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06" w:rsidRPr="00811E35" w:rsidRDefault="006B4C06" w:rsidP="006B4C06">
      <w:pPr>
        <w:jc w:val="center"/>
      </w:pPr>
      <w:bookmarkStart w:id="0" w:name="_GoBack"/>
      <w:bookmarkEnd w:id="0"/>
      <w:r w:rsidRPr="00811E35">
        <w:t xml:space="preserve">Universidad </w:t>
      </w:r>
      <w:r w:rsidR="004C0245">
        <w:t>Nacional José Faustino Sánchez Carrión</w:t>
      </w:r>
    </w:p>
    <w:p w:rsidR="006B4C06" w:rsidRPr="00811E35" w:rsidRDefault="006B4C06" w:rsidP="006B4C06">
      <w:pPr>
        <w:jc w:val="center"/>
        <w:rPr>
          <w:rFonts w:ascii="Arial Narrow" w:hAnsi="Arial Narrow"/>
          <w:b/>
        </w:rPr>
      </w:pPr>
      <w:r w:rsidRPr="00811E35">
        <w:rPr>
          <w:rFonts w:ascii="Arial Narrow" w:hAnsi="Arial Narrow"/>
          <w:b/>
        </w:rPr>
        <w:t xml:space="preserve">Facultad de Ingeniería </w:t>
      </w:r>
      <w:r w:rsidR="004C0245">
        <w:rPr>
          <w:rFonts w:ascii="Arial Narrow" w:hAnsi="Arial Narrow"/>
          <w:b/>
        </w:rPr>
        <w:t>Química y Metalúrgica.</w:t>
      </w:r>
    </w:p>
    <w:p w:rsidR="006B4C06" w:rsidRPr="00811E35" w:rsidRDefault="006B4C06" w:rsidP="006B4C06">
      <w:pPr>
        <w:jc w:val="center"/>
        <w:rPr>
          <w:sz w:val="18"/>
          <w:szCs w:val="18"/>
        </w:rPr>
      </w:pPr>
      <w:r w:rsidRPr="00811E35">
        <w:rPr>
          <w:sz w:val="18"/>
          <w:szCs w:val="18"/>
        </w:rPr>
        <w:t xml:space="preserve">ESCUELA PROFESIONAL DE INGENIERIA </w:t>
      </w:r>
      <w:r w:rsidR="004C0245">
        <w:rPr>
          <w:sz w:val="18"/>
          <w:szCs w:val="18"/>
        </w:rPr>
        <w:t>METALURGICA.</w:t>
      </w:r>
    </w:p>
    <w:p w:rsidR="006B4C06" w:rsidRDefault="006B4C06" w:rsidP="006B4C06">
      <w:pPr>
        <w:jc w:val="center"/>
        <w:rPr>
          <w:rFonts w:ascii="Arial" w:hAnsi="Arial" w:cs="Arial"/>
          <w:u w:val="single"/>
        </w:rPr>
      </w:pPr>
      <w:r w:rsidRPr="00811E35">
        <w:rPr>
          <w:rFonts w:ascii="Arial" w:hAnsi="Arial" w:cs="Arial"/>
          <w:u w:val="single"/>
        </w:rPr>
        <w:t>SILABO</w:t>
      </w:r>
    </w:p>
    <w:p w:rsidR="006B4C06" w:rsidRPr="00811E35" w:rsidRDefault="006B4C06" w:rsidP="006B4C06">
      <w:pPr>
        <w:jc w:val="center"/>
        <w:rPr>
          <w:rFonts w:ascii="Arial" w:hAnsi="Arial" w:cs="Arial"/>
          <w:u w:val="single"/>
        </w:rPr>
      </w:pPr>
    </w:p>
    <w:p w:rsidR="006B4C06" w:rsidRDefault="006B4C06" w:rsidP="006B4C06">
      <w:pPr>
        <w:jc w:val="center"/>
        <w:rPr>
          <w:b/>
          <w:u w:val="single"/>
        </w:rPr>
      </w:pPr>
      <w:r w:rsidRPr="002E3FAE">
        <w:rPr>
          <w:b/>
          <w:u w:val="single"/>
        </w:rPr>
        <w:t xml:space="preserve">ASIGNATURA: </w:t>
      </w:r>
      <w:r w:rsidR="004C0245">
        <w:rPr>
          <w:b/>
          <w:u w:val="single"/>
        </w:rPr>
        <w:t>C</w:t>
      </w:r>
      <w:r w:rsidR="004963C4">
        <w:rPr>
          <w:b/>
          <w:u w:val="single"/>
        </w:rPr>
        <w:t>O</w:t>
      </w:r>
      <w:r w:rsidR="004C0245">
        <w:rPr>
          <w:b/>
          <w:u w:val="single"/>
        </w:rPr>
        <w:t>RROSI</w:t>
      </w:r>
      <w:r w:rsidR="00EF0425">
        <w:rPr>
          <w:b/>
          <w:u w:val="single"/>
        </w:rPr>
        <w:t>Ó</w:t>
      </w:r>
      <w:r w:rsidR="004C0245">
        <w:rPr>
          <w:b/>
          <w:u w:val="single"/>
        </w:rPr>
        <w:t>N</w:t>
      </w:r>
      <w:r w:rsidRPr="002E3FAE">
        <w:rPr>
          <w:b/>
          <w:u w:val="single"/>
        </w:rPr>
        <w:t xml:space="preserve"> </w:t>
      </w:r>
    </w:p>
    <w:p w:rsidR="006B4C06" w:rsidRDefault="006B4C06" w:rsidP="006B4C06">
      <w:pPr>
        <w:rPr>
          <w:b/>
          <w:sz w:val="22"/>
          <w:szCs w:val="22"/>
        </w:rPr>
      </w:pPr>
    </w:p>
    <w:p w:rsidR="006B4C06" w:rsidRDefault="006B4C06" w:rsidP="006B4C06">
      <w:pPr>
        <w:rPr>
          <w:sz w:val="22"/>
          <w:szCs w:val="22"/>
        </w:rPr>
      </w:pPr>
      <w:r w:rsidRPr="002E3FAE">
        <w:rPr>
          <w:b/>
          <w:sz w:val="22"/>
          <w:szCs w:val="22"/>
        </w:rPr>
        <w:t>I.</w:t>
      </w:r>
      <w:r w:rsidRPr="002E3FAE">
        <w:rPr>
          <w:sz w:val="22"/>
          <w:szCs w:val="22"/>
        </w:rPr>
        <w:t xml:space="preserve">    </w:t>
      </w:r>
      <w:r w:rsidRPr="00752857">
        <w:rPr>
          <w:b/>
          <w:sz w:val="22"/>
          <w:szCs w:val="22"/>
          <w:u w:val="single"/>
        </w:rPr>
        <w:t>DATOS GENERALES</w:t>
      </w:r>
      <w:r w:rsidRPr="00752857">
        <w:rPr>
          <w:sz w:val="22"/>
          <w:szCs w:val="22"/>
        </w:rPr>
        <w:t>.</w:t>
      </w:r>
    </w:p>
    <w:p w:rsidR="006B4C06" w:rsidRPr="002E3FAE" w:rsidRDefault="006B4C06" w:rsidP="006B4C06">
      <w:pPr>
        <w:rPr>
          <w:sz w:val="22"/>
          <w:szCs w:val="22"/>
        </w:rPr>
      </w:pPr>
    </w:p>
    <w:p w:rsidR="006B4C06" w:rsidRPr="00752857" w:rsidRDefault="006B4C06" w:rsidP="006B4C06">
      <w:pPr>
        <w:rPr>
          <w:sz w:val="22"/>
          <w:szCs w:val="22"/>
        </w:rPr>
      </w:pPr>
      <w:r w:rsidRPr="002E3FAE">
        <w:rPr>
          <w:sz w:val="22"/>
          <w:szCs w:val="22"/>
        </w:rPr>
        <w:t xml:space="preserve">       </w:t>
      </w:r>
      <w:r w:rsidRPr="00752857">
        <w:rPr>
          <w:sz w:val="22"/>
          <w:szCs w:val="22"/>
        </w:rPr>
        <w:t>1.1  Código</w:t>
      </w:r>
      <w:r>
        <w:rPr>
          <w:sz w:val="22"/>
          <w:szCs w:val="22"/>
        </w:rPr>
        <w:t xml:space="preserve">    </w:t>
      </w:r>
      <w:r w:rsidR="004963C4">
        <w:rPr>
          <w:sz w:val="22"/>
          <w:szCs w:val="22"/>
        </w:rPr>
        <w:t xml:space="preserve">                         : </w:t>
      </w:r>
      <w:r w:rsidR="00A13630">
        <w:rPr>
          <w:sz w:val="22"/>
          <w:szCs w:val="22"/>
        </w:rPr>
        <w:t>3604</w:t>
      </w:r>
      <w:r w:rsidR="00835B27">
        <w:rPr>
          <w:sz w:val="22"/>
          <w:szCs w:val="22"/>
        </w:rPr>
        <w:t>501</w:t>
      </w:r>
    </w:p>
    <w:p w:rsidR="006B4C06" w:rsidRPr="00E17329" w:rsidRDefault="006B4C06" w:rsidP="006B4C06">
      <w:pPr>
        <w:rPr>
          <w:sz w:val="22"/>
          <w:szCs w:val="22"/>
        </w:rPr>
      </w:pPr>
      <w:r w:rsidRPr="00752857">
        <w:rPr>
          <w:sz w:val="22"/>
          <w:szCs w:val="22"/>
        </w:rPr>
        <w:t xml:space="preserve">       1.2  Escuela Profesional </w:t>
      </w:r>
      <w:r w:rsidR="004C0245">
        <w:rPr>
          <w:sz w:val="22"/>
          <w:szCs w:val="22"/>
        </w:rPr>
        <w:t xml:space="preserve">        : </w:t>
      </w:r>
      <w:r w:rsidR="004C0245" w:rsidRPr="00E17329">
        <w:rPr>
          <w:sz w:val="22"/>
          <w:szCs w:val="22"/>
        </w:rPr>
        <w:t xml:space="preserve">Ingeniería </w:t>
      </w:r>
      <w:r w:rsidR="00E17329" w:rsidRPr="00E17329">
        <w:rPr>
          <w:sz w:val="22"/>
          <w:szCs w:val="22"/>
        </w:rPr>
        <w:t>Metalúrgica</w:t>
      </w:r>
    </w:p>
    <w:p w:rsidR="006B4C06" w:rsidRPr="00E17329" w:rsidRDefault="006B4C06" w:rsidP="006B4C06">
      <w:pPr>
        <w:rPr>
          <w:sz w:val="22"/>
          <w:szCs w:val="22"/>
        </w:rPr>
      </w:pPr>
      <w:r w:rsidRPr="00E17329">
        <w:rPr>
          <w:sz w:val="22"/>
          <w:szCs w:val="22"/>
        </w:rPr>
        <w:t xml:space="preserve">       1.3  Departamento</w:t>
      </w:r>
      <w:r w:rsidRPr="00E17329">
        <w:rPr>
          <w:sz w:val="22"/>
          <w:szCs w:val="22"/>
        </w:rPr>
        <w:tab/>
        <w:t xml:space="preserve">       </w:t>
      </w:r>
      <w:r w:rsidRPr="00E17329">
        <w:rPr>
          <w:sz w:val="22"/>
          <w:szCs w:val="22"/>
        </w:rPr>
        <w:tab/>
        <w:t xml:space="preserve">  </w:t>
      </w:r>
      <w:r w:rsidR="004963C4" w:rsidRPr="00E17329">
        <w:rPr>
          <w:sz w:val="22"/>
          <w:szCs w:val="22"/>
        </w:rPr>
        <w:t xml:space="preserve"> : </w:t>
      </w:r>
      <w:r w:rsidR="00EF0425">
        <w:rPr>
          <w:sz w:val="22"/>
          <w:szCs w:val="22"/>
        </w:rPr>
        <w:t>Ingeniería Química y Metalúrgica</w:t>
      </w:r>
    </w:p>
    <w:p w:rsidR="006B4C06" w:rsidRPr="00E17329" w:rsidRDefault="006B4C06" w:rsidP="006B4C06">
      <w:pPr>
        <w:rPr>
          <w:sz w:val="22"/>
          <w:szCs w:val="22"/>
        </w:rPr>
      </w:pPr>
      <w:r w:rsidRPr="00E17329">
        <w:rPr>
          <w:sz w:val="22"/>
          <w:szCs w:val="22"/>
        </w:rPr>
        <w:t xml:space="preserve">       1.4  Ciclo de estudios     </w:t>
      </w:r>
      <w:r w:rsidR="004963C4" w:rsidRPr="00E17329">
        <w:rPr>
          <w:sz w:val="22"/>
          <w:szCs w:val="22"/>
        </w:rPr>
        <w:t xml:space="preserve">        : </w:t>
      </w:r>
      <w:r w:rsidR="00EF0425">
        <w:rPr>
          <w:sz w:val="22"/>
          <w:szCs w:val="22"/>
        </w:rPr>
        <w:t>IX</w:t>
      </w:r>
    </w:p>
    <w:p w:rsidR="006B4C06" w:rsidRPr="00E17329" w:rsidRDefault="006B4C06" w:rsidP="006B4C06">
      <w:pPr>
        <w:rPr>
          <w:sz w:val="22"/>
          <w:szCs w:val="22"/>
        </w:rPr>
      </w:pPr>
      <w:r w:rsidRPr="00E17329">
        <w:rPr>
          <w:sz w:val="22"/>
          <w:szCs w:val="22"/>
        </w:rPr>
        <w:t xml:space="preserve">       1.5  Crédito                         </w:t>
      </w:r>
      <w:r w:rsidR="004963C4" w:rsidRPr="00E17329">
        <w:rPr>
          <w:sz w:val="22"/>
          <w:szCs w:val="22"/>
        </w:rPr>
        <w:t xml:space="preserve">   : 4.0</w:t>
      </w:r>
    </w:p>
    <w:p w:rsidR="006B4C06" w:rsidRPr="00E17329" w:rsidRDefault="006B4C06" w:rsidP="006B4C06">
      <w:pPr>
        <w:rPr>
          <w:sz w:val="22"/>
          <w:szCs w:val="22"/>
        </w:rPr>
      </w:pPr>
      <w:r w:rsidRPr="00E17329">
        <w:rPr>
          <w:sz w:val="22"/>
          <w:szCs w:val="22"/>
        </w:rPr>
        <w:t xml:space="preserve">       1.6  Horas                             </w:t>
      </w:r>
      <w:r w:rsidR="004963C4" w:rsidRPr="00E17329">
        <w:rPr>
          <w:sz w:val="22"/>
          <w:szCs w:val="22"/>
        </w:rPr>
        <w:t xml:space="preserve"> : </w:t>
      </w:r>
      <w:r w:rsidR="00E86780">
        <w:rPr>
          <w:sz w:val="22"/>
          <w:szCs w:val="22"/>
        </w:rPr>
        <w:t>3h</w:t>
      </w:r>
      <w:r w:rsidR="004963C4" w:rsidRPr="00E17329">
        <w:rPr>
          <w:sz w:val="22"/>
          <w:szCs w:val="22"/>
        </w:rPr>
        <w:t xml:space="preserve"> </w:t>
      </w:r>
      <w:r w:rsidR="00E17329" w:rsidRPr="00E17329">
        <w:rPr>
          <w:sz w:val="22"/>
          <w:szCs w:val="22"/>
        </w:rPr>
        <w:t>T</w:t>
      </w:r>
      <w:r w:rsidR="00E86780">
        <w:rPr>
          <w:sz w:val="22"/>
          <w:szCs w:val="22"/>
        </w:rPr>
        <w:t>eoría</w:t>
      </w:r>
      <w:r w:rsidRPr="00E17329">
        <w:rPr>
          <w:sz w:val="22"/>
          <w:szCs w:val="22"/>
        </w:rPr>
        <w:t>.</w:t>
      </w:r>
    </w:p>
    <w:p w:rsidR="006B4C06" w:rsidRPr="00E17329" w:rsidRDefault="006B4C06" w:rsidP="006B4C06">
      <w:pPr>
        <w:rPr>
          <w:sz w:val="22"/>
          <w:szCs w:val="22"/>
        </w:rPr>
      </w:pPr>
      <w:r w:rsidRPr="00E17329">
        <w:rPr>
          <w:sz w:val="22"/>
          <w:szCs w:val="22"/>
        </w:rPr>
        <w:t xml:space="preserve">       1.7 Ciclo Académico        </w:t>
      </w:r>
      <w:r w:rsidR="004963C4" w:rsidRPr="00E17329">
        <w:rPr>
          <w:sz w:val="22"/>
          <w:szCs w:val="22"/>
        </w:rPr>
        <w:t xml:space="preserve">    : 201</w:t>
      </w:r>
      <w:r w:rsidR="00E86780">
        <w:rPr>
          <w:sz w:val="22"/>
          <w:szCs w:val="22"/>
        </w:rPr>
        <w:t>8</w:t>
      </w:r>
      <w:r w:rsidRPr="00E17329">
        <w:rPr>
          <w:sz w:val="22"/>
          <w:szCs w:val="22"/>
        </w:rPr>
        <w:t>-I</w:t>
      </w:r>
      <w:r w:rsidR="00456042">
        <w:rPr>
          <w:sz w:val="22"/>
          <w:szCs w:val="22"/>
        </w:rPr>
        <w:t>I</w:t>
      </w:r>
    </w:p>
    <w:p w:rsidR="006B4C06" w:rsidRPr="00E17329" w:rsidRDefault="006B4C06" w:rsidP="006B4C06">
      <w:pPr>
        <w:rPr>
          <w:sz w:val="22"/>
          <w:szCs w:val="22"/>
        </w:rPr>
      </w:pPr>
      <w:r w:rsidRPr="00E17329">
        <w:rPr>
          <w:sz w:val="22"/>
          <w:szCs w:val="22"/>
        </w:rPr>
        <w:t xml:space="preserve">       1.8 Profesor                          : Ing. </w:t>
      </w:r>
      <w:r w:rsidR="00E17329" w:rsidRPr="00E17329">
        <w:rPr>
          <w:sz w:val="22"/>
          <w:szCs w:val="22"/>
        </w:rPr>
        <w:t>Ronald Fernando Rodriguez Espinoza</w:t>
      </w:r>
    </w:p>
    <w:p w:rsidR="006B4C06" w:rsidRDefault="006B4C06" w:rsidP="006B4C06">
      <w:pPr>
        <w:rPr>
          <w:b/>
          <w:sz w:val="22"/>
          <w:szCs w:val="22"/>
        </w:rPr>
      </w:pPr>
    </w:p>
    <w:p w:rsidR="00851567" w:rsidRDefault="006B4C06" w:rsidP="00851567">
      <w:pPr>
        <w:jc w:val="both"/>
        <w:rPr>
          <w:sz w:val="22"/>
          <w:szCs w:val="22"/>
        </w:rPr>
      </w:pPr>
      <w:r w:rsidRPr="00752857">
        <w:rPr>
          <w:b/>
          <w:sz w:val="22"/>
          <w:szCs w:val="22"/>
        </w:rPr>
        <w:t xml:space="preserve">II     </w:t>
      </w:r>
      <w:r w:rsidRPr="00ED39D2">
        <w:rPr>
          <w:b/>
          <w:sz w:val="22"/>
          <w:szCs w:val="22"/>
        </w:rPr>
        <w:t>SUMILLA</w:t>
      </w:r>
      <w:r w:rsidRPr="00ED39D2">
        <w:rPr>
          <w:sz w:val="22"/>
          <w:szCs w:val="22"/>
        </w:rPr>
        <w:t>.</w:t>
      </w:r>
    </w:p>
    <w:p w:rsidR="006B4C06" w:rsidRDefault="006B4C06" w:rsidP="0085156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El curso de Corrosión y protección de los Metales</w:t>
      </w:r>
      <w:r w:rsidRPr="00752857">
        <w:rPr>
          <w:sz w:val="22"/>
          <w:szCs w:val="22"/>
        </w:rPr>
        <w:t xml:space="preserve"> perm</w:t>
      </w:r>
      <w:r>
        <w:rPr>
          <w:sz w:val="22"/>
          <w:szCs w:val="22"/>
        </w:rPr>
        <w:t>i</w:t>
      </w:r>
      <w:r w:rsidRPr="00752857">
        <w:rPr>
          <w:sz w:val="22"/>
          <w:szCs w:val="22"/>
        </w:rPr>
        <w:t>te</w:t>
      </w:r>
      <w:r>
        <w:rPr>
          <w:sz w:val="22"/>
          <w:szCs w:val="22"/>
        </w:rPr>
        <w:t xml:space="preserve"> al</w:t>
      </w:r>
      <w:r w:rsidRPr="00752857">
        <w:rPr>
          <w:sz w:val="22"/>
          <w:szCs w:val="22"/>
        </w:rPr>
        <w:t xml:space="preserve"> estudiante conocer los</w:t>
      </w:r>
      <w:r>
        <w:rPr>
          <w:sz w:val="22"/>
          <w:szCs w:val="22"/>
        </w:rPr>
        <w:t xml:space="preserve"> principios fundamentales de corrosión y  las  diferentes técnicas  de protección de  los metales frente a la corrosión en la industria y el medio ambiente., conocer, los principios  termodinámicos, cinéticos de la corrosión electroquímica.  Métodos de medición de la corrosión electroquímica, análisis de los diferentes tipos de Corrosión, formas de prevenirlas y formas de control de  la corrosión.  Corrosión a alta temperatura. Aplicaciones a casos reales.</w:t>
      </w:r>
      <w:r w:rsidRPr="00752857">
        <w:rPr>
          <w:sz w:val="22"/>
          <w:szCs w:val="22"/>
        </w:rPr>
        <w:t xml:space="preserve"> </w:t>
      </w:r>
    </w:p>
    <w:p w:rsidR="006B4C06" w:rsidRDefault="006B4C06" w:rsidP="00BE1E84">
      <w:pPr>
        <w:spacing w:before="120"/>
        <w:rPr>
          <w:b/>
          <w:sz w:val="22"/>
          <w:szCs w:val="22"/>
          <w:u w:val="single"/>
        </w:rPr>
      </w:pPr>
      <w:r w:rsidRPr="00BE1E84">
        <w:rPr>
          <w:b/>
          <w:sz w:val="22"/>
          <w:szCs w:val="22"/>
        </w:rPr>
        <w:t xml:space="preserve">III </w:t>
      </w:r>
      <w:r w:rsidRPr="00752857">
        <w:rPr>
          <w:sz w:val="22"/>
          <w:szCs w:val="22"/>
        </w:rPr>
        <w:t xml:space="preserve">   </w:t>
      </w:r>
      <w:r w:rsidRPr="00ED39D2">
        <w:rPr>
          <w:b/>
          <w:sz w:val="22"/>
          <w:szCs w:val="22"/>
        </w:rPr>
        <w:t>OBJETIVOS</w:t>
      </w:r>
    </w:p>
    <w:p w:rsidR="006B4C06" w:rsidRPr="00BE1E84" w:rsidRDefault="006B4C06" w:rsidP="006B4C06">
      <w:pPr>
        <w:numPr>
          <w:ilvl w:val="0"/>
          <w:numId w:val="1"/>
        </w:numPr>
        <w:ind w:left="705"/>
        <w:jc w:val="both"/>
        <w:rPr>
          <w:sz w:val="22"/>
          <w:szCs w:val="22"/>
        </w:rPr>
      </w:pPr>
      <w:r w:rsidRPr="00BE1E84">
        <w:rPr>
          <w:sz w:val="22"/>
          <w:szCs w:val="22"/>
        </w:rPr>
        <w:t xml:space="preserve">Aplicar los principios básicos de electroquímica a </w:t>
      </w:r>
      <w:r w:rsidR="00BE1E84" w:rsidRPr="00BE1E84">
        <w:rPr>
          <w:sz w:val="22"/>
          <w:szCs w:val="22"/>
        </w:rPr>
        <w:t xml:space="preserve">la aplicación de los fenómenos </w:t>
      </w:r>
      <w:r w:rsidRPr="00BE1E84">
        <w:rPr>
          <w:sz w:val="22"/>
          <w:szCs w:val="22"/>
        </w:rPr>
        <w:t xml:space="preserve">        de corrosión de los metales.</w:t>
      </w:r>
    </w:p>
    <w:p w:rsidR="006B4C06" w:rsidRPr="00BE1E84" w:rsidRDefault="006B4C06" w:rsidP="006B4C06">
      <w:pPr>
        <w:numPr>
          <w:ilvl w:val="0"/>
          <w:numId w:val="1"/>
        </w:numPr>
        <w:ind w:left="705"/>
        <w:jc w:val="both"/>
        <w:rPr>
          <w:sz w:val="22"/>
          <w:szCs w:val="22"/>
        </w:rPr>
      </w:pPr>
      <w:r w:rsidRPr="00BE1E84">
        <w:rPr>
          <w:sz w:val="22"/>
          <w:szCs w:val="22"/>
        </w:rPr>
        <w:t xml:space="preserve">Prevenir y proteger </w:t>
      </w:r>
      <w:r w:rsidR="00BE1E84" w:rsidRPr="00BE1E84">
        <w:rPr>
          <w:sz w:val="22"/>
          <w:szCs w:val="22"/>
        </w:rPr>
        <w:t>la corrosión de un metal o aleación</w:t>
      </w:r>
      <w:r w:rsidR="00BE1E84">
        <w:rPr>
          <w:sz w:val="22"/>
          <w:szCs w:val="22"/>
        </w:rPr>
        <w:t xml:space="preserve"> </w:t>
      </w:r>
      <w:r w:rsidR="00BE1E84" w:rsidRPr="00BE1E84">
        <w:rPr>
          <w:sz w:val="22"/>
          <w:szCs w:val="22"/>
        </w:rPr>
        <w:t>expuesta a un medio</w:t>
      </w:r>
      <w:r w:rsidR="00BE1E84">
        <w:rPr>
          <w:sz w:val="22"/>
          <w:szCs w:val="22"/>
        </w:rPr>
        <w:t xml:space="preserve"> </w:t>
      </w:r>
      <w:r w:rsidRPr="00BE1E84">
        <w:rPr>
          <w:sz w:val="22"/>
          <w:szCs w:val="22"/>
        </w:rPr>
        <w:t>corrosivo</w:t>
      </w:r>
      <w:r w:rsidR="00BE1E84">
        <w:rPr>
          <w:sz w:val="22"/>
          <w:szCs w:val="22"/>
        </w:rPr>
        <w:t>.</w:t>
      </w:r>
    </w:p>
    <w:p w:rsidR="00BE1E84" w:rsidRDefault="006B4C06" w:rsidP="00BE1E84">
      <w:pPr>
        <w:spacing w:before="120"/>
        <w:rPr>
          <w:b/>
          <w:sz w:val="22"/>
          <w:szCs w:val="22"/>
        </w:rPr>
      </w:pPr>
      <w:r w:rsidRPr="00BE1E84">
        <w:rPr>
          <w:b/>
          <w:sz w:val="22"/>
          <w:szCs w:val="22"/>
        </w:rPr>
        <w:t>IV    FUNDAMENTACI</w:t>
      </w:r>
      <w:r w:rsidR="00BE1E84">
        <w:rPr>
          <w:b/>
          <w:sz w:val="22"/>
          <w:szCs w:val="22"/>
        </w:rPr>
        <w:t>Ó</w:t>
      </w:r>
      <w:r w:rsidRPr="00BE1E84">
        <w:rPr>
          <w:b/>
          <w:sz w:val="22"/>
          <w:szCs w:val="22"/>
        </w:rPr>
        <w:t>N</w:t>
      </w:r>
    </w:p>
    <w:p w:rsidR="006B4C06" w:rsidRPr="00BE1E84" w:rsidRDefault="006B4C06" w:rsidP="00BE1E84">
      <w:pPr>
        <w:spacing w:before="120"/>
        <w:ind w:left="426"/>
        <w:rPr>
          <w:b/>
          <w:sz w:val="22"/>
          <w:szCs w:val="22"/>
        </w:rPr>
      </w:pPr>
      <w:r w:rsidRPr="00752857">
        <w:rPr>
          <w:sz w:val="22"/>
          <w:szCs w:val="22"/>
        </w:rPr>
        <w:t>El conocimien</w:t>
      </w:r>
      <w:r>
        <w:rPr>
          <w:sz w:val="22"/>
          <w:szCs w:val="22"/>
        </w:rPr>
        <w:t>to  del curso de Corrosión y Protección de los Metales,  p</w:t>
      </w:r>
      <w:r w:rsidRPr="00752857">
        <w:rPr>
          <w:sz w:val="22"/>
          <w:szCs w:val="22"/>
        </w:rPr>
        <w:t>ermitirá al alumno</w:t>
      </w:r>
      <w:r w:rsidR="00BE1E84">
        <w:rPr>
          <w:sz w:val="22"/>
          <w:szCs w:val="22"/>
        </w:rPr>
        <w:t xml:space="preserve"> e</w:t>
      </w:r>
      <w:r w:rsidRPr="00752857">
        <w:rPr>
          <w:sz w:val="22"/>
          <w:szCs w:val="22"/>
        </w:rPr>
        <w:t>star</w:t>
      </w:r>
      <w:r>
        <w:rPr>
          <w:sz w:val="22"/>
          <w:szCs w:val="22"/>
        </w:rPr>
        <w:t xml:space="preserve">  </w:t>
      </w:r>
      <w:r w:rsidRPr="00752857">
        <w:rPr>
          <w:sz w:val="22"/>
          <w:szCs w:val="22"/>
        </w:rPr>
        <w:t xml:space="preserve">preparado para ser </w:t>
      </w:r>
      <w:r>
        <w:rPr>
          <w:sz w:val="22"/>
          <w:szCs w:val="22"/>
        </w:rPr>
        <w:t xml:space="preserve"> </w:t>
      </w:r>
      <w:r w:rsidRPr="00752857">
        <w:rPr>
          <w:sz w:val="22"/>
          <w:szCs w:val="22"/>
        </w:rPr>
        <w:t>aplicado en</w:t>
      </w:r>
      <w:r>
        <w:rPr>
          <w:sz w:val="22"/>
          <w:szCs w:val="22"/>
        </w:rPr>
        <w:t xml:space="preserve"> la solución de problemas en</w:t>
      </w:r>
      <w:r w:rsidRPr="00752857">
        <w:rPr>
          <w:sz w:val="22"/>
          <w:szCs w:val="22"/>
        </w:rPr>
        <w:t xml:space="preserve">  el campo laboral</w:t>
      </w:r>
      <w:r w:rsidR="00BE1E84">
        <w:rPr>
          <w:sz w:val="22"/>
          <w:szCs w:val="22"/>
        </w:rPr>
        <w:t>.</w:t>
      </w:r>
    </w:p>
    <w:p w:rsidR="006B4C06" w:rsidRPr="00BE1E84" w:rsidRDefault="006B4C06" w:rsidP="00BE1E84">
      <w:pPr>
        <w:spacing w:before="120"/>
        <w:rPr>
          <w:b/>
          <w:sz w:val="22"/>
          <w:szCs w:val="22"/>
          <w:u w:val="single"/>
        </w:rPr>
      </w:pPr>
      <w:r w:rsidRPr="00BE1E84">
        <w:rPr>
          <w:b/>
          <w:sz w:val="22"/>
          <w:szCs w:val="22"/>
        </w:rPr>
        <w:t>V.    PROGRAMACI</w:t>
      </w:r>
      <w:r w:rsidR="00BE1E84">
        <w:rPr>
          <w:b/>
          <w:sz w:val="22"/>
          <w:szCs w:val="22"/>
        </w:rPr>
        <w:t>Ó</w:t>
      </w:r>
      <w:r w:rsidRPr="00BE1E84">
        <w:rPr>
          <w:b/>
          <w:sz w:val="22"/>
          <w:szCs w:val="22"/>
        </w:rPr>
        <w:t>N DE CONTENIDOS</w:t>
      </w:r>
    </w:p>
    <w:p w:rsidR="006B4C06" w:rsidRDefault="006B4C06" w:rsidP="00BE1E84">
      <w:pPr>
        <w:spacing w:before="120"/>
        <w:ind w:left="426"/>
        <w:rPr>
          <w:b/>
          <w:sz w:val="22"/>
          <w:szCs w:val="22"/>
        </w:rPr>
      </w:pPr>
      <w:r w:rsidRPr="00752857">
        <w:rPr>
          <w:b/>
          <w:sz w:val="22"/>
          <w:szCs w:val="22"/>
        </w:rPr>
        <w:t>Cap. I.</w:t>
      </w:r>
      <w:r>
        <w:rPr>
          <w:b/>
          <w:sz w:val="22"/>
          <w:szCs w:val="22"/>
        </w:rPr>
        <w:t xml:space="preserve">    EL PROBLEMA DE LA CORROSI</w:t>
      </w:r>
      <w:r w:rsidR="0059215A">
        <w:rPr>
          <w:b/>
          <w:sz w:val="22"/>
          <w:szCs w:val="22"/>
        </w:rPr>
        <w:t>Ó</w:t>
      </w:r>
      <w:r>
        <w:rPr>
          <w:b/>
          <w:sz w:val="22"/>
          <w:szCs w:val="22"/>
        </w:rPr>
        <w:t>N</w:t>
      </w:r>
    </w:p>
    <w:p w:rsidR="006B4C06" w:rsidRDefault="006B4C06" w:rsidP="00B16A14">
      <w:pPr>
        <w:numPr>
          <w:ilvl w:val="1"/>
          <w:numId w:val="2"/>
        </w:numPr>
        <w:tabs>
          <w:tab w:val="clear" w:pos="1860"/>
        </w:tabs>
        <w:ind w:left="1560" w:hanging="425"/>
        <w:rPr>
          <w:sz w:val="22"/>
          <w:szCs w:val="22"/>
        </w:rPr>
      </w:pPr>
      <w:r>
        <w:rPr>
          <w:sz w:val="22"/>
          <w:szCs w:val="22"/>
        </w:rPr>
        <w:t>Introducción</w:t>
      </w:r>
    </w:p>
    <w:p w:rsidR="006B4C06" w:rsidRDefault="006B4C06" w:rsidP="00B16A14">
      <w:pPr>
        <w:numPr>
          <w:ilvl w:val="1"/>
          <w:numId w:val="2"/>
        </w:numPr>
        <w:tabs>
          <w:tab w:val="clear" w:pos="1860"/>
        </w:tabs>
        <w:ind w:left="1560" w:hanging="425"/>
        <w:rPr>
          <w:sz w:val="22"/>
          <w:szCs w:val="22"/>
        </w:rPr>
      </w:pPr>
      <w:r>
        <w:rPr>
          <w:sz w:val="22"/>
          <w:szCs w:val="22"/>
        </w:rPr>
        <w:t xml:space="preserve">Fenómeno de la corrosión: </w:t>
      </w:r>
    </w:p>
    <w:p w:rsidR="006B4C06" w:rsidRDefault="006B4C06" w:rsidP="00B16A14">
      <w:pPr>
        <w:numPr>
          <w:ilvl w:val="1"/>
          <w:numId w:val="2"/>
        </w:numPr>
        <w:tabs>
          <w:tab w:val="clear" w:pos="1860"/>
        </w:tabs>
        <w:ind w:left="1560" w:hanging="425"/>
        <w:rPr>
          <w:sz w:val="22"/>
          <w:szCs w:val="22"/>
        </w:rPr>
      </w:pPr>
      <w:r>
        <w:rPr>
          <w:sz w:val="22"/>
          <w:szCs w:val="22"/>
        </w:rPr>
        <w:t>Perdidas económicas originadas por la corrosión</w:t>
      </w:r>
    </w:p>
    <w:p w:rsidR="00BE1E84" w:rsidRDefault="006B4C06" w:rsidP="00B16A14">
      <w:pPr>
        <w:numPr>
          <w:ilvl w:val="1"/>
          <w:numId w:val="2"/>
        </w:numPr>
        <w:tabs>
          <w:tab w:val="clear" w:pos="1860"/>
        </w:tabs>
        <w:ind w:left="1560" w:hanging="425"/>
        <w:rPr>
          <w:sz w:val="22"/>
          <w:szCs w:val="22"/>
        </w:rPr>
      </w:pPr>
      <w:r>
        <w:rPr>
          <w:sz w:val="22"/>
          <w:szCs w:val="22"/>
        </w:rPr>
        <w:t>Clasificación y Características de los distintos procesos de  corrosión</w:t>
      </w:r>
    </w:p>
    <w:p w:rsidR="00BE1E84" w:rsidRDefault="006B4C06" w:rsidP="00B16A14">
      <w:pPr>
        <w:numPr>
          <w:ilvl w:val="1"/>
          <w:numId w:val="2"/>
        </w:numPr>
        <w:tabs>
          <w:tab w:val="clear" w:pos="1860"/>
        </w:tabs>
        <w:ind w:left="1560" w:hanging="425"/>
        <w:rPr>
          <w:sz w:val="22"/>
          <w:szCs w:val="22"/>
        </w:rPr>
      </w:pPr>
      <w:r w:rsidRPr="00BE1E84">
        <w:rPr>
          <w:sz w:val="22"/>
          <w:szCs w:val="22"/>
        </w:rPr>
        <w:t>Clasificación según la morfología del ataque</w:t>
      </w:r>
    </w:p>
    <w:p w:rsidR="00BE1E84" w:rsidRDefault="006B4C06" w:rsidP="00B16A14">
      <w:pPr>
        <w:numPr>
          <w:ilvl w:val="1"/>
          <w:numId w:val="2"/>
        </w:numPr>
        <w:tabs>
          <w:tab w:val="clear" w:pos="1860"/>
        </w:tabs>
        <w:ind w:left="1560" w:hanging="425"/>
        <w:rPr>
          <w:sz w:val="22"/>
          <w:szCs w:val="22"/>
        </w:rPr>
      </w:pPr>
      <w:r w:rsidRPr="00BE1E84">
        <w:rPr>
          <w:sz w:val="22"/>
          <w:szCs w:val="22"/>
        </w:rPr>
        <w:t>Clasificación según el mecanismo</w:t>
      </w:r>
    </w:p>
    <w:p w:rsidR="006B4C06" w:rsidRPr="00BE1E84" w:rsidRDefault="006B4C06" w:rsidP="00B16A14">
      <w:pPr>
        <w:numPr>
          <w:ilvl w:val="1"/>
          <w:numId w:val="2"/>
        </w:numPr>
        <w:tabs>
          <w:tab w:val="clear" w:pos="1860"/>
        </w:tabs>
        <w:ind w:left="1560" w:hanging="425"/>
        <w:rPr>
          <w:sz w:val="22"/>
          <w:szCs w:val="22"/>
        </w:rPr>
      </w:pPr>
      <w:r w:rsidRPr="00BE1E84">
        <w:rPr>
          <w:sz w:val="22"/>
          <w:szCs w:val="22"/>
        </w:rPr>
        <w:t>Protección de superficies Metálicas</w:t>
      </w:r>
    </w:p>
    <w:p w:rsidR="006B4C06" w:rsidRPr="00927BE6" w:rsidRDefault="006B4C06" w:rsidP="00BE1E84">
      <w:pPr>
        <w:spacing w:before="120"/>
        <w:ind w:left="425"/>
        <w:rPr>
          <w:b/>
          <w:sz w:val="22"/>
          <w:szCs w:val="22"/>
        </w:rPr>
      </w:pPr>
      <w:r w:rsidRPr="00927BE6">
        <w:rPr>
          <w:b/>
          <w:sz w:val="22"/>
          <w:szCs w:val="22"/>
        </w:rPr>
        <w:t>Cap.</w:t>
      </w:r>
      <w:r w:rsidR="0059215A">
        <w:rPr>
          <w:b/>
          <w:sz w:val="22"/>
          <w:szCs w:val="22"/>
        </w:rPr>
        <w:t xml:space="preserve"> </w:t>
      </w:r>
      <w:r w:rsidRPr="00927BE6">
        <w:rPr>
          <w:b/>
          <w:sz w:val="22"/>
          <w:szCs w:val="22"/>
        </w:rPr>
        <w:t>II.    CORROSI</w:t>
      </w:r>
      <w:r w:rsidR="0059215A">
        <w:rPr>
          <w:b/>
          <w:sz w:val="22"/>
          <w:szCs w:val="22"/>
        </w:rPr>
        <w:t>Ó</w:t>
      </w:r>
      <w:r w:rsidRPr="00927BE6">
        <w:rPr>
          <w:b/>
          <w:sz w:val="22"/>
          <w:szCs w:val="22"/>
        </w:rPr>
        <w:t>N ELECTROQU</w:t>
      </w:r>
      <w:r w:rsidR="0059215A">
        <w:rPr>
          <w:b/>
          <w:sz w:val="22"/>
          <w:szCs w:val="22"/>
        </w:rPr>
        <w:t>Í</w:t>
      </w:r>
      <w:r w:rsidRPr="00927BE6">
        <w:rPr>
          <w:b/>
          <w:sz w:val="22"/>
          <w:szCs w:val="22"/>
        </w:rPr>
        <w:t>MICA</w:t>
      </w:r>
    </w:p>
    <w:p w:rsidR="006B4C06" w:rsidRDefault="006B4C06" w:rsidP="00B16A14">
      <w:pPr>
        <w:numPr>
          <w:ilvl w:val="1"/>
          <w:numId w:val="3"/>
        </w:numPr>
        <w:tabs>
          <w:tab w:val="clear" w:pos="1860"/>
        </w:tabs>
        <w:ind w:left="1560" w:hanging="426"/>
        <w:rPr>
          <w:sz w:val="22"/>
          <w:szCs w:val="22"/>
        </w:rPr>
      </w:pPr>
      <w:r>
        <w:rPr>
          <w:sz w:val="22"/>
          <w:szCs w:val="22"/>
        </w:rPr>
        <w:t>Introducción</w:t>
      </w:r>
    </w:p>
    <w:p w:rsidR="006B4C06" w:rsidRDefault="006B4C06" w:rsidP="00B16A14">
      <w:pPr>
        <w:numPr>
          <w:ilvl w:val="1"/>
          <w:numId w:val="3"/>
        </w:numPr>
        <w:tabs>
          <w:tab w:val="clear" w:pos="1860"/>
        </w:tabs>
        <w:ind w:left="1560" w:hanging="426"/>
        <w:rPr>
          <w:sz w:val="22"/>
          <w:szCs w:val="22"/>
        </w:rPr>
      </w:pPr>
      <w:r>
        <w:rPr>
          <w:sz w:val="22"/>
          <w:szCs w:val="22"/>
        </w:rPr>
        <w:t>La reacción catódica</w:t>
      </w:r>
    </w:p>
    <w:p w:rsidR="006B4C06" w:rsidRDefault="006B4C06" w:rsidP="00B16A14">
      <w:pPr>
        <w:numPr>
          <w:ilvl w:val="1"/>
          <w:numId w:val="3"/>
        </w:numPr>
        <w:tabs>
          <w:tab w:val="clear" w:pos="1860"/>
        </w:tabs>
        <w:ind w:left="1560" w:hanging="426"/>
        <w:rPr>
          <w:sz w:val="22"/>
          <w:szCs w:val="22"/>
        </w:rPr>
      </w:pPr>
      <w:r>
        <w:rPr>
          <w:sz w:val="22"/>
          <w:szCs w:val="22"/>
        </w:rPr>
        <w:t>Mecanismo de la corrosión</w:t>
      </w:r>
    </w:p>
    <w:p w:rsidR="006B4C06" w:rsidRDefault="006B4C06" w:rsidP="00B16A14">
      <w:pPr>
        <w:numPr>
          <w:ilvl w:val="1"/>
          <w:numId w:val="3"/>
        </w:numPr>
        <w:tabs>
          <w:tab w:val="clear" w:pos="1860"/>
        </w:tabs>
        <w:ind w:left="1560" w:hanging="426"/>
        <w:rPr>
          <w:sz w:val="22"/>
          <w:szCs w:val="22"/>
        </w:rPr>
      </w:pPr>
      <w:r>
        <w:rPr>
          <w:sz w:val="22"/>
          <w:szCs w:val="22"/>
        </w:rPr>
        <w:t>Aspectos termodinámicos</w:t>
      </w:r>
    </w:p>
    <w:p w:rsidR="006B4C06" w:rsidRDefault="006B4C06" w:rsidP="00B16A14">
      <w:pPr>
        <w:numPr>
          <w:ilvl w:val="1"/>
          <w:numId w:val="3"/>
        </w:numPr>
        <w:tabs>
          <w:tab w:val="clear" w:pos="1860"/>
        </w:tabs>
        <w:ind w:left="1560" w:hanging="426"/>
        <w:rPr>
          <w:sz w:val="22"/>
          <w:szCs w:val="22"/>
        </w:rPr>
      </w:pPr>
      <w:r>
        <w:rPr>
          <w:sz w:val="22"/>
          <w:szCs w:val="22"/>
        </w:rPr>
        <w:t>Medida de potenciales</w:t>
      </w:r>
    </w:p>
    <w:p w:rsidR="006B4C06" w:rsidRDefault="006B4C06" w:rsidP="00B16A14">
      <w:pPr>
        <w:numPr>
          <w:ilvl w:val="1"/>
          <w:numId w:val="3"/>
        </w:numPr>
        <w:tabs>
          <w:tab w:val="clear" w:pos="1860"/>
        </w:tabs>
        <w:ind w:left="1560" w:hanging="426"/>
        <w:rPr>
          <w:sz w:val="22"/>
          <w:szCs w:val="22"/>
        </w:rPr>
      </w:pPr>
      <w:r>
        <w:rPr>
          <w:sz w:val="22"/>
          <w:szCs w:val="22"/>
        </w:rPr>
        <w:t xml:space="preserve">Diagramas de </w:t>
      </w:r>
      <w:proofErr w:type="spellStart"/>
      <w:r>
        <w:rPr>
          <w:sz w:val="22"/>
          <w:szCs w:val="22"/>
        </w:rPr>
        <w:t>Pourbaix</w:t>
      </w:r>
      <w:proofErr w:type="spellEnd"/>
    </w:p>
    <w:p w:rsidR="006B4C06" w:rsidRDefault="006B4C06" w:rsidP="00B16A14">
      <w:pPr>
        <w:numPr>
          <w:ilvl w:val="1"/>
          <w:numId w:val="3"/>
        </w:numPr>
        <w:tabs>
          <w:tab w:val="clear" w:pos="1860"/>
        </w:tabs>
        <w:ind w:left="1560" w:hanging="426"/>
        <w:rPr>
          <w:sz w:val="22"/>
          <w:szCs w:val="22"/>
        </w:rPr>
      </w:pPr>
      <w:r>
        <w:rPr>
          <w:sz w:val="22"/>
          <w:szCs w:val="22"/>
        </w:rPr>
        <w:t>Pilas de corrosión</w:t>
      </w:r>
    </w:p>
    <w:p w:rsidR="006B4C06" w:rsidRDefault="006B4C06" w:rsidP="006B4C06">
      <w:pPr>
        <w:ind w:left="1410"/>
        <w:rPr>
          <w:sz w:val="22"/>
          <w:szCs w:val="22"/>
        </w:rPr>
      </w:pPr>
    </w:p>
    <w:p w:rsidR="006B4C06" w:rsidRPr="00927BE6" w:rsidRDefault="006B4C06" w:rsidP="0059215A">
      <w:pPr>
        <w:ind w:left="426"/>
        <w:rPr>
          <w:b/>
          <w:sz w:val="22"/>
          <w:szCs w:val="22"/>
          <w:lang w:val="pt-BR"/>
        </w:rPr>
      </w:pPr>
      <w:r w:rsidRPr="00927BE6">
        <w:rPr>
          <w:b/>
          <w:sz w:val="22"/>
          <w:szCs w:val="22"/>
          <w:lang w:val="pt-BR"/>
        </w:rPr>
        <w:t>C</w:t>
      </w:r>
      <w:r w:rsidR="0059215A">
        <w:rPr>
          <w:b/>
          <w:sz w:val="22"/>
          <w:szCs w:val="22"/>
          <w:lang w:val="pt-BR"/>
        </w:rPr>
        <w:t>ap. III.    CINETICA DE CORROSIÓ</w:t>
      </w:r>
      <w:r w:rsidRPr="00927BE6">
        <w:rPr>
          <w:b/>
          <w:sz w:val="22"/>
          <w:szCs w:val="22"/>
          <w:lang w:val="pt-BR"/>
        </w:rPr>
        <w:t>N</w:t>
      </w:r>
    </w:p>
    <w:p w:rsidR="006B4C06" w:rsidRPr="0059215A" w:rsidRDefault="006B4C06" w:rsidP="00B16A14">
      <w:pPr>
        <w:numPr>
          <w:ilvl w:val="1"/>
          <w:numId w:val="4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lastRenderedPageBreak/>
        <w:t>Fenómenos de polarización</w:t>
      </w:r>
      <w:r w:rsidR="0059215A" w:rsidRPr="0059215A">
        <w:rPr>
          <w:sz w:val="22"/>
          <w:szCs w:val="22"/>
        </w:rPr>
        <w:t xml:space="preserve">: </w:t>
      </w:r>
      <w:r w:rsidRPr="0059215A">
        <w:rPr>
          <w:sz w:val="22"/>
          <w:szCs w:val="22"/>
        </w:rPr>
        <w:t>Polarización  de concentración</w:t>
      </w:r>
      <w:r w:rsidR="0059215A" w:rsidRPr="0059215A">
        <w:rPr>
          <w:sz w:val="22"/>
          <w:szCs w:val="22"/>
        </w:rPr>
        <w:t xml:space="preserve">, </w:t>
      </w:r>
      <w:r w:rsidRPr="0059215A">
        <w:rPr>
          <w:sz w:val="22"/>
          <w:szCs w:val="22"/>
        </w:rPr>
        <w:t>Polarización  de resistencia</w:t>
      </w:r>
      <w:r w:rsidR="0059215A" w:rsidRPr="0059215A">
        <w:rPr>
          <w:sz w:val="22"/>
          <w:szCs w:val="22"/>
        </w:rPr>
        <w:t xml:space="preserve"> y </w:t>
      </w:r>
      <w:r w:rsidRPr="0059215A">
        <w:rPr>
          <w:sz w:val="22"/>
          <w:szCs w:val="22"/>
        </w:rPr>
        <w:t>Polarización de activación</w:t>
      </w:r>
    </w:p>
    <w:p w:rsidR="0059215A" w:rsidRDefault="006B4C06" w:rsidP="00B16A14">
      <w:pPr>
        <w:numPr>
          <w:ilvl w:val="1"/>
          <w:numId w:val="4"/>
        </w:numPr>
        <w:tabs>
          <w:tab w:val="clear" w:pos="1863"/>
        </w:tabs>
        <w:ind w:left="1560" w:hanging="426"/>
        <w:rPr>
          <w:sz w:val="22"/>
          <w:szCs w:val="22"/>
        </w:rPr>
      </w:pPr>
      <w:r>
        <w:rPr>
          <w:sz w:val="22"/>
          <w:szCs w:val="22"/>
        </w:rPr>
        <w:t>Diagrama de  Evans</w:t>
      </w:r>
      <w:r w:rsidR="0059215A">
        <w:rPr>
          <w:sz w:val="22"/>
          <w:szCs w:val="22"/>
        </w:rPr>
        <w:t>.</w:t>
      </w:r>
    </w:p>
    <w:p w:rsidR="006B4C06" w:rsidRPr="0059215A" w:rsidRDefault="006B4C06" w:rsidP="00B16A14">
      <w:pPr>
        <w:numPr>
          <w:ilvl w:val="1"/>
          <w:numId w:val="4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Influencia de distintas variables sobre la cinética de corrosión de</w:t>
      </w:r>
      <w:r w:rsidR="0059215A" w:rsidRPr="0059215A">
        <w:rPr>
          <w:sz w:val="22"/>
          <w:szCs w:val="22"/>
        </w:rPr>
        <w:t xml:space="preserve"> m</w:t>
      </w:r>
      <w:r w:rsidRPr="0059215A">
        <w:rPr>
          <w:sz w:val="22"/>
          <w:szCs w:val="22"/>
        </w:rPr>
        <w:t xml:space="preserve">ateriales que operan  en </w:t>
      </w:r>
      <w:r w:rsidR="0059215A" w:rsidRPr="0059215A">
        <w:rPr>
          <w:sz w:val="22"/>
          <w:szCs w:val="22"/>
        </w:rPr>
        <w:t>p</w:t>
      </w:r>
      <w:r w:rsidRPr="0059215A">
        <w:rPr>
          <w:sz w:val="22"/>
          <w:szCs w:val="22"/>
        </w:rPr>
        <w:t>H neutro o alcalino y medio ácido</w:t>
      </w:r>
      <w:r w:rsidR="0059215A" w:rsidRPr="0059215A">
        <w:rPr>
          <w:sz w:val="22"/>
          <w:szCs w:val="22"/>
        </w:rPr>
        <w:t>.</w:t>
      </w:r>
    </w:p>
    <w:p w:rsidR="006B4C06" w:rsidRPr="0059215A" w:rsidRDefault="006B4C06" w:rsidP="0059215A">
      <w:pPr>
        <w:spacing w:before="120"/>
        <w:ind w:left="425"/>
        <w:rPr>
          <w:b/>
          <w:sz w:val="22"/>
          <w:szCs w:val="22"/>
          <w:lang w:val="pt-BR"/>
        </w:rPr>
      </w:pPr>
      <w:r w:rsidRPr="0059215A">
        <w:rPr>
          <w:b/>
          <w:sz w:val="22"/>
          <w:szCs w:val="22"/>
          <w:lang w:val="pt-BR"/>
        </w:rPr>
        <w:t>Cap. IV.    PASIVACI</w:t>
      </w:r>
      <w:r w:rsidR="0059215A">
        <w:rPr>
          <w:b/>
          <w:sz w:val="22"/>
          <w:szCs w:val="22"/>
          <w:lang w:val="pt-BR"/>
        </w:rPr>
        <w:t>Ó</w:t>
      </w:r>
      <w:r w:rsidRPr="0059215A">
        <w:rPr>
          <w:b/>
          <w:sz w:val="22"/>
          <w:szCs w:val="22"/>
          <w:lang w:val="pt-BR"/>
        </w:rPr>
        <w:t>N</w:t>
      </w:r>
    </w:p>
    <w:p w:rsidR="006B4C06" w:rsidRPr="0059215A" w:rsidRDefault="006B4C06" w:rsidP="00B16A14">
      <w:pPr>
        <w:numPr>
          <w:ilvl w:val="1"/>
          <w:numId w:val="10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Mecanismo de pasivación</w:t>
      </w:r>
    </w:p>
    <w:p w:rsidR="006B4C06" w:rsidRPr="0059215A" w:rsidRDefault="006B4C06" w:rsidP="00B16A14">
      <w:pPr>
        <w:numPr>
          <w:ilvl w:val="1"/>
          <w:numId w:val="10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Características de la curva de polarización anódica</w:t>
      </w:r>
    </w:p>
    <w:p w:rsidR="006B4C06" w:rsidRPr="0059215A" w:rsidRDefault="006B4C06" w:rsidP="00B16A14">
      <w:pPr>
        <w:numPr>
          <w:ilvl w:val="1"/>
          <w:numId w:val="10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Pasivación en condiciones reales de operación</w:t>
      </w:r>
    </w:p>
    <w:p w:rsidR="006B4C06" w:rsidRPr="0059215A" w:rsidRDefault="006B4C06" w:rsidP="00B16A14">
      <w:pPr>
        <w:numPr>
          <w:ilvl w:val="1"/>
          <w:numId w:val="10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Selección de materiales metálicos  resistentes a la corrosión</w:t>
      </w:r>
    </w:p>
    <w:p w:rsidR="006B4C06" w:rsidRPr="0059215A" w:rsidRDefault="006B4C06" w:rsidP="0059215A">
      <w:pPr>
        <w:spacing w:before="120"/>
        <w:ind w:left="425"/>
        <w:rPr>
          <w:b/>
          <w:sz w:val="22"/>
          <w:szCs w:val="22"/>
          <w:lang w:val="pt-BR"/>
        </w:rPr>
      </w:pPr>
      <w:r w:rsidRPr="0059215A">
        <w:rPr>
          <w:b/>
          <w:sz w:val="22"/>
          <w:szCs w:val="22"/>
          <w:lang w:val="pt-BR"/>
        </w:rPr>
        <w:t>Cap. V   CORROSI</w:t>
      </w:r>
      <w:r w:rsidR="0059215A">
        <w:rPr>
          <w:b/>
          <w:sz w:val="22"/>
          <w:szCs w:val="22"/>
          <w:lang w:val="pt-BR"/>
        </w:rPr>
        <w:t>Ó</w:t>
      </w:r>
      <w:r w:rsidRPr="0059215A">
        <w:rPr>
          <w:b/>
          <w:sz w:val="22"/>
          <w:szCs w:val="22"/>
          <w:lang w:val="pt-BR"/>
        </w:rPr>
        <w:t>N A ALTA TEMPERATURA</w:t>
      </w:r>
    </w:p>
    <w:p w:rsidR="006B4C06" w:rsidRPr="0059215A" w:rsidRDefault="006B4C06" w:rsidP="00B16A14">
      <w:pPr>
        <w:numPr>
          <w:ilvl w:val="1"/>
          <w:numId w:val="11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Aspectos termodinámicos</w:t>
      </w:r>
    </w:p>
    <w:p w:rsidR="006B4C06" w:rsidRPr="0059215A" w:rsidRDefault="006B4C06" w:rsidP="00B16A14">
      <w:pPr>
        <w:numPr>
          <w:ilvl w:val="1"/>
          <w:numId w:val="11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Mecanismo de formación del óxido</w:t>
      </w:r>
    </w:p>
    <w:p w:rsidR="006B4C06" w:rsidRPr="0059215A" w:rsidRDefault="006B4C06" w:rsidP="00B16A14">
      <w:pPr>
        <w:numPr>
          <w:ilvl w:val="1"/>
          <w:numId w:val="11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Cinética de corrosión a alta temperatura</w:t>
      </w:r>
    </w:p>
    <w:p w:rsidR="006B4C06" w:rsidRPr="0059215A" w:rsidRDefault="006B4C06" w:rsidP="00B16A14">
      <w:pPr>
        <w:numPr>
          <w:ilvl w:val="1"/>
          <w:numId w:val="11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Defectos de estructura en los óxidos</w:t>
      </w:r>
    </w:p>
    <w:p w:rsidR="006B4C06" w:rsidRPr="0059215A" w:rsidRDefault="006B4C06" w:rsidP="00B16A14">
      <w:pPr>
        <w:numPr>
          <w:ilvl w:val="1"/>
          <w:numId w:val="11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Control de oxidación directa</w:t>
      </w:r>
    </w:p>
    <w:p w:rsidR="006B4C06" w:rsidRPr="0059215A" w:rsidRDefault="006B4C06" w:rsidP="00B16A14">
      <w:pPr>
        <w:numPr>
          <w:ilvl w:val="1"/>
          <w:numId w:val="11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Otras reacciones metal-gas en corrosión seca</w:t>
      </w:r>
    </w:p>
    <w:p w:rsidR="006B4C06" w:rsidRPr="0059215A" w:rsidRDefault="006B4C06" w:rsidP="00BE1E84">
      <w:pPr>
        <w:spacing w:before="120"/>
        <w:ind w:left="425"/>
        <w:rPr>
          <w:b/>
          <w:sz w:val="22"/>
          <w:szCs w:val="22"/>
          <w:lang w:val="pt-BR"/>
        </w:rPr>
      </w:pPr>
      <w:r w:rsidRPr="0059215A">
        <w:rPr>
          <w:b/>
          <w:sz w:val="22"/>
          <w:szCs w:val="22"/>
          <w:lang w:val="pt-BR"/>
        </w:rPr>
        <w:t xml:space="preserve">Cap. VI   </w:t>
      </w:r>
      <w:r w:rsidR="00AE6407" w:rsidRPr="0059215A">
        <w:rPr>
          <w:b/>
          <w:sz w:val="22"/>
          <w:szCs w:val="22"/>
          <w:lang w:val="pt-BR"/>
        </w:rPr>
        <w:t>MÉTODOS ACTUALES DE MEDICIÓN DE LAS VELOCIDADES DE CORROSIÓN</w:t>
      </w:r>
    </w:p>
    <w:p w:rsidR="006B4C06" w:rsidRPr="0059215A" w:rsidRDefault="006B4C06" w:rsidP="00B16A14">
      <w:pPr>
        <w:numPr>
          <w:ilvl w:val="1"/>
          <w:numId w:val="12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Gravimetría</w:t>
      </w:r>
    </w:p>
    <w:p w:rsidR="006B4C06" w:rsidRPr="0059215A" w:rsidRDefault="006B4C06" w:rsidP="00B16A14">
      <w:pPr>
        <w:numPr>
          <w:ilvl w:val="1"/>
          <w:numId w:val="12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 xml:space="preserve">Extrapolación de </w:t>
      </w:r>
      <w:proofErr w:type="spellStart"/>
      <w:r w:rsidRPr="0059215A">
        <w:rPr>
          <w:sz w:val="22"/>
          <w:szCs w:val="22"/>
        </w:rPr>
        <w:t>Tafel</w:t>
      </w:r>
      <w:proofErr w:type="spellEnd"/>
    </w:p>
    <w:p w:rsidR="006B4C06" w:rsidRPr="0059215A" w:rsidRDefault="006B4C06" w:rsidP="00B16A14">
      <w:pPr>
        <w:numPr>
          <w:ilvl w:val="1"/>
          <w:numId w:val="12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Polarización Lineal</w:t>
      </w:r>
    </w:p>
    <w:p w:rsidR="006B4C06" w:rsidRPr="00686A21" w:rsidRDefault="006B4C06" w:rsidP="00B16A14">
      <w:pPr>
        <w:numPr>
          <w:ilvl w:val="1"/>
          <w:numId w:val="12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59215A">
        <w:rPr>
          <w:sz w:val="22"/>
          <w:szCs w:val="22"/>
        </w:rPr>
        <w:t>Unidades Internacionales para expresar velocidades de corrosión</w:t>
      </w:r>
    </w:p>
    <w:p w:rsidR="006B4C06" w:rsidRPr="00BE1E84" w:rsidRDefault="006B4C06" w:rsidP="00BE1E84">
      <w:pPr>
        <w:spacing w:before="120"/>
        <w:ind w:left="425"/>
        <w:rPr>
          <w:b/>
          <w:sz w:val="22"/>
          <w:szCs w:val="22"/>
          <w:lang w:val="pt-BR"/>
        </w:rPr>
      </w:pPr>
      <w:r w:rsidRPr="00BE1E84">
        <w:rPr>
          <w:b/>
          <w:sz w:val="22"/>
          <w:szCs w:val="22"/>
          <w:lang w:val="pt-BR"/>
        </w:rPr>
        <w:t xml:space="preserve">Cap. VII    </w:t>
      </w:r>
      <w:r w:rsidR="00AE6407" w:rsidRPr="00BE1E84">
        <w:rPr>
          <w:b/>
          <w:sz w:val="22"/>
          <w:szCs w:val="22"/>
          <w:lang w:val="pt-BR"/>
        </w:rPr>
        <w:t>C</w:t>
      </w:r>
      <w:r w:rsidR="00BE1E84">
        <w:rPr>
          <w:b/>
          <w:sz w:val="22"/>
          <w:szCs w:val="22"/>
          <w:lang w:val="pt-BR"/>
        </w:rPr>
        <w:t>ONTROL</w:t>
      </w:r>
      <w:r w:rsidR="00AE6407" w:rsidRPr="00BE1E84">
        <w:rPr>
          <w:b/>
          <w:sz w:val="22"/>
          <w:szCs w:val="22"/>
          <w:lang w:val="pt-BR"/>
        </w:rPr>
        <w:t xml:space="preserve"> Y PREVENCIÓN DE LA CORROSIÓN</w:t>
      </w:r>
    </w:p>
    <w:p w:rsidR="006B4C06" w:rsidRPr="00BE1E84" w:rsidRDefault="006B4C06" w:rsidP="00B16A14">
      <w:pPr>
        <w:numPr>
          <w:ilvl w:val="1"/>
          <w:numId w:val="13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BE1E84">
        <w:rPr>
          <w:sz w:val="22"/>
          <w:szCs w:val="22"/>
        </w:rPr>
        <w:t>Selección de materiales</w:t>
      </w:r>
    </w:p>
    <w:p w:rsidR="006B4C06" w:rsidRPr="00BE1E84" w:rsidRDefault="006B4C06" w:rsidP="00B16A14">
      <w:pPr>
        <w:numPr>
          <w:ilvl w:val="1"/>
          <w:numId w:val="13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BE1E84">
        <w:rPr>
          <w:sz w:val="22"/>
          <w:szCs w:val="22"/>
        </w:rPr>
        <w:t>Recubrimientos</w:t>
      </w:r>
    </w:p>
    <w:p w:rsidR="006B4C06" w:rsidRPr="00BE1E84" w:rsidRDefault="006B4C06" w:rsidP="00B16A14">
      <w:pPr>
        <w:numPr>
          <w:ilvl w:val="1"/>
          <w:numId w:val="13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BE1E84">
        <w:rPr>
          <w:sz w:val="22"/>
          <w:szCs w:val="22"/>
        </w:rPr>
        <w:t>Diseño</w:t>
      </w:r>
    </w:p>
    <w:p w:rsidR="006B4C06" w:rsidRPr="00BE1E84" w:rsidRDefault="006B4C06" w:rsidP="00B16A14">
      <w:pPr>
        <w:numPr>
          <w:ilvl w:val="1"/>
          <w:numId w:val="13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BE1E84">
        <w:rPr>
          <w:sz w:val="22"/>
          <w:szCs w:val="22"/>
        </w:rPr>
        <w:t>Protección anódica y catódica</w:t>
      </w:r>
    </w:p>
    <w:p w:rsidR="006B4C06" w:rsidRPr="00BE1E84" w:rsidRDefault="006B4C06" w:rsidP="00B16A14">
      <w:pPr>
        <w:numPr>
          <w:ilvl w:val="1"/>
          <w:numId w:val="13"/>
        </w:numPr>
        <w:tabs>
          <w:tab w:val="clear" w:pos="1863"/>
        </w:tabs>
        <w:ind w:left="1560" w:hanging="426"/>
        <w:rPr>
          <w:sz w:val="22"/>
          <w:szCs w:val="22"/>
        </w:rPr>
      </w:pPr>
      <w:r w:rsidRPr="00BE1E84">
        <w:rPr>
          <w:sz w:val="22"/>
          <w:szCs w:val="22"/>
        </w:rPr>
        <w:t>Control del medio.</w:t>
      </w:r>
    </w:p>
    <w:p w:rsidR="006B4C06" w:rsidRDefault="006B4C06" w:rsidP="00BE1E84">
      <w:pPr>
        <w:spacing w:before="120"/>
        <w:ind w:left="360" w:right="-6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  </w:t>
      </w:r>
      <w:r w:rsidRPr="00571ECA">
        <w:rPr>
          <w:b/>
          <w:sz w:val="22"/>
          <w:szCs w:val="22"/>
        </w:rPr>
        <w:t>ESTRATEGIA DID</w:t>
      </w:r>
      <w:r w:rsidR="00BE1E84">
        <w:rPr>
          <w:b/>
          <w:sz w:val="22"/>
          <w:szCs w:val="22"/>
        </w:rPr>
        <w:t>Á</w:t>
      </w:r>
      <w:r w:rsidRPr="00571ECA">
        <w:rPr>
          <w:b/>
          <w:sz w:val="22"/>
          <w:szCs w:val="22"/>
        </w:rPr>
        <w:t>CTICA.</w:t>
      </w:r>
    </w:p>
    <w:p w:rsidR="006B4C06" w:rsidRDefault="006B4C06" w:rsidP="00BE1E84">
      <w:pPr>
        <w:spacing w:before="120"/>
        <w:ind w:left="709" w:right="-624"/>
        <w:rPr>
          <w:b/>
          <w:sz w:val="22"/>
          <w:szCs w:val="22"/>
        </w:rPr>
      </w:pPr>
      <w:r>
        <w:rPr>
          <w:b/>
          <w:sz w:val="22"/>
          <w:szCs w:val="22"/>
        </w:rPr>
        <w:t>6.1  M</w:t>
      </w:r>
      <w:r w:rsidR="00BE1E84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>TODOS:</w:t>
      </w:r>
    </w:p>
    <w:p w:rsidR="006B4C06" w:rsidRDefault="006B4C06" w:rsidP="00BE1E84">
      <w:pPr>
        <w:ind w:left="709" w:right="-62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71ECA">
        <w:rPr>
          <w:sz w:val="22"/>
          <w:szCs w:val="22"/>
        </w:rPr>
        <w:t>Se usar</w:t>
      </w:r>
      <w:r>
        <w:rPr>
          <w:sz w:val="22"/>
          <w:szCs w:val="22"/>
        </w:rPr>
        <w:t>á el método Científico de Investigación  e investigación bibliográfica</w:t>
      </w:r>
    </w:p>
    <w:p w:rsidR="006B4C06" w:rsidRDefault="006B4C06" w:rsidP="00BE1E84">
      <w:pPr>
        <w:spacing w:before="120"/>
        <w:ind w:left="709" w:right="-624"/>
        <w:rPr>
          <w:sz w:val="22"/>
          <w:szCs w:val="22"/>
        </w:rPr>
      </w:pPr>
      <w:r>
        <w:rPr>
          <w:b/>
          <w:sz w:val="22"/>
          <w:szCs w:val="22"/>
        </w:rPr>
        <w:t xml:space="preserve">6.2  </w:t>
      </w:r>
      <w:r w:rsidRPr="00571ECA">
        <w:rPr>
          <w:b/>
          <w:sz w:val="22"/>
          <w:szCs w:val="22"/>
        </w:rPr>
        <w:t>PROCEDIMIENTOS</w:t>
      </w:r>
      <w:r>
        <w:rPr>
          <w:sz w:val="22"/>
          <w:szCs w:val="22"/>
        </w:rPr>
        <w:t>:</w:t>
      </w:r>
    </w:p>
    <w:p w:rsidR="00215127" w:rsidRDefault="006B4C06" w:rsidP="00215127">
      <w:pPr>
        <w:spacing w:before="120"/>
        <w:ind w:left="1418" w:right="-7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6.2.1 Actividad del Docente</w:t>
      </w:r>
      <w:r w:rsidRPr="00571EC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6B4C06" w:rsidRDefault="006B4C06" w:rsidP="00215127">
      <w:pPr>
        <w:spacing w:before="120"/>
        <w:ind w:left="1560" w:right="-7"/>
        <w:jc w:val="both"/>
        <w:rPr>
          <w:sz w:val="22"/>
          <w:szCs w:val="22"/>
        </w:rPr>
      </w:pPr>
      <w:r>
        <w:rPr>
          <w:sz w:val="22"/>
          <w:szCs w:val="22"/>
        </w:rPr>
        <w:t>Promueve y orienta la actividad dinámica de los alumnos en el proceso enseñanza aprendizaje, seleccionando los medios y material</w:t>
      </w:r>
      <w:r w:rsidR="00BE1E84">
        <w:rPr>
          <w:sz w:val="22"/>
          <w:szCs w:val="22"/>
        </w:rPr>
        <w:t xml:space="preserve">es apropiados y las actividades </w:t>
      </w:r>
      <w:r>
        <w:rPr>
          <w:sz w:val="22"/>
          <w:szCs w:val="22"/>
        </w:rPr>
        <w:t>de trabajo académico y de investigación.</w:t>
      </w:r>
    </w:p>
    <w:p w:rsidR="00215127" w:rsidRDefault="006B4C06" w:rsidP="00215127">
      <w:pPr>
        <w:spacing w:before="120"/>
        <w:ind w:left="1418" w:right="-62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6.2.</w:t>
      </w:r>
      <w:r w:rsidR="00BE1E84">
        <w:rPr>
          <w:b/>
          <w:sz w:val="22"/>
          <w:szCs w:val="22"/>
        </w:rPr>
        <w:t>2</w:t>
      </w:r>
      <w:r w:rsidR="002151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Actividad del  alumno. </w:t>
      </w:r>
    </w:p>
    <w:p w:rsidR="00215127" w:rsidRDefault="006B4C06" w:rsidP="00215127">
      <w:pPr>
        <w:ind w:left="1843" w:right="-624" w:hanging="284"/>
        <w:rPr>
          <w:b/>
          <w:sz w:val="22"/>
          <w:szCs w:val="22"/>
        </w:rPr>
      </w:pPr>
      <w:r w:rsidRPr="00F67F2C">
        <w:rPr>
          <w:sz w:val="22"/>
          <w:szCs w:val="22"/>
        </w:rPr>
        <w:t>Participa activamente en actividades de aprendizaje</w:t>
      </w:r>
      <w:r w:rsidR="00215127">
        <w:rPr>
          <w:b/>
          <w:sz w:val="22"/>
          <w:szCs w:val="22"/>
        </w:rPr>
        <w:t>.</w:t>
      </w:r>
    </w:p>
    <w:p w:rsidR="006B4C06" w:rsidRPr="00215127" w:rsidRDefault="006B4C06" w:rsidP="00215127">
      <w:pPr>
        <w:ind w:left="1843" w:right="-624" w:hanging="284"/>
        <w:rPr>
          <w:b/>
          <w:sz w:val="22"/>
          <w:szCs w:val="22"/>
        </w:rPr>
      </w:pPr>
      <w:r>
        <w:rPr>
          <w:sz w:val="22"/>
          <w:szCs w:val="22"/>
        </w:rPr>
        <w:t>Desarrolla trabajos académicos individual o grupal.</w:t>
      </w:r>
    </w:p>
    <w:p w:rsidR="006B4C06" w:rsidRDefault="006B4C06" w:rsidP="006B4C06">
      <w:pPr>
        <w:ind w:left="1364" w:right="-622"/>
        <w:rPr>
          <w:sz w:val="22"/>
          <w:szCs w:val="22"/>
        </w:rPr>
      </w:pPr>
    </w:p>
    <w:p w:rsidR="006B4C06" w:rsidRDefault="006B4C06" w:rsidP="00215127">
      <w:pPr>
        <w:ind w:left="1418" w:right="-622" w:hanging="284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ED39D2">
        <w:rPr>
          <w:b/>
          <w:sz w:val="22"/>
          <w:szCs w:val="22"/>
        </w:rPr>
        <w:t>.3  T</w:t>
      </w:r>
      <w:r w:rsidR="00BE1E84">
        <w:rPr>
          <w:b/>
          <w:sz w:val="22"/>
          <w:szCs w:val="22"/>
        </w:rPr>
        <w:t>É</w:t>
      </w:r>
      <w:r w:rsidRPr="00ED39D2">
        <w:rPr>
          <w:b/>
          <w:sz w:val="22"/>
          <w:szCs w:val="22"/>
        </w:rPr>
        <w:t>CNICAS</w:t>
      </w:r>
      <w:r>
        <w:rPr>
          <w:sz w:val="22"/>
          <w:szCs w:val="22"/>
        </w:rPr>
        <w:t>:</w:t>
      </w:r>
    </w:p>
    <w:p w:rsidR="006B4C06" w:rsidRDefault="006B4C06" w:rsidP="00215127">
      <w:pPr>
        <w:ind w:left="1560" w:right="-622"/>
        <w:rPr>
          <w:sz w:val="22"/>
          <w:szCs w:val="22"/>
        </w:rPr>
      </w:pPr>
      <w:r>
        <w:rPr>
          <w:sz w:val="22"/>
          <w:szCs w:val="22"/>
        </w:rPr>
        <w:t>Discusión de temas, exposiciones y dinámica  grupal.</w:t>
      </w:r>
    </w:p>
    <w:p w:rsidR="006B4C06" w:rsidRDefault="006B4C06" w:rsidP="006B4C06">
      <w:pPr>
        <w:ind w:right="-622"/>
        <w:rPr>
          <w:sz w:val="22"/>
          <w:szCs w:val="22"/>
        </w:rPr>
      </w:pPr>
    </w:p>
    <w:p w:rsidR="006B4C06" w:rsidRDefault="006B4C06" w:rsidP="006B4C06">
      <w:pPr>
        <w:numPr>
          <w:ilvl w:val="0"/>
          <w:numId w:val="9"/>
        </w:numPr>
        <w:ind w:right="-622"/>
        <w:rPr>
          <w:sz w:val="22"/>
          <w:szCs w:val="22"/>
        </w:rPr>
      </w:pPr>
      <w:r w:rsidRPr="00ED39D2">
        <w:rPr>
          <w:b/>
          <w:sz w:val="22"/>
          <w:szCs w:val="22"/>
        </w:rPr>
        <w:t>MEDIOS Y MATERIALES DE APRENDIZAJE</w:t>
      </w:r>
      <w:r>
        <w:rPr>
          <w:sz w:val="22"/>
          <w:szCs w:val="22"/>
        </w:rPr>
        <w:t>:</w:t>
      </w:r>
    </w:p>
    <w:p w:rsidR="006B4C06" w:rsidRDefault="006B4C06" w:rsidP="006B4C06">
      <w:pPr>
        <w:ind w:left="360" w:right="-622"/>
        <w:rPr>
          <w:sz w:val="22"/>
          <w:szCs w:val="22"/>
        </w:rPr>
      </w:pPr>
    </w:p>
    <w:p w:rsidR="006B4C06" w:rsidRDefault="006B4C06" w:rsidP="006B4C06">
      <w:pPr>
        <w:ind w:left="1080" w:right="-622"/>
        <w:rPr>
          <w:sz w:val="22"/>
          <w:szCs w:val="22"/>
        </w:rPr>
      </w:pPr>
      <w:r>
        <w:rPr>
          <w:sz w:val="22"/>
          <w:szCs w:val="22"/>
        </w:rPr>
        <w:t>7.1    MEDIOS.  Audiovi</w:t>
      </w:r>
      <w:r w:rsidR="00215127">
        <w:rPr>
          <w:sz w:val="22"/>
          <w:szCs w:val="22"/>
        </w:rPr>
        <w:t>suales, equipos de laboratorio</w:t>
      </w:r>
      <w:r>
        <w:rPr>
          <w:sz w:val="22"/>
          <w:szCs w:val="22"/>
        </w:rPr>
        <w:t>, instrumentos varios.</w:t>
      </w:r>
    </w:p>
    <w:p w:rsidR="006B4C06" w:rsidRPr="00ED39D2" w:rsidRDefault="006B4C06" w:rsidP="00851567">
      <w:pPr>
        <w:ind w:left="1080" w:right="-622"/>
        <w:rPr>
          <w:sz w:val="22"/>
          <w:szCs w:val="22"/>
        </w:rPr>
      </w:pPr>
      <w:r>
        <w:rPr>
          <w:sz w:val="22"/>
          <w:szCs w:val="22"/>
        </w:rPr>
        <w:t>7.2   MATERIALES: Textos de enseñanza, material impreso</w:t>
      </w:r>
      <w:r w:rsidR="00851567">
        <w:rPr>
          <w:sz w:val="22"/>
          <w:szCs w:val="22"/>
        </w:rPr>
        <w:t xml:space="preserve"> (separatas), pizarra, tiza, </w:t>
      </w:r>
      <w:r>
        <w:rPr>
          <w:sz w:val="22"/>
          <w:szCs w:val="22"/>
        </w:rPr>
        <w:t>mota, lapiceros otros</w:t>
      </w:r>
      <w:r w:rsidR="00215127">
        <w:rPr>
          <w:b/>
          <w:sz w:val="22"/>
          <w:szCs w:val="22"/>
        </w:rPr>
        <w:t>.</w:t>
      </w:r>
    </w:p>
    <w:p w:rsidR="006B4C06" w:rsidRPr="00571ECA" w:rsidRDefault="006B4C06" w:rsidP="006B4C06">
      <w:pPr>
        <w:ind w:right="-622"/>
        <w:rPr>
          <w:sz w:val="22"/>
          <w:szCs w:val="22"/>
        </w:rPr>
      </w:pPr>
      <w:r>
        <w:rPr>
          <w:b/>
          <w:sz w:val="22"/>
          <w:szCs w:val="22"/>
        </w:rPr>
        <w:t>VIII</w:t>
      </w:r>
      <w:r w:rsidRPr="00752857">
        <w:rPr>
          <w:sz w:val="22"/>
          <w:szCs w:val="22"/>
        </w:rPr>
        <w:t xml:space="preserve">   </w:t>
      </w:r>
      <w:r w:rsidRPr="00571ECA">
        <w:rPr>
          <w:b/>
          <w:sz w:val="22"/>
          <w:szCs w:val="22"/>
        </w:rPr>
        <w:t>METODOLOG</w:t>
      </w:r>
      <w:r w:rsidR="00215127">
        <w:rPr>
          <w:b/>
          <w:sz w:val="22"/>
          <w:szCs w:val="22"/>
        </w:rPr>
        <w:t>Í</w:t>
      </w:r>
      <w:r w:rsidRPr="00571ECA">
        <w:rPr>
          <w:b/>
          <w:sz w:val="22"/>
          <w:szCs w:val="22"/>
        </w:rPr>
        <w:t>A</w:t>
      </w:r>
      <w:r w:rsidRPr="00571ECA">
        <w:rPr>
          <w:sz w:val="22"/>
          <w:szCs w:val="22"/>
        </w:rPr>
        <w:t>.</w:t>
      </w:r>
    </w:p>
    <w:p w:rsidR="006B4C06" w:rsidRPr="00752857" w:rsidRDefault="006B4C06" w:rsidP="006B4C06">
      <w:pPr>
        <w:ind w:right="-622"/>
        <w:rPr>
          <w:sz w:val="22"/>
          <w:szCs w:val="22"/>
        </w:rPr>
      </w:pPr>
      <w:r w:rsidRPr="00752857">
        <w:rPr>
          <w:sz w:val="22"/>
          <w:szCs w:val="22"/>
        </w:rPr>
        <w:lastRenderedPageBreak/>
        <w:tab/>
        <w:t>Teoría</w:t>
      </w:r>
      <w:r w:rsidRPr="00752857">
        <w:rPr>
          <w:sz w:val="22"/>
          <w:szCs w:val="22"/>
        </w:rPr>
        <w:tab/>
      </w:r>
      <w:r w:rsidRPr="00752857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Clases</w:t>
      </w:r>
      <w:r w:rsidRPr="00752857">
        <w:rPr>
          <w:sz w:val="22"/>
          <w:szCs w:val="22"/>
        </w:rPr>
        <w:t xml:space="preserve"> expositivas con activa participación de los alumnos</w:t>
      </w:r>
    </w:p>
    <w:p w:rsidR="006B4C06" w:rsidRPr="00795945" w:rsidRDefault="006B4C06" w:rsidP="006B4C06">
      <w:pPr>
        <w:ind w:right="-622"/>
        <w:rPr>
          <w:sz w:val="22"/>
          <w:szCs w:val="22"/>
        </w:rPr>
      </w:pPr>
      <w:r w:rsidRPr="00752857">
        <w:rPr>
          <w:sz w:val="22"/>
          <w:szCs w:val="22"/>
        </w:rPr>
        <w:tab/>
        <w:t>Práctica</w:t>
      </w:r>
      <w:r w:rsidRPr="00752857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Laboratorio y problemas</w:t>
      </w:r>
      <w:r w:rsidRPr="00752857">
        <w:rPr>
          <w:sz w:val="22"/>
          <w:szCs w:val="22"/>
        </w:rPr>
        <w:t xml:space="preserve"> aplicativos.</w:t>
      </w:r>
    </w:p>
    <w:p w:rsidR="006B4C06" w:rsidRPr="00571ECA" w:rsidRDefault="006B4C06" w:rsidP="006B4C06">
      <w:pPr>
        <w:ind w:right="-622"/>
        <w:rPr>
          <w:b/>
          <w:sz w:val="22"/>
          <w:szCs w:val="22"/>
        </w:rPr>
      </w:pPr>
    </w:p>
    <w:p w:rsidR="006B4C06" w:rsidRDefault="006B4C06" w:rsidP="006B4C06">
      <w:pPr>
        <w:ind w:right="-622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571ECA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 xml:space="preserve"> </w:t>
      </w:r>
      <w:r w:rsidRPr="00571ECA">
        <w:rPr>
          <w:b/>
          <w:sz w:val="22"/>
          <w:szCs w:val="22"/>
        </w:rPr>
        <w:t xml:space="preserve">    EVALUACION</w:t>
      </w:r>
      <w:r w:rsidRPr="00571ECA">
        <w:rPr>
          <w:sz w:val="22"/>
          <w:szCs w:val="22"/>
        </w:rPr>
        <w:t>.</w:t>
      </w:r>
    </w:p>
    <w:p w:rsidR="006B4C06" w:rsidRPr="00752857" w:rsidRDefault="006B4C06" w:rsidP="00215127">
      <w:pPr>
        <w:spacing w:before="120"/>
        <w:ind w:left="567" w:right="-622"/>
        <w:jc w:val="both"/>
        <w:rPr>
          <w:sz w:val="22"/>
          <w:szCs w:val="22"/>
        </w:rPr>
      </w:pPr>
      <w:r w:rsidRPr="00752857">
        <w:rPr>
          <w:sz w:val="22"/>
          <w:szCs w:val="22"/>
        </w:rPr>
        <w:t>Art. 115ª. El sistema de evaluación comprende exámenes parciales (P</w:t>
      </w:r>
      <w:proofErr w:type="gramStart"/>
      <w:r w:rsidRPr="00752857">
        <w:rPr>
          <w:sz w:val="22"/>
          <w:szCs w:val="22"/>
        </w:rPr>
        <w:t>1,P</w:t>
      </w:r>
      <w:proofErr w:type="gramEnd"/>
      <w:r w:rsidRPr="00752857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752857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 los</w:t>
      </w:r>
      <w:r w:rsidRPr="00752857">
        <w:rPr>
          <w:sz w:val="22"/>
          <w:szCs w:val="22"/>
        </w:rPr>
        <w:t xml:space="preserve"> trabajos académicos como tercera nota (P3).</w:t>
      </w:r>
    </w:p>
    <w:p w:rsidR="006B4C06" w:rsidRDefault="00215127" w:rsidP="00215127">
      <w:pPr>
        <w:spacing w:before="120"/>
        <w:ind w:left="567" w:right="-22"/>
        <w:jc w:val="both"/>
        <w:rPr>
          <w:sz w:val="22"/>
          <w:szCs w:val="22"/>
        </w:rPr>
      </w:pPr>
      <w:r>
        <w:rPr>
          <w:sz w:val="22"/>
          <w:szCs w:val="22"/>
        </w:rPr>
        <w:t>El p</w:t>
      </w:r>
      <w:r w:rsidR="006B4C06" w:rsidRPr="00752857">
        <w:rPr>
          <w:sz w:val="22"/>
          <w:szCs w:val="22"/>
        </w:rPr>
        <w:t>romedio final</w:t>
      </w:r>
      <w:r w:rsidR="006B4C06">
        <w:rPr>
          <w:sz w:val="22"/>
          <w:szCs w:val="22"/>
        </w:rPr>
        <w:t xml:space="preserve"> </w:t>
      </w:r>
      <w:r w:rsidR="006B4C06" w:rsidRPr="00752857">
        <w:rPr>
          <w:sz w:val="22"/>
          <w:szCs w:val="22"/>
        </w:rPr>
        <w:t>s</w:t>
      </w:r>
      <w:r w:rsidR="006B4C06">
        <w:rPr>
          <w:sz w:val="22"/>
          <w:szCs w:val="22"/>
        </w:rPr>
        <w:t>e</w:t>
      </w:r>
      <w:r w:rsidR="006B4C06" w:rsidRPr="00752857">
        <w:rPr>
          <w:sz w:val="22"/>
          <w:szCs w:val="22"/>
        </w:rPr>
        <w:t xml:space="preserve"> determina anotando el promedio ponderado de las columnas de los promedios parciales</w:t>
      </w:r>
      <w:r w:rsidR="00851567">
        <w:rPr>
          <w:sz w:val="22"/>
          <w:szCs w:val="22"/>
        </w:rPr>
        <w:t xml:space="preserve">: </w:t>
      </w:r>
      <w:r w:rsidR="006B4C06">
        <w:rPr>
          <w:sz w:val="22"/>
          <w:szCs w:val="22"/>
        </w:rPr>
        <w:t>1 (P</w:t>
      </w:r>
      <w:proofErr w:type="gramStart"/>
      <w:r w:rsidR="006B4C06">
        <w:rPr>
          <w:sz w:val="22"/>
          <w:szCs w:val="22"/>
        </w:rPr>
        <w:t>1)(</w:t>
      </w:r>
      <w:proofErr w:type="gramEnd"/>
      <w:r w:rsidR="006B4C06">
        <w:rPr>
          <w:sz w:val="22"/>
          <w:szCs w:val="22"/>
        </w:rPr>
        <w:t>0.35)</w:t>
      </w:r>
      <w:r>
        <w:rPr>
          <w:sz w:val="22"/>
          <w:szCs w:val="22"/>
        </w:rPr>
        <w:t>;</w:t>
      </w:r>
      <w:r w:rsidR="006B4C06">
        <w:rPr>
          <w:sz w:val="22"/>
          <w:szCs w:val="22"/>
        </w:rPr>
        <w:t xml:space="preserve">  </w:t>
      </w:r>
      <w:r w:rsidR="006B4C06" w:rsidRPr="00752857">
        <w:rPr>
          <w:sz w:val="22"/>
          <w:szCs w:val="22"/>
        </w:rPr>
        <w:t xml:space="preserve"> 2(P2)(0.35)</w:t>
      </w:r>
      <w:r>
        <w:rPr>
          <w:sz w:val="22"/>
          <w:szCs w:val="22"/>
        </w:rPr>
        <w:t>;</w:t>
      </w:r>
      <w:r w:rsidR="006B4C06">
        <w:rPr>
          <w:sz w:val="22"/>
          <w:szCs w:val="22"/>
        </w:rPr>
        <w:t xml:space="preserve"> </w:t>
      </w:r>
      <w:r w:rsidR="006B4C06" w:rsidRPr="00752857">
        <w:rPr>
          <w:sz w:val="22"/>
          <w:szCs w:val="22"/>
        </w:rPr>
        <w:t xml:space="preserve"> 3 (P3)(0.30)</w:t>
      </w:r>
    </w:p>
    <w:p w:rsidR="006B4C06" w:rsidRDefault="006B4C06" w:rsidP="00215127">
      <w:pPr>
        <w:spacing w:before="120"/>
        <w:ind w:left="567" w:right="-622"/>
        <w:jc w:val="both"/>
        <w:rPr>
          <w:sz w:val="22"/>
          <w:szCs w:val="22"/>
        </w:rPr>
      </w:pPr>
      <w:r w:rsidRPr="00752857">
        <w:rPr>
          <w:sz w:val="22"/>
          <w:szCs w:val="22"/>
        </w:rPr>
        <w:t>Art. 122ª. No existe rezagado del examen parcial ni del examen final</w:t>
      </w:r>
    </w:p>
    <w:p w:rsidR="006B4C06" w:rsidRPr="00BB19BB" w:rsidRDefault="006B4C06" w:rsidP="00215127">
      <w:pPr>
        <w:spacing w:before="120"/>
        <w:ind w:left="567"/>
        <w:rPr>
          <w:sz w:val="22"/>
          <w:szCs w:val="22"/>
          <w:lang w:val="es-ES"/>
        </w:rPr>
      </w:pPr>
      <w:r w:rsidRPr="00BB19BB">
        <w:rPr>
          <w:sz w:val="22"/>
          <w:szCs w:val="22"/>
          <w:lang w:val="es-ES"/>
        </w:rPr>
        <w:t xml:space="preserve">La   acumulación del 30% de inasistencia a clases se considerará </w:t>
      </w:r>
      <w:r>
        <w:rPr>
          <w:sz w:val="22"/>
          <w:szCs w:val="22"/>
          <w:lang w:val="es-ES"/>
        </w:rPr>
        <w:t>d</w:t>
      </w:r>
      <w:r w:rsidRPr="00BB19BB">
        <w:rPr>
          <w:sz w:val="22"/>
          <w:szCs w:val="22"/>
          <w:lang w:val="es-ES"/>
        </w:rPr>
        <w:t xml:space="preserve">esaprobado por </w:t>
      </w:r>
      <w:r>
        <w:rPr>
          <w:sz w:val="22"/>
          <w:szCs w:val="22"/>
          <w:lang w:val="es-ES"/>
        </w:rPr>
        <w:t xml:space="preserve">  </w:t>
      </w:r>
      <w:r w:rsidRPr="00BB19BB">
        <w:rPr>
          <w:sz w:val="22"/>
          <w:szCs w:val="22"/>
          <w:lang w:val="es-ES"/>
        </w:rPr>
        <w:t>inasistencia  (nota final CERO)</w:t>
      </w:r>
    </w:p>
    <w:p w:rsidR="006B4C06" w:rsidRPr="004F3CC9" w:rsidRDefault="006B4C06" w:rsidP="006B4C06">
      <w:pPr>
        <w:ind w:right="-622" w:firstLine="708"/>
        <w:rPr>
          <w:sz w:val="22"/>
          <w:szCs w:val="22"/>
          <w:lang w:val="es-ES"/>
        </w:rPr>
      </w:pPr>
      <w:r w:rsidRPr="004F3CC9">
        <w:rPr>
          <w:sz w:val="22"/>
          <w:szCs w:val="22"/>
          <w:lang w:val="es-ES"/>
        </w:rPr>
        <w:t>.</w:t>
      </w:r>
    </w:p>
    <w:p w:rsidR="006B4C06" w:rsidRPr="004F3CC9" w:rsidRDefault="006B4C06" w:rsidP="006B4C06">
      <w:pPr>
        <w:ind w:right="-622"/>
        <w:rPr>
          <w:b/>
          <w:sz w:val="22"/>
          <w:szCs w:val="22"/>
          <w:lang w:val="es-ES"/>
        </w:rPr>
      </w:pPr>
      <w:r w:rsidRPr="004F3CC9">
        <w:rPr>
          <w:b/>
          <w:sz w:val="22"/>
          <w:szCs w:val="22"/>
          <w:lang w:val="es-ES"/>
        </w:rPr>
        <w:t>X.   BIBLIOGRAFIA.</w:t>
      </w:r>
    </w:p>
    <w:p w:rsidR="006B4C06" w:rsidRDefault="006B4C06" w:rsidP="006B4C06">
      <w:pPr>
        <w:ind w:right="-22"/>
        <w:jc w:val="both"/>
        <w:rPr>
          <w:sz w:val="22"/>
          <w:szCs w:val="22"/>
          <w:lang w:val="es-ES"/>
        </w:rPr>
      </w:pPr>
      <w:r w:rsidRPr="00450583">
        <w:rPr>
          <w:sz w:val="22"/>
          <w:szCs w:val="22"/>
          <w:lang w:val="es-ES"/>
        </w:rPr>
        <w:t xml:space="preserve">1.   </w:t>
      </w:r>
      <w:proofErr w:type="gramStart"/>
      <w:r w:rsidRPr="00A11B9D">
        <w:rPr>
          <w:sz w:val="22"/>
          <w:szCs w:val="22"/>
          <w:lang w:val="es-ES"/>
        </w:rPr>
        <w:t>D:R</w:t>
      </w:r>
      <w:proofErr w:type="gramEnd"/>
      <w:r w:rsidRPr="00A11B9D">
        <w:rPr>
          <w:sz w:val="22"/>
          <w:szCs w:val="22"/>
          <w:lang w:val="es-ES"/>
        </w:rPr>
        <w:t xml:space="preserve">: Gabe Fundamentos de tratamiento y protección de </w:t>
      </w:r>
      <w:r>
        <w:rPr>
          <w:sz w:val="22"/>
          <w:szCs w:val="22"/>
          <w:lang w:val="es-ES"/>
        </w:rPr>
        <w:t xml:space="preserve">superficies metálicas Ed.        </w:t>
      </w:r>
    </w:p>
    <w:p w:rsidR="006B4C06" w:rsidRDefault="006B4C06" w:rsidP="006B4C06">
      <w:pPr>
        <w:ind w:right="-22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Alambra 1989.</w:t>
      </w:r>
    </w:p>
    <w:p w:rsidR="006B4C06" w:rsidRPr="00450583" w:rsidRDefault="006B4C06" w:rsidP="006B4C06">
      <w:pPr>
        <w:ind w:right="-22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2.</w:t>
      </w:r>
      <w:r w:rsidRPr="00450583">
        <w:rPr>
          <w:sz w:val="22"/>
          <w:szCs w:val="22"/>
          <w:lang w:val="es-ES"/>
        </w:rPr>
        <w:t xml:space="preserve">   </w:t>
      </w:r>
      <w:proofErr w:type="spellStart"/>
      <w:r w:rsidRPr="00450583">
        <w:rPr>
          <w:sz w:val="22"/>
          <w:szCs w:val="22"/>
          <w:lang w:val="es-ES"/>
        </w:rPr>
        <w:t>Gaertner</w:t>
      </w:r>
      <w:proofErr w:type="spellEnd"/>
      <w:r w:rsidRPr="00450583">
        <w:rPr>
          <w:sz w:val="22"/>
          <w:szCs w:val="22"/>
          <w:lang w:val="es-ES"/>
        </w:rPr>
        <w:t>, V., Electroquímica, Edit. Oveja negra, 1969.</w:t>
      </w:r>
    </w:p>
    <w:p w:rsidR="006B4C06" w:rsidRPr="00E17329" w:rsidRDefault="006B4C06" w:rsidP="006B4C06">
      <w:pPr>
        <w:ind w:right="-22"/>
        <w:jc w:val="both"/>
        <w:rPr>
          <w:sz w:val="22"/>
          <w:szCs w:val="22"/>
        </w:rPr>
      </w:pPr>
      <w:r w:rsidRPr="006B4C06">
        <w:rPr>
          <w:sz w:val="22"/>
          <w:szCs w:val="22"/>
          <w:lang w:val="es-ES"/>
        </w:rPr>
        <w:t xml:space="preserve">3.   </w:t>
      </w:r>
      <w:proofErr w:type="spellStart"/>
      <w:r w:rsidRPr="00E17329">
        <w:rPr>
          <w:sz w:val="22"/>
          <w:szCs w:val="22"/>
        </w:rPr>
        <w:t>Uhlig</w:t>
      </w:r>
      <w:proofErr w:type="spellEnd"/>
      <w:r w:rsidRPr="00E17329">
        <w:rPr>
          <w:sz w:val="22"/>
          <w:szCs w:val="22"/>
        </w:rPr>
        <w:t xml:space="preserve">. H., Corrosión </w:t>
      </w:r>
      <w:proofErr w:type="spellStart"/>
      <w:r w:rsidRPr="00E17329">
        <w:rPr>
          <w:sz w:val="22"/>
          <w:szCs w:val="22"/>
        </w:rPr>
        <w:t>Handbook</w:t>
      </w:r>
      <w:proofErr w:type="spellEnd"/>
      <w:r w:rsidRPr="00E17329">
        <w:rPr>
          <w:sz w:val="22"/>
          <w:szCs w:val="22"/>
        </w:rPr>
        <w:t>, 1984.</w:t>
      </w:r>
    </w:p>
    <w:p w:rsidR="006B4C06" w:rsidRPr="004F3CC9" w:rsidRDefault="006B4C06" w:rsidP="006B4C06">
      <w:pPr>
        <w:ind w:right="-22"/>
        <w:jc w:val="both"/>
        <w:rPr>
          <w:sz w:val="22"/>
          <w:szCs w:val="22"/>
          <w:lang w:val="en-US"/>
        </w:rPr>
      </w:pPr>
      <w:r w:rsidRPr="004F3CC9">
        <w:rPr>
          <w:sz w:val="22"/>
          <w:szCs w:val="22"/>
          <w:lang w:val="en-US"/>
        </w:rPr>
        <w:t xml:space="preserve">4.   M. </w:t>
      </w:r>
      <w:proofErr w:type="spellStart"/>
      <w:r w:rsidRPr="004F3CC9">
        <w:rPr>
          <w:sz w:val="22"/>
          <w:szCs w:val="22"/>
          <w:lang w:val="en-US"/>
        </w:rPr>
        <w:t>Pou</w:t>
      </w:r>
      <w:r w:rsidR="002F7C05">
        <w:rPr>
          <w:sz w:val="22"/>
          <w:szCs w:val="22"/>
          <w:lang w:val="en-US"/>
        </w:rPr>
        <w:t>rbaix</w:t>
      </w:r>
      <w:proofErr w:type="spellEnd"/>
      <w:r w:rsidR="002F7C05">
        <w:rPr>
          <w:sz w:val="22"/>
          <w:szCs w:val="22"/>
          <w:lang w:val="en-US"/>
        </w:rPr>
        <w:t>. Atlas of electrochemical</w:t>
      </w:r>
      <w:r w:rsidRPr="004F3CC9">
        <w:rPr>
          <w:sz w:val="22"/>
          <w:szCs w:val="22"/>
          <w:lang w:val="en-US"/>
        </w:rPr>
        <w:t xml:space="preserve"> Equilibria </w:t>
      </w:r>
      <w:proofErr w:type="spellStart"/>
      <w:r w:rsidRPr="004F3CC9">
        <w:rPr>
          <w:sz w:val="22"/>
          <w:szCs w:val="22"/>
          <w:lang w:val="en-US"/>
        </w:rPr>
        <w:t>en</w:t>
      </w:r>
      <w:proofErr w:type="spellEnd"/>
      <w:r w:rsidRPr="004F3CC9">
        <w:rPr>
          <w:sz w:val="22"/>
          <w:szCs w:val="22"/>
          <w:lang w:val="en-US"/>
        </w:rPr>
        <w:t xml:space="preserve"> </w:t>
      </w:r>
      <w:proofErr w:type="spellStart"/>
      <w:r w:rsidRPr="004F3CC9">
        <w:rPr>
          <w:sz w:val="22"/>
          <w:szCs w:val="22"/>
          <w:lang w:val="en-US"/>
        </w:rPr>
        <w:t>aquous</w:t>
      </w:r>
      <w:proofErr w:type="spellEnd"/>
      <w:r w:rsidRPr="004F3CC9">
        <w:rPr>
          <w:sz w:val="22"/>
          <w:szCs w:val="22"/>
          <w:lang w:val="en-US"/>
        </w:rPr>
        <w:t xml:space="preserve"> solutions. Jon Wiley &amp; Sons </w:t>
      </w:r>
    </w:p>
    <w:p w:rsidR="006B4C06" w:rsidRPr="004F3CC9" w:rsidRDefault="006B4C06" w:rsidP="006B4C06">
      <w:pPr>
        <w:ind w:right="-22"/>
        <w:jc w:val="both"/>
        <w:rPr>
          <w:sz w:val="22"/>
          <w:szCs w:val="22"/>
          <w:lang w:val="en-US"/>
        </w:rPr>
      </w:pPr>
      <w:r w:rsidRPr="004F3CC9">
        <w:rPr>
          <w:sz w:val="22"/>
          <w:szCs w:val="22"/>
          <w:lang w:val="en-US"/>
        </w:rPr>
        <w:t xml:space="preserve">       Inc. New Cork, 1974.</w:t>
      </w:r>
    </w:p>
    <w:p w:rsidR="006B4C06" w:rsidRDefault="006B4C06" w:rsidP="006B4C06">
      <w:pPr>
        <w:ind w:right="-22"/>
        <w:jc w:val="both"/>
        <w:rPr>
          <w:sz w:val="22"/>
          <w:szCs w:val="22"/>
          <w:lang w:val="en-US"/>
        </w:rPr>
      </w:pPr>
      <w:r w:rsidRPr="004F3CC9">
        <w:rPr>
          <w:sz w:val="22"/>
          <w:szCs w:val="22"/>
          <w:lang w:val="en-US"/>
        </w:rPr>
        <w:t xml:space="preserve">5.   </w:t>
      </w:r>
      <w:r w:rsidRPr="00A11B9D">
        <w:rPr>
          <w:sz w:val="22"/>
          <w:szCs w:val="22"/>
          <w:lang w:val="en-US"/>
        </w:rPr>
        <w:t xml:space="preserve">Costa </w:t>
      </w:r>
      <w:proofErr w:type="spellStart"/>
      <w:r w:rsidRPr="00A11B9D">
        <w:rPr>
          <w:sz w:val="22"/>
          <w:szCs w:val="22"/>
          <w:lang w:val="en-US"/>
        </w:rPr>
        <w:t>Wranglen</w:t>
      </w:r>
      <w:proofErr w:type="spellEnd"/>
      <w:r w:rsidRPr="00A11B9D">
        <w:rPr>
          <w:sz w:val="22"/>
          <w:szCs w:val="22"/>
          <w:lang w:val="en-US"/>
        </w:rPr>
        <w:t xml:space="preserve">, An Introduction to </w:t>
      </w:r>
      <w:proofErr w:type="spellStart"/>
      <w:r w:rsidRPr="00A11B9D">
        <w:rPr>
          <w:sz w:val="22"/>
          <w:szCs w:val="22"/>
          <w:lang w:val="en-US"/>
        </w:rPr>
        <w:t>Corrosión</w:t>
      </w:r>
      <w:proofErr w:type="spellEnd"/>
      <w:r w:rsidRPr="00A11B9D">
        <w:rPr>
          <w:sz w:val="22"/>
          <w:szCs w:val="22"/>
          <w:lang w:val="en-US"/>
        </w:rPr>
        <w:t xml:space="preserve"> and </w:t>
      </w:r>
      <w:proofErr w:type="spellStart"/>
      <w:r w:rsidRPr="00A11B9D">
        <w:rPr>
          <w:sz w:val="22"/>
          <w:szCs w:val="22"/>
          <w:lang w:val="en-US"/>
        </w:rPr>
        <w:t>Protección</w:t>
      </w:r>
      <w:proofErr w:type="spellEnd"/>
      <w:r w:rsidRPr="00A11B9D">
        <w:rPr>
          <w:sz w:val="22"/>
          <w:szCs w:val="22"/>
          <w:lang w:val="en-US"/>
        </w:rPr>
        <w:t xml:space="preserve"> of M</w:t>
      </w:r>
      <w:r>
        <w:rPr>
          <w:sz w:val="22"/>
          <w:szCs w:val="22"/>
          <w:lang w:val="en-US"/>
        </w:rPr>
        <w:t xml:space="preserve">etal, Edit. </w:t>
      </w:r>
      <w:proofErr w:type="spellStart"/>
      <w:r>
        <w:rPr>
          <w:sz w:val="22"/>
          <w:szCs w:val="22"/>
          <w:lang w:val="en-US"/>
        </w:rPr>
        <w:t>Buther</w:t>
      </w:r>
      <w:proofErr w:type="spellEnd"/>
      <w:r>
        <w:rPr>
          <w:sz w:val="22"/>
          <w:szCs w:val="22"/>
          <w:lang w:val="en-US"/>
        </w:rPr>
        <w:t xml:space="preserve"> &amp; </w:t>
      </w:r>
    </w:p>
    <w:p w:rsidR="006B4C06" w:rsidRDefault="006B4C06" w:rsidP="006B4C06">
      <w:pPr>
        <w:ind w:right="-22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Tonner Ltda., France and London, 1982.</w:t>
      </w:r>
    </w:p>
    <w:p w:rsidR="006B4C06" w:rsidRPr="00AE6407" w:rsidRDefault="006B4C06" w:rsidP="006B4C06">
      <w:pPr>
        <w:ind w:right="-22"/>
        <w:jc w:val="both"/>
        <w:rPr>
          <w:sz w:val="22"/>
          <w:szCs w:val="22"/>
          <w:lang w:val="en-US"/>
        </w:rPr>
      </w:pPr>
      <w:r w:rsidRPr="00AE6407">
        <w:rPr>
          <w:sz w:val="22"/>
          <w:szCs w:val="22"/>
          <w:lang w:val="en-US"/>
        </w:rPr>
        <w:t xml:space="preserve">6.    </w:t>
      </w:r>
      <w:proofErr w:type="spellStart"/>
      <w:r w:rsidRPr="00AE6407">
        <w:rPr>
          <w:sz w:val="22"/>
          <w:szCs w:val="22"/>
          <w:lang w:val="en-US"/>
        </w:rPr>
        <w:t>Galvele</w:t>
      </w:r>
      <w:proofErr w:type="spellEnd"/>
      <w:r w:rsidRPr="00AE6407">
        <w:rPr>
          <w:sz w:val="22"/>
          <w:szCs w:val="22"/>
          <w:lang w:val="en-US"/>
        </w:rPr>
        <w:t xml:space="preserve">, J.R. </w:t>
      </w:r>
      <w:proofErr w:type="spellStart"/>
      <w:r w:rsidRPr="00AE6407">
        <w:rPr>
          <w:sz w:val="22"/>
          <w:szCs w:val="22"/>
          <w:lang w:val="en-US"/>
        </w:rPr>
        <w:t>Corrosión</w:t>
      </w:r>
      <w:proofErr w:type="spellEnd"/>
      <w:r w:rsidRPr="00AE6407">
        <w:rPr>
          <w:sz w:val="22"/>
          <w:szCs w:val="22"/>
          <w:lang w:val="en-US"/>
        </w:rPr>
        <w:t xml:space="preserve"> – </w:t>
      </w:r>
      <w:proofErr w:type="gramStart"/>
      <w:r w:rsidRPr="00AE6407">
        <w:rPr>
          <w:sz w:val="22"/>
          <w:szCs w:val="22"/>
          <w:lang w:val="en-US"/>
        </w:rPr>
        <w:t>O:E</w:t>
      </w:r>
      <w:proofErr w:type="gramEnd"/>
      <w:r w:rsidRPr="00AE6407">
        <w:rPr>
          <w:sz w:val="22"/>
          <w:szCs w:val="22"/>
          <w:lang w:val="en-US"/>
        </w:rPr>
        <w:t>:A. Washington, 1979</w:t>
      </w:r>
    </w:p>
    <w:p w:rsidR="006B4C06" w:rsidRDefault="006B4C06" w:rsidP="006B4C06">
      <w:pPr>
        <w:ind w:right="-22"/>
        <w:rPr>
          <w:sz w:val="22"/>
          <w:szCs w:val="22"/>
          <w:lang w:val="en-US"/>
        </w:rPr>
      </w:pPr>
      <w:r w:rsidRPr="00BB19BB">
        <w:rPr>
          <w:sz w:val="22"/>
          <w:szCs w:val="22"/>
          <w:lang w:val="en-US"/>
        </w:rPr>
        <w:t xml:space="preserve">7.   A.J. Bard &amp; </w:t>
      </w:r>
      <w:proofErr w:type="gramStart"/>
      <w:r w:rsidRPr="00BB19BB">
        <w:rPr>
          <w:sz w:val="22"/>
          <w:szCs w:val="22"/>
          <w:lang w:val="en-US"/>
        </w:rPr>
        <w:t>L:R</w:t>
      </w:r>
      <w:proofErr w:type="gramEnd"/>
      <w:r w:rsidRPr="00BB19BB">
        <w:rPr>
          <w:sz w:val="22"/>
          <w:szCs w:val="22"/>
          <w:lang w:val="en-US"/>
        </w:rPr>
        <w:t xml:space="preserve">, Faulkner, Electrochemical Methods, Edit. </w:t>
      </w:r>
      <w:proofErr w:type="spellStart"/>
      <w:r w:rsidRPr="00453315">
        <w:rPr>
          <w:sz w:val="22"/>
          <w:szCs w:val="22"/>
          <w:lang w:val="en-US"/>
        </w:rPr>
        <w:t>Jhon</w:t>
      </w:r>
      <w:proofErr w:type="spellEnd"/>
      <w:r w:rsidRPr="00453315">
        <w:rPr>
          <w:sz w:val="22"/>
          <w:szCs w:val="22"/>
          <w:lang w:val="en-US"/>
        </w:rPr>
        <w:t xml:space="preserve"> Wiley &amp; Sons Inc. USA. </w:t>
      </w:r>
    </w:p>
    <w:p w:rsidR="006B4C06" w:rsidRPr="002268E3" w:rsidRDefault="006B4C06" w:rsidP="006B4C06">
      <w:pPr>
        <w:ind w:right="-22"/>
        <w:rPr>
          <w:sz w:val="22"/>
          <w:szCs w:val="22"/>
          <w:lang w:val="es-ES"/>
        </w:rPr>
      </w:pPr>
      <w:r w:rsidRPr="004F3CC9">
        <w:rPr>
          <w:sz w:val="22"/>
          <w:szCs w:val="22"/>
          <w:lang w:val="en-US"/>
        </w:rPr>
        <w:t xml:space="preserve">       </w:t>
      </w:r>
      <w:r w:rsidRPr="002268E3">
        <w:rPr>
          <w:sz w:val="22"/>
          <w:szCs w:val="22"/>
          <w:lang w:val="es-ES"/>
        </w:rPr>
        <w:t>1980</w:t>
      </w:r>
    </w:p>
    <w:p w:rsidR="006B4C06" w:rsidRPr="00453315" w:rsidRDefault="006B4C06" w:rsidP="006B4C06">
      <w:pPr>
        <w:ind w:right="-22"/>
        <w:rPr>
          <w:sz w:val="22"/>
          <w:szCs w:val="22"/>
          <w:lang w:val="es-ES"/>
        </w:rPr>
      </w:pPr>
      <w:r w:rsidRPr="002268E3">
        <w:rPr>
          <w:sz w:val="22"/>
          <w:szCs w:val="22"/>
          <w:lang w:val="es-ES"/>
        </w:rPr>
        <w:t>8.   Mantel, C.L. Ingeniería</w:t>
      </w:r>
      <w:r w:rsidR="0045099B">
        <w:rPr>
          <w:sz w:val="22"/>
          <w:szCs w:val="22"/>
          <w:lang w:val="es-ES"/>
        </w:rPr>
        <w:t xml:space="preserve"> </w:t>
      </w:r>
      <w:r w:rsidRPr="002268E3">
        <w:rPr>
          <w:sz w:val="22"/>
          <w:szCs w:val="22"/>
          <w:lang w:val="es-ES"/>
        </w:rPr>
        <w:t xml:space="preserve">Electroquímica, Ed. </w:t>
      </w:r>
      <w:r w:rsidRPr="00453315">
        <w:rPr>
          <w:sz w:val="22"/>
          <w:szCs w:val="22"/>
          <w:lang w:val="es-ES"/>
        </w:rPr>
        <w:t>Reverte, 1984.</w:t>
      </w:r>
    </w:p>
    <w:p w:rsidR="006B4C06" w:rsidRDefault="006B4C06" w:rsidP="006B4C06">
      <w:pPr>
        <w:rPr>
          <w:lang w:val="es-ES"/>
        </w:rPr>
      </w:pPr>
      <w:r w:rsidRPr="00453315">
        <w:rPr>
          <w:lang w:val="es-ES"/>
        </w:rPr>
        <w:t>9.   Instituto de Corrosión y Protección (ICP-PUCP), Tecnolog</w:t>
      </w:r>
      <w:r>
        <w:rPr>
          <w:lang w:val="es-ES"/>
        </w:rPr>
        <w:t>ía Anticorrosivo de</w:t>
      </w:r>
    </w:p>
    <w:p w:rsidR="00414C8C" w:rsidRDefault="006B4C06">
      <w:pPr>
        <w:rPr>
          <w:lang w:val="es-ES"/>
        </w:rPr>
      </w:pPr>
      <w:r>
        <w:rPr>
          <w:lang w:val="es-ES"/>
        </w:rPr>
        <w:t xml:space="preserve">        Materiales Industriales, Lima, 2000.</w:t>
      </w:r>
    </w:p>
    <w:p w:rsidR="00B16A14" w:rsidRDefault="00B16A14">
      <w:pPr>
        <w:rPr>
          <w:lang w:val="es-ES"/>
        </w:rPr>
      </w:pPr>
    </w:p>
    <w:p w:rsidR="00B16A14" w:rsidRDefault="00B16A14">
      <w:pPr>
        <w:rPr>
          <w:lang w:val="es-ES"/>
        </w:rPr>
      </w:pPr>
    </w:p>
    <w:p w:rsidR="00B16A14" w:rsidRDefault="00B16A14" w:rsidP="00B16A14">
      <w:pPr>
        <w:jc w:val="center"/>
        <w:rPr>
          <w:rFonts w:ascii="Arial Narrow" w:hAnsi="Arial Narrow" w:cs="Arial"/>
          <w:b/>
          <w:sz w:val="18"/>
          <w:szCs w:val="22"/>
          <w:lang w:eastAsia="en-US"/>
        </w:rPr>
      </w:pPr>
      <w:r>
        <w:rPr>
          <w:rFonts w:ascii="Arial Narrow" w:hAnsi="Arial Narrow" w:cs="Arial"/>
          <w:b/>
          <w:sz w:val="18"/>
        </w:rPr>
        <w:t>Mg. Ronald F. Rodriguez Espinoza</w:t>
      </w:r>
    </w:p>
    <w:p w:rsidR="00B16A14" w:rsidRDefault="00B16A14" w:rsidP="00B16A14">
      <w:pPr>
        <w:spacing w:after="120"/>
        <w:jc w:val="center"/>
        <w:rPr>
          <w:rFonts w:ascii="Arial Narrow" w:hAnsi="Arial Narrow" w:cs="Arial"/>
        </w:rPr>
      </w:pPr>
    </w:p>
    <w:p w:rsidR="00B16A14" w:rsidRDefault="00B16A14" w:rsidP="00B16A14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</w:t>
      </w:r>
    </w:p>
    <w:p w:rsidR="00B16A14" w:rsidRDefault="00B16A14" w:rsidP="00B16A1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DOCENTE DEL CURSO</w:t>
      </w:r>
    </w:p>
    <w:p w:rsidR="00B16A14" w:rsidRDefault="00B16A14" w:rsidP="00B16A14">
      <w:pPr>
        <w:jc w:val="center"/>
        <w:rPr>
          <w:rFonts w:ascii="Arial Narrow" w:hAnsi="Arial Narrow" w:cs="Arial"/>
          <w:b/>
          <w:sz w:val="14"/>
        </w:rPr>
      </w:pPr>
      <w:r>
        <w:rPr>
          <w:rFonts w:ascii="Arial Narrow" w:hAnsi="Arial Narrow" w:cs="Arial"/>
          <w:b/>
          <w:sz w:val="14"/>
        </w:rPr>
        <w:t>DNI: 18222946</w:t>
      </w:r>
    </w:p>
    <w:p w:rsidR="00B16A14" w:rsidRDefault="00B16A14" w:rsidP="00B16A14">
      <w:pPr>
        <w:jc w:val="center"/>
        <w:rPr>
          <w:rFonts w:ascii="Arial Narrow" w:hAnsi="Arial Narrow" w:cs="Arial"/>
          <w:b/>
          <w:sz w:val="14"/>
        </w:rPr>
      </w:pPr>
      <w:r>
        <w:rPr>
          <w:rFonts w:ascii="Arial Narrow" w:hAnsi="Arial Narrow" w:cs="Arial"/>
          <w:b/>
          <w:sz w:val="14"/>
        </w:rPr>
        <w:t>N° CIP: 95579</w:t>
      </w:r>
    </w:p>
    <w:p w:rsidR="00B16A14" w:rsidRPr="00B16A14" w:rsidRDefault="00B16A14"/>
    <w:sectPr w:rsidR="00B16A14" w:rsidRPr="00B16A14" w:rsidSect="000A038C">
      <w:pgSz w:w="11900" w:h="16840"/>
      <w:pgMar w:top="1440" w:right="1701" w:bottom="144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74D"/>
    <w:multiLevelType w:val="multilevel"/>
    <w:tmpl w:val="1A2EDA0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1" w15:restartNumberingAfterBreak="0">
    <w:nsid w:val="097A466E"/>
    <w:multiLevelType w:val="multilevel"/>
    <w:tmpl w:val="42ECE05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863"/>
        </w:tabs>
        <w:ind w:left="18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44"/>
        </w:tabs>
        <w:ind w:left="12744" w:hanging="1440"/>
      </w:pPr>
      <w:rPr>
        <w:rFonts w:hint="default"/>
      </w:rPr>
    </w:lvl>
  </w:abstractNum>
  <w:abstractNum w:abstractNumId="2" w15:restartNumberingAfterBreak="0">
    <w:nsid w:val="0CFD03C6"/>
    <w:multiLevelType w:val="multilevel"/>
    <w:tmpl w:val="5BD8D38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3"/>
        </w:tabs>
        <w:ind w:left="18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44"/>
        </w:tabs>
        <w:ind w:left="12744" w:hanging="1440"/>
      </w:pPr>
      <w:rPr>
        <w:rFonts w:hint="default"/>
      </w:rPr>
    </w:lvl>
  </w:abstractNum>
  <w:abstractNum w:abstractNumId="3" w15:restartNumberingAfterBreak="0">
    <w:nsid w:val="13A426BC"/>
    <w:multiLevelType w:val="multilevel"/>
    <w:tmpl w:val="CFBCEBD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863"/>
        </w:tabs>
        <w:ind w:left="18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44"/>
        </w:tabs>
        <w:ind w:left="12744" w:hanging="1440"/>
      </w:pPr>
      <w:rPr>
        <w:rFonts w:hint="default"/>
      </w:rPr>
    </w:lvl>
  </w:abstractNum>
  <w:abstractNum w:abstractNumId="4" w15:restartNumberingAfterBreak="0">
    <w:nsid w:val="19300BC7"/>
    <w:multiLevelType w:val="multilevel"/>
    <w:tmpl w:val="9578BFBC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312"/>
        </w:tabs>
        <w:ind w:left="1312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084"/>
        </w:tabs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86"/>
        </w:tabs>
        <w:ind w:left="258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950"/>
        </w:tabs>
        <w:ind w:left="39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12"/>
        </w:tabs>
        <w:ind w:left="48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14"/>
        </w:tabs>
        <w:ind w:left="531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16"/>
        </w:tabs>
        <w:ind w:left="5816" w:hanging="1440"/>
      </w:pPr>
      <w:rPr>
        <w:rFonts w:hint="default"/>
        <w:b/>
      </w:rPr>
    </w:lvl>
  </w:abstractNum>
  <w:abstractNum w:abstractNumId="5" w15:restartNumberingAfterBreak="0">
    <w:nsid w:val="238029E3"/>
    <w:multiLevelType w:val="multilevel"/>
    <w:tmpl w:val="7C4C0DB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863"/>
        </w:tabs>
        <w:ind w:left="18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44"/>
        </w:tabs>
        <w:ind w:left="12744" w:hanging="1440"/>
      </w:pPr>
      <w:rPr>
        <w:rFonts w:hint="default"/>
      </w:rPr>
    </w:lvl>
  </w:abstractNum>
  <w:abstractNum w:abstractNumId="6" w15:restartNumberingAfterBreak="0">
    <w:nsid w:val="35EA15BD"/>
    <w:multiLevelType w:val="multilevel"/>
    <w:tmpl w:val="2B2453A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863"/>
        </w:tabs>
        <w:ind w:left="18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44"/>
        </w:tabs>
        <w:ind w:left="12744" w:hanging="1440"/>
      </w:pPr>
      <w:rPr>
        <w:rFonts w:hint="default"/>
      </w:rPr>
    </w:lvl>
  </w:abstractNum>
  <w:abstractNum w:abstractNumId="7" w15:restartNumberingAfterBreak="0">
    <w:nsid w:val="3D9A07EF"/>
    <w:multiLevelType w:val="multilevel"/>
    <w:tmpl w:val="20C0C61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1.%2"/>
      <w:lvlJc w:val="left"/>
      <w:pPr>
        <w:tabs>
          <w:tab w:val="num" w:pos="1893"/>
        </w:tabs>
        <w:ind w:left="1893" w:hanging="480"/>
      </w:pPr>
      <w:rPr>
        <w:rFonts w:ascii="Arial Unicode MS" w:hAnsi="Arial Unicode MS" w:cs="Arial Unicode MS"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ascii="Arial Unicode MS" w:hAnsi="Arial Unicode MS" w:cs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ascii="Arial Unicode MS" w:hAnsi="Arial Unicode MS" w:cs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ascii="Arial Unicode MS" w:hAnsi="Arial Unicode MS" w:cs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ascii="Arial Unicode MS" w:hAnsi="Arial Unicode MS" w:cs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ascii="Arial Unicode MS" w:hAnsi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ascii="Arial Unicode MS" w:hAnsi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ascii="Arial Unicode MS" w:hAnsi="Arial Unicode MS" w:cs="Arial Unicode MS" w:hint="default"/>
      </w:rPr>
    </w:lvl>
  </w:abstractNum>
  <w:abstractNum w:abstractNumId="8" w15:restartNumberingAfterBreak="0">
    <w:nsid w:val="6EAD3F2C"/>
    <w:multiLevelType w:val="multilevel"/>
    <w:tmpl w:val="97A0797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9" w15:restartNumberingAfterBreak="0">
    <w:nsid w:val="73B12E52"/>
    <w:multiLevelType w:val="multilevel"/>
    <w:tmpl w:val="55D097FA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0" w15:restartNumberingAfterBreak="0">
    <w:nsid w:val="7A9D33C3"/>
    <w:multiLevelType w:val="multilevel"/>
    <w:tmpl w:val="F6CA659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1" w15:restartNumberingAfterBreak="0">
    <w:nsid w:val="7CA80E7D"/>
    <w:multiLevelType w:val="hybridMultilevel"/>
    <w:tmpl w:val="88A6D536"/>
    <w:lvl w:ilvl="0" w:tplc="F866FF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F3B434F"/>
    <w:multiLevelType w:val="multilevel"/>
    <w:tmpl w:val="DED425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06"/>
    <w:rsid w:val="000A038C"/>
    <w:rsid w:val="000A332B"/>
    <w:rsid w:val="00142705"/>
    <w:rsid w:val="00197B50"/>
    <w:rsid w:val="001A44AD"/>
    <w:rsid w:val="001C1F0C"/>
    <w:rsid w:val="001F0DF0"/>
    <w:rsid w:val="00215127"/>
    <w:rsid w:val="002152B5"/>
    <w:rsid w:val="00281F39"/>
    <w:rsid w:val="002C1E13"/>
    <w:rsid w:val="002F235E"/>
    <w:rsid w:val="002F7C05"/>
    <w:rsid w:val="00302EDE"/>
    <w:rsid w:val="00322ED2"/>
    <w:rsid w:val="003C72A5"/>
    <w:rsid w:val="004037F8"/>
    <w:rsid w:val="00414C8C"/>
    <w:rsid w:val="00424551"/>
    <w:rsid w:val="004257D4"/>
    <w:rsid w:val="0045099B"/>
    <w:rsid w:val="00456042"/>
    <w:rsid w:val="004963C4"/>
    <w:rsid w:val="004A46FA"/>
    <w:rsid w:val="004C0245"/>
    <w:rsid w:val="004F4C66"/>
    <w:rsid w:val="00503858"/>
    <w:rsid w:val="00537F28"/>
    <w:rsid w:val="0059215A"/>
    <w:rsid w:val="005B4D56"/>
    <w:rsid w:val="005B7588"/>
    <w:rsid w:val="00602227"/>
    <w:rsid w:val="006629BF"/>
    <w:rsid w:val="00686A21"/>
    <w:rsid w:val="006A31E6"/>
    <w:rsid w:val="006A66D4"/>
    <w:rsid w:val="006B2331"/>
    <w:rsid w:val="006B4C06"/>
    <w:rsid w:val="00711B7D"/>
    <w:rsid w:val="007C28A3"/>
    <w:rsid w:val="00835B27"/>
    <w:rsid w:val="00851567"/>
    <w:rsid w:val="00892EC0"/>
    <w:rsid w:val="009054F6"/>
    <w:rsid w:val="00987818"/>
    <w:rsid w:val="009924C1"/>
    <w:rsid w:val="009B15EF"/>
    <w:rsid w:val="009B3ABF"/>
    <w:rsid w:val="009E5615"/>
    <w:rsid w:val="00A058CB"/>
    <w:rsid w:val="00A11573"/>
    <w:rsid w:val="00A13630"/>
    <w:rsid w:val="00A34AD3"/>
    <w:rsid w:val="00A40774"/>
    <w:rsid w:val="00A41CB5"/>
    <w:rsid w:val="00AA6970"/>
    <w:rsid w:val="00AB5F92"/>
    <w:rsid w:val="00AD45AB"/>
    <w:rsid w:val="00AE6407"/>
    <w:rsid w:val="00B014CC"/>
    <w:rsid w:val="00B16A14"/>
    <w:rsid w:val="00B77C5C"/>
    <w:rsid w:val="00BB0F7A"/>
    <w:rsid w:val="00BC517E"/>
    <w:rsid w:val="00BD265F"/>
    <w:rsid w:val="00BE1E84"/>
    <w:rsid w:val="00C231F8"/>
    <w:rsid w:val="00C23A09"/>
    <w:rsid w:val="00CC6947"/>
    <w:rsid w:val="00CF0D10"/>
    <w:rsid w:val="00D73140"/>
    <w:rsid w:val="00D76277"/>
    <w:rsid w:val="00DA5B67"/>
    <w:rsid w:val="00E163B7"/>
    <w:rsid w:val="00E17329"/>
    <w:rsid w:val="00E40117"/>
    <w:rsid w:val="00E86780"/>
    <w:rsid w:val="00ED60BB"/>
    <w:rsid w:val="00EE43E7"/>
    <w:rsid w:val="00EF0425"/>
    <w:rsid w:val="00EF33B9"/>
    <w:rsid w:val="00F53F9B"/>
    <w:rsid w:val="00FA3742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823A19B-6C36-401F-B40A-AE7392EC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4C0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A136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13630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>carlos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carlos</dc:creator>
  <cp:lastModifiedBy>Juan manuel Ipanaque Roña</cp:lastModifiedBy>
  <cp:revision>2</cp:revision>
  <cp:lastPrinted>2018-04-18T02:12:00Z</cp:lastPrinted>
  <dcterms:created xsi:type="dcterms:W3CDTF">2018-10-28T06:39:00Z</dcterms:created>
  <dcterms:modified xsi:type="dcterms:W3CDTF">2018-10-28T06:39:00Z</dcterms:modified>
</cp:coreProperties>
</file>