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71" w:rsidRPr="004E67BF" w:rsidRDefault="008A5271" w:rsidP="008A5271">
      <w:pPr>
        <w:numPr>
          <w:ilvl w:val="0"/>
          <w:numId w:val="25"/>
        </w:numPr>
        <w:rPr>
          <w:rFonts w:ascii="Calibri" w:hAnsi="Calibri" w:cs="Tahoma"/>
          <w:b/>
          <w:sz w:val="18"/>
          <w:szCs w:val="18"/>
        </w:rPr>
      </w:pPr>
      <w:bookmarkStart w:id="0" w:name="_GoBack"/>
      <w:bookmarkEnd w:id="0"/>
      <w:r w:rsidRPr="004E67BF">
        <w:rPr>
          <w:rFonts w:ascii="Calibri" w:hAnsi="Calibri" w:cs="Tahoma"/>
          <w:b/>
          <w:sz w:val="18"/>
          <w:szCs w:val="18"/>
        </w:rPr>
        <w:t>ESTRATEGIAS DIDÁCTICAS</w:t>
      </w:r>
    </w:p>
    <w:p w:rsidR="008A5271" w:rsidRPr="008A5271" w:rsidRDefault="005104FE" w:rsidP="00487DC5">
      <w:pPr>
        <w:numPr>
          <w:ilvl w:val="1"/>
          <w:numId w:val="25"/>
        </w:numPr>
        <w:ind w:left="357" w:hanging="357"/>
        <w:jc w:val="both"/>
        <w:rPr>
          <w:rFonts w:ascii="Arial Narrow" w:hAnsi="Arial Narrow" w:cs="Tahoma"/>
          <w:sz w:val="18"/>
          <w:szCs w:val="18"/>
        </w:rPr>
      </w:pPr>
      <w:r w:rsidRPr="005104FE">
        <w:rPr>
          <w:rFonts w:ascii="Arial Narrow" w:hAnsi="Arial Narrow" w:cs="Tahoma"/>
          <w:b/>
          <w:sz w:val="18"/>
          <w:szCs w:val="18"/>
        </w:rPr>
        <w:t>MÉTODOS</w:t>
      </w:r>
      <w:r w:rsidR="008A5271" w:rsidRPr="008A5271">
        <w:rPr>
          <w:rFonts w:ascii="Arial Narrow" w:hAnsi="Arial Narrow" w:cs="Tahoma"/>
          <w:sz w:val="18"/>
          <w:szCs w:val="18"/>
        </w:rPr>
        <w:t>: Se usará básicamente método heurístico; complementado con métodos: inductivo, deductivo, analítico y sintético.</w:t>
      </w:r>
    </w:p>
    <w:p w:rsidR="008A5271" w:rsidRPr="004E67BF" w:rsidRDefault="005104FE" w:rsidP="005104FE">
      <w:pPr>
        <w:numPr>
          <w:ilvl w:val="1"/>
          <w:numId w:val="25"/>
        </w:numPr>
        <w:jc w:val="both"/>
        <w:rPr>
          <w:rFonts w:ascii="Calibri" w:hAnsi="Calibri" w:cs="Tahoma"/>
          <w:b/>
          <w:sz w:val="18"/>
          <w:szCs w:val="18"/>
        </w:rPr>
      </w:pPr>
      <w:r w:rsidRPr="004E67BF">
        <w:rPr>
          <w:rFonts w:ascii="Calibri" w:hAnsi="Calibri" w:cs="Tahoma"/>
          <w:b/>
          <w:sz w:val="18"/>
          <w:szCs w:val="18"/>
        </w:rPr>
        <w:t>PROCEDIMIENTOS</w:t>
      </w:r>
      <w:r w:rsidR="004E67BF" w:rsidRPr="004E67BF">
        <w:rPr>
          <w:rFonts w:ascii="Calibri" w:hAnsi="Calibri" w:cs="Tahoma"/>
          <w:b/>
          <w:sz w:val="18"/>
          <w:szCs w:val="18"/>
        </w:rPr>
        <w:t>.</w:t>
      </w:r>
    </w:p>
    <w:p w:rsidR="008A5271" w:rsidRDefault="008A5271" w:rsidP="008A5271">
      <w:pPr>
        <w:ind w:left="360"/>
        <w:jc w:val="both"/>
        <w:rPr>
          <w:rFonts w:ascii="Arial Narrow" w:hAnsi="Arial Narrow" w:cs="Tahoma"/>
          <w:sz w:val="18"/>
          <w:szCs w:val="18"/>
        </w:rPr>
      </w:pPr>
      <w:r w:rsidRPr="005104FE">
        <w:rPr>
          <w:rFonts w:ascii="Arial Narrow" w:hAnsi="Arial Narrow" w:cs="Tahoma"/>
          <w:b/>
          <w:sz w:val="18"/>
          <w:szCs w:val="18"/>
        </w:rPr>
        <w:t>Actividad Docente</w:t>
      </w:r>
      <w:r>
        <w:rPr>
          <w:rFonts w:ascii="Arial Narrow" w:hAnsi="Arial Narrow" w:cs="Tahoma"/>
          <w:sz w:val="18"/>
          <w:szCs w:val="18"/>
        </w:rPr>
        <w:t xml:space="preserve">: </w:t>
      </w:r>
      <w:r w:rsidR="005104FE">
        <w:rPr>
          <w:rFonts w:ascii="Arial Narrow" w:hAnsi="Arial Narrow" w:cs="Tahoma"/>
          <w:sz w:val="18"/>
          <w:szCs w:val="18"/>
        </w:rPr>
        <w:t>Promueve y orienta la actividad dinámica de los alumnos en el proceso enseñanza aprendizaje; seleccionando los medios y materiales apropiados y las actividades de trabajo académico y de investigación.</w:t>
      </w:r>
    </w:p>
    <w:p w:rsidR="005104FE" w:rsidRDefault="005104FE" w:rsidP="008A5271">
      <w:pPr>
        <w:ind w:left="360"/>
        <w:jc w:val="both"/>
        <w:rPr>
          <w:rFonts w:ascii="Arial Narrow" w:hAnsi="Arial Narrow" w:cs="Tahoma"/>
          <w:sz w:val="18"/>
          <w:szCs w:val="18"/>
        </w:rPr>
      </w:pPr>
      <w:r w:rsidRPr="005104FE">
        <w:rPr>
          <w:rFonts w:ascii="Arial Narrow" w:hAnsi="Arial Narrow" w:cs="Tahoma"/>
          <w:b/>
          <w:sz w:val="18"/>
          <w:szCs w:val="18"/>
        </w:rPr>
        <w:t>Actividad del Alumno</w:t>
      </w:r>
      <w:r>
        <w:rPr>
          <w:rFonts w:ascii="Arial Narrow" w:hAnsi="Arial Narrow" w:cs="Tahoma"/>
          <w:sz w:val="18"/>
          <w:szCs w:val="18"/>
        </w:rPr>
        <w:t>: Participará activamente en todas las activi</w:t>
      </w:r>
      <w:r w:rsidR="001B7EF3">
        <w:rPr>
          <w:rFonts w:ascii="Arial Narrow" w:hAnsi="Arial Narrow" w:cs="Tahoma"/>
          <w:sz w:val="18"/>
          <w:szCs w:val="18"/>
        </w:rPr>
        <w:t xml:space="preserve">dades de aprendizaje indicadas; </w:t>
      </w:r>
      <w:r>
        <w:rPr>
          <w:rFonts w:ascii="Arial Narrow" w:hAnsi="Arial Narrow" w:cs="Tahoma"/>
          <w:sz w:val="18"/>
          <w:szCs w:val="18"/>
        </w:rPr>
        <w:t>Interactuará con el docente en torno a integración y desarrollo de contenidos del cu</w:t>
      </w:r>
      <w:r w:rsidR="001B7EF3">
        <w:rPr>
          <w:rFonts w:ascii="Arial Narrow" w:hAnsi="Arial Narrow" w:cs="Tahoma"/>
          <w:sz w:val="18"/>
          <w:szCs w:val="18"/>
        </w:rPr>
        <w:t>rso y sus diversas aplicaciones;</w:t>
      </w:r>
      <w:r>
        <w:rPr>
          <w:rFonts w:ascii="Arial Narrow" w:hAnsi="Arial Narrow" w:cs="Tahoma"/>
          <w:sz w:val="18"/>
          <w:szCs w:val="18"/>
        </w:rPr>
        <w:t xml:space="preserve"> Realizará investigaciones documentales en biblioteca y en las bases electrónicas de diferentes revistas internacionales</w:t>
      </w:r>
      <w:r w:rsidR="001B7EF3">
        <w:rPr>
          <w:rFonts w:ascii="Arial Narrow" w:hAnsi="Arial Narrow" w:cs="Tahoma"/>
          <w:sz w:val="18"/>
          <w:szCs w:val="18"/>
        </w:rPr>
        <w:t xml:space="preserve">; </w:t>
      </w:r>
      <w:r>
        <w:rPr>
          <w:rFonts w:ascii="Arial Narrow" w:hAnsi="Arial Narrow" w:cs="Tahoma"/>
          <w:sz w:val="18"/>
          <w:szCs w:val="18"/>
        </w:rPr>
        <w:t>Desarrollará los trabajos y prácticas asignadas en forma individual y/o grupal según programa.</w:t>
      </w:r>
    </w:p>
    <w:p w:rsidR="008A5271" w:rsidRPr="008A5271" w:rsidRDefault="005104FE" w:rsidP="005104FE">
      <w:pPr>
        <w:numPr>
          <w:ilvl w:val="1"/>
          <w:numId w:val="25"/>
        </w:numPr>
        <w:jc w:val="both"/>
        <w:rPr>
          <w:rFonts w:ascii="Arial Narrow" w:hAnsi="Arial Narrow" w:cs="Tahoma"/>
          <w:sz w:val="18"/>
          <w:szCs w:val="18"/>
        </w:rPr>
      </w:pPr>
      <w:r w:rsidRPr="005104FE">
        <w:rPr>
          <w:rFonts w:ascii="Arial Narrow" w:hAnsi="Arial Narrow" w:cs="Tahoma"/>
          <w:b/>
          <w:sz w:val="18"/>
          <w:szCs w:val="18"/>
        </w:rPr>
        <w:t>TÉCNICAS</w:t>
      </w:r>
      <w:r w:rsidR="008A5271" w:rsidRPr="008A5271">
        <w:rPr>
          <w:rFonts w:ascii="Arial Narrow" w:hAnsi="Arial Narrow" w:cs="Tahoma"/>
          <w:sz w:val="18"/>
          <w:szCs w:val="18"/>
        </w:rPr>
        <w:t>: técnicas expositivas y demostrativas, con dinámica grupal. Observación y análisis de los eventos, interrelacionándolo apropiadamente con el fundamento teórico para una mejor percepción.</w:t>
      </w:r>
    </w:p>
    <w:p w:rsidR="0045295F" w:rsidRPr="004E67BF" w:rsidRDefault="0045295F" w:rsidP="00487DC5">
      <w:pPr>
        <w:numPr>
          <w:ilvl w:val="0"/>
          <w:numId w:val="25"/>
        </w:numPr>
        <w:ind w:left="357" w:hanging="357"/>
        <w:rPr>
          <w:rFonts w:ascii="Calibri" w:hAnsi="Calibri" w:cs="Tahoma"/>
          <w:b/>
          <w:sz w:val="18"/>
          <w:szCs w:val="18"/>
        </w:rPr>
      </w:pPr>
      <w:r w:rsidRPr="004E67BF">
        <w:rPr>
          <w:rFonts w:ascii="Calibri" w:hAnsi="Calibri" w:cs="Tahoma"/>
          <w:b/>
          <w:sz w:val="18"/>
          <w:szCs w:val="18"/>
        </w:rPr>
        <w:t xml:space="preserve">MEDIOS Y MATERIALES </w:t>
      </w:r>
    </w:p>
    <w:p w:rsidR="0045295F" w:rsidRPr="008A5271" w:rsidRDefault="00143102" w:rsidP="00664B7E">
      <w:pPr>
        <w:widowControl w:val="0"/>
        <w:ind w:left="284"/>
        <w:jc w:val="both"/>
        <w:rPr>
          <w:rFonts w:ascii="Arial Narrow" w:hAnsi="Arial Narrow" w:cs="Tahoma"/>
          <w:sz w:val="18"/>
          <w:szCs w:val="18"/>
        </w:rPr>
      </w:pPr>
      <w:r w:rsidRPr="008A5271">
        <w:rPr>
          <w:rFonts w:ascii="Arial Narrow" w:hAnsi="Arial Narrow" w:cs="Tahoma"/>
          <w:b/>
          <w:sz w:val="18"/>
          <w:szCs w:val="18"/>
        </w:rPr>
        <w:t>Medios:</w:t>
      </w:r>
      <w:r w:rsidR="0045295F" w:rsidRPr="008A5271">
        <w:rPr>
          <w:rFonts w:ascii="Arial Narrow" w:hAnsi="Arial Narrow" w:cs="Tahoma"/>
          <w:sz w:val="18"/>
          <w:szCs w:val="18"/>
        </w:rPr>
        <w:t xml:space="preserve"> Material impreso, pizarra, Computador Equipos de laboratorio. </w:t>
      </w:r>
    </w:p>
    <w:p w:rsidR="0045295F" w:rsidRPr="008A5271" w:rsidRDefault="0045295F" w:rsidP="00664B7E">
      <w:pPr>
        <w:widowControl w:val="0"/>
        <w:ind w:left="284"/>
        <w:jc w:val="both"/>
        <w:rPr>
          <w:rFonts w:ascii="Arial Narrow" w:hAnsi="Arial Narrow" w:cs="Tahoma"/>
          <w:sz w:val="18"/>
          <w:szCs w:val="18"/>
        </w:rPr>
      </w:pPr>
      <w:r w:rsidRPr="008A5271">
        <w:rPr>
          <w:rFonts w:ascii="Arial Narrow" w:hAnsi="Arial Narrow" w:cs="Tahoma"/>
          <w:b/>
          <w:sz w:val="18"/>
          <w:szCs w:val="18"/>
        </w:rPr>
        <w:t>Materiales</w:t>
      </w:r>
      <w:r w:rsidRPr="008A5271">
        <w:rPr>
          <w:rFonts w:ascii="Arial Narrow" w:hAnsi="Arial Narrow" w:cs="Tahoma"/>
          <w:sz w:val="18"/>
          <w:szCs w:val="18"/>
        </w:rPr>
        <w:t>: Disketts, Separatas.</w:t>
      </w:r>
    </w:p>
    <w:p w:rsidR="0045295F" w:rsidRPr="004E67BF" w:rsidRDefault="004E67BF" w:rsidP="00487DC5">
      <w:pPr>
        <w:numPr>
          <w:ilvl w:val="0"/>
          <w:numId w:val="25"/>
        </w:numPr>
        <w:ind w:left="357" w:hanging="357"/>
        <w:rPr>
          <w:rFonts w:ascii="Calibri" w:hAnsi="Calibri" w:cs="Tahoma"/>
          <w:b/>
          <w:sz w:val="18"/>
          <w:szCs w:val="18"/>
        </w:rPr>
      </w:pPr>
      <w:r w:rsidRPr="004E67BF">
        <w:rPr>
          <w:rFonts w:ascii="Calibri" w:hAnsi="Calibri" w:cs="Tahoma"/>
          <w:b/>
          <w:sz w:val="18"/>
          <w:szCs w:val="18"/>
        </w:rPr>
        <w:t>SISTEMA DE EVALUACIÓN</w:t>
      </w:r>
    </w:p>
    <w:p w:rsidR="0045295F" w:rsidRPr="008A5271" w:rsidRDefault="0045295F" w:rsidP="00487DC5">
      <w:pPr>
        <w:ind w:left="284"/>
        <w:jc w:val="both"/>
        <w:rPr>
          <w:rFonts w:ascii="Arial Narrow" w:hAnsi="Arial Narrow" w:cs="Tahoma"/>
          <w:sz w:val="18"/>
          <w:szCs w:val="18"/>
        </w:rPr>
      </w:pPr>
      <w:r w:rsidRPr="008A5271">
        <w:rPr>
          <w:rFonts w:ascii="Arial Narrow" w:hAnsi="Arial Narrow" w:cs="Tahoma"/>
          <w:b/>
          <w:sz w:val="18"/>
          <w:szCs w:val="18"/>
        </w:rPr>
        <w:t>Criterios a evaluar:</w:t>
      </w:r>
      <w:r w:rsidRPr="008A5271">
        <w:rPr>
          <w:rFonts w:ascii="Arial Narrow" w:hAnsi="Arial Narrow" w:cs="Tahoma"/>
          <w:sz w:val="18"/>
          <w:szCs w:val="18"/>
        </w:rPr>
        <w:t xml:space="preserve"> Conceptos, </w:t>
      </w:r>
      <w:r w:rsidR="00143102" w:rsidRPr="008A5271">
        <w:rPr>
          <w:rFonts w:ascii="Arial Narrow" w:hAnsi="Arial Narrow" w:cs="Tahoma"/>
          <w:sz w:val="18"/>
          <w:szCs w:val="18"/>
        </w:rPr>
        <w:t>actitudes,</w:t>
      </w:r>
      <w:r w:rsidRPr="008A5271">
        <w:rPr>
          <w:rFonts w:ascii="Arial Narrow" w:hAnsi="Arial Narrow" w:cs="Tahoma"/>
          <w:sz w:val="18"/>
          <w:szCs w:val="18"/>
        </w:rPr>
        <w:t xml:space="preserve"> capacidad de análisis, procedimientos, creatividad.</w:t>
      </w:r>
    </w:p>
    <w:p w:rsidR="0045295F" w:rsidRPr="008A5271" w:rsidRDefault="0045295F" w:rsidP="00487DC5">
      <w:pPr>
        <w:ind w:left="284"/>
        <w:jc w:val="both"/>
        <w:rPr>
          <w:rFonts w:ascii="Arial Narrow" w:hAnsi="Arial Narrow" w:cs="Tahoma"/>
          <w:sz w:val="18"/>
          <w:szCs w:val="18"/>
        </w:rPr>
      </w:pPr>
      <w:r w:rsidRPr="008A5271">
        <w:rPr>
          <w:rFonts w:ascii="Arial Narrow" w:hAnsi="Arial Narrow" w:cs="Tahoma"/>
          <w:b/>
          <w:sz w:val="18"/>
          <w:szCs w:val="18"/>
        </w:rPr>
        <w:t xml:space="preserve">Procedimientos y Técnicas de </w:t>
      </w:r>
      <w:r w:rsidR="00143102" w:rsidRPr="008A5271">
        <w:rPr>
          <w:rFonts w:ascii="Arial Narrow" w:hAnsi="Arial Narrow" w:cs="Tahoma"/>
          <w:b/>
          <w:sz w:val="18"/>
          <w:szCs w:val="18"/>
        </w:rPr>
        <w:t>Evaluación:</w:t>
      </w:r>
      <w:r w:rsidRPr="008A5271">
        <w:rPr>
          <w:rFonts w:ascii="Arial Narrow" w:hAnsi="Arial Narrow" w:cs="Tahoma"/>
          <w:sz w:val="18"/>
          <w:szCs w:val="18"/>
        </w:rPr>
        <w:t xml:space="preserve"> Prácticas en el laboratorio. Trabajos prácticos de investigación.</w:t>
      </w:r>
    </w:p>
    <w:p w:rsidR="0045295F" w:rsidRPr="004E67BF" w:rsidRDefault="004E67BF" w:rsidP="00487DC5">
      <w:pPr>
        <w:numPr>
          <w:ilvl w:val="0"/>
          <w:numId w:val="25"/>
        </w:numPr>
        <w:ind w:left="357" w:hanging="357"/>
        <w:rPr>
          <w:rFonts w:ascii="Calibri" w:hAnsi="Calibri" w:cs="Tahoma"/>
          <w:b/>
          <w:sz w:val="18"/>
          <w:szCs w:val="18"/>
        </w:rPr>
      </w:pPr>
      <w:r w:rsidRPr="004E67BF">
        <w:rPr>
          <w:rFonts w:ascii="Calibri" w:hAnsi="Calibri" w:cs="Tahoma"/>
          <w:b/>
          <w:sz w:val="18"/>
          <w:szCs w:val="18"/>
        </w:rPr>
        <w:t>CONDICIONES DE EVALUACIÓN.</w:t>
      </w:r>
    </w:p>
    <w:p w:rsidR="002A0496" w:rsidRDefault="002A0496" w:rsidP="002A0496">
      <w:pPr>
        <w:ind w:left="284"/>
        <w:jc w:val="both"/>
        <w:rPr>
          <w:rFonts w:ascii="Arial Narrow" w:hAnsi="Arial Narrow" w:cs="Tahoma"/>
          <w:sz w:val="18"/>
          <w:szCs w:val="18"/>
        </w:rPr>
      </w:pPr>
    </w:p>
    <w:p w:rsidR="0045295F" w:rsidRPr="002A0496" w:rsidRDefault="004E0FBD" w:rsidP="002A0496">
      <w:pPr>
        <w:ind w:left="284"/>
        <w:jc w:val="both"/>
        <w:rPr>
          <w:rFonts w:ascii="Arial Narrow" w:hAnsi="Arial Narrow" w:cs="Tahoma"/>
          <w:sz w:val="18"/>
          <w:szCs w:val="18"/>
        </w:rPr>
      </w:pPr>
      <w:r w:rsidRPr="002A0496">
        <w:rPr>
          <w:rFonts w:ascii="Arial Narrow" w:hAnsi="Arial Narrow" w:cs="Tahoma"/>
          <w:sz w:val="18"/>
          <w:szCs w:val="18"/>
        </w:rPr>
        <w:t>Según R.C.U Nº0105-2016-CU-UH. ara los casos en que los estudiantes no hayan cumplido con ninguna o varias evaluaciones parciales se considerara la nota de cero (00) art 131, para los fines de ponderación (Art. 138 examen de carácter sustitutorio a una nota del promedio 1 ó promedio 2, para aquellos alumnos que hayan obtenido promedio desaprobatorio en la evaluación teórico práctico. Los alumnos que opcionalmente participen de dicho examen deberán acreditar un promedio no menor a 07 y el 70% de asistencia al curso. Dicho examen sustitutorio tendrá una escala valorativa de 0 a 20. El promedio final para dichos alumnos no excederá a la nota doce (12) artículo 138 del reglamento académico</w:t>
      </w:r>
      <w:r w:rsidR="0045295F" w:rsidRPr="002A0496">
        <w:rPr>
          <w:rFonts w:ascii="Arial Narrow" w:hAnsi="Arial Narrow" w:cs="Tahoma"/>
          <w:sz w:val="18"/>
          <w:szCs w:val="18"/>
        </w:rPr>
        <w:t>.</w:t>
      </w:r>
    </w:p>
    <w:p w:rsidR="002A0496" w:rsidRPr="004E0FBD" w:rsidRDefault="002A0496" w:rsidP="002A0496">
      <w:pPr>
        <w:pStyle w:val="Prrafodelista"/>
        <w:spacing w:before="120"/>
        <w:ind w:left="360"/>
        <w:jc w:val="both"/>
        <w:rPr>
          <w:rFonts w:ascii="Arial Narrow" w:hAnsi="Arial Narrow" w:cs="Tahoma"/>
          <w:sz w:val="18"/>
          <w:szCs w:val="18"/>
        </w:rPr>
      </w:pPr>
    </w:p>
    <w:p w:rsidR="0045295F" w:rsidRPr="004E67BF" w:rsidRDefault="004E67BF" w:rsidP="00487DC5">
      <w:pPr>
        <w:numPr>
          <w:ilvl w:val="0"/>
          <w:numId w:val="25"/>
        </w:numPr>
        <w:ind w:left="357" w:hanging="357"/>
        <w:rPr>
          <w:rFonts w:ascii="Calibri" w:hAnsi="Calibri" w:cs="Tahoma"/>
          <w:b/>
          <w:sz w:val="18"/>
          <w:szCs w:val="18"/>
        </w:rPr>
      </w:pPr>
      <w:r w:rsidRPr="004E67BF">
        <w:rPr>
          <w:rFonts w:ascii="Calibri" w:hAnsi="Calibri" w:cs="Tahoma"/>
          <w:b/>
          <w:sz w:val="18"/>
          <w:szCs w:val="18"/>
        </w:rPr>
        <w:t>NORMAS DE EVALUACIÓN</w:t>
      </w:r>
      <w:r w:rsidR="00EF2CEF">
        <w:rPr>
          <w:rFonts w:ascii="Calibri" w:hAnsi="Calibri" w:cs="Tahoma"/>
          <w:sz w:val="18"/>
          <w:szCs w:val="18"/>
        </w:rPr>
        <w:t>.</w:t>
      </w:r>
    </w:p>
    <w:p w:rsidR="002A0496" w:rsidRDefault="002A0496" w:rsidP="004E0FBD">
      <w:pPr>
        <w:ind w:left="284"/>
        <w:jc w:val="both"/>
        <w:rPr>
          <w:rFonts w:ascii="Arial Narrow" w:hAnsi="Arial Narrow" w:cs="Tahoma"/>
          <w:sz w:val="18"/>
          <w:szCs w:val="18"/>
        </w:rPr>
      </w:pPr>
    </w:p>
    <w:p w:rsidR="009B3E95" w:rsidRDefault="004E0FBD" w:rsidP="004E0FBD">
      <w:pPr>
        <w:ind w:left="284"/>
        <w:jc w:val="both"/>
        <w:rPr>
          <w:rFonts w:ascii="Arial Narrow" w:hAnsi="Arial Narrow" w:cs="Tahoma"/>
          <w:sz w:val="18"/>
          <w:szCs w:val="18"/>
        </w:rPr>
      </w:pPr>
      <w:r w:rsidRPr="004E0FBD">
        <w:rPr>
          <w:rFonts w:ascii="Arial Narrow" w:hAnsi="Arial Narrow" w:cs="Tahoma"/>
          <w:sz w:val="18"/>
          <w:szCs w:val="18"/>
        </w:rPr>
        <w:t xml:space="preserve">Según reglamento académico vigente. Se evalúa examen escrito, examen oral y trabajo académico, El promedio para cada evaluación parcial se determina anotando el promedio simple (P1, P2). El promedio final se determinará con los promedios simple, con un decimal (según Reglamento Académico vigente art 127 inciso a):  </w:t>
      </w:r>
      <w:r w:rsidRPr="004E0FBD">
        <w:rPr>
          <w:rFonts w:ascii="Arial Narrow" w:hAnsi="Arial Narrow" w:cs="Tahoma"/>
          <w:b/>
          <w:sz w:val="18"/>
          <w:szCs w:val="18"/>
        </w:rPr>
        <w:t>PF = (P</w:t>
      </w:r>
      <w:r w:rsidRPr="004E0FBD">
        <w:rPr>
          <w:rFonts w:ascii="Arial Narrow" w:hAnsi="Arial Narrow" w:cs="Tahoma"/>
          <w:b/>
          <w:sz w:val="18"/>
          <w:szCs w:val="18"/>
          <w:vertAlign w:val="subscript"/>
        </w:rPr>
        <w:t>1</w:t>
      </w:r>
      <w:r w:rsidRPr="004E0FBD">
        <w:rPr>
          <w:rFonts w:ascii="Arial Narrow" w:hAnsi="Arial Narrow" w:cs="Tahoma"/>
          <w:b/>
          <w:sz w:val="18"/>
          <w:szCs w:val="18"/>
        </w:rPr>
        <w:t xml:space="preserve"> + P</w:t>
      </w:r>
      <w:r w:rsidRPr="004E0FBD">
        <w:rPr>
          <w:rFonts w:ascii="Arial Narrow" w:hAnsi="Arial Narrow" w:cs="Tahoma"/>
          <w:b/>
          <w:sz w:val="18"/>
          <w:szCs w:val="18"/>
          <w:vertAlign w:val="subscript"/>
        </w:rPr>
        <w:t>2</w:t>
      </w:r>
      <w:r w:rsidRPr="004E0FBD">
        <w:rPr>
          <w:rFonts w:ascii="Arial Narrow" w:hAnsi="Arial Narrow" w:cs="Tahoma"/>
          <w:b/>
          <w:sz w:val="18"/>
          <w:szCs w:val="18"/>
        </w:rPr>
        <w:t>)/2</w:t>
      </w:r>
      <w:r w:rsidR="009B3E95" w:rsidRPr="004E0FBD">
        <w:rPr>
          <w:rFonts w:ascii="Arial Narrow" w:hAnsi="Arial Narrow" w:cs="Tahoma"/>
          <w:sz w:val="18"/>
          <w:szCs w:val="18"/>
        </w:rPr>
        <w:t>.</w:t>
      </w:r>
    </w:p>
    <w:p w:rsidR="002A0496" w:rsidRPr="004E0FBD" w:rsidRDefault="002A0496" w:rsidP="004E0FBD">
      <w:pPr>
        <w:ind w:left="284"/>
        <w:jc w:val="both"/>
        <w:rPr>
          <w:rFonts w:ascii="Arial Narrow" w:hAnsi="Arial Narrow" w:cs="Tahoma"/>
          <w:sz w:val="18"/>
          <w:szCs w:val="18"/>
        </w:rPr>
      </w:pPr>
    </w:p>
    <w:p w:rsidR="0045295F" w:rsidRPr="00E918B9" w:rsidRDefault="0045295F" w:rsidP="00487DC5">
      <w:pPr>
        <w:numPr>
          <w:ilvl w:val="0"/>
          <w:numId w:val="25"/>
        </w:numPr>
        <w:ind w:left="357" w:hanging="357"/>
        <w:rPr>
          <w:rFonts w:ascii="Calibri" w:hAnsi="Calibri" w:cs="Tahoma"/>
          <w:b/>
          <w:sz w:val="18"/>
          <w:szCs w:val="18"/>
        </w:rPr>
      </w:pPr>
      <w:r w:rsidRPr="004E67BF">
        <w:rPr>
          <w:rFonts w:ascii="Calibri" w:hAnsi="Calibri" w:cs="Tahoma"/>
          <w:b/>
          <w:sz w:val="18"/>
          <w:szCs w:val="18"/>
          <w:lang w:val="es-PE"/>
        </w:rPr>
        <w:t>FUENTE DE INFORMACIÓN BIBLIOGRAFICA</w:t>
      </w:r>
      <w:r w:rsidR="00C11C3C" w:rsidRPr="004E67BF">
        <w:rPr>
          <w:rFonts w:ascii="Calibri" w:hAnsi="Calibri" w:cs="Tahoma"/>
          <w:b/>
          <w:sz w:val="18"/>
          <w:szCs w:val="18"/>
          <w:lang w:val="es-PE"/>
        </w:rPr>
        <w:t>.</w:t>
      </w:r>
    </w:p>
    <w:p w:rsidR="00E918B9" w:rsidRDefault="00E918B9" w:rsidP="00E918B9">
      <w:pPr>
        <w:ind w:left="357"/>
        <w:rPr>
          <w:rFonts w:ascii="Calibri" w:hAnsi="Calibri" w:cs="Tahoma"/>
          <w:b/>
          <w:sz w:val="18"/>
          <w:szCs w:val="18"/>
          <w:lang w:val="es-PE"/>
        </w:rPr>
      </w:pPr>
    </w:p>
    <w:p w:rsidR="007109D0" w:rsidRPr="00702B01" w:rsidRDefault="003A2965" w:rsidP="00702B01">
      <w:pPr>
        <w:pStyle w:val="Prrafodelista"/>
        <w:numPr>
          <w:ilvl w:val="0"/>
          <w:numId w:val="30"/>
        </w:numPr>
        <w:spacing w:line="276" w:lineRule="auto"/>
        <w:jc w:val="both"/>
        <w:rPr>
          <w:rFonts w:ascii="Arial Narrow" w:hAnsi="Arial Narrow"/>
          <w:sz w:val="18"/>
          <w:szCs w:val="18"/>
          <w:lang w:val="es-PE"/>
        </w:rPr>
      </w:pPr>
      <w:hyperlink r:id="rId7" w:history="1">
        <w:r w:rsidR="00E45146" w:rsidRPr="00702B01">
          <w:rPr>
            <w:rFonts w:ascii="Arial Narrow" w:hAnsi="Arial Narrow"/>
            <w:sz w:val="18"/>
            <w:szCs w:val="18"/>
            <w:lang w:val="es-PE"/>
          </w:rPr>
          <w:t>Ballester Pérez</w:t>
        </w:r>
      </w:hyperlink>
      <w:r w:rsidR="00E45146" w:rsidRPr="00702B01">
        <w:rPr>
          <w:rFonts w:ascii="Arial Narrow" w:hAnsi="Arial Narrow"/>
          <w:sz w:val="18"/>
          <w:szCs w:val="18"/>
          <w:lang w:val="es-PE"/>
        </w:rPr>
        <w:t xml:space="preserve"> A, Felipe Verdeja L</w:t>
      </w:r>
      <w:r w:rsidR="007109D0" w:rsidRPr="00702B01">
        <w:rPr>
          <w:rFonts w:ascii="Arial Narrow" w:hAnsi="Arial Narrow"/>
          <w:sz w:val="18"/>
          <w:szCs w:val="18"/>
          <w:lang w:val="es-PE"/>
        </w:rPr>
        <w:t>. (200</w:t>
      </w:r>
      <w:r w:rsidR="00E45146" w:rsidRPr="00702B01">
        <w:rPr>
          <w:rFonts w:ascii="Arial Narrow" w:hAnsi="Arial Narrow"/>
          <w:sz w:val="18"/>
          <w:szCs w:val="18"/>
          <w:lang w:val="es-PE"/>
        </w:rPr>
        <w:t>0</w:t>
      </w:r>
      <w:r w:rsidR="007109D0" w:rsidRPr="00702B01">
        <w:rPr>
          <w:rFonts w:ascii="Arial Narrow" w:hAnsi="Arial Narrow"/>
          <w:sz w:val="18"/>
          <w:szCs w:val="18"/>
          <w:lang w:val="es-PE"/>
        </w:rPr>
        <w:t>).</w:t>
      </w:r>
      <w:r w:rsidR="00E45146" w:rsidRPr="00702B01">
        <w:rPr>
          <w:rFonts w:ascii="Arial" w:hAnsi="Arial" w:cs="Arial"/>
          <w:b/>
          <w:bCs/>
          <w:color w:val="000000"/>
          <w:szCs w:val="24"/>
          <w:lang w:val="es-PE"/>
        </w:rPr>
        <w:t xml:space="preserve"> </w:t>
      </w:r>
      <w:r w:rsidR="00E45146" w:rsidRPr="00702B01">
        <w:rPr>
          <w:rFonts w:ascii="Arial Narrow" w:hAnsi="Arial Narrow"/>
          <w:sz w:val="18"/>
          <w:szCs w:val="18"/>
          <w:lang w:val="es-PE"/>
        </w:rPr>
        <w:t>Metalurgia extractiva</w:t>
      </w:r>
      <w:r w:rsidR="00702B01">
        <w:rPr>
          <w:rFonts w:ascii="Arial Narrow" w:hAnsi="Arial Narrow"/>
          <w:b/>
          <w:sz w:val="18"/>
          <w:szCs w:val="18"/>
          <w:lang w:val="es-PE"/>
        </w:rPr>
        <w:t xml:space="preserve"> (</w:t>
      </w:r>
      <w:r w:rsidR="00702B01" w:rsidRPr="00702B01">
        <w:rPr>
          <w:rFonts w:ascii="Arial Narrow" w:hAnsi="Arial Narrow"/>
          <w:sz w:val="18"/>
          <w:szCs w:val="18"/>
          <w:lang w:val="es-PE"/>
        </w:rPr>
        <w:t>Vol. I,</w:t>
      </w:r>
      <w:r w:rsidR="00702B01">
        <w:rPr>
          <w:rFonts w:ascii="Arial Narrow" w:hAnsi="Arial Narrow"/>
          <w:sz w:val="18"/>
          <w:szCs w:val="18"/>
          <w:lang w:val="es-PE"/>
        </w:rPr>
        <w:t xml:space="preserve"> </w:t>
      </w:r>
      <w:r w:rsidR="00702B01" w:rsidRPr="00702B01">
        <w:rPr>
          <w:rFonts w:ascii="Arial Narrow" w:hAnsi="Arial Narrow"/>
          <w:sz w:val="18"/>
          <w:szCs w:val="18"/>
          <w:lang w:val="es-PE"/>
        </w:rPr>
        <w:t>II). España</w:t>
      </w:r>
      <w:r w:rsidR="007109D0" w:rsidRPr="00702B01">
        <w:rPr>
          <w:rFonts w:ascii="Arial Narrow" w:hAnsi="Arial Narrow"/>
          <w:sz w:val="18"/>
          <w:szCs w:val="18"/>
          <w:lang w:val="es-PE"/>
        </w:rPr>
        <w:t xml:space="preserve">: </w:t>
      </w:r>
      <w:r w:rsidR="00702B01" w:rsidRPr="00702B01">
        <w:rPr>
          <w:rFonts w:ascii="Arial Narrow" w:hAnsi="Arial Narrow"/>
          <w:sz w:val="18"/>
          <w:szCs w:val="18"/>
          <w:lang w:val="es-PE"/>
        </w:rPr>
        <w:t>Editorial síntesis S.A.</w:t>
      </w:r>
      <w:r w:rsidR="007109D0" w:rsidRPr="00702B01">
        <w:rPr>
          <w:rFonts w:ascii="Arial Narrow" w:hAnsi="Arial Narrow"/>
          <w:sz w:val="18"/>
          <w:szCs w:val="18"/>
          <w:lang w:val="es-PE"/>
        </w:rPr>
        <w:t xml:space="preserve"> </w:t>
      </w:r>
    </w:p>
    <w:p w:rsidR="007109D0" w:rsidRPr="00702B01" w:rsidRDefault="00702B01" w:rsidP="007109D0">
      <w:pPr>
        <w:pStyle w:val="Prrafodelista"/>
        <w:numPr>
          <w:ilvl w:val="0"/>
          <w:numId w:val="30"/>
        </w:numPr>
        <w:spacing w:line="276" w:lineRule="auto"/>
        <w:jc w:val="both"/>
        <w:rPr>
          <w:rFonts w:ascii="Arial Narrow" w:hAnsi="Arial Narrow"/>
          <w:sz w:val="18"/>
          <w:szCs w:val="18"/>
          <w:lang w:val="es-PE"/>
        </w:rPr>
      </w:pPr>
      <w:r w:rsidRPr="00D803C2">
        <w:rPr>
          <w:rFonts w:ascii="Arial Narrow" w:hAnsi="Arial Narrow"/>
          <w:sz w:val="18"/>
          <w:szCs w:val="18"/>
          <w:lang w:val="en-US"/>
        </w:rPr>
        <w:t>Ray H.S</w:t>
      </w:r>
      <w:r w:rsidR="007109D0" w:rsidRPr="00D803C2">
        <w:rPr>
          <w:rFonts w:ascii="Arial Narrow" w:hAnsi="Arial Narrow"/>
          <w:sz w:val="18"/>
          <w:szCs w:val="18"/>
          <w:lang w:val="en-US"/>
        </w:rPr>
        <w:t>.</w:t>
      </w:r>
      <w:r w:rsidRPr="00D803C2">
        <w:rPr>
          <w:rFonts w:ascii="Arial Narrow" w:hAnsi="Arial Narrow"/>
          <w:sz w:val="18"/>
          <w:szCs w:val="18"/>
          <w:lang w:val="en-US"/>
        </w:rPr>
        <w:t xml:space="preserve"> Ghosh A. (2001</w:t>
      </w:r>
      <w:r w:rsidR="007109D0" w:rsidRPr="00D803C2">
        <w:rPr>
          <w:rFonts w:ascii="Arial Narrow" w:hAnsi="Arial Narrow"/>
          <w:sz w:val="18"/>
          <w:szCs w:val="18"/>
          <w:lang w:val="en-US"/>
        </w:rPr>
        <w:t xml:space="preserve">) </w:t>
      </w:r>
      <w:r w:rsidRPr="00D803C2">
        <w:rPr>
          <w:rFonts w:ascii="Arial Narrow" w:hAnsi="Arial Narrow"/>
          <w:sz w:val="18"/>
          <w:szCs w:val="18"/>
          <w:lang w:val="en-US"/>
        </w:rPr>
        <w:t>Principles of extractive metallurgy</w:t>
      </w:r>
      <w:r w:rsidR="007109D0" w:rsidRPr="00D803C2">
        <w:rPr>
          <w:rFonts w:ascii="Arial Narrow" w:hAnsi="Arial Narrow"/>
          <w:sz w:val="18"/>
          <w:szCs w:val="18"/>
          <w:lang w:val="en-US"/>
        </w:rPr>
        <w:t xml:space="preserve"> (</w:t>
      </w:r>
      <w:r w:rsidRPr="00D803C2">
        <w:rPr>
          <w:rFonts w:ascii="Arial Narrow" w:hAnsi="Arial Narrow"/>
          <w:sz w:val="18"/>
          <w:szCs w:val="18"/>
          <w:lang w:val="en-US"/>
        </w:rPr>
        <w:t>2</w:t>
      </w:r>
      <w:r w:rsidRPr="00D803C2">
        <w:rPr>
          <w:rFonts w:ascii="Arial Narrow" w:hAnsi="Arial Narrow"/>
          <w:sz w:val="18"/>
          <w:szCs w:val="18"/>
          <w:vertAlign w:val="superscript"/>
          <w:lang w:val="en-US"/>
        </w:rPr>
        <w:t>d</w:t>
      </w:r>
      <w:r w:rsidR="007109D0" w:rsidRPr="00D803C2">
        <w:rPr>
          <w:rFonts w:ascii="Arial Narrow" w:hAnsi="Arial Narrow"/>
          <w:sz w:val="18"/>
          <w:szCs w:val="18"/>
          <w:vertAlign w:val="superscript"/>
          <w:lang w:val="en-US"/>
        </w:rPr>
        <w:t>a</w:t>
      </w:r>
      <w:r w:rsidR="007109D0" w:rsidRPr="00D803C2">
        <w:rPr>
          <w:rFonts w:ascii="Arial Narrow" w:hAnsi="Arial Narrow"/>
          <w:sz w:val="18"/>
          <w:szCs w:val="18"/>
          <w:lang w:val="en-US"/>
        </w:rPr>
        <w:t xml:space="preserve"> Ed.). </w:t>
      </w:r>
      <w:r w:rsidRPr="00702B01">
        <w:rPr>
          <w:rFonts w:ascii="Arial Narrow" w:hAnsi="Arial Narrow"/>
          <w:sz w:val="18"/>
          <w:szCs w:val="18"/>
          <w:lang w:val="es-PE"/>
        </w:rPr>
        <w:t>Kanpur</w:t>
      </w:r>
      <w:r w:rsidR="007109D0" w:rsidRPr="00702B01">
        <w:rPr>
          <w:rFonts w:ascii="Arial Narrow" w:hAnsi="Arial Narrow"/>
          <w:sz w:val="18"/>
          <w:szCs w:val="18"/>
          <w:lang w:val="es-PE"/>
        </w:rPr>
        <w:t xml:space="preserve">: </w:t>
      </w:r>
      <w:r w:rsidRPr="00702B01">
        <w:rPr>
          <w:rFonts w:ascii="Arial Narrow" w:hAnsi="Arial Narrow"/>
          <w:sz w:val="18"/>
          <w:szCs w:val="18"/>
          <w:lang w:val="es-PE"/>
        </w:rPr>
        <w:t xml:space="preserve">New age </w:t>
      </w:r>
      <w:r w:rsidR="007109D0" w:rsidRPr="00702B01">
        <w:rPr>
          <w:rFonts w:ascii="Arial Narrow" w:hAnsi="Arial Narrow"/>
          <w:sz w:val="18"/>
          <w:szCs w:val="18"/>
          <w:lang w:val="es-PE"/>
        </w:rPr>
        <w:t>In</w:t>
      </w:r>
      <w:r w:rsidRPr="00702B01">
        <w:rPr>
          <w:rFonts w:ascii="Arial Narrow" w:hAnsi="Arial Narrow"/>
          <w:sz w:val="18"/>
          <w:szCs w:val="18"/>
          <w:lang w:val="es-PE"/>
        </w:rPr>
        <w:t>ternacional</w:t>
      </w:r>
      <w:r w:rsidR="007109D0" w:rsidRPr="00702B01">
        <w:rPr>
          <w:rFonts w:ascii="Arial Narrow" w:hAnsi="Arial Narrow"/>
          <w:sz w:val="18"/>
          <w:szCs w:val="18"/>
          <w:lang w:val="es-PE"/>
        </w:rPr>
        <w:t>.</w:t>
      </w:r>
    </w:p>
    <w:p w:rsidR="007109D0" w:rsidRPr="00702B01" w:rsidRDefault="007109D0" w:rsidP="007109D0">
      <w:pPr>
        <w:pStyle w:val="Prrafodelista"/>
        <w:numPr>
          <w:ilvl w:val="0"/>
          <w:numId w:val="30"/>
        </w:numPr>
        <w:spacing w:line="276" w:lineRule="auto"/>
        <w:jc w:val="both"/>
        <w:rPr>
          <w:rFonts w:ascii="Arial Narrow" w:hAnsi="Arial Narrow"/>
          <w:sz w:val="18"/>
          <w:szCs w:val="18"/>
          <w:lang w:val="es-PE"/>
        </w:rPr>
      </w:pPr>
      <w:r w:rsidRPr="00CF1A01">
        <w:rPr>
          <w:rFonts w:ascii="Arial Narrow" w:hAnsi="Arial Narrow"/>
          <w:sz w:val="18"/>
          <w:szCs w:val="18"/>
          <w:lang w:val="pt-BR"/>
        </w:rPr>
        <w:t xml:space="preserve">Polanco Cornejo, H (2010). Tratamiento Pirometalurgia. </w:t>
      </w:r>
      <w:r w:rsidRPr="00702B01">
        <w:rPr>
          <w:rFonts w:ascii="Arial Narrow" w:hAnsi="Arial Narrow"/>
          <w:sz w:val="18"/>
          <w:szCs w:val="18"/>
          <w:lang w:val="es-PE"/>
        </w:rPr>
        <w:t>Arequipa: UNSA.</w:t>
      </w:r>
    </w:p>
    <w:p w:rsidR="007109D0" w:rsidRPr="00702B01" w:rsidRDefault="00B70FBB" w:rsidP="007109D0">
      <w:pPr>
        <w:pStyle w:val="Prrafodelista"/>
        <w:numPr>
          <w:ilvl w:val="0"/>
          <w:numId w:val="30"/>
        </w:numPr>
        <w:spacing w:line="276" w:lineRule="auto"/>
        <w:jc w:val="both"/>
        <w:rPr>
          <w:rFonts w:ascii="Arial Narrow" w:hAnsi="Arial Narrow"/>
          <w:sz w:val="18"/>
          <w:szCs w:val="18"/>
          <w:lang w:val="es-PE"/>
        </w:rPr>
      </w:pPr>
      <w:r>
        <w:rPr>
          <w:rFonts w:ascii="Arial Narrow" w:hAnsi="Arial Narrow"/>
          <w:sz w:val="18"/>
          <w:szCs w:val="18"/>
          <w:lang w:val="es-PE"/>
        </w:rPr>
        <w:t>Urday E</w:t>
      </w:r>
      <w:r w:rsidR="007109D0" w:rsidRPr="00702B01">
        <w:rPr>
          <w:rFonts w:ascii="Arial Narrow" w:hAnsi="Arial Narrow"/>
          <w:sz w:val="18"/>
          <w:szCs w:val="18"/>
          <w:lang w:val="es-PE"/>
        </w:rPr>
        <w:t xml:space="preserve">. </w:t>
      </w:r>
      <w:r>
        <w:rPr>
          <w:rFonts w:ascii="Arial Narrow" w:hAnsi="Arial Narrow"/>
          <w:sz w:val="18"/>
          <w:szCs w:val="18"/>
          <w:lang w:val="es-PE"/>
        </w:rPr>
        <w:t>(1990</w:t>
      </w:r>
      <w:r w:rsidR="007109D0" w:rsidRPr="00702B01">
        <w:rPr>
          <w:rFonts w:ascii="Arial Narrow" w:hAnsi="Arial Narrow"/>
          <w:sz w:val="18"/>
          <w:szCs w:val="18"/>
          <w:lang w:val="es-PE"/>
        </w:rPr>
        <w:t xml:space="preserve">). </w:t>
      </w:r>
      <w:r w:rsidR="00702B01">
        <w:rPr>
          <w:rFonts w:ascii="Arial Narrow" w:hAnsi="Arial Narrow"/>
          <w:sz w:val="18"/>
          <w:szCs w:val="18"/>
          <w:lang w:val="es-PE"/>
        </w:rPr>
        <w:t>Evaluaciones de procesos metalúrgicos</w:t>
      </w:r>
      <w:r w:rsidR="007109D0" w:rsidRPr="00702B01">
        <w:rPr>
          <w:rFonts w:ascii="Arial Narrow" w:hAnsi="Arial Narrow"/>
          <w:sz w:val="18"/>
          <w:szCs w:val="18"/>
          <w:lang w:val="es-PE"/>
        </w:rPr>
        <w:t xml:space="preserve">. </w:t>
      </w:r>
      <w:r>
        <w:rPr>
          <w:rFonts w:ascii="Arial Narrow" w:hAnsi="Arial Narrow"/>
          <w:sz w:val="18"/>
          <w:szCs w:val="18"/>
          <w:lang w:val="es-PE"/>
        </w:rPr>
        <w:t>Lima</w:t>
      </w:r>
      <w:r w:rsidR="007109D0" w:rsidRPr="00702B01">
        <w:rPr>
          <w:rFonts w:ascii="Arial Narrow" w:hAnsi="Arial Narrow"/>
          <w:sz w:val="18"/>
          <w:szCs w:val="18"/>
          <w:lang w:val="es-PE"/>
        </w:rPr>
        <w:t xml:space="preserve">: </w:t>
      </w:r>
      <w:r>
        <w:rPr>
          <w:rFonts w:ascii="Arial Narrow" w:hAnsi="Arial Narrow"/>
          <w:sz w:val="18"/>
          <w:szCs w:val="18"/>
          <w:lang w:val="es-PE"/>
        </w:rPr>
        <w:t>Ciencias S.R.L.tda</w:t>
      </w:r>
      <w:r w:rsidR="007109D0" w:rsidRPr="00702B01">
        <w:rPr>
          <w:rFonts w:ascii="Arial Narrow" w:hAnsi="Arial Narrow"/>
          <w:sz w:val="18"/>
          <w:szCs w:val="18"/>
          <w:lang w:val="es-PE"/>
        </w:rPr>
        <w:t>.</w:t>
      </w:r>
    </w:p>
    <w:p w:rsidR="007109D0" w:rsidRPr="00700BF9" w:rsidRDefault="00700BF9" w:rsidP="007109D0">
      <w:pPr>
        <w:pStyle w:val="Prrafodelista"/>
        <w:numPr>
          <w:ilvl w:val="0"/>
          <w:numId w:val="30"/>
        </w:numPr>
        <w:autoSpaceDE w:val="0"/>
        <w:autoSpaceDN w:val="0"/>
        <w:adjustRightInd w:val="0"/>
        <w:spacing w:line="276" w:lineRule="auto"/>
        <w:jc w:val="both"/>
        <w:rPr>
          <w:rFonts w:ascii="Arial Narrow" w:hAnsi="Arial Narrow"/>
          <w:sz w:val="18"/>
          <w:szCs w:val="18"/>
          <w:lang w:val="en-US"/>
        </w:rPr>
      </w:pPr>
      <w:r w:rsidRPr="00D803C2">
        <w:rPr>
          <w:rFonts w:ascii="Arial Narrow" w:hAnsi="Arial Narrow"/>
          <w:sz w:val="18"/>
          <w:szCs w:val="18"/>
          <w:lang w:val="en-US"/>
        </w:rPr>
        <w:t>Habashi F. (1993</w:t>
      </w:r>
      <w:r w:rsidR="007109D0" w:rsidRPr="00D803C2">
        <w:rPr>
          <w:rFonts w:ascii="Arial Narrow" w:hAnsi="Arial Narrow"/>
          <w:sz w:val="18"/>
          <w:szCs w:val="18"/>
          <w:lang w:val="en-US"/>
        </w:rPr>
        <w:t xml:space="preserve">). </w:t>
      </w:r>
      <w:r w:rsidRPr="00700BF9">
        <w:rPr>
          <w:rFonts w:ascii="Arial Narrow" w:hAnsi="Arial Narrow"/>
          <w:sz w:val="18"/>
          <w:szCs w:val="18"/>
          <w:lang w:val="en-US"/>
        </w:rPr>
        <w:t>Extractive metallurgy</w:t>
      </w:r>
      <w:r w:rsidR="007109D0" w:rsidRPr="00700BF9">
        <w:rPr>
          <w:rFonts w:ascii="Arial Narrow" w:hAnsi="Arial Narrow"/>
          <w:sz w:val="18"/>
          <w:szCs w:val="18"/>
          <w:lang w:val="en-US"/>
        </w:rPr>
        <w:t xml:space="preserve"> (</w:t>
      </w:r>
      <w:r w:rsidRPr="00700BF9">
        <w:rPr>
          <w:rFonts w:ascii="Arial Narrow" w:hAnsi="Arial Narrow"/>
          <w:sz w:val="18"/>
          <w:szCs w:val="18"/>
          <w:lang w:val="en-US"/>
        </w:rPr>
        <w:t>V I, II, III IV)</w:t>
      </w:r>
      <w:r w:rsidR="007109D0" w:rsidRPr="00700BF9">
        <w:rPr>
          <w:rFonts w:ascii="Arial Narrow" w:hAnsi="Arial Narrow"/>
          <w:sz w:val="18"/>
          <w:szCs w:val="18"/>
          <w:lang w:val="en-US"/>
        </w:rPr>
        <w:t xml:space="preserve">. </w:t>
      </w:r>
      <w:r>
        <w:rPr>
          <w:rFonts w:ascii="Arial Narrow" w:hAnsi="Arial Narrow"/>
          <w:sz w:val="18"/>
          <w:szCs w:val="18"/>
          <w:lang w:val="en-US"/>
        </w:rPr>
        <w:t>Qubec</w:t>
      </w:r>
      <w:r w:rsidR="007109D0" w:rsidRPr="00700BF9">
        <w:rPr>
          <w:rFonts w:ascii="Arial Narrow" w:hAnsi="Arial Narrow"/>
          <w:sz w:val="18"/>
          <w:szCs w:val="18"/>
          <w:lang w:val="en-US"/>
        </w:rPr>
        <w:t xml:space="preserve">: </w:t>
      </w:r>
      <w:r>
        <w:rPr>
          <w:rFonts w:ascii="Arial Narrow" w:hAnsi="Arial Narrow"/>
          <w:sz w:val="18"/>
          <w:szCs w:val="18"/>
          <w:lang w:val="en-US"/>
        </w:rPr>
        <w:t>Gordon and breach science publishers.</w:t>
      </w:r>
    </w:p>
    <w:p w:rsidR="007109D0" w:rsidRPr="00406957" w:rsidRDefault="00406957" w:rsidP="007109D0">
      <w:pPr>
        <w:pStyle w:val="Prrafodelista"/>
        <w:numPr>
          <w:ilvl w:val="0"/>
          <w:numId w:val="30"/>
        </w:numPr>
        <w:spacing w:line="276" w:lineRule="auto"/>
        <w:jc w:val="both"/>
        <w:rPr>
          <w:rFonts w:ascii="Arial Narrow" w:hAnsi="Arial Narrow"/>
          <w:sz w:val="18"/>
          <w:szCs w:val="18"/>
          <w:lang w:val="en-US"/>
        </w:rPr>
      </w:pPr>
      <w:r w:rsidRPr="00D803C2">
        <w:rPr>
          <w:rFonts w:ascii="Arial Narrow" w:hAnsi="Arial Narrow"/>
          <w:sz w:val="18"/>
          <w:szCs w:val="18"/>
          <w:lang w:val="en-US"/>
        </w:rPr>
        <w:t>Rosenqvist T. (2004</w:t>
      </w:r>
      <w:r w:rsidR="007109D0" w:rsidRPr="00D803C2">
        <w:rPr>
          <w:rFonts w:ascii="Arial Narrow" w:hAnsi="Arial Narrow"/>
          <w:sz w:val="18"/>
          <w:szCs w:val="18"/>
          <w:lang w:val="en-US"/>
        </w:rPr>
        <w:t>)</w:t>
      </w:r>
      <w:r w:rsidR="00461917" w:rsidRPr="00D803C2">
        <w:rPr>
          <w:rFonts w:ascii="Arial Narrow" w:hAnsi="Arial Narrow"/>
          <w:sz w:val="18"/>
          <w:szCs w:val="18"/>
          <w:lang w:val="en-US"/>
        </w:rPr>
        <w:t>.</w:t>
      </w:r>
      <w:r w:rsidR="007109D0" w:rsidRPr="00D803C2">
        <w:rPr>
          <w:rFonts w:ascii="Arial Narrow" w:hAnsi="Arial Narrow"/>
          <w:sz w:val="18"/>
          <w:szCs w:val="18"/>
          <w:lang w:val="en-US"/>
        </w:rPr>
        <w:t xml:space="preserve"> </w:t>
      </w:r>
      <w:r w:rsidRPr="00406957">
        <w:rPr>
          <w:rFonts w:ascii="Arial Narrow" w:hAnsi="Arial Narrow"/>
          <w:sz w:val="18"/>
          <w:szCs w:val="18"/>
          <w:lang w:val="en-US"/>
        </w:rPr>
        <w:t>Principles of extractive metallurgy</w:t>
      </w:r>
      <w:r w:rsidR="007109D0" w:rsidRPr="00406957">
        <w:rPr>
          <w:rFonts w:ascii="Arial Narrow" w:hAnsi="Arial Narrow"/>
          <w:sz w:val="18"/>
          <w:szCs w:val="18"/>
          <w:lang w:val="en-US"/>
        </w:rPr>
        <w:t xml:space="preserve">. </w:t>
      </w:r>
      <w:r w:rsidRPr="00406957">
        <w:rPr>
          <w:rFonts w:ascii="Arial Narrow" w:hAnsi="Arial Narrow"/>
          <w:sz w:val="18"/>
          <w:szCs w:val="18"/>
          <w:lang w:val="en-US"/>
        </w:rPr>
        <w:t>Tapir academic press</w:t>
      </w:r>
      <w:r>
        <w:rPr>
          <w:rFonts w:ascii="Arial Narrow" w:hAnsi="Arial Narrow"/>
          <w:sz w:val="18"/>
          <w:szCs w:val="18"/>
          <w:lang w:val="en-US"/>
        </w:rPr>
        <w:t>.</w:t>
      </w:r>
    </w:p>
    <w:p w:rsidR="00461917" w:rsidRDefault="00806B7D" w:rsidP="00B57CD3">
      <w:pPr>
        <w:pStyle w:val="Prrafodelista"/>
        <w:numPr>
          <w:ilvl w:val="0"/>
          <w:numId w:val="30"/>
        </w:numPr>
        <w:spacing w:line="276" w:lineRule="auto"/>
        <w:jc w:val="both"/>
        <w:rPr>
          <w:rFonts w:ascii="Arial Narrow" w:hAnsi="Arial Narrow"/>
          <w:sz w:val="18"/>
          <w:szCs w:val="18"/>
          <w:lang w:val="en-US"/>
        </w:rPr>
      </w:pPr>
      <w:r>
        <w:rPr>
          <w:rFonts w:ascii="Arial Narrow" w:hAnsi="Arial Narrow"/>
          <w:sz w:val="18"/>
          <w:szCs w:val="18"/>
          <w:lang w:val="en-US"/>
        </w:rPr>
        <w:t xml:space="preserve">Schlesinger M. King M. </w:t>
      </w:r>
      <w:r w:rsidR="00406957" w:rsidRPr="00406957">
        <w:rPr>
          <w:rFonts w:ascii="Arial Narrow" w:hAnsi="Arial Narrow"/>
          <w:sz w:val="18"/>
          <w:szCs w:val="18"/>
          <w:lang w:val="en-US"/>
        </w:rPr>
        <w:t>Davenport M. (2011</w:t>
      </w:r>
      <w:r w:rsidR="00461917" w:rsidRPr="00406957">
        <w:rPr>
          <w:rFonts w:ascii="Arial Narrow" w:hAnsi="Arial Narrow"/>
          <w:sz w:val="18"/>
          <w:szCs w:val="18"/>
          <w:lang w:val="en-US"/>
        </w:rPr>
        <w:t xml:space="preserve">). </w:t>
      </w:r>
      <w:r w:rsidR="00406957" w:rsidRPr="00406957">
        <w:rPr>
          <w:rFonts w:ascii="Arial Narrow" w:hAnsi="Arial Narrow"/>
          <w:sz w:val="18"/>
          <w:szCs w:val="18"/>
          <w:lang w:val="en-US"/>
        </w:rPr>
        <w:t>Extractive metallurgy of copper</w:t>
      </w:r>
      <w:r w:rsidR="00461917" w:rsidRPr="00406957">
        <w:rPr>
          <w:rFonts w:ascii="Arial Narrow" w:hAnsi="Arial Narrow"/>
          <w:sz w:val="18"/>
          <w:szCs w:val="18"/>
          <w:lang w:val="en-US"/>
        </w:rPr>
        <w:t>.</w:t>
      </w:r>
      <w:r w:rsidR="00461917" w:rsidRPr="00406957">
        <w:rPr>
          <w:sz w:val="16"/>
          <w:szCs w:val="16"/>
          <w:lang w:val="en-US" w:eastAsia="es-PE"/>
        </w:rPr>
        <w:t xml:space="preserve"> </w:t>
      </w:r>
      <w:r w:rsidR="00406957" w:rsidRPr="00406957">
        <w:rPr>
          <w:rFonts w:ascii="Arial Narrow" w:hAnsi="Arial Narrow"/>
          <w:sz w:val="18"/>
          <w:szCs w:val="18"/>
          <w:lang w:val="en-US"/>
        </w:rPr>
        <w:t>Ansterdam</w:t>
      </w:r>
      <w:r w:rsidR="00461917" w:rsidRPr="00406957">
        <w:rPr>
          <w:rFonts w:ascii="Arial Narrow" w:hAnsi="Arial Narrow"/>
          <w:sz w:val="18"/>
          <w:szCs w:val="18"/>
          <w:lang w:val="en-US"/>
        </w:rPr>
        <w:t xml:space="preserve">: </w:t>
      </w:r>
      <w:r w:rsidR="00406957">
        <w:rPr>
          <w:rFonts w:ascii="Arial Narrow" w:hAnsi="Arial Narrow"/>
          <w:sz w:val="18"/>
          <w:szCs w:val="18"/>
          <w:lang w:val="en-US"/>
        </w:rPr>
        <w:t>Elsavier Ltd</w:t>
      </w:r>
      <w:r w:rsidR="00461917" w:rsidRPr="00406957">
        <w:rPr>
          <w:rFonts w:ascii="Arial Narrow" w:hAnsi="Arial Narrow"/>
          <w:sz w:val="18"/>
          <w:szCs w:val="18"/>
          <w:lang w:val="en-US"/>
        </w:rPr>
        <w:t>.</w:t>
      </w:r>
    </w:p>
    <w:p w:rsidR="002A0496" w:rsidRPr="00406957" w:rsidRDefault="003A2965" w:rsidP="00B57CD3">
      <w:pPr>
        <w:pStyle w:val="Prrafodelista"/>
        <w:numPr>
          <w:ilvl w:val="0"/>
          <w:numId w:val="30"/>
        </w:numPr>
        <w:spacing w:line="276" w:lineRule="auto"/>
        <w:jc w:val="both"/>
        <w:rPr>
          <w:rFonts w:ascii="Arial Narrow" w:hAnsi="Arial Narrow"/>
          <w:sz w:val="18"/>
          <w:szCs w:val="18"/>
          <w:lang w:val="en-US"/>
        </w:rPr>
      </w:pPr>
      <w:hyperlink r:id="rId8" w:history="1">
        <w:r w:rsidR="002A0496" w:rsidRPr="00806B7D">
          <w:rPr>
            <w:rFonts w:ascii="Arial Narrow" w:hAnsi="Arial Narrow"/>
            <w:sz w:val="18"/>
            <w:szCs w:val="18"/>
            <w:lang w:val="en-US"/>
          </w:rPr>
          <w:t>Hong Yong Sohn</w:t>
        </w:r>
      </w:hyperlink>
      <w:r w:rsidR="002A0496" w:rsidRPr="00806B7D">
        <w:rPr>
          <w:rFonts w:ascii="Arial Narrow" w:hAnsi="Arial Narrow"/>
          <w:sz w:val="18"/>
          <w:szCs w:val="18"/>
          <w:lang w:val="en-US"/>
        </w:rPr>
        <w:t>, </w:t>
      </w:r>
      <w:hyperlink r:id="rId9" w:history="1">
        <w:r w:rsidR="002A0496" w:rsidRPr="00806B7D">
          <w:rPr>
            <w:rFonts w:ascii="Arial Narrow" w:hAnsi="Arial Narrow"/>
            <w:sz w:val="18"/>
            <w:szCs w:val="18"/>
            <w:lang w:val="en-US"/>
          </w:rPr>
          <w:t>Milton E. Wadsworth</w:t>
        </w:r>
      </w:hyperlink>
      <w:r w:rsidR="00806B7D" w:rsidRPr="00806B7D">
        <w:rPr>
          <w:rFonts w:ascii="Arial Narrow" w:hAnsi="Arial Narrow"/>
          <w:sz w:val="18"/>
          <w:szCs w:val="18"/>
          <w:lang w:val="en-US"/>
        </w:rPr>
        <w:t>(1986). Cinética de los procesos de la metalurgia extractiva.</w:t>
      </w:r>
    </w:p>
    <w:p w:rsidR="00702B01" w:rsidRPr="00406957" w:rsidRDefault="00702B01" w:rsidP="00702B01">
      <w:pPr>
        <w:spacing w:line="276" w:lineRule="auto"/>
        <w:jc w:val="both"/>
        <w:rPr>
          <w:rFonts w:ascii="Arial Narrow" w:hAnsi="Arial Narrow"/>
          <w:sz w:val="18"/>
          <w:szCs w:val="18"/>
          <w:lang w:val="en-US"/>
        </w:rPr>
      </w:pPr>
    </w:p>
    <w:tbl>
      <w:tblPr>
        <w:tblW w:w="7655" w:type="dxa"/>
        <w:tblInd w:w="108" w:type="dxa"/>
        <w:tblLayout w:type="fixed"/>
        <w:tblLook w:val="04A0" w:firstRow="1" w:lastRow="0" w:firstColumn="1" w:lastColumn="0" w:noHBand="0" w:noVBand="1"/>
      </w:tblPr>
      <w:tblGrid>
        <w:gridCol w:w="1134"/>
        <w:gridCol w:w="4943"/>
        <w:gridCol w:w="1578"/>
      </w:tblGrid>
      <w:tr w:rsidR="00B3109A" w:rsidRPr="00057044" w:rsidTr="00057044">
        <w:tc>
          <w:tcPr>
            <w:tcW w:w="1134" w:type="dxa"/>
          </w:tcPr>
          <w:p w:rsidR="00B3109A" w:rsidRPr="000C19E8" w:rsidRDefault="00595A2E" w:rsidP="00057044">
            <w:pPr>
              <w:widowControl w:val="0"/>
              <w:jc w:val="both"/>
              <w:rPr>
                <w:rFonts w:ascii="Arial Narrow" w:hAnsi="Arial Narrow"/>
                <w:sz w:val="18"/>
                <w:szCs w:val="24"/>
                <w:lang w:val="es-PE"/>
              </w:rPr>
            </w:pPr>
            <w:r>
              <w:rPr>
                <w:rFonts w:ascii="Arial Narrow" w:hAnsi="Arial Narrow"/>
                <w:noProof/>
                <w:sz w:val="18"/>
                <w:szCs w:val="24"/>
                <w:lang w:val="es-PE" w:eastAsia="es-PE"/>
              </w:rPr>
              <w:lastRenderedPageBreak/>
              <w:drawing>
                <wp:inline distT="0" distB="0" distL="0" distR="0" wp14:anchorId="01DC3251" wp14:editId="7782F9EE">
                  <wp:extent cx="641350" cy="6413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tc>
        <w:tc>
          <w:tcPr>
            <w:tcW w:w="4943" w:type="dxa"/>
          </w:tcPr>
          <w:p w:rsidR="005B5AC2" w:rsidRDefault="005B5AC2" w:rsidP="005B5AC2">
            <w:pPr>
              <w:pStyle w:val="Ttulo5"/>
              <w:rPr>
                <w:rFonts w:ascii="Arial Unicode MS" w:eastAsia="Arial Unicode MS" w:hAnsi="Arial Unicode MS"/>
                <w:b w:val="0"/>
                <w:sz w:val="12"/>
                <w:szCs w:val="12"/>
              </w:rPr>
            </w:pPr>
            <w:r>
              <w:rPr>
                <w:rFonts w:ascii="Arial Unicode MS" w:eastAsia="Arial Unicode MS" w:hAnsi="Arial Unicode MS" w:hint="eastAsia"/>
                <w:b w:val="0"/>
                <w:sz w:val="12"/>
                <w:szCs w:val="12"/>
              </w:rPr>
              <w:t>UNIVERSIDAD NACIONAL</w:t>
            </w:r>
          </w:p>
          <w:p w:rsidR="005B5AC2" w:rsidRDefault="005B5AC2" w:rsidP="005B5AC2">
            <w:pPr>
              <w:pStyle w:val="Ttulo5"/>
              <w:rPr>
                <w:rFonts w:ascii="CG Omega" w:hAnsi="CG Omega"/>
                <w:sz w:val="14"/>
                <w:szCs w:val="14"/>
              </w:rPr>
            </w:pPr>
            <w:r>
              <w:rPr>
                <w:rFonts w:ascii="CG Omega" w:hAnsi="CG Omega"/>
                <w:sz w:val="14"/>
                <w:szCs w:val="14"/>
              </w:rPr>
              <w:t>JOSÉ FAUSTINO SÁNCHEZ CARRIÓN</w:t>
            </w:r>
          </w:p>
          <w:p w:rsidR="005B5AC2" w:rsidRDefault="005B5AC2" w:rsidP="005B5AC2">
            <w:pPr>
              <w:pStyle w:val="Textoindependiente310"/>
              <w:jc w:val="center"/>
              <w:rPr>
                <w:rFonts w:ascii="Arial" w:hAnsi="Arial"/>
                <w:sz w:val="8"/>
              </w:rPr>
            </w:pPr>
          </w:p>
          <w:p w:rsidR="005B5AC2" w:rsidRDefault="005B5AC2" w:rsidP="005B5AC2">
            <w:pPr>
              <w:ind w:right="34"/>
              <w:jc w:val="center"/>
              <w:rPr>
                <w:rFonts w:ascii="Comic Sans MS" w:hAnsi="Comic Sans MS"/>
                <w:sz w:val="16"/>
                <w:szCs w:val="16"/>
              </w:rPr>
            </w:pPr>
            <w:r>
              <w:rPr>
                <w:rFonts w:ascii="Comic Sans MS" w:hAnsi="Comic Sans MS"/>
                <w:sz w:val="16"/>
                <w:szCs w:val="16"/>
              </w:rPr>
              <w:t xml:space="preserve">FACULTAD DE INGENIERÍA </w:t>
            </w:r>
            <w:r w:rsidR="00D803C2">
              <w:rPr>
                <w:rFonts w:ascii="Comic Sans MS" w:hAnsi="Comic Sans MS"/>
                <w:sz w:val="16"/>
                <w:szCs w:val="16"/>
              </w:rPr>
              <w:t>QUÍMICA y</w:t>
            </w:r>
            <w:r>
              <w:rPr>
                <w:rFonts w:ascii="Comic Sans MS" w:hAnsi="Comic Sans MS"/>
                <w:sz w:val="16"/>
                <w:szCs w:val="16"/>
              </w:rPr>
              <w:t xml:space="preserve"> METALURGICA </w:t>
            </w:r>
          </w:p>
          <w:p w:rsidR="00B3109A" w:rsidRPr="00057044" w:rsidRDefault="005B5AC2" w:rsidP="005B5AC2">
            <w:pPr>
              <w:jc w:val="center"/>
              <w:rPr>
                <w:iCs/>
                <w:sz w:val="16"/>
                <w:lang w:val="es-PE"/>
              </w:rPr>
            </w:pPr>
            <w:r>
              <w:rPr>
                <w:rFonts w:ascii="CG Omega" w:hAnsi="CG Omega"/>
                <w:sz w:val="16"/>
                <w:szCs w:val="16"/>
              </w:rPr>
              <w:t>DEPARTAMENTO ACADÉMICO DE INGENIERÍA QUÍMICA METALURGI</w:t>
            </w:r>
            <w:r w:rsidR="005E381E">
              <w:rPr>
                <w:rFonts w:ascii="CG Omega" w:hAnsi="CG Omega"/>
                <w:sz w:val="16"/>
                <w:szCs w:val="16"/>
              </w:rPr>
              <w:t>C</w:t>
            </w:r>
            <w:r>
              <w:rPr>
                <w:rFonts w:ascii="CG Omega" w:hAnsi="CG Omega"/>
                <w:sz w:val="16"/>
                <w:szCs w:val="16"/>
              </w:rPr>
              <w:t>A.</w:t>
            </w:r>
          </w:p>
        </w:tc>
        <w:tc>
          <w:tcPr>
            <w:tcW w:w="1578" w:type="dxa"/>
          </w:tcPr>
          <w:p w:rsidR="00B3109A" w:rsidRPr="00057044" w:rsidRDefault="00595A2E" w:rsidP="00057044">
            <w:pPr>
              <w:widowControl w:val="0"/>
              <w:jc w:val="both"/>
              <w:rPr>
                <w:rFonts w:ascii="Arial Narrow" w:hAnsi="Arial Narrow"/>
                <w:sz w:val="18"/>
                <w:szCs w:val="24"/>
                <w:lang w:val="en-US"/>
              </w:rPr>
            </w:pPr>
            <w:r>
              <w:rPr>
                <w:rFonts w:ascii="Arial Narrow" w:hAnsi="Arial Narrow"/>
                <w:noProof/>
                <w:sz w:val="18"/>
                <w:szCs w:val="24"/>
                <w:lang w:val="es-PE" w:eastAsia="es-PE"/>
              </w:rPr>
              <w:drawing>
                <wp:inline distT="0" distB="0" distL="0" distR="0" wp14:anchorId="76BB1B9E" wp14:editId="031F6C6C">
                  <wp:extent cx="854710" cy="760095"/>
                  <wp:effectExtent l="0" t="0" r="254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760095"/>
                          </a:xfrm>
                          <a:prstGeom prst="rect">
                            <a:avLst/>
                          </a:prstGeom>
                          <a:noFill/>
                          <a:ln>
                            <a:noFill/>
                          </a:ln>
                        </pic:spPr>
                      </pic:pic>
                    </a:graphicData>
                  </a:graphic>
                </wp:inline>
              </w:drawing>
            </w:r>
          </w:p>
        </w:tc>
      </w:tr>
    </w:tbl>
    <w:p w:rsidR="00A169B1" w:rsidRPr="006C039C" w:rsidRDefault="00A169B1" w:rsidP="00A169B1">
      <w:pPr>
        <w:ind w:right="-686"/>
        <w:jc w:val="center"/>
        <w:rPr>
          <w:i/>
          <w:iCs/>
          <w:sz w:val="20"/>
          <w:u w:val="single"/>
          <w:lang w:val="es-PE"/>
        </w:rPr>
      </w:pPr>
    </w:p>
    <w:p w:rsidR="00C11C3C" w:rsidRPr="00CF1A01" w:rsidRDefault="00FE1BD4" w:rsidP="00C11C3C">
      <w:pPr>
        <w:ind w:right="-686"/>
        <w:jc w:val="center"/>
        <w:rPr>
          <w:i/>
          <w:iCs/>
          <w:sz w:val="20"/>
          <w:u w:val="single"/>
          <w:lang w:val="pt-BR"/>
        </w:rPr>
      </w:pPr>
      <w:r w:rsidRPr="00CF1A01">
        <w:rPr>
          <w:i/>
          <w:iCs/>
          <w:sz w:val="20"/>
          <w:u w:val="single"/>
          <w:lang w:val="pt-BR"/>
        </w:rPr>
        <w:t>METALURGIA EXTRACTIVA I</w:t>
      </w:r>
      <w:r w:rsidR="006C039C" w:rsidRPr="00CF1A01">
        <w:rPr>
          <w:i/>
          <w:iCs/>
          <w:sz w:val="20"/>
          <w:u w:val="single"/>
          <w:lang w:val="pt-BR"/>
        </w:rPr>
        <w:t xml:space="preserve"> </w:t>
      </w:r>
      <w:r w:rsidR="0009010D" w:rsidRPr="00CF1A01">
        <w:rPr>
          <w:i/>
          <w:iCs/>
          <w:sz w:val="20"/>
          <w:u w:val="single"/>
          <w:lang w:val="pt-BR"/>
        </w:rPr>
        <w:t>(36</w:t>
      </w:r>
      <w:r w:rsidR="00FB0CCF" w:rsidRPr="00CF1A01">
        <w:rPr>
          <w:i/>
          <w:iCs/>
          <w:sz w:val="20"/>
          <w:u w:val="single"/>
          <w:lang w:val="pt-BR"/>
        </w:rPr>
        <w:t>40</w:t>
      </w:r>
      <w:r w:rsidR="00F95F73" w:rsidRPr="00CF1A01">
        <w:rPr>
          <w:i/>
          <w:iCs/>
          <w:sz w:val="20"/>
          <w:u w:val="single"/>
          <w:lang w:val="pt-BR"/>
        </w:rPr>
        <w:t>4</w:t>
      </w:r>
      <w:r w:rsidR="006C039C" w:rsidRPr="00CF1A01">
        <w:rPr>
          <w:i/>
          <w:iCs/>
          <w:sz w:val="20"/>
          <w:u w:val="single"/>
          <w:lang w:val="pt-BR"/>
        </w:rPr>
        <w:t>)</w:t>
      </w:r>
      <w:r w:rsidR="0009010D" w:rsidRPr="00CF1A01">
        <w:rPr>
          <w:i/>
          <w:iCs/>
          <w:sz w:val="20"/>
          <w:u w:val="single"/>
          <w:lang w:val="pt-BR"/>
        </w:rPr>
        <w:t>.</w:t>
      </w:r>
    </w:p>
    <w:p w:rsidR="0045295F" w:rsidRPr="00CF1A01" w:rsidRDefault="00C11C3C" w:rsidP="00C11C3C">
      <w:pPr>
        <w:ind w:right="-686"/>
        <w:jc w:val="both"/>
        <w:rPr>
          <w:rFonts w:ascii="Calibri" w:hAnsi="Calibri"/>
          <w:b/>
          <w:i/>
          <w:iCs/>
          <w:sz w:val="20"/>
          <w:u w:val="single"/>
          <w:lang w:val="pt-BR"/>
        </w:rPr>
      </w:pPr>
      <w:r w:rsidRPr="00CF1A01">
        <w:rPr>
          <w:rFonts w:ascii="Calibri" w:hAnsi="Calibri"/>
          <w:b/>
          <w:iCs/>
          <w:sz w:val="20"/>
          <w:lang w:val="pt-BR"/>
        </w:rPr>
        <w:t>I</w:t>
      </w:r>
      <w:r w:rsidR="0045295F" w:rsidRPr="00CF1A01">
        <w:rPr>
          <w:rFonts w:ascii="Calibri" w:hAnsi="Calibri"/>
          <w:b/>
          <w:sz w:val="20"/>
          <w:lang w:val="pt-BR"/>
        </w:rPr>
        <w:t>.</w:t>
      </w:r>
      <w:r w:rsidRPr="00CF1A01">
        <w:rPr>
          <w:rFonts w:ascii="Calibri" w:hAnsi="Calibri"/>
          <w:b/>
          <w:sz w:val="20"/>
          <w:lang w:val="pt-BR"/>
        </w:rPr>
        <w:t xml:space="preserve"> </w:t>
      </w:r>
      <w:r w:rsidR="0045295F" w:rsidRPr="00CF1A01">
        <w:rPr>
          <w:rFonts w:ascii="Calibri" w:hAnsi="Calibri"/>
          <w:b/>
          <w:sz w:val="20"/>
          <w:lang w:val="pt-BR"/>
        </w:rPr>
        <w:t xml:space="preserve">DATOS </w:t>
      </w:r>
      <w:r w:rsidR="00143102" w:rsidRPr="00CF1A01">
        <w:rPr>
          <w:rFonts w:ascii="Calibri" w:hAnsi="Calibri"/>
          <w:b/>
          <w:sz w:val="20"/>
          <w:lang w:val="pt-BR"/>
        </w:rPr>
        <w:t>GENERALES:</w:t>
      </w:r>
    </w:p>
    <w:tbl>
      <w:tblPr>
        <w:tblW w:w="7655" w:type="dxa"/>
        <w:tblInd w:w="108" w:type="dxa"/>
        <w:tblLook w:val="04A0" w:firstRow="1" w:lastRow="0" w:firstColumn="1" w:lastColumn="0" w:noHBand="0" w:noVBand="1"/>
      </w:tblPr>
      <w:tblGrid>
        <w:gridCol w:w="2977"/>
        <w:gridCol w:w="284"/>
        <w:gridCol w:w="4394"/>
      </w:tblGrid>
      <w:tr w:rsidR="0099596C" w:rsidRPr="003D4DCB" w:rsidTr="00B45508">
        <w:tc>
          <w:tcPr>
            <w:tcW w:w="2977" w:type="dxa"/>
          </w:tcPr>
          <w:p w:rsidR="0099596C" w:rsidRPr="003D4DCB" w:rsidRDefault="0099596C" w:rsidP="0099596C">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 xml:space="preserve">Escuela Académico Profesional  </w:t>
            </w:r>
          </w:p>
          <w:p w:rsidR="0099596C" w:rsidRPr="003D4DCB" w:rsidRDefault="0099596C" w:rsidP="0099596C">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Nivel Académico</w:t>
            </w:r>
          </w:p>
          <w:p w:rsidR="0099596C" w:rsidRPr="003D4DCB" w:rsidRDefault="0099596C" w:rsidP="0099596C">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Créditos Académicos</w:t>
            </w:r>
          </w:p>
          <w:p w:rsidR="006C039C" w:rsidRPr="004244F2" w:rsidRDefault="0099596C" w:rsidP="004244F2">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Pre-</w:t>
            </w:r>
            <w:r w:rsidR="00B45508">
              <w:rPr>
                <w:rFonts w:ascii="Arial Narrow" w:hAnsi="Arial Narrow"/>
                <w:b/>
                <w:color w:val="000000"/>
                <w:sz w:val="18"/>
                <w:szCs w:val="18"/>
                <w:lang w:val="es-PE" w:eastAsia="es-PE"/>
              </w:rPr>
              <w:t>R</w:t>
            </w:r>
            <w:r w:rsidRPr="003D4DCB">
              <w:rPr>
                <w:rFonts w:ascii="Arial Narrow" w:hAnsi="Arial Narrow"/>
                <w:b/>
                <w:color w:val="000000"/>
                <w:sz w:val="18"/>
                <w:szCs w:val="18"/>
                <w:lang w:val="es-PE" w:eastAsia="es-PE"/>
              </w:rPr>
              <w:t>equisito</w:t>
            </w:r>
          </w:p>
          <w:p w:rsidR="0099596C" w:rsidRPr="003D4DCB" w:rsidRDefault="0099596C" w:rsidP="00B45508">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Duración y Distribución Horaria</w:t>
            </w:r>
          </w:p>
          <w:p w:rsidR="0099596C" w:rsidRPr="003D4DCB" w:rsidRDefault="0099596C" w:rsidP="00B45508">
            <w:pPr>
              <w:pStyle w:val="Prrafodelista"/>
              <w:numPr>
                <w:ilvl w:val="2"/>
                <w:numId w:val="20"/>
              </w:numPr>
              <w:autoSpaceDE w:val="0"/>
              <w:autoSpaceDN w:val="0"/>
              <w:adjustRightInd w:val="0"/>
              <w:ind w:left="459" w:hanging="459"/>
              <w:jc w:val="both"/>
              <w:rPr>
                <w:rFonts w:ascii="Arial Narrow" w:hAnsi="Arial Narrow"/>
                <w:b/>
                <w:color w:val="000000"/>
                <w:sz w:val="18"/>
                <w:szCs w:val="18"/>
                <w:lang w:val="es-PE" w:eastAsia="es-PE"/>
              </w:rPr>
            </w:pPr>
            <w:r w:rsidRPr="003D4DCB">
              <w:rPr>
                <w:rFonts w:ascii="Arial Narrow" w:hAnsi="Arial Narrow"/>
                <w:b/>
                <w:color w:val="000000"/>
                <w:sz w:val="18"/>
                <w:szCs w:val="18"/>
                <w:lang w:val="es-PE" w:eastAsia="es-PE"/>
              </w:rPr>
              <w:t>Teoría</w:t>
            </w:r>
          </w:p>
          <w:p w:rsidR="0099596C" w:rsidRPr="006C039C" w:rsidRDefault="0099596C" w:rsidP="00B45508">
            <w:pPr>
              <w:pStyle w:val="Prrafodelista"/>
              <w:numPr>
                <w:ilvl w:val="2"/>
                <w:numId w:val="20"/>
              </w:numPr>
              <w:autoSpaceDE w:val="0"/>
              <w:autoSpaceDN w:val="0"/>
              <w:adjustRightInd w:val="0"/>
              <w:ind w:left="459" w:hanging="459"/>
              <w:jc w:val="both"/>
              <w:rPr>
                <w:rFonts w:ascii="Arial Narrow" w:hAnsi="Arial Narrow"/>
                <w:b/>
                <w:color w:val="000000"/>
                <w:sz w:val="18"/>
                <w:szCs w:val="18"/>
                <w:lang w:val="es-PE" w:eastAsia="es-PE"/>
              </w:rPr>
            </w:pPr>
            <w:r w:rsidRPr="003D4DCB">
              <w:rPr>
                <w:rFonts w:ascii="Arial Narrow" w:hAnsi="Arial Narrow"/>
                <w:b/>
                <w:color w:val="000000"/>
                <w:sz w:val="18"/>
                <w:szCs w:val="18"/>
                <w:lang w:val="es-PE" w:eastAsia="es-PE"/>
              </w:rPr>
              <w:t>Práctica</w:t>
            </w:r>
            <w:r w:rsidR="006C039C">
              <w:rPr>
                <w:rFonts w:ascii="Arial Narrow" w:hAnsi="Arial Narrow"/>
                <w:b/>
                <w:color w:val="000000"/>
                <w:sz w:val="18"/>
                <w:szCs w:val="18"/>
                <w:lang w:val="es-PE" w:eastAsia="es-PE"/>
              </w:rPr>
              <w:t xml:space="preserve"> Laboratorio.</w:t>
            </w:r>
          </w:p>
          <w:p w:rsidR="006C039C" w:rsidRPr="006C039C" w:rsidRDefault="006C039C" w:rsidP="00B45508">
            <w:pPr>
              <w:pStyle w:val="Prrafodelista"/>
              <w:numPr>
                <w:ilvl w:val="2"/>
                <w:numId w:val="20"/>
              </w:numPr>
              <w:autoSpaceDE w:val="0"/>
              <w:autoSpaceDN w:val="0"/>
              <w:adjustRightInd w:val="0"/>
              <w:ind w:left="459" w:hanging="459"/>
              <w:jc w:val="both"/>
              <w:rPr>
                <w:rFonts w:ascii="Arial Narrow" w:hAnsi="Arial Narrow"/>
                <w:b/>
                <w:color w:val="000000"/>
                <w:sz w:val="18"/>
                <w:szCs w:val="18"/>
                <w:lang w:val="es-PE" w:eastAsia="es-PE"/>
              </w:rPr>
            </w:pPr>
            <w:r w:rsidRPr="003D4DCB">
              <w:rPr>
                <w:rFonts w:ascii="Arial Narrow" w:hAnsi="Arial Narrow"/>
                <w:b/>
                <w:color w:val="000000"/>
                <w:sz w:val="18"/>
                <w:szCs w:val="18"/>
                <w:lang w:val="es-PE" w:eastAsia="es-PE"/>
              </w:rPr>
              <w:t>Práctica</w:t>
            </w:r>
            <w:r>
              <w:rPr>
                <w:rFonts w:ascii="Arial Narrow" w:hAnsi="Arial Narrow"/>
                <w:b/>
                <w:color w:val="000000"/>
                <w:sz w:val="18"/>
                <w:szCs w:val="18"/>
                <w:lang w:val="es-PE" w:eastAsia="es-PE"/>
              </w:rPr>
              <w:t xml:space="preserve"> </w:t>
            </w:r>
            <w:r w:rsidRPr="006C039C">
              <w:rPr>
                <w:rFonts w:ascii="Arial Narrow" w:hAnsi="Arial Narrow"/>
                <w:b/>
                <w:color w:val="000000"/>
                <w:sz w:val="18"/>
                <w:szCs w:val="18"/>
                <w:lang w:val="es-PE" w:eastAsia="es-PE"/>
              </w:rPr>
              <w:t>Pizarra</w:t>
            </w:r>
            <w:r>
              <w:rPr>
                <w:rFonts w:ascii="Arial Narrow" w:hAnsi="Arial Narrow"/>
                <w:b/>
                <w:color w:val="000000"/>
                <w:sz w:val="18"/>
                <w:szCs w:val="18"/>
                <w:lang w:val="es-PE" w:eastAsia="es-PE"/>
              </w:rPr>
              <w:t>.</w:t>
            </w:r>
          </w:p>
          <w:p w:rsidR="0099596C" w:rsidRPr="003D4DCB" w:rsidRDefault="0099596C" w:rsidP="0099596C">
            <w:pPr>
              <w:pStyle w:val="Prrafodelista"/>
              <w:numPr>
                <w:ilvl w:val="1"/>
                <w:numId w:val="20"/>
              </w:numPr>
              <w:autoSpaceDE w:val="0"/>
              <w:autoSpaceDN w:val="0"/>
              <w:adjustRightInd w:val="0"/>
              <w:jc w:val="both"/>
              <w:rPr>
                <w:rFonts w:ascii="Arial Narrow" w:hAnsi="Arial Narrow"/>
                <w:b/>
                <w:i/>
                <w:sz w:val="18"/>
                <w:szCs w:val="18"/>
              </w:rPr>
            </w:pPr>
            <w:r w:rsidRPr="003D4DCB">
              <w:rPr>
                <w:rFonts w:ascii="Arial Narrow" w:hAnsi="Arial Narrow"/>
                <w:b/>
                <w:color w:val="000000"/>
                <w:sz w:val="18"/>
                <w:szCs w:val="18"/>
                <w:lang w:val="es-PE" w:eastAsia="es-PE"/>
              </w:rPr>
              <w:t>Docente.</w:t>
            </w:r>
          </w:p>
        </w:tc>
        <w:tc>
          <w:tcPr>
            <w:tcW w:w="284" w:type="dxa"/>
          </w:tcPr>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tc>
        <w:tc>
          <w:tcPr>
            <w:tcW w:w="4394" w:type="dxa"/>
          </w:tcPr>
          <w:p w:rsidR="0099596C" w:rsidRPr="003D4DCB" w:rsidRDefault="00B45508" w:rsidP="00F02921">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Ingeniería Metalúrgica</w:t>
            </w:r>
          </w:p>
          <w:p w:rsidR="0099596C" w:rsidRPr="003D4DCB" w:rsidRDefault="0099596C" w:rsidP="00F02921">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 xml:space="preserve">Ciclo </w:t>
            </w:r>
            <w:r w:rsidR="00FB0CCF">
              <w:rPr>
                <w:rFonts w:ascii="Arial Narrow" w:hAnsi="Arial Narrow"/>
                <w:sz w:val="18"/>
                <w:szCs w:val="18"/>
              </w:rPr>
              <w:t>VII</w:t>
            </w:r>
            <w:r w:rsidRPr="003D4DCB">
              <w:rPr>
                <w:rFonts w:ascii="Arial Narrow" w:hAnsi="Arial Narrow"/>
                <w:sz w:val="18"/>
                <w:szCs w:val="18"/>
              </w:rPr>
              <w:t>– Obligatorio.</w:t>
            </w:r>
          </w:p>
          <w:p w:rsidR="0099596C" w:rsidRPr="003D4DCB" w:rsidRDefault="00872576" w:rsidP="00F02921">
            <w:pPr>
              <w:pStyle w:val="Textoindependiente210"/>
              <w:spacing w:line="240" w:lineRule="auto"/>
              <w:ind w:left="0" w:right="-686"/>
              <w:rPr>
                <w:rFonts w:ascii="Arial Narrow" w:hAnsi="Arial Narrow"/>
                <w:sz w:val="18"/>
                <w:szCs w:val="18"/>
              </w:rPr>
            </w:pPr>
            <w:r>
              <w:rPr>
                <w:rFonts w:ascii="Arial Narrow" w:hAnsi="Arial Narrow"/>
                <w:sz w:val="18"/>
                <w:szCs w:val="18"/>
              </w:rPr>
              <w:t>0</w:t>
            </w:r>
            <w:r w:rsidR="00F95F73">
              <w:rPr>
                <w:rFonts w:ascii="Arial Narrow" w:hAnsi="Arial Narrow"/>
                <w:sz w:val="18"/>
                <w:szCs w:val="18"/>
              </w:rPr>
              <w:t>4</w:t>
            </w:r>
          </w:p>
          <w:p w:rsidR="0099596C" w:rsidRPr="003D4DCB" w:rsidRDefault="00F95F73" w:rsidP="00B45508">
            <w:pPr>
              <w:pStyle w:val="Textoindependiente210"/>
              <w:spacing w:line="240" w:lineRule="auto"/>
              <w:ind w:left="0"/>
              <w:jc w:val="both"/>
              <w:rPr>
                <w:rFonts w:ascii="Arial Narrow" w:hAnsi="Arial Narrow"/>
                <w:sz w:val="18"/>
                <w:szCs w:val="18"/>
              </w:rPr>
            </w:pPr>
            <w:r>
              <w:rPr>
                <w:rFonts w:ascii="Arial Narrow" w:hAnsi="Arial Narrow"/>
                <w:sz w:val="18"/>
                <w:szCs w:val="18"/>
              </w:rPr>
              <w:t>Fenómeno de Transporte</w:t>
            </w:r>
            <w:r w:rsidR="00872576">
              <w:rPr>
                <w:rFonts w:ascii="Arial Narrow" w:hAnsi="Arial Narrow"/>
                <w:sz w:val="18"/>
                <w:szCs w:val="18"/>
              </w:rPr>
              <w:t xml:space="preserve"> </w:t>
            </w:r>
            <w:r w:rsidR="006C039C" w:rsidRPr="006C039C">
              <w:rPr>
                <w:rFonts w:ascii="Arial Narrow" w:hAnsi="Arial Narrow"/>
                <w:sz w:val="18"/>
                <w:szCs w:val="18"/>
              </w:rPr>
              <w:t>(</w:t>
            </w:r>
            <w:r w:rsidR="006C039C">
              <w:rPr>
                <w:rFonts w:ascii="Arial Narrow" w:hAnsi="Arial Narrow"/>
                <w:sz w:val="18"/>
                <w:szCs w:val="18"/>
              </w:rPr>
              <w:t>3</w:t>
            </w:r>
            <w:r>
              <w:rPr>
                <w:rFonts w:ascii="Arial Narrow" w:hAnsi="Arial Narrow"/>
                <w:sz w:val="18"/>
                <w:szCs w:val="18"/>
              </w:rPr>
              <w:t>635</w:t>
            </w:r>
            <w:r w:rsidR="00933621">
              <w:rPr>
                <w:rFonts w:ascii="Arial Narrow" w:hAnsi="Arial Narrow"/>
                <w:sz w:val="18"/>
                <w:szCs w:val="18"/>
              </w:rPr>
              <w:t>3</w:t>
            </w:r>
            <w:r w:rsidR="006C039C" w:rsidRPr="006C039C">
              <w:rPr>
                <w:rFonts w:ascii="Arial Narrow" w:hAnsi="Arial Narrow"/>
                <w:sz w:val="18"/>
                <w:szCs w:val="18"/>
              </w:rPr>
              <w:t>)</w:t>
            </w:r>
            <w:r w:rsidR="006C039C">
              <w:rPr>
                <w:rFonts w:ascii="Arial Narrow" w:hAnsi="Arial Narrow"/>
                <w:sz w:val="18"/>
                <w:szCs w:val="18"/>
              </w:rPr>
              <w:t>.</w:t>
            </w:r>
          </w:p>
          <w:p w:rsidR="0099596C" w:rsidRPr="003D4DCB" w:rsidRDefault="00FB0CCF" w:rsidP="00F02921">
            <w:pPr>
              <w:pStyle w:val="Textoindependiente210"/>
              <w:spacing w:line="240" w:lineRule="auto"/>
              <w:ind w:left="0" w:right="-686"/>
              <w:rPr>
                <w:rFonts w:ascii="Arial Narrow" w:hAnsi="Arial Narrow"/>
                <w:sz w:val="18"/>
                <w:szCs w:val="18"/>
              </w:rPr>
            </w:pPr>
            <w:r>
              <w:rPr>
                <w:rFonts w:ascii="Arial Narrow" w:hAnsi="Arial Narrow"/>
                <w:sz w:val="18"/>
                <w:szCs w:val="18"/>
              </w:rPr>
              <w:t>17</w:t>
            </w:r>
            <w:r w:rsidR="006926C9">
              <w:rPr>
                <w:rFonts w:ascii="Arial Narrow" w:hAnsi="Arial Narrow"/>
                <w:sz w:val="18"/>
                <w:szCs w:val="18"/>
              </w:rPr>
              <w:t xml:space="preserve"> Semanas – Semestre 201</w:t>
            </w:r>
            <w:r w:rsidR="0003097F">
              <w:rPr>
                <w:rFonts w:ascii="Arial Narrow" w:hAnsi="Arial Narrow"/>
                <w:sz w:val="18"/>
                <w:szCs w:val="18"/>
              </w:rPr>
              <w:t>8</w:t>
            </w:r>
            <w:r w:rsidR="0099596C">
              <w:rPr>
                <w:rFonts w:ascii="Arial Narrow" w:hAnsi="Arial Narrow"/>
                <w:sz w:val="18"/>
                <w:szCs w:val="18"/>
              </w:rPr>
              <w:t>-</w:t>
            </w:r>
            <w:r w:rsidR="00A1557F">
              <w:rPr>
                <w:rFonts w:ascii="Arial Narrow" w:hAnsi="Arial Narrow"/>
                <w:sz w:val="18"/>
                <w:szCs w:val="18"/>
              </w:rPr>
              <w:t>I</w:t>
            </w:r>
            <w:r w:rsidR="002223C3">
              <w:rPr>
                <w:rFonts w:ascii="Arial Narrow" w:hAnsi="Arial Narrow"/>
                <w:sz w:val="18"/>
                <w:szCs w:val="18"/>
              </w:rPr>
              <w:t>I</w:t>
            </w:r>
            <w:r w:rsidR="0099596C" w:rsidRPr="003D4DCB">
              <w:rPr>
                <w:rFonts w:ascii="Arial Narrow" w:hAnsi="Arial Narrow"/>
                <w:sz w:val="18"/>
                <w:szCs w:val="18"/>
              </w:rPr>
              <w:t>.</w:t>
            </w:r>
          </w:p>
          <w:p w:rsidR="0099596C" w:rsidRPr="003D4DCB" w:rsidRDefault="0099596C" w:rsidP="00F02921">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0</w:t>
            </w:r>
            <w:r w:rsidR="0003097F">
              <w:rPr>
                <w:rFonts w:ascii="Arial Narrow" w:hAnsi="Arial Narrow"/>
                <w:sz w:val="18"/>
                <w:szCs w:val="18"/>
              </w:rPr>
              <w:t>2</w:t>
            </w:r>
            <w:r w:rsidR="00FB0CCF">
              <w:rPr>
                <w:rFonts w:ascii="Arial Narrow" w:hAnsi="Arial Narrow"/>
                <w:sz w:val="18"/>
                <w:szCs w:val="18"/>
              </w:rPr>
              <w:t>(1</w:t>
            </w:r>
            <w:r w:rsidR="004244F2">
              <w:rPr>
                <w:rFonts w:ascii="Arial Narrow" w:hAnsi="Arial Narrow"/>
                <w:sz w:val="18"/>
                <w:szCs w:val="18"/>
              </w:rPr>
              <w:t xml:space="preserve">) </w:t>
            </w:r>
            <w:r w:rsidRPr="003D4DCB">
              <w:rPr>
                <w:rFonts w:ascii="Arial Narrow" w:hAnsi="Arial Narrow"/>
                <w:sz w:val="18"/>
                <w:szCs w:val="18"/>
              </w:rPr>
              <w:t>Horas Semanales.</w:t>
            </w:r>
          </w:p>
          <w:p w:rsidR="002611C9" w:rsidRDefault="0099596C" w:rsidP="00A23F10">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0</w:t>
            </w:r>
            <w:r w:rsidR="002223C3">
              <w:rPr>
                <w:rFonts w:ascii="Arial Narrow" w:hAnsi="Arial Narrow"/>
                <w:sz w:val="18"/>
                <w:szCs w:val="18"/>
              </w:rPr>
              <w:t>2</w:t>
            </w:r>
            <w:r>
              <w:rPr>
                <w:rFonts w:ascii="Arial Narrow" w:hAnsi="Arial Narrow"/>
                <w:sz w:val="18"/>
                <w:szCs w:val="18"/>
              </w:rPr>
              <w:t>(</w:t>
            </w:r>
            <w:r w:rsidR="002223C3">
              <w:rPr>
                <w:rFonts w:ascii="Arial Narrow" w:hAnsi="Arial Narrow"/>
                <w:sz w:val="18"/>
                <w:szCs w:val="18"/>
              </w:rPr>
              <w:t>3</w:t>
            </w:r>
            <w:r>
              <w:rPr>
                <w:rFonts w:ascii="Arial Narrow" w:hAnsi="Arial Narrow"/>
                <w:sz w:val="18"/>
                <w:szCs w:val="18"/>
              </w:rPr>
              <w:t>)</w:t>
            </w:r>
            <w:r w:rsidRPr="003D4DCB">
              <w:rPr>
                <w:rFonts w:ascii="Arial Narrow" w:hAnsi="Arial Narrow"/>
                <w:sz w:val="18"/>
                <w:szCs w:val="18"/>
              </w:rPr>
              <w:t xml:space="preserve"> Horas Semanales.</w:t>
            </w:r>
          </w:p>
          <w:p w:rsidR="006C039C" w:rsidRDefault="006C039C" w:rsidP="00A23F10">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0</w:t>
            </w:r>
            <w:r w:rsidR="0003097F">
              <w:rPr>
                <w:rFonts w:ascii="Arial Narrow" w:hAnsi="Arial Narrow"/>
                <w:sz w:val="18"/>
                <w:szCs w:val="18"/>
              </w:rPr>
              <w:t xml:space="preserve">0(0 </w:t>
            </w:r>
            <w:r w:rsidRPr="003D4DCB">
              <w:rPr>
                <w:rFonts w:ascii="Arial Narrow" w:hAnsi="Arial Narrow"/>
                <w:sz w:val="18"/>
                <w:szCs w:val="18"/>
              </w:rPr>
              <w:t>Horas Semanales.</w:t>
            </w:r>
          </w:p>
          <w:p w:rsidR="0099596C" w:rsidRPr="003D4DCB" w:rsidRDefault="0099596C" w:rsidP="00CF1A01">
            <w:pPr>
              <w:pStyle w:val="Textoindependiente210"/>
              <w:spacing w:line="240" w:lineRule="auto"/>
              <w:ind w:left="0" w:right="-108"/>
              <w:rPr>
                <w:rFonts w:ascii="Arial Narrow" w:hAnsi="Arial Narrow"/>
                <w:sz w:val="18"/>
                <w:szCs w:val="18"/>
              </w:rPr>
            </w:pPr>
            <w:r w:rsidRPr="003D4DCB">
              <w:rPr>
                <w:rFonts w:ascii="Arial Narrow" w:hAnsi="Arial Narrow"/>
                <w:sz w:val="18"/>
                <w:szCs w:val="18"/>
              </w:rPr>
              <w:t>Ing</w:t>
            </w:r>
            <w:r w:rsidR="00CF1A01">
              <w:rPr>
                <w:rFonts w:ascii="Arial Narrow" w:hAnsi="Arial Narrow"/>
                <w:sz w:val="18"/>
                <w:szCs w:val="18"/>
              </w:rPr>
              <w:t>. Helen Anali Zapata Del Solar</w:t>
            </w:r>
          </w:p>
        </w:tc>
      </w:tr>
    </w:tbl>
    <w:p w:rsidR="0099596C" w:rsidRPr="004E67BF" w:rsidRDefault="0099596C" w:rsidP="0099596C">
      <w:pPr>
        <w:pStyle w:val="Sangra2detindependiente10"/>
        <w:ind w:left="0" w:right="19"/>
        <w:rPr>
          <w:rFonts w:ascii="Calibri" w:hAnsi="Calibri"/>
          <w:b/>
          <w:sz w:val="18"/>
        </w:rPr>
      </w:pPr>
      <w:r w:rsidRPr="004E67BF">
        <w:rPr>
          <w:rFonts w:ascii="Calibri" w:hAnsi="Calibri"/>
          <w:b/>
          <w:sz w:val="18"/>
        </w:rPr>
        <w:t>II. FUNDAMENTACION:</w:t>
      </w:r>
    </w:p>
    <w:p w:rsidR="0099596C" w:rsidRDefault="0099596C" w:rsidP="0099596C">
      <w:pPr>
        <w:pStyle w:val="Sangra2detindependiente2"/>
        <w:ind w:left="284" w:right="19" w:hanging="284"/>
        <w:rPr>
          <w:rFonts w:ascii="Arial Narrow" w:hAnsi="Arial Narrow"/>
          <w:sz w:val="18"/>
        </w:rPr>
      </w:pPr>
      <w:r w:rsidRPr="004E67BF">
        <w:rPr>
          <w:rFonts w:ascii="Calibri" w:hAnsi="Calibri"/>
          <w:b/>
          <w:sz w:val="18"/>
        </w:rPr>
        <w:t xml:space="preserve">2.1. LA </w:t>
      </w:r>
      <w:r w:rsidR="00D803C2" w:rsidRPr="004E67BF">
        <w:rPr>
          <w:rFonts w:ascii="Calibri" w:hAnsi="Calibri"/>
          <w:b/>
          <w:sz w:val="18"/>
        </w:rPr>
        <w:t>ASIGNATURA DE</w:t>
      </w:r>
      <w:r w:rsidRPr="004E67BF">
        <w:rPr>
          <w:rFonts w:ascii="Calibri" w:hAnsi="Calibri"/>
          <w:b/>
          <w:sz w:val="18"/>
        </w:rPr>
        <w:t xml:space="preserve"> </w:t>
      </w:r>
      <w:r w:rsidR="002638BB">
        <w:rPr>
          <w:rFonts w:ascii="Calibri" w:hAnsi="Calibri"/>
          <w:b/>
          <w:sz w:val="18"/>
        </w:rPr>
        <w:t>METALURGIA EXTRACTIVA I</w:t>
      </w:r>
      <w:r w:rsidRPr="004E67BF">
        <w:rPr>
          <w:rFonts w:ascii="Calibri" w:hAnsi="Calibri"/>
          <w:b/>
          <w:sz w:val="18"/>
        </w:rPr>
        <w:t>.</w:t>
      </w:r>
      <w:r>
        <w:rPr>
          <w:rFonts w:ascii="Arial Narrow" w:hAnsi="Arial Narrow"/>
          <w:sz w:val="18"/>
        </w:rPr>
        <w:t xml:space="preserve"> S</w:t>
      </w:r>
      <w:r w:rsidRPr="002372CC">
        <w:rPr>
          <w:rFonts w:ascii="Arial Narrow" w:hAnsi="Arial Narrow"/>
          <w:sz w:val="18"/>
        </w:rPr>
        <w:t xml:space="preserve">e estructura como un conjunto de materias que constituyen los principios básicos de la </w:t>
      </w:r>
      <w:r w:rsidR="00B3109A">
        <w:rPr>
          <w:rFonts w:ascii="Arial Narrow" w:hAnsi="Arial Narrow"/>
          <w:sz w:val="18"/>
        </w:rPr>
        <w:t>Metalurgia</w:t>
      </w:r>
      <w:r w:rsidRPr="002372CC">
        <w:rPr>
          <w:rFonts w:ascii="Arial Narrow" w:hAnsi="Arial Narrow"/>
          <w:sz w:val="18"/>
        </w:rPr>
        <w:t xml:space="preserve">, los cuales son abordados desde los puntos de vista teórico y práctico. </w:t>
      </w:r>
      <w:r w:rsidR="00D803C2">
        <w:rPr>
          <w:rFonts w:ascii="Arial Narrow" w:hAnsi="Arial Narrow"/>
          <w:sz w:val="18"/>
        </w:rPr>
        <w:t>Que,</w:t>
      </w:r>
      <w:r>
        <w:rPr>
          <w:rFonts w:ascii="Arial Narrow" w:hAnsi="Arial Narrow"/>
          <w:sz w:val="18"/>
        </w:rPr>
        <w:t xml:space="preserve"> </w:t>
      </w:r>
      <w:r w:rsidRPr="002372CC">
        <w:rPr>
          <w:rFonts w:ascii="Arial Narrow" w:hAnsi="Arial Narrow"/>
          <w:sz w:val="18"/>
        </w:rPr>
        <w:t xml:space="preserve">con el auxilio de la física, </w:t>
      </w:r>
      <w:r w:rsidR="006C039C">
        <w:rPr>
          <w:rFonts w:ascii="Arial Narrow" w:hAnsi="Arial Narrow"/>
          <w:sz w:val="18"/>
        </w:rPr>
        <w:t xml:space="preserve">las químicas, </w:t>
      </w:r>
      <w:r w:rsidRPr="002372CC">
        <w:rPr>
          <w:rFonts w:ascii="Arial Narrow" w:hAnsi="Arial Narrow"/>
          <w:sz w:val="18"/>
        </w:rPr>
        <w:t>las matemáticas y la informática, permitirá abordar temas de especialización con la profundidad del caso</w:t>
      </w:r>
      <w:r>
        <w:rPr>
          <w:rFonts w:ascii="Arial Narrow" w:hAnsi="Arial Narrow"/>
          <w:sz w:val="18"/>
        </w:rPr>
        <w:t xml:space="preserve"> para un perfil del ingeniero Metalúrgico en el ciclo XXI</w:t>
      </w:r>
      <w:r w:rsidRPr="002372CC">
        <w:rPr>
          <w:rFonts w:ascii="Arial Narrow" w:hAnsi="Arial Narrow"/>
          <w:sz w:val="18"/>
        </w:rPr>
        <w:t>.</w:t>
      </w:r>
    </w:p>
    <w:p w:rsidR="002B4848" w:rsidRPr="00BF34BA" w:rsidRDefault="0099596C" w:rsidP="00806B7D">
      <w:pPr>
        <w:autoSpaceDE w:val="0"/>
        <w:autoSpaceDN w:val="0"/>
        <w:adjustRightInd w:val="0"/>
        <w:ind w:left="284" w:hanging="284"/>
        <w:jc w:val="both"/>
        <w:rPr>
          <w:rFonts w:ascii="Arial Narrow" w:hAnsi="Arial Narrow"/>
          <w:sz w:val="18"/>
          <w:szCs w:val="18"/>
          <w:lang w:val="es-PE"/>
        </w:rPr>
      </w:pPr>
      <w:r w:rsidRPr="0099596C">
        <w:rPr>
          <w:rFonts w:ascii="Arial Narrow" w:hAnsi="Arial Narrow"/>
          <w:b/>
          <w:i/>
          <w:sz w:val="18"/>
          <w:szCs w:val="18"/>
          <w:lang w:val="es-PE"/>
        </w:rPr>
        <w:t>2.2.</w:t>
      </w:r>
      <w:r w:rsidRPr="0099596C">
        <w:rPr>
          <w:rFonts w:ascii="Arial Narrow" w:hAnsi="Arial Narrow"/>
          <w:i/>
          <w:sz w:val="18"/>
          <w:szCs w:val="18"/>
          <w:lang w:val="es-PE"/>
        </w:rPr>
        <w:t xml:space="preserve"> </w:t>
      </w:r>
      <w:r w:rsidR="00143102" w:rsidRPr="0028609E">
        <w:rPr>
          <w:rFonts w:ascii="Calibri" w:hAnsi="Calibri"/>
          <w:b/>
          <w:sz w:val="18"/>
          <w:szCs w:val="18"/>
          <w:lang w:val="es-PE"/>
        </w:rPr>
        <w:t>SUMILLA:</w:t>
      </w:r>
      <w:r w:rsidRPr="0028609E">
        <w:rPr>
          <w:rFonts w:ascii="Arial" w:hAnsi="Arial"/>
          <w:b/>
          <w:i/>
          <w:sz w:val="18"/>
          <w:szCs w:val="18"/>
          <w:lang w:val="es-PE"/>
        </w:rPr>
        <w:t xml:space="preserve"> </w:t>
      </w:r>
      <w:r w:rsidR="0028609E" w:rsidRPr="0028609E">
        <w:rPr>
          <w:rFonts w:ascii="Arial Narrow" w:hAnsi="Arial Narrow"/>
          <w:sz w:val="18"/>
          <w:szCs w:val="18"/>
          <w:lang w:val="es-PE" w:eastAsia="es-PE"/>
        </w:rPr>
        <w:t xml:space="preserve">La asignatura forma parte del área de formación </w:t>
      </w:r>
      <w:r w:rsidR="00BF34BA">
        <w:rPr>
          <w:rFonts w:ascii="Arial Narrow" w:hAnsi="Arial Narrow"/>
          <w:sz w:val="18"/>
          <w:szCs w:val="18"/>
          <w:lang w:val="es-PE" w:eastAsia="es-PE"/>
        </w:rPr>
        <w:t>profesional especializado</w:t>
      </w:r>
      <w:r w:rsidR="0028609E" w:rsidRPr="0028609E">
        <w:rPr>
          <w:rFonts w:ascii="Arial Narrow" w:hAnsi="Arial Narrow"/>
          <w:sz w:val="18"/>
          <w:szCs w:val="18"/>
          <w:lang w:val="es-PE" w:eastAsia="es-PE"/>
        </w:rPr>
        <w:t xml:space="preserve"> del currículo, es de carácter teórico-práctico y tiene el propósito de proveer a los alumnos una visión general de </w:t>
      </w:r>
      <w:r w:rsidR="003E75CE">
        <w:rPr>
          <w:rFonts w:ascii="Arial Narrow" w:hAnsi="Arial Narrow"/>
          <w:sz w:val="18"/>
          <w:szCs w:val="18"/>
          <w:lang w:val="es-PE" w:eastAsia="es-PE"/>
        </w:rPr>
        <w:t>d</w:t>
      </w:r>
      <w:r w:rsidR="003E75CE" w:rsidRPr="0099596C">
        <w:rPr>
          <w:rFonts w:ascii="Arial Narrow" w:hAnsi="Arial Narrow"/>
          <w:sz w:val="18"/>
          <w:szCs w:val="18"/>
          <w:lang w:val="es-PE"/>
        </w:rPr>
        <w:t>iseñar</w:t>
      </w:r>
      <w:r w:rsidR="003E75CE">
        <w:rPr>
          <w:rFonts w:ascii="Arial Narrow" w:hAnsi="Arial Narrow"/>
          <w:sz w:val="18"/>
          <w:szCs w:val="18"/>
          <w:lang w:val="es-PE"/>
        </w:rPr>
        <w:t>, construir, describir</w:t>
      </w:r>
      <w:r w:rsidR="003E75CE" w:rsidRPr="0099596C">
        <w:rPr>
          <w:rFonts w:ascii="Arial Narrow" w:hAnsi="Arial Narrow"/>
          <w:sz w:val="18"/>
          <w:szCs w:val="18"/>
          <w:lang w:val="es-PE"/>
        </w:rPr>
        <w:t xml:space="preserve"> y </w:t>
      </w:r>
      <w:r w:rsidR="003E75CE">
        <w:rPr>
          <w:rFonts w:ascii="Arial Narrow" w:hAnsi="Arial Narrow"/>
          <w:sz w:val="18"/>
          <w:szCs w:val="18"/>
          <w:lang w:val="es-PE"/>
        </w:rPr>
        <w:t>controlar</w:t>
      </w:r>
      <w:r w:rsidR="003E75CE" w:rsidRPr="0028609E">
        <w:rPr>
          <w:rFonts w:ascii="Arial Narrow" w:hAnsi="Arial Narrow"/>
          <w:sz w:val="18"/>
          <w:szCs w:val="18"/>
          <w:lang w:val="es-PE" w:eastAsia="es-PE"/>
        </w:rPr>
        <w:t xml:space="preserve"> </w:t>
      </w:r>
      <w:r w:rsidR="00BF34BA">
        <w:rPr>
          <w:rFonts w:ascii="Arial Narrow" w:hAnsi="Arial Narrow"/>
          <w:sz w:val="18"/>
          <w:szCs w:val="18"/>
          <w:lang w:val="es-PE" w:eastAsia="es-PE"/>
        </w:rPr>
        <w:t>los procesos pirometalurgicos</w:t>
      </w:r>
      <w:r w:rsidR="00BF34BA">
        <w:rPr>
          <w:rFonts w:ascii="Arial Narrow" w:hAnsi="Arial Narrow"/>
          <w:sz w:val="18"/>
          <w:szCs w:val="18"/>
          <w:lang w:val="es-PE"/>
        </w:rPr>
        <w:t xml:space="preserve"> y su </w:t>
      </w:r>
      <w:r w:rsidR="00561D99" w:rsidRPr="00561D99">
        <w:rPr>
          <w:rFonts w:ascii="Arial Narrow" w:hAnsi="Arial Narrow"/>
          <w:sz w:val="18"/>
          <w:szCs w:val="18"/>
          <w:lang w:val="es-PE"/>
        </w:rPr>
        <w:t xml:space="preserve">análisis conceptual y </w:t>
      </w:r>
      <w:r w:rsidR="00595A2E">
        <w:rPr>
          <w:rFonts w:ascii="Arial Narrow" w:hAnsi="Arial Narrow"/>
          <w:sz w:val="18"/>
          <w:szCs w:val="18"/>
          <w:lang w:val="es-PE"/>
        </w:rPr>
        <w:t>los</w:t>
      </w:r>
      <w:r w:rsidR="00561D99" w:rsidRPr="00561D99">
        <w:rPr>
          <w:rFonts w:ascii="Arial Narrow" w:hAnsi="Arial Narrow"/>
          <w:sz w:val="18"/>
          <w:szCs w:val="18"/>
          <w:lang w:val="es-PE"/>
        </w:rPr>
        <w:t xml:space="preserve"> proceso</w:t>
      </w:r>
      <w:r w:rsidR="00595A2E">
        <w:rPr>
          <w:rFonts w:ascii="Arial Narrow" w:hAnsi="Arial Narrow"/>
          <w:sz w:val="18"/>
          <w:szCs w:val="18"/>
          <w:lang w:val="es-PE"/>
        </w:rPr>
        <w:t>s</w:t>
      </w:r>
      <w:r w:rsidR="00561D99">
        <w:rPr>
          <w:rFonts w:ascii="Arial Narrow" w:hAnsi="Arial Narrow"/>
          <w:sz w:val="18"/>
          <w:szCs w:val="18"/>
          <w:lang w:val="es-PE"/>
        </w:rPr>
        <w:t xml:space="preserve"> </w:t>
      </w:r>
      <w:r w:rsidR="00BF34BA">
        <w:rPr>
          <w:rFonts w:ascii="Arial Narrow" w:hAnsi="Arial Narrow"/>
          <w:sz w:val="18"/>
          <w:szCs w:val="18"/>
          <w:lang w:val="es-PE"/>
        </w:rPr>
        <w:t xml:space="preserve">extracción, refinación de los metales, </w:t>
      </w:r>
      <w:r w:rsidR="00561D99" w:rsidRPr="00561D99">
        <w:rPr>
          <w:rFonts w:ascii="Arial Narrow" w:hAnsi="Arial Narrow"/>
          <w:sz w:val="18"/>
          <w:szCs w:val="18"/>
          <w:lang w:val="es-PE"/>
        </w:rPr>
        <w:t xml:space="preserve">como soporte de una </w:t>
      </w:r>
      <w:r w:rsidR="00561D99">
        <w:rPr>
          <w:rFonts w:ascii="Arial Narrow" w:hAnsi="Arial Narrow"/>
          <w:sz w:val="18"/>
          <w:szCs w:val="18"/>
          <w:lang w:val="es-PE"/>
        </w:rPr>
        <w:t xml:space="preserve">producción </w:t>
      </w:r>
      <w:r w:rsidR="00561D99" w:rsidRPr="00561D99">
        <w:rPr>
          <w:rFonts w:ascii="Arial Narrow" w:hAnsi="Arial Narrow"/>
          <w:sz w:val="18"/>
          <w:szCs w:val="18"/>
          <w:lang w:val="es-PE"/>
        </w:rPr>
        <w:t>eficaz de acuerdo al</w:t>
      </w:r>
      <w:r w:rsidR="00375A0A">
        <w:rPr>
          <w:rFonts w:ascii="Arial Narrow" w:hAnsi="Arial Narrow"/>
          <w:sz w:val="18"/>
          <w:szCs w:val="18"/>
          <w:lang w:val="es-PE"/>
        </w:rPr>
        <w:t xml:space="preserve"> </w:t>
      </w:r>
      <w:r w:rsidR="00561D99" w:rsidRPr="00561D99">
        <w:rPr>
          <w:rFonts w:ascii="Arial Narrow" w:hAnsi="Arial Narrow"/>
          <w:sz w:val="18"/>
          <w:szCs w:val="18"/>
          <w:lang w:val="es-PE"/>
        </w:rPr>
        <w:t>contexto cambiante global.</w:t>
      </w:r>
      <w:r w:rsidR="00BF34BA">
        <w:rPr>
          <w:rFonts w:ascii="Arial Narrow" w:hAnsi="Arial Narrow"/>
          <w:sz w:val="18"/>
          <w:szCs w:val="18"/>
          <w:lang w:val="es-PE"/>
        </w:rPr>
        <w:t xml:space="preserve"> </w:t>
      </w:r>
      <w:r w:rsidR="00375A0A">
        <w:rPr>
          <w:rFonts w:ascii="Arial Narrow" w:hAnsi="Arial Narrow"/>
          <w:sz w:val="18"/>
          <w:szCs w:val="18"/>
          <w:lang w:val="es-PE" w:eastAsia="es-PE"/>
        </w:rPr>
        <w:t xml:space="preserve">Comprende </w:t>
      </w:r>
      <w:r w:rsidR="00933621">
        <w:rPr>
          <w:rFonts w:ascii="Arial Narrow" w:hAnsi="Arial Narrow"/>
          <w:sz w:val="18"/>
          <w:szCs w:val="18"/>
          <w:lang w:val="es-PE" w:eastAsia="es-PE"/>
        </w:rPr>
        <w:t xml:space="preserve">siete </w:t>
      </w:r>
      <w:r w:rsidR="00375A0A">
        <w:rPr>
          <w:rFonts w:ascii="Arial Narrow" w:hAnsi="Arial Narrow"/>
          <w:sz w:val="18"/>
          <w:szCs w:val="18"/>
          <w:lang w:val="es-PE" w:eastAsia="es-PE"/>
        </w:rPr>
        <w:t>unidades temáticas</w:t>
      </w:r>
      <w:r w:rsidR="0045295F" w:rsidRPr="0099596C">
        <w:rPr>
          <w:rFonts w:ascii="Arial Narrow" w:hAnsi="Arial Narrow"/>
          <w:sz w:val="18"/>
          <w:szCs w:val="18"/>
          <w:lang w:val="es-PE" w:eastAsia="es-PE"/>
        </w:rPr>
        <w:t xml:space="preserve">: </w:t>
      </w:r>
      <w:r w:rsidR="00BF34BA" w:rsidRPr="00BF34BA">
        <w:rPr>
          <w:rFonts w:ascii="Arial Narrow" w:hAnsi="Arial Narrow"/>
          <w:sz w:val="18"/>
          <w:szCs w:val="18"/>
          <w:lang w:val="es-PE" w:eastAsia="es-PE"/>
        </w:rPr>
        <w:t xml:space="preserve">(1) Introducción a la metalurgia extractiva, (2) El proceso de combustión, (3) Termodinámica y cinética de los procesos pirometalurgicos, (4) Proceso de secado y calcinación, (5) Proceso de tostación, (6) Procesos de fusión y conversión, (7) Refinación y producción de los metales. </w:t>
      </w:r>
    </w:p>
    <w:p w:rsidR="00561D99" w:rsidRPr="00561D99" w:rsidRDefault="002638BB" w:rsidP="00561D99">
      <w:pPr>
        <w:pStyle w:val="Ttulo7"/>
        <w:numPr>
          <w:ilvl w:val="0"/>
          <w:numId w:val="17"/>
        </w:numPr>
        <w:ind w:left="284" w:right="-686" w:hanging="284"/>
        <w:rPr>
          <w:rFonts w:ascii="Calibri" w:hAnsi="Calibri"/>
          <w:i w:val="0"/>
          <w:sz w:val="18"/>
        </w:rPr>
      </w:pPr>
      <w:r>
        <w:rPr>
          <w:rFonts w:ascii="Calibri" w:hAnsi="Calibri"/>
          <w:i w:val="0"/>
          <w:sz w:val="18"/>
        </w:rPr>
        <w:t>COMPETENCIAS</w:t>
      </w:r>
      <w:r w:rsidRPr="004E67BF">
        <w:rPr>
          <w:rFonts w:ascii="Calibri" w:hAnsi="Calibri"/>
          <w:i w:val="0"/>
          <w:sz w:val="18"/>
        </w:rPr>
        <w:t xml:space="preserve"> </w:t>
      </w:r>
      <w:r w:rsidR="007F52C3" w:rsidRPr="004E67BF">
        <w:rPr>
          <w:rFonts w:ascii="Calibri" w:hAnsi="Calibri"/>
          <w:i w:val="0"/>
          <w:sz w:val="18"/>
        </w:rPr>
        <w:t>GENERALES.</w:t>
      </w:r>
    </w:p>
    <w:p w:rsidR="007F52C3" w:rsidRDefault="007F52C3" w:rsidP="007F52C3">
      <w:pPr>
        <w:pStyle w:val="Prrafodelista"/>
        <w:numPr>
          <w:ilvl w:val="1"/>
          <w:numId w:val="18"/>
        </w:numPr>
        <w:autoSpaceDE w:val="0"/>
        <w:autoSpaceDN w:val="0"/>
        <w:adjustRightInd w:val="0"/>
        <w:jc w:val="both"/>
        <w:rPr>
          <w:rFonts w:ascii="Arial Narrow" w:hAnsi="Arial Narrow"/>
          <w:color w:val="000000"/>
          <w:sz w:val="18"/>
          <w:szCs w:val="18"/>
          <w:lang w:val="es-PE" w:eastAsia="es-PE"/>
        </w:rPr>
      </w:pPr>
      <w:r w:rsidRPr="004E67BF">
        <w:rPr>
          <w:rFonts w:ascii="Calibri" w:hAnsi="Calibri"/>
          <w:b/>
          <w:bCs/>
          <w:sz w:val="18"/>
          <w:szCs w:val="18"/>
        </w:rPr>
        <w:t>COGNOCITIVAS</w:t>
      </w:r>
      <w:r w:rsidRPr="009145CD">
        <w:rPr>
          <w:rFonts w:ascii="Arial Narrow" w:hAnsi="Arial Narrow"/>
          <w:b/>
          <w:bCs/>
          <w:iCs/>
          <w:color w:val="000000"/>
          <w:sz w:val="18"/>
          <w:szCs w:val="18"/>
          <w:lang w:val="es-PE" w:eastAsia="es-PE"/>
        </w:rPr>
        <w:t xml:space="preserve">: </w:t>
      </w:r>
      <w:r w:rsidRPr="009145CD">
        <w:rPr>
          <w:rFonts w:ascii="Arial Narrow" w:hAnsi="Arial Narrow"/>
          <w:color w:val="000000"/>
          <w:sz w:val="18"/>
          <w:szCs w:val="18"/>
          <w:lang w:val="es-PE" w:eastAsia="es-PE"/>
        </w:rPr>
        <w:t>(Saber).</w:t>
      </w:r>
    </w:p>
    <w:p w:rsidR="00F76CA2" w:rsidRPr="00F76CA2" w:rsidRDefault="00F76CA2" w:rsidP="00D80DF7">
      <w:pPr>
        <w:autoSpaceDE w:val="0"/>
        <w:autoSpaceDN w:val="0"/>
        <w:adjustRightInd w:val="0"/>
        <w:ind w:left="426"/>
        <w:jc w:val="both"/>
        <w:rPr>
          <w:rFonts w:ascii="Arial Narrow" w:hAnsi="Arial Narrow"/>
          <w:sz w:val="18"/>
          <w:szCs w:val="18"/>
          <w:lang w:val="es-PE"/>
        </w:rPr>
      </w:pPr>
      <w:r w:rsidRPr="004B4144">
        <w:rPr>
          <w:rFonts w:ascii="Arial Narrow" w:hAnsi="Arial Narrow"/>
          <w:sz w:val="18"/>
          <w:szCs w:val="18"/>
          <w:lang w:val="es-PE"/>
        </w:rPr>
        <w:t>E</w:t>
      </w:r>
      <w:r w:rsidR="00025AB0">
        <w:rPr>
          <w:rFonts w:ascii="Arial Narrow" w:hAnsi="Arial Narrow"/>
          <w:sz w:val="18"/>
          <w:szCs w:val="18"/>
          <w:lang w:val="es-PE"/>
        </w:rPr>
        <w:t>xplica</w:t>
      </w:r>
      <w:r w:rsidR="00D80DF7">
        <w:rPr>
          <w:rFonts w:ascii="Arial Narrow" w:hAnsi="Arial Narrow"/>
          <w:sz w:val="18"/>
          <w:szCs w:val="18"/>
          <w:lang w:val="es-PE"/>
        </w:rPr>
        <w:t>r</w:t>
      </w:r>
      <w:r w:rsidR="00025AB0">
        <w:rPr>
          <w:rFonts w:ascii="Arial Narrow" w:hAnsi="Arial Narrow"/>
          <w:sz w:val="18"/>
          <w:szCs w:val="18"/>
          <w:lang w:val="es-PE"/>
        </w:rPr>
        <w:t xml:space="preserve"> las principales </w:t>
      </w:r>
      <w:r w:rsidR="00D80DF7">
        <w:rPr>
          <w:rFonts w:ascii="Arial Narrow" w:hAnsi="Arial Narrow"/>
          <w:sz w:val="18"/>
          <w:szCs w:val="18"/>
          <w:lang w:val="es-PE"/>
        </w:rPr>
        <w:t xml:space="preserve">aplicaciones </w:t>
      </w:r>
      <w:r w:rsidR="002726CC" w:rsidRPr="004B4144">
        <w:rPr>
          <w:rFonts w:ascii="Arial Narrow" w:hAnsi="Arial Narrow"/>
          <w:sz w:val="18"/>
          <w:szCs w:val="18"/>
          <w:lang w:val="es-PE"/>
        </w:rPr>
        <w:t>básicas</w:t>
      </w:r>
      <w:r w:rsidRPr="004B4144">
        <w:rPr>
          <w:rFonts w:ascii="Arial Narrow" w:hAnsi="Arial Narrow"/>
          <w:sz w:val="18"/>
          <w:szCs w:val="18"/>
          <w:lang w:val="es-PE"/>
        </w:rPr>
        <w:t xml:space="preserve"> </w:t>
      </w:r>
      <w:r w:rsidR="004F0B0C">
        <w:rPr>
          <w:rFonts w:ascii="Arial Narrow" w:hAnsi="Arial Narrow"/>
          <w:sz w:val="18"/>
          <w:szCs w:val="18"/>
          <w:lang w:val="es-PE"/>
        </w:rPr>
        <w:t>que nos permitan</w:t>
      </w:r>
      <w:r w:rsidRPr="004B4144">
        <w:rPr>
          <w:rFonts w:ascii="Arial Narrow" w:hAnsi="Arial Narrow"/>
          <w:sz w:val="18"/>
          <w:szCs w:val="18"/>
          <w:lang w:val="es-PE"/>
        </w:rPr>
        <w:t xml:space="preserve"> </w:t>
      </w:r>
      <w:r w:rsidR="004B4144" w:rsidRPr="004B4144">
        <w:rPr>
          <w:rFonts w:ascii="Arial Narrow" w:hAnsi="Arial Narrow"/>
          <w:sz w:val="18"/>
          <w:szCs w:val="18"/>
          <w:lang w:val="es-PE"/>
        </w:rPr>
        <w:t>seleccionar</w:t>
      </w:r>
      <w:r w:rsidR="002726CC">
        <w:rPr>
          <w:rFonts w:ascii="Arial Narrow" w:hAnsi="Arial Narrow"/>
          <w:sz w:val="18"/>
          <w:szCs w:val="18"/>
          <w:lang w:val="es-PE"/>
        </w:rPr>
        <w:t xml:space="preserve"> </w:t>
      </w:r>
      <w:r w:rsidR="00BF34BA">
        <w:rPr>
          <w:rFonts w:ascii="Arial Narrow" w:hAnsi="Arial Narrow"/>
          <w:sz w:val="18"/>
          <w:szCs w:val="18"/>
          <w:lang w:val="es-PE"/>
        </w:rPr>
        <w:t xml:space="preserve">los </w:t>
      </w:r>
      <w:r w:rsidR="002726CC">
        <w:rPr>
          <w:rFonts w:ascii="Arial Narrow" w:hAnsi="Arial Narrow"/>
          <w:sz w:val="18"/>
          <w:szCs w:val="18"/>
          <w:lang w:val="es-PE"/>
        </w:rPr>
        <w:t xml:space="preserve">procesos </w:t>
      </w:r>
      <w:r w:rsidR="00BF34BA">
        <w:rPr>
          <w:rFonts w:ascii="Arial Narrow" w:hAnsi="Arial Narrow"/>
          <w:sz w:val="18"/>
          <w:szCs w:val="18"/>
          <w:lang w:val="es-PE"/>
        </w:rPr>
        <w:t xml:space="preserve">de la </w:t>
      </w:r>
      <w:r w:rsidR="002726CC">
        <w:rPr>
          <w:rFonts w:ascii="Arial Narrow" w:hAnsi="Arial Narrow"/>
          <w:sz w:val="18"/>
          <w:szCs w:val="18"/>
          <w:lang w:val="es-PE"/>
        </w:rPr>
        <w:t>produc</w:t>
      </w:r>
      <w:r w:rsidR="00BA6ECD">
        <w:rPr>
          <w:rFonts w:ascii="Arial Narrow" w:hAnsi="Arial Narrow"/>
          <w:sz w:val="18"/>
          <w:szCs w:val="18"/>
          <w:lang w:val="es-PE"/>
        </w:rPr>
        <w:t xml:space="preserve">ción de </w:t>
      </w:r>
      <w:r w:rsidR="006E605B">
        <w:rPr>
          <w:rFonts w:ascii="Arial Narrow" w:hAnsi="Arial Narrow"/>
          <w:sz w:val="18"/>
          <w:szCs w:val="18"/>
          <w:lang w:val="es-PE"/>
        </w:rPr>
        <w:t xml:space="preserve">la extracción, refinación y obtención de </w:t>
      </w:r>
      <w:r w:rsidR="00BF34BA">
        <w:rPr>
          <w:rFonts w:ascii="Arial Narrow" w:hAnsi="Arial Narrow"/>
          <w:sz w:val="18"/>
          <w:szCs w:val="18"/>
          <w:lang w:val="es-PE"/>
        </w:rPr>
        <w:t>los metales</w:t>
      </w:r>
      <w:r w:rsidRPr="00F76CA2">
        <w:rPr>
          <w:rFonts w:ascii="Arial Narrow" w:hAnsi="Arial Narrow"/>
          <w:sz w:val="18"/>
          <w:szCs w:val="18"/>
          <w:lang w:val="es-PE"/>
        </w:rPr>
        <w:t xml:space="preserve">, </w:t>
      </w:r>
      <w:r w:rsidR="002726CC">
        <w:rPr>
          <w:rFonts w:ascii="Arial Narrow" w:hAnsi="Arial Narrow"/>
          <w:sz w:val="18"/>
          <w:szCs w:val="18"/>
          <w:lang w:val="es-PE"/>
        </w:rPr>
        <w:t xml:space="preserve">en un ambiente </w:t>
      </w:r>
      <w:r w:rsidRPr="00F76CA2">
        <w:rPr>
          <w:rFonts w:ascii="Arial Narrow" w:hAnsi="Arial Narrow"/>
          <w:sz w:val="18"/>
          <w:szCs w:val="18"/>
          <w:lang w:val="es-PE"/>
        </w:rPr>
        <w:t xml:space="preserve">adecuadamente, </w:t>
      </w:r>
      <w:r w:rsidR="002726CC">
        <w:rPr>
          <w:rFonts w:ascii="Arial Narrow" w:hAnsi="Arial Narrow"/>
          <w:sz w:val="18"/>
          <w:szCs w:val="18"/>
          <w:lang w:val="es-PE"/>
        </w:rPr>
        <w:t xml:space="preserve">con una selección adecuada de </w:t>
      </w:r>
      <w:r w:rsidRPr="00F76CA2">
        <w:rPr>
          <w:rFonts w:ascii="Arial Narrow" w:hAnsi="Arial Narrow"/>
          <w:sz w:val="18"/>
          <w:szCs w:val="18"/>
          <w:lang w:val="es-PE"/>
        </w:rPr>
        <w:t xml:space="preserve">equipos, </w:t>
      </w:r>
      <w:r w:rsidR="004B4144">
        <w:rPr>
          <w:rFonts w:ascii="Arial Narrow" w:hAnsi="Arial Narrow"/>
          <w:sz w:val="18"/>
          <w:szCs w:val="18"/>
          <w:lang w:val="es-PE"/>
        </w:rPr>
        <w:t xml:space="preserve">y </w:t>
      </w:r>
      <w:r w:rsidRPr="00F76CA2">
        <w:rPr>
          <w:rFonts w:ascii="Arial Narrow" w:hAnsi="Arial Narrow"/>
          <w:sz w:val="18"/>
          <w:szCs w:val="18"/>
          <w:lang w:val="es-PE"/>
        </w:rPr>
        <w:t xml:space="preserve">su disposición </w:t>
      </w:r>
      <w:r w:rsidR="004B4144">
        <w:rPr>
          <w:rFonts w:ascii="Arial Narrow" w:hAnsi="Arial Narrow"/>
          <w:sz w:val="18"/>
          <w:szCs w:val="18"/>
          <w:lang w:val="es-PE"/>
        </w:rPr>
        <w:t xml:space="preserve">con ella tenga los criterios básicos para </w:t>
      </w:r>
      <w:r w:rsidR="002726CC">
        <w:rPr>
          <w:rFonts w:ascii="Arial Narrow" w:hAnsi="Arial Narrow"/>
          <w:sz w:val="18"/>
          <w:szCs w:val="18"/>
          <w:lang w:val="es-PE"/>
        </w:rPr>
        <w:t xml:space="preserve">seleccionar </w:t>
      </w:r>
      <w:r w:rsidRPr="00F76CA2">
        <w:rPr>
          <w:rFonts w:ascii="Arial Narrow" w:hAnsi="Arial Narrow"/>
          <w:sz w:val="18"/>
          <w:szCs w:val="18"/>
          <w:lang w:val="es-PE"/>
        </w:rPr>
        <w:t xml:space="preserve">los principales servicios e instalaciones. </w:t>
      </w:r>
    </w:p>
    <w:p w:rsidR="007F52C3" w:rsidRPr="009145CD" w:rsidRDefault="007F52C3" w:rsidP="007F52C3">
      <w:pPr>
        <w:pStyle w:val="Prrafodelista"/>
        <w:numPr>
          <w:ilvl w:val="1"/>
          <w:numId w:val="18"/>
        </w:numPr>
        <w:autoSpaceDE w:val="0"/>
        <w:autoSpaceDN w:val="0"/>
        <w:adjustRightInd w:val="0"/>
        <w:jc w:val="both"/>
        <w:rPr>
          <w:rFonts w:ascii="Arial Narrow" w:hAnsi="Arial Narrow"/>
          <w:color w:val="000000"/>
          <w:sz w:val="18"/>
          <w:szCs w:val="18"/>
          <w:lang w:val="es-PE" w:eastAsia="es-PE"/>
        </w:rPr>
      </w:pPr>
      <w:r w:rsidRPr="004E67BF">
        <w:rPr>
          <w:rFonts w:ascii="Calibri" w:hAnsi="Calibri"/>
          <w:b/>
          <w:bCs/>
          <w:sz w:val="18"/>
          <w:szCs w:val="18"/>
        </w:rPr>
        <w:t>PROCEDIMENTALES</w:t>
      </w:r>
      <w:r w:rsidRPr="004E67BF">
        <w:rPr>
          <w:rFonts w:ascii="Calibri" w:hAnsi="Calibri"/>
          <w:b/>
          <w:bCs/>
          <w:iCs/>
          <w:color w:val="000000"/>
          <w:sz w:val="18"/>
          <w:szCs w:val="18"/>
          <w:lang w:val="es-PE" w:eastAsia="es-PE"/>
        </w:rPr>
        <w:t>:</w:t>
      </w:r>
      <w:r w:rsidRPr="009145CD">
        <w:rPr>
          <w:rFonts w:ascii="Arial Narrow" w:hAnsi="Arial Narrow"/>
          <w:b/>
          <w:bCs/>
          <w:iCs/>
          <w:color w:val="000000"/>
          <w:sz w:val="18"/>
          <w:szCs w:val="18"/>
          <w:lang w:val="es-PE" w:eastAsia="es-PE"/>
        </w:rPr>
        <w:t xml:space="preserve"> </w:t>
      </w:r>
      <w:r w:rsidRPr="009145CD">
        <w:rPr>
          <w:rFonts w:ascii="Arial Narrow" w:hAnsi="Arial Narrow"/>
          <w:color w:val="000000"/>
          <w:sz w:val="18"/>
          <w:szCs w:val="18"/>
          <w:lang w:val="es-PE" w:eastAsia="es-PE"/>
        </w:rPr>
        <w:t>(Saber hacer):</w:t>
      </w:r>
    </w:p>
    <w:p w:rsidR="00025AB0" w:rsidRDefault="00D80DF7" w:rsidP="00025AB0">
      <w:pPr>
        <w:pStyle w:val="Prrafodelista"/>
        <w:autoSpaceDE w:val="0"/>
        <w:autoSpaceDN w:val="0"/>
        <w:adjustRightInd w:val="0"/>
        <w:ind w:left="426"/>
        <w:jc w:val="both"/>
        <w:rPr>
          <w:rFonts w:ascii="Arial Narrow" w:hAnsi="Arial Narrow"/>
          <w:sz w:val="18"/>
          <w:szCs w:val="18"/>
        </w:rPr>
      </w:pPr>
      <w:r>
        <w:rPr>
          <w:rFonts w:ascii="Arial Narrow" w:hAnsi="Arial Narrow"/>
          <w:sz w:val="18"/>
          <w:szCs w:val="18"/>
        </w:rPr>
        <w:t>Usar lo</w:t>
      </w:r>
      <w:r w:rsidR="00025AB0" w:rsidRPr="00025AB0">
        <w:rPr>
          <w:rFonts w:ascii="Arial Narrow" w:hAnsi="Arial Narrow"/>
          <w:sz w:val="18"/>
          <w:szCs w:val="18"/>
        </w:rPr>
        <w:t>s conceptos de ingeniería de procesos, planeamiento sistemático de la disposición,</w:t>
      </w:r>
      <w:r w:rsidR="00025AB0">
        <w:rPr>
          <w:rFonts w:ascii="Arial Narrow" w:hAnsi="Arial Narrow"/>
          <w:sz w:val="18"/>
          <w:szCs w:val="18"/>
        </w:rPr>
        <w:t xml:space="preserve"> </w:t>
      </w:r>
      <w:r w:rsidR="00025AB0" w:rsidRPr="00025AB0">
        <w:rPr>
          <w:rFonts w:ascii="Arial Narrow" w:hAnsi="Arial Narrow"/>
          <w:sz w:val="18"/>
          <w:szCs w:val="18"/>
        </w:rPr>
        <w:t xml:space="preserve">instalaciones de servicios auxiliares en el </w:t>
      </w:r>
      <w:r w:rsidR="002726CC">
        <w:rPr>
          <w:rFonts w:ascii="Arial Narrow" w:hAnsi="Arial Narrow"/>
          <w:sz w:val="18"/>
          <w:szCs w:val="18"/>
        </w:rPr>
        <w:t xml:space="preserve">proceso de producción </w:t>
      </w:r>
      <w:r w:rsidR="006E605B">
        <w:rPr>
          <w:rFonts w:ascii="Arial Narrow" w:hAnsi="Arial Narrow"/>
          <w:sz w:val="18"/>
          <w:szCs w:val="18"/>
        </w:rPr>
        <w:t>de la extracción, refinación y obtención de metales</w:t>
      </w:r>
      <w:r w:rsidR="00025AB0" w:rsidRPr="00025AB0">
        <w:rPr>
          <w:rFonts w:ascii="Arial Narrow" w:hAnsi="Arial Narrow"/>
          <w:sz w:val="18"/>
          <w:szCs w:val="18"/>
        </w:rPr>
        <w:t>.</w:t>
      </w:r>
    </w:p>
    <w:p w:rsidR="00025AB0" w:rsidRDefault="00025AB0" w:rsidP="00025AB0">
      <w:pPr>
        <w:pStyle w:val="Prrafodelista"/>
        <w:autoSpaceDE w:val="0"/>
        <w:autoSpaceDN w:val="0"/>
        <w:adjustRightInd w:val="0"/>
        <w:ind w:left="426"/>
        <w:jc w:val="both"/>
        <w:rPr>
          <w:rFonts w:ascii="Arial Narrow" w:hAnsi="Arial Narrow"/>
          <w:sz w:val="18"/>
          <w:szCs w:val="18"/>
        </w:rPr>
      </w:pPr>
      <w:r w:rsidRPr="004F0B0C">
        <w:rPr>
          <w:rFonts w:ascii="Arial Narrow" w:hAnsi="Arial Narrow"/>
          <w:sz w:val="18"/>
          <w:szCs w:val="18"/>
        </w:rPr>
        <w:t>U</w:t>
      </w:r>
      <w:r>
        <w:rPr>
          <w:rFonts w:ascii="Arial Narrow" w:hAnsi="Arial Narrow"/>
          <w:sz w:val="18"/>
          <w:szCs w:val="18"/>
        </w:rPr>
        <w:t>sar c</w:t>
      </w:r>
      <w:r w:rsidRPr="004F0B0C">
        <w:rPr>
          <w:rFonts w:ascii="Arial Narrow" w:hAnsi="Arial Narrow"/>
          <w:sz w:val="18"/>
          <w:szCs w:val="18"/>
        </w:rPr>
        <w:t xml:space="preserve">orrectamente tablas y gráficos que permitan </w:t>
      </w:r>
      <w:r w:rsidR="00D853B0">
        <w:rPr>
          <w:rFonts w:ascii="Arial Narrow" w:hAnsi="Arial Narrow"/>
          <w:sz w:val="18"/>
          <w:szCs w:val="18"/>
        </w:rPr>
        <w:t xml:space="preserve">seleccionar, </w:t>
      </w:r>
      <w:r w:rsidRPr="004F0B0C">
        <w:rPr>
          <w:rFonts w:ascii="Arial Narrow" w:hAnsi="Arial Narrow"/>
          <w:sz w:val="18"/>
          <w:szCs w:val="18"/>
        </w:rPr>
        <w:t>calcular el tamaño y capacidad de equipos e instalaciones necesarias.</w:t>
      </w:r>
    </w:p>
    <w:p w:rsidR="007F52C3" w:rsidRPr="009145CD" w:rsidRDefault="007F52C3" w:rsidP="002611C9">
      <w:pPr>
        <w:pStyle w:val="Prrafodelista"/>
        <w:numPr>
          <w:ilvl w:val="1"/>
          <w:numId w:val="18"/>
        </w:numPr>
        <w:autoSpaceDE w:val="0"/>
        <w:autoSpaceDN w:val="0"/>
        <w:adjustRightInd w:val="0"/>
        <w:ind w:left="284" w:hanging="284"/>
        <w:jc w:val="both"/>
        <w:rPr>
          <w:rFonts w:ascii="Arial Narrow" w:hAnsi="Arial Narrow"/>
          <w:color w:val="000000"/>
          <w:sz w:val="18"/>
          <w:szCs w:val="18"/>
          <w:lang w:val="es-PE" w:eastAsia="es-PE"/>
        </w:rPr>
      </w:pPr>
      <w:r w:rsidRPr="004E67BF">
        <w:rPr>
          <w:rFonts w:ascii="Calibri" w:hAnsi="Calibri"/>
          <w:b/>
          <w:bCs/>
          <w:sz w:val="18"/>
          <w:szCs w:val="18"/>
        </w:rPr>
        <w:t>ACTITUDINALES</w:t>
      </w:r>
      <w:r w:rsidRPr="009145CD">
        <w:rPr>
          <w:rFonts w:ascii="Arial Narrow" w:hAnsi="Arial Narrow"/>
          <w:b/>
          <w:bCs/>
          <w:iCs/>
          <w:color w:val="000000"/>
          <w:sz w:val="18"/>
          <w:szCs w:val="18"/>
          <w:lang w:val="es-PE" w:eastAsia="es-PE"/>
        </w:rPr>
        <w:t xml:space="preserve">: </w:t>
      </w:r>
      <w:r w:rsidRPr="009145CD">
        <w:rPr>
          <w:rFonts w:ascii="Arial Narrow" w:hAnsi="Arial Narrow"/>
          <w:color w:val="000000"/>
          <w:sz w:val="18"/>
          <w:szCs w:val="18"/>
          <w:lang w:val="es-PE" w:eastAsia="es-PE"/>
        </w:rPr>
        <w:t xml:space="preserve">(Saber </w:t>
      </w:r>
      <w:r>
        <w:rPr>
          <w:rFonts w:ascii="Arial Narrow" w:hAnsi="Arial Narrow"/>
          <w:color w:val="000000"/>
          <w:sz w:val="18"/>
          <w:szCs w:val="18"/>
          <w:lang w:val="es-PE" w:eastAsia="es-PE"/>
        </w:rPr>
        <w:t>Ser</w:t>
      </w:r>
      <w:r w:rsidRPr="009145CD">
        <w:rPr>
          <w:rFonts w:ascii="Arial Narrow" w:hAnsi="Arial Narrow"/>
          <w:color w:val="000000"/>
          <w:sz w:val="18"/>
          <w:szCs w:val="18"/>
          <w:lang w:val="es-PE" w:eastAsia="es-PE"/>
        </w:rPr>
        <w:t>):</w:t>
      </w:r>
    </w:p>
    <w:p w:rsidR="007F52C3" w:rsidRPr="004852CA" w:rsidRDefault="00FD139A" w:rsidP="006E605B">
      <w:pPr>
        <w:pStyle w:val="Prrafodelista"/>
        <w:autoSpaceDE w:val="0"/>
        <w:autoSpaceDN w:val="0"/>
        <w:adjustRightInd w:val="0"/>
        <w:ind w:left="426"/>
        <w:jc w:val="both"/>
        <w:rPr>
          <w:rFonts w:ascii="Arial Narrow" w:hAnsi="Arial Narrow"/>
          <w:b/>
          <w:i/>
          <w:sz w:val="18"/>
          <w:szCs w:val="18"/>
        </w:rPr>
      </w:pPr>
      <w:r>
        <w:rPr>
          <w:rFonts w:ascii="Arial Narrow" w:hAnsi="Arial Narrow"/>
          <w:sz w:val="18"/>
          <w:szCs w:val="18"/>
        </w:rPr>
        <w:t xml:space="preserve">Resolver </w:t>
      </w:r>
      <w:r w:rsidR="007F52C3" w:rsidRPr="004852CA">
        <w:rPr>
          <w:rFonts w:ascii="Arial Narrow" w:hAnsi="Arial Narrow"/>
          <w:sz w:val="18"/>
          <w:szCs w:val="18"/>
        </w:rPr>
        <w:t>y colabora</w:t>
      </w:r>
      <w:r w:rsidR="00BE3FB5">
        <w:rPr>
          <w:rFonts w:ascii="Arial Narrow" w:hAnsi="Arial Narrow"/>
          <w:sz w:val="18"/>
          <w:szCs w:val="18"/>
        </w:rPr>
        <w:t>r</w:t>
      </w:r>
      <w:r w:rsidR="007F52C3" w:rsidRPr="004852CA">
        <w:rPr>
          <w:rFonts w:ascii="Arial Narrow" w:hAnsi="Arial Narrow"/>
          <w:sz w:val="18"/>
          <w:szCs w:val="18"/>
        </w:rPr>
        <w:t xml:space="preserve"> en las actividades de aprendizaje y tareas académicas, mediante el uso </w:t>
      </w:r>
      <w:r w:rsidR="00D803C2" w:rsidRPr="004852CA">
        <w:rPr>
          <w:rFonts w:ascii="Arial Narrow" w:hAnsi="Arial Narrow"/>
          <w:sz w:val="18"/>
          <w:szCs w:val="18"/>
        </w:rPr>
        <w:t>de bibliografía</w:t>
      </w:r>
      <w:r w:rsidR="007F52C3" w:rsidRPr="004852CA">
        <w:rPr>
          <w:rFonts w:ascii="Arial Narrow" w:hAnsi="Arial Narrow"/>
          <w:sz w:val="18"/>
          <w:szCs w:val="18"/>
        </w:rPr>
        <w:t xml:space="preserve"> y revistas científica de investigación, demostrando su proyección individual</w:t>
      </w:r>
      <w:r w:rsidR="00BA6ECD">
        <w:rPr>
          <w:rFonts w:ascii="Arial Narrow" w:hAnsi="Arial Narrow"/>
          <w:sz w:val="18"/>
          <w:szCs w:val="18"/>
        </w:rPr>
        <w:t xml:space="preserve"> y grupal</w:t>
      </w:r>
      <w:r w:rsidR="007F52C3" w:rsidRPr="004852CA">
        <w:rPr>
          <w:rFonts w:ascii="Arial Narrow" w:hAnsi="Arial Narrow"/>
          <w:sz w:val="18"/>
          <w:szCs w:val="18"/>
        </w:rPr>
        <w:t>.</w:t>
      </w:r>
    </w:p>
    <w:p w:rsidR="0045295F" w:rsidRPr="004E67BF" w:rsidRDefault="0045295F" w:rsidP="002611C9">
      <w:pPr>
        <w:pStyle w:val="Ttulo6"/>
        <w:numPr>
          <w:ilvl w:val="0"/>
          <w:numId w:val="17"/>
        </w:numPr>
        <w:ind w:left="284" w:right="424" w:hanging="284"/>
        <w:jc w:val="both"/>
        <w:rPr>
          <w:rFonts w:ascii="Calibri" w:hAnsi="Calibri"/>
          <w:lang w:val="es-PE"/>
        </w:rPr>
      </w:pPr>
      <w:r w:rsidRPr="004E67BF">
        <w:rPr>
          <w:rFonts w:ascii="Calibri" w:hAnsi="Calibri"/>
          <w:i w:val="0"/>
          <w:sz w:val="18"/>
          <w:szCs w:val="18"/>
          <w:lang w:val="es-PE"/>
        </w:rPr>
        <w:t xml:space="preserve">ESTRATEGIAS </w:t>
      </w:r>
      <w:r w:rsidR="007F52C3" w:rsidRPr="004E67BF">
        <w:rPr>
          <w:rFonts w:ascii="Calibri" w:hAnsi="Calibri"/>
          <w:i w:val="0"/>
          <w:sz w:val="18"/>
          <w:szCs w:val="18"/>
          <w:lang w:val="es-PE"/>
        </w:rPr>
        <w:t>METODOLOGICAS.</w:t>
      </w:r>
    </w:p>
    <w:p w:rsidR="0045295F" w:rsidRPr="00D80DF7" w:rsidRDefault="0045295F" w:rsidP="004852CA">
      <w:pPr>
        <w:widowControl w:val="0"/>
        <w:numPr>
          <w:ilvl w:val="0"/>
          <w:numId w:val="19"/>
        </w:numPr>
        <w:ind w:left="567" w:right="28" w:hanging="207"/>
        <w:jc w:val="both"/>
        <w:rPr>
          <w:rFonts w:ascii="Arial Narrow" w:hAnsi="Arial Narrow"/>
          <w:b/>
          <w:sz w:val="18"/>
          <w:szCs w:val="18"/>
          <w:lang w:val="es-PE"/>
        </w:rPr>
      </w:pPr>
      <w:r w:rsidRPr="00D80DF7">
        <w:rPr>
          <w:rFonts w:ascii="Arial Narrow" w:hAnsi="Arial Narrow"/>
          <w:b/>
          <w:sz w:val="18"/>
          <w:szCs w:val="18"/>
          <w:lang w:val="es-PE"/>
        </w:rPr>
        <w:t xml:space="preserve">AREA TEORICA: </w:t>
      </w:r>
      <w:r w:rsidRPr="00D80DF7">
        <w:rPr>
          <w:rFonts w:ascii="Arial Narrow" w:hAnsi="Arial Narrow"/>
          <w:sz w:val="18"/>
          <w:szCs w:val="18"/>
          <w:lang w:val="es-PE"/>
        </w:rPr>
        <w:t>Exposición-Demostración-Dinámica grupal-Inductivo-Deductivo. Investigación</w:t>
      </w:r>
    </w:p>
    <w:p w:rsidR="001B7EF3" w:rsidRPr="00CF1A01" w:rsidRDefault="00143102" w:rsidP="001B7EF3">
      <w:pPr>
        <w:widowControl w:val="0"/>
        <w:numPr>
          <w:ilvl w:val="0"/>
          <w:numId w:val="19"/>
        </w:numPr>
        <w:ind w:left="567" w:right="28" w:hanging="207"/>
        <w:jc w:val="both"/>
        <w:rPr>
          <w:rFonts w:ascii="Arial Narrow" w:hAnsi="Arial Narrow"/>
          <w:b/>
          <w:sz w:val="18"/>
          <w:szCs w:val="18"/>
          <w:lang w:val="pt-BR"/>
        </w:rPr>
      </w:pPr>
      <w:r w:rsidRPr="00CF1A01">
        <w:rPr>
          <w:rFonts w:ascii="Arial Narrow" w:hAnsi="Arial Narrow"/>
          <w:b/>
          <w:sz w:val="18"/>
          <w:szCs w:val="18"/>
          <w:lang w:val="pt-BR"/>
        </w:rPr>
        <w:t>EQUIPOS:</w:t>
      </w:r>
      <w:r w:rsidR="0045295F" w:rsidRPr="00CF1A01">
        <w:rPr>
          <w:rFonts w:ascii="Arial Narrow" w:hAnsi="Arial Narrow"/>
          <w:b/>
          <w:sz w:val="18"/>
          <w:szCs w:val="18"/>
          <w:lang w:val="pt-BR"/>
        </w:rPr>
        <w:t xml:space="preserve"> </w:t>
      </w:r>
      <w:r w:rsidR="00526F7C" w:rsidRPr="00CF1A01">
        <w:rPr>
          <w:rFonts w:ascii="Arial Narrow" w:hAnsi="Arial Narrow"/>
          <w:b/>
          <w:sz w:val="18"/>
          <w:szCs w:val="18"/>
          <w:lang w:val="pt-BR"/>
        </w:rPr>
        <w:t>C</w:t>
      </w:r>
      <w:r w:rsidR="0045295F" w:rsidRPr="00CF1A01">
        <w:rPr>
          <w:rFonts w:ascii="Arial Narrow" w:hAnsi="Arial Narrow"/>
          <w:sz w:val="18"/>
          <w:szCs w:val="18"/>
          <w:lang w:val="pt-BR"/>
        </w:rPr>
        <w:t>omputadoras data display, TV, etc.</w:t>
      </w:r>
    </w:p>
    <w:p w:rsidR="0045295F" w:rsidRPr="001B7EF3" w:rsidRDefault="0045295F" w:rsidP="001B7EF3">
      <w:pPr>
        <w:widowControl w:val="0"/>
        <w:numPr>
          <w:ilvl w:val="0"/>
          <w:numId w:val="19"/>
        </w:numPr>
        <w:ind w:left="567" w:right="28" w:hanging="207"/>
        <w:jc w:val="both"/>
        <w:rPr>
          <w:rFonts w:ascii="Arial Narrow" w:hAnsi="Arial Narrow"/>
          <w:sz w:val="18"/>
          <w:szCs w:val="18"/>
          <w:lang w:val="es-PE"/>
        </w:rPr>
      </w:pPr>
      <w:r w:rsidRPr="00D80DF7">
        <w:rPr>
          <w:rFonts w:ascii="Arial Narrow" w:hAnsi="Arial Narrow"/>
          <w:b/>
          <w:sz w:val="18"/>
          <w:szCs w:val="18"/>
          <w:lang w:val="es-PE"/>
        </w:rPr>
        <w:t>MATERIALES</w:t>
      </w:r>
      <w:r w:rsidRPr="00D80DF7">
        <w:rPr>
          <w:rFonts w:ascii="Arial Narrow" w:hAnsi="Arial Narrow"/>
          <w:sz w:val="18"/>
          <w:szCs w:val="18"/>
          <w:lang w:val="es-PE"/>
        </w:rPr>
        <w:t xml:space="preserve">: Se </w:t>
      </w:r>
      <w:r w:rsidR="00D803C2" w:rsidRPr="00D80DF7">
        <w:rPr>
          <w:rFonts w:ascii="Arial Narrow" w:hAnsi="Arial Narrow"/>
          <w:sz w:val="18"/>
          <w:szCs w:val="18"/>
          <w:lang w:val="es-PE"/>
        </w:rPr>
        <w:t>u</w:t>
      </w:r>
      <w:r w:rsidR="00D803C2">
        <w:rPr>
          <w:rFonts w:ascii="Arial Narrow" w:hAnsi="Arial Narrow"/>
          <w:sz w:val="18"/>
          <w:szCs w:val="18"/>
          <w:lang w:val="es-PE"/>
        </w:rPr>
        <w:t>sarán</w:t>
      </w:r>
      <w:r w:rsidR="00D22011">
        <w:rPr>
          <w:rFonts w:ascii="Arial Narrow" w:hAnsi="Arial Narrow"/>
          <w:sz w:val="18"/>
          <w:szCs w:val="18"/>
          <w:lang w:val="es-PE"/>
        </w:rPr>
        <w:t xml:space="preserve"> materiales de laboratorio</w:t>
      </w:r>
      <w:r w:rsidRPr="00D80DF7">
        <w:rPr>
          <w:rFonts w:ascii="Arial Narrow" w:hAnsi="Arial Narrow"/>
          <w:sz w:val="18"/>
          <w:szCs w:val="18"/>
          <w:lang w:val="es-PE"/>
        </w:rPr>
        <w:t>, así como se</w:t>
      </w:r>
      <w:r w:rsidR="000F6D47" w:rsidRPr="00D80DF7">
        <w:rPr>
          <w:rFonts w:ascii="Arial Narrow" w:hAnsi="Arial Narrow"/>
          <w:sz w:val="18"/>
          <w:szCs w:val="18"/>
          <w:lang w:val="es-PE"/>
        </w:rPr>
        <w:t xml:space="preserve">paratas, </w:t>
      </w:r>
      <w:r w:rsidR="00D803C2" w:rsidRPr="00D80DF7">
        <w:rPr>
          <w:rFonts w:ascii="Arial Narrow" w:hAnsi="Arial Narrow"/>
          <w:sz w:val="18"/>
          <w:szCs w:val="18"/>
          <w:lang w:val="es-PE"/>
        </w:rPr>
        <w:t>plumones, motas</w:t>
      </w:r>
      <w:r w:rsidR="000F6D47" w:rsidRPr="00D80DF7">
        <w:rPr>
          <w:rFonts w:ascii="Arial Narrow" w:hAnsi="Arial Narrow"/>
          <w:sz w:val="18"/>
          <w:szCs w:val="18"/>
          <w:lang w:val="es-PE"/>
        </w:rPr>
        <w:t>, etc.</w:t>
      </w:r>
    </w:p>
    <w:p w:rsidR="00DB15CF" w:rsidRDefault="003A2965" w:rsidP="00146A64">
      <w:pPr>
        <w:ind w:right="-686"/>
        <w:jc w:val="center"/>
        <w:rPr>
          <w:rFonts w:ascii="Arial Narrow" w:hAnsi="Arial Narrow"/>
          <w:sz w:val="18"/>
          <w:lang w:val="pt-BR"/>
        </w:rPr>
      </w:pPr>
      <w:hyperlink r:id="rId12" w:history="1">
        <w:r w:rsidR="00CA07DC" w:rsidRPr="00897543">
          <w:rPr>
            <w:rStyle w:val="Hipervnculo"/>
            <w:rFonts w:ascii="Arial Narrow" w:hAnsi="Arial Narrow"/>
            <w:sz w:val="18"/>
            <w:lang w:val="pt-BR"/>
          </w:rPr>
          <w:t>helenzds@gmail.com</w:t>
        </w:r>
      </w:hyperlink>
      <w:r w:rsidR="00CA07DC">
        <w:rPr>
          <w:rFonts w:ascii="Arial Narrow" w:hAnsi="Arial Narrow"/>
          <w:sz w:val="18"/>
          <w:lang w:val="pt-BR"/>
        </w:rPr>
        <w:t xml:space="preserve"> </w:t>
      </w:r>
    </w:p>
    <w:p w:rsidR="00CA07DC" w:rsidRDefault="00CA07DC" w:rsidP="00146A64">
      <w:pPr>
        <w:ind w:right="-686"/>
        <w:jc w:val="center"/>
        <w:rPr>
          <w:rFonts w:ascii="Arial" w:hAnsi="Arial"/>
          <w:b/>
          <w:sz w:val="20"/>
          <w:lang w:val="es-PE"/>
        </w:rPr>
      </w:pPr>
      <w:r>
        <w:rPr>
          <w:rFonts w:ascii="Arial Narrow" w:hAnsi="Arial Narrow"/>
          <w:sz w:val="18"/>
          <w:lang w:val="pt-BR"/>
        </w:rPr>
        <w:t>Huacho</w:t>
      </w:r>
      <w:r w:rsidRPr="00B3109A">
        <w:rPr>
          <w:rFonts w:ascii="Arial Narrow" w:hAnsi="Arial Narrow"/>
          <w:sz w:val="18"/>
          <w:lang w:val="pt-BR"/>
        </w:rPr>
        <w:t xml:space="preserve"> 20</w:t>
      </w:r>
      <w:r>
        <w:rPr>
          <w:rFonts w:ascii="Arial Narrow" w:hAnsi="Arial Narrow"/>
          <w:sz w:val="18"/>
          <w:lang w:val="pt-BR"/>
        </w:rPr>
        <w:t>18</w:t>
      </w:r>
    </w:p>
    <w:p w:rsidR="00D22011" w:rsidRDefault="00BE6D60" w:rsidP="00DB15CF">
      <w:pPr>
        <w:rPr>
          <w:rFonts w:ascii="Arial" w:hAnsi="Arial"/>
          <w:b/>
          <w:sz w:val="20"/>
          <w:lang w:val="es-PE"/>
        </w:rPr>
        <w:sectPr w:rsidR="00D22011" w:rsidSect="004A5923">
          <w:type w:val="continuous"/>
          <w:pgSz w:w="16840" w:h="11907" w:orient="landscape" w:code="9"/>
          <w:pgMar w:top="454" w:right="737" w:bottom="454" w:left="454" w:header="0" w:footer="0" w:gutter="0"/>
          <w:cols w:num="2" w:space="431"/>
        </w:sectPr>
      </w:pPr>
      <w:r>
        <w:rPr>
          <w:rFonts w:ascii="Arial" w:hAnsi="Arial"/>
          <w:b/>
          <w:sz w:val="20"/>
          <w:lang w:val="es-PE"/>
        </w:rPr>
        <w:br w:type="page"/>
      </w:r>
    </w:p>
    <w:p w:rsidR="002B3913" w:rsidRDefault="002B3913" w:rsidP="002B3913">
      <w:pPr>
        <w:jc w:val="center"/>
        <w:rPr>
          <w:rFonts w:ascii="Calibri" w:hAnsi="Calibri"/>
          <w:b/>
          <w:sz w:val="18"/>
          <w:szCs w:val="18"/>
          <w:lang w:val="es-PE"/>
        </w:rPr>
      </w:pPr>
      <w:r w:rsidRPr="002B3913">
        <w:rPr>
          <w:rFonts w:ascii="Calibri" w:hAnsi="Calibri"/>
          <w:b/>
          <w:sz w:val="18"/>
          <w:szCs w:val="18"/>
          <w:lang w:val="es-PE"/>
        </w:rPr>
        <w:lastRenderedPageBreak/>
        <w:t>COMPETENCIAS TRANSVERSALES O GENERALES</w:t>
      </w:r>
    </w:p>
    <w:p w:rsidR="00162FEE" w:rsidRPr="0091139D" w:rsidRDefault="00162FEE" w:rsidP="002B3913">
      <w:pPr>
        <w:jc w:val="center"/>
        <w:rPr>
          <w:rFonts w:ascii="Calibri" w:hAnsi="Calibri"/>
          <w:b/>
          <w:sz w:val="10"/>
          <w:szCs w:val="18"/>
          <w:lang w:val="es-PE"/>
        </w:rPr>
      </w:pP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2410"/>
      </w:tblGrid>
      <w:tr w:rsidR="00424B48" w:rsidRPr="00AD2F62" w:rsidTr="00AD2F62">
        <w:trPr>
          <w:cantSplit/>
          <w:trHeight w:val="199"/>
        </w:trPr>
        <w:tc>
          <w:tcPr>
            <w:tcW w:w="567" w:type="dxa"/>
          </w:tcPr>
          <w:p w:rsidR="002B3913" w:rsidRPr="00AD2F62" w:rsidRDefault="002B3913" w:rsidP="00AD2F62">
            <w:pPr>
              <w:jc w:val="center"/>
              <w:rPr>
                <w:rFonts w:ascii="Arial Narrow" w:hAnsi="Arial Narrow"/>
                <w:b/>
                <w:sz w:val="18"/>
                <w:szCs w:val="18"/>
                <w:lang w:val="es-PE"/>
              </w:rPr>
            </w:pPr>
            <w:r w:rsidRPr="00AD2F62">
              <w:rPr>
                <w:rFonts w:ascii="Arial Narrow" w:hAnsi="Arial Narrow"/>
                <w:b/>
                <w:sz w:val="18"/>
                <w:szCs w:val="18"/>
                <w:lang w:val="es-PE"/>
              </w:rPr>
              <w:t>Alt</w:t>
            </w:r>
            <w:r w:rsidR="00162FEE" w:rsidRPr="00AD2F62">
              <w:rPr>
                <w:rFonts w:ascii="Arial Narrow" w:hAnsi="Arial Narrow"/>
                <w:b/>
                <w:sz w:val="18"/>
                <w:szCs w:val="18"/>
                <w:lang w:val="es-PE"/>
              </w:rPr>
              <w:t>o</w:t>
            </w:r>
          </w:p>
        </w:tc>
        <w:tc>
          <w:tcPr>
            <w:tcW w:w="709" w:type="dxa"/>
          </w:tcPr>
          <w:p w:rsidR="002B3913" w:rsidRPr="00AD2F62" w:rsidRDefault="002B3913" w:rsidP="00AD2F62">
            <w:pPr>
              <w:jc w:val="center"/>
              <w:rPr>
                <w:rFonts w:ascii="Arial Narrow" w:hAnsi="Arial Narrow"/>
                <w:b/>
                <w:sz w:val="18"/>
                <w:szCs w:val="18"/>
                <w:lang w:val="es-PE"/>
              </w:rPr>
            </w:pPr>
            <w:r w:rsidRPr="00AD2F62">
              <w:rPr>
                <w:rFonts w:ascii="Arial Narrow" w:hAnsi="Arial Narrow"/>
                <w:b/>
                <w:sz w:val="18"/>
                <w:szCs w:val="18"/>
                <w:lang w:val="es-PE"/>
              </w:rPr>
              <w:t>Medio</w:t>
            </w:r>
          </w:p>
        </w:tc>
        <w:tc>
          <w:tcPr>
            <w:tcW w:w="2410" w:type="dxa"/>
          </w:tcPr>
          <w:p w:rsidR="002B3913" w:rsidRPr="00AD2F62" w:rsidRDefault="002B3913" w:rsidP="00AD2F62">
            <w:pPr>
              <w:jc w:val="center"/>
              <w:rPr>
                <w:rFonts w:ascii="Arial Narrow" w:hAnsi="Arial Narrow"/>
                <w:b/>
                <w:sz w:val="18"/>
                <w:szCs w:val="18"/>
                <w:lang w:val="es-PE"/>
              </w:rPr>
            </w:pPr>
            <w:r w:rsidRPr="00AD2F62">
              <w:rPr>
                <w:rFonts w:ascii="Arial Narrow" w:hAnsi="Arial Narrow"/>
                <w:b/>
                <w:sz w:val="18"/>
                <w:szCs w:val="18"/>
                <w:lang w:val="es-PE"/>
              </w:rPr>
              <w:t>Competencias Instrumentales</w:t>
            </w:r>
          </w:p>
        </w:tc>
      </w:tr>
      <w:tr w:rsidR="002B3913" w:rsidRPr="00AD2F62" w:rsidTr="00AD2F62">
        <w:tc>
          <w:tcPr>
            <w:tcW w:w="567" w:type="dxa"/>
          </w:tcPr>
          <w:p w:rsidR="002B391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2B3913" w:rsidRPr="00AD2F62" w:rsidRDefault="002B3913" w:rsidP="00AD2F62">
            <w:pPr>
              <w:jc w:val="center"/>
              <w:rPr>
                <w:rFonts w:ascii="Arial Narrow" w:hAnsi="Arial Narrow"/>
                <w:sz w:val="18"/>
                <w:szCs w:val="18"/>
                <w:lang w:val="es-PE"/>
              </w:rPr>
            </w:pPr>
          </w:p>
        </w:tc>
        <w:tc>
          <w:tcPr>
            <w:tcW w:w="2410" w:type="dxa"/>
          </w:tcPr>
          <w:p w:rsidR="000F5686"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Capacidad de análisis y síntesis.</w:t>
            </w:r>
          </w:p>
        </w:tc>
      </w:tr>
      <w:tr w:rsidR="00424B48" w:rsidRPr="00AD2F62" w:rsidTr="00AD2F62">
        <w:tc>
          <w:tcPr>
            <w:tcW w:w="567"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424B48" w:rsidRPr="00AD2F62" w:rsidRDefault="00424B48" w:rsidP="00AD2F62">
            <w:pPr>
              <w:jc w:val="center"/>
              <w:rPr>
                <w:rFonts w:ascii="Arial Narrow" w:hAnsi="Arial Narrow"/>
                <w:sz w:val="18"/>
                <w:szCs w:val="18"/>
                <w:lang w:val="es-PE"/>
              </w:rPr>
            </w:pP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Capacidad de organización y planificación.</w:t>
            </w:r>
          </w:p>
        </w:tc>
      </w:tr>
      <w:tr w:rsidR="00424B48" w:rsidRPr="00AD2F62" w:rsidTr="00AD2F62">
        <w:tc>
          <w:tcPr>
            <w:tcW w:w="567" w:type="dxa"/>
          </w:tcPr>
          <w:p w:rsidR="00424B48" w:rsidRPr="00AD2F62" w:rsidRDefault="00424B48" w:rsidP="00AD2F62">
            <w:pPr>
              <w:jc w:val="center"/>
              <w:rPr>
                <w:rFonts w:ascii="Arial Narrow" w:hAnsi="Arial Narrow"/>
                <w:sz w:val="18"/>
                <w:szCs w:val="18"/>
                <w:lang w:val="es-PE"/>
              </w:rPr>
            </w:pPr>
          </w:p>
        </w:tc>
        <w:tc>
          <w:tcPr>
            <w:tcW w:w="709"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Comunicación oral y escrita en lenguaje nativa</w:t>
            </w:r>
          </w:p>
        </w:tc>
      </w:tr>
      <w:tr w:rsidR="000F5686" w:rsidRPr="00AD2F62" w:rsidTr="00AD2F62">
        <w:tc>
          <w:tcPr>
            <w:tcW w:w="567" w:type="dxa"/>
          </w:tcPr>
          <w:p w:rsidR="000F5686"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0F5686" w:rsidRPr="00AD2F62" w:rsidRDefault="000F5686" w:rsidP="00AD2F62">
            <w:pPr>
              <w:jc w:val="center"/>
              <w:rPr>
                <w:rFonts w:ascii="Arial Narrow" w:hAnsi="Arial Narrow"/>
                <w:sz w:val="18"/>
                <w:szCs w:val="18"/>
                <w:lang w:val="es-PE"/>
              </w:rPr>
            </w:pPr>
          </w:p>
        </w:tc>
        <w:tc>
          <w:tcPr>
            <w:tcW w:w="2410" w:type="dxa"/>
          </w:tcPr>
          <w:p w:rsidR="000F5686"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Conocimiento de una lengua extranjera</w:t>
            </w:r>
          </w:p>
        </w:tc>
      </w:tr>
      <w:tr w:rsidR="00424B48" w:rsidRPr="00AD2F62" w:rsidTr="00AD2F62">
        <w:tc>
          <w:tcPr>
            <w:tcW w:w="567" w:type="dxa"/>
          </w:tcPr>
          <w:p w:rsidR="00424B48" w:rsidRPr="00AD2F62" w:rsidRDefault="00424B48" w:rsidP="00AD2F62">
            <w:pPr>
              <w:jc w:val="center"/>
              <w:rPr>
                <w:rFonts w:ascii="Arial Narrow" w:hAnsi="Arial Narrow"/>
                <w:sz w:val="18"/>
                <w:szCs w:val="18"/>
                <w:lang w:val="es-PE"/>
              </w:rPr>
            </w:pPr>
          </w:p>
        </w:tc>
        <w:tc>
          <w:tcPr>
            <w:tcW w:w="709"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 xml:space="preserve">Capacidad de gestión de la información </w:t>
            </w:r>
          </w:p>
        </w:tc>
      </w:tr>
      <w:tr w:rsidR="00424B48" w:rsidRPr="00AD2F62" w:rsidTr="00AD2F62">
        <w:tc>
          <w:tcPr>
            <w:tcW w:w="567"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424B48" w:rsidRPr="00AD2F62" w:rsidRDefault="00424B48" w:rsidP="00AD2F62">
            <w:pPr>
              <w:jc w:val="center"/>
              <w:rPr>
                <w:rFonts w:ascii="Arial Narrow" w:hAnsi="Arial Narrow"/>
                <w:sz w:val="18"/>
                <w:szCs w:val="18"/>
                <w:lang w:val="es-PE"/>
              </w:rPr>
            </w:pP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Resolución de problemas.</w:t>
            </w:r>
          </w:p>
        </w:tc>
      </w:tr>
      <w:tr w:rsidR="00424B48" w:rsidRPr="00AD2F62" w:rsidTr="00AD2F62">
        <w:tc>
          <w:tcPr>
            <w:tcW w:w="567"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424B48" w:rsidRPr="00AD2F62" w:rsidRDefault="00424B48" w:rsidP="00AD2F62">
            <w:pPr>
              <w:jc w:val="center"/>
              <w:rPr>
                <w:rFonts w:ascii="Arial Narrow" w:hAnsi="Arial Narrow"/>
                <w:sz w:val="18"/>
                <w:szCs w:val="18"/>
                <w:lang w:val="es-PE"/>
              </w:rPr>
            </w:pP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Toma de decisiones.</w:t>
            </w:r>
          </w:p>
        </w:tc>
      </w:tr>
      <w:tr w:rsidR="00424B48" w:rsidRPr="00AD2F62" w:rsidTr="00AD2F62">
        <w:tc>
          <w:tcPr>
            <w:tcW w:w="567"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424B48" w:rsidRPr="00AD2F62" w:rsidRDefault="00424B48" w:rsidP="00AD2F62">
            <w:pPr>
              <w:jc w:val="center"/>
              <w:rPr>
                <w:rFonts w:ascii="Arial Narrow" w:hAnsi="Arial Narrow"/>
                <w:sz w:val="18"/>
                <w:szCs w:val="18"/>
                <w:lang w:val="es-PE"/>
              </w:rPr>
            </w:pP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 xml:space="preserve">Conocimientos de medios informáticos. </w:t>
            </w:r>
          </w:p>
        </w:tc>
      </w:tr>
      <w:tr w:rsidR="00E734F3" w:rsidRPr="00AD2F62" w:rsidTr="00AD2F62">
        <w:tc>
          <w:tcPr>
            <w:tcW w:w="567"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Alto</w:t>
            </w:r>
          </w:p>
        </w:tc>
        <w:tc>
          <w:tcPr>
            <w:tcW w:w="709"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Medio</w:t>
            </w:r>
          </w:p>
        </w:tc>
        <w:tc>
          <w:tcPr>
            <w:tcW w:w="2410"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Competencias Personales</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Trabajo en equipo, carácter interdisciplinario</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Habilidad en las relaciones interpersonales</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Comunicarse con expertos de otras áreas</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 xml:space="preserve">Reconocer la diversidad y </w:t>
            </w:r>
            <w:r w:rsidR="00A1557F" w:rsidRPr="00AD2F62">
              <w:rPr>
                <w:rFonts w:ascii="Arial Narrow" w:hAnsi="Arial Narrow"/>
                <w:sz w:val="18"/>
                <w:szCs w:val="18"/>
                <w:lang w:val="es-PE"/>
              </w:rPr>
              <w:t>multiculturalidad</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 xml:space="preserve">Razonamiento </w:t>
            </w:r>
            <w:r w:rsidR="00A1557F" w:rsidRPr="00AD2F62">
              <w:rPr>
                <w:rFonts w:ascii="Arial Narrow" w:hAnsi="Arial Narrow"/>
                <w:sz w:val="18"/>
                <w:szCs w:val="18"/>
                <w:lang w:val="es-PE"/>
              </w:rPr>
              <w:t>crítico</w:t>
            </w:r>
            <w:r w:rsidRPr="00AD2F62">
              <w:rPr>
                <w:rFonts w:ascii="Arial Narrow" w:hAnsi="Arial Narrow"/>
                <w:sz w:val="18"/>
                <w:szCs w:val="18"/>
                <w:lang w:val="es-PE"/>
              </w:rPr>
              <w:t xml:space="preserve">. </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 xml:space="preserve">Compromiso ético. </w:t>
            </w:r>
          </w:p>
        </w:tc>
      </w:tr>
      <w:tr w:rsidR="00E734F3" w:rsidRPr="00AD2F62" w:rsidTr="00AD2F62">
        <w:tc>
          <w:tcPr>
            <w:tcW w:w="567"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Alto</w:t>
            </w:r>
          </w:p>
        </w:tc>
        <w:tc>
          <w:tcPr>
            <w:tcW w:w="709"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Medio</w:t>
            </w:r>
          </w:p>
        </w:tc>
        <w:tc>
          <w:tcPr>
            <w:tcW w:w="2410"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Competencias sistémicas</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Habilidades de aprendizaje y trabajo autónomo</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Adaptación a nuevas situaciones</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Capacidad de aplicar los conocimientos</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Creatividad e innovación</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Conocimiento de otras culturas y costumbres</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Liderazgo, iniciativa y espíritu emprendedor</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 xml:space="preserve">Motivación por la calidad </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Sensibilidad hacia temas medioambientales</w:t>
            </w:r>
          </w:p>
        </w:tc>
      </w:tr>
    </w:tbl>
    <w:p w:rsidR="00CA07DC" w:rsidRDefault="00CA07DC" w:rsidP="00CA07DC">
      <w:pPr>
        <w:rPr>
          <w:rFonts w:ascii="Arial Narrow" w:hAnsi="Arial Narrow"/>
          <w:b/>
          <w:sz w:val="18"/>
          <w:szCs w:val="18"/>
          <w:lang w:val="es-PE"/>
        </w:rPr>
      </w:pPr>
    </w:p>
    <w:p w:rsidR="00160E54" w:rsidRDefault="00160E54" w:rsidP="0091139D">
      <w:pPr>
        <w:numPr>
          <w:ilvl w:val="0"/>
          <w:numId w:val="17"/>
        </w:numPr>
        <w:ind w:left="284" w:hanging="284"/>
        <w:rPr>
          <w:rFonts w:ascii="Arial Narrow" w:hAnsi="Arial Narrow"/>
          <w:b/>
          <w:sz w:val="18"/>
          <w:szCs w:val="18"/>
          <w:lang w:val="es-PE"/>
        </w:rPr>
      </w:pPr>
      <w:r w:rsidRPr="00B261D2">
        <w:rPr>
          <w:rFonts w:ascii="Arial Narrow" w:hAnsi="Arial Narrow"/>
          <w:b/>
          <w:sz w:val="18"/>
          <w:szCs w:val="18"/>
          <w:lang w:val="es-PE"/>
        </w:rPr>
        <w:t>PROGRAMACIÓN DE CONTENIDOS</w:t>
      </w:r>
    </w:p>
    <w:p w:rsidR="006D15D9" w:rsidRDefault="00160E54" w:rsidP="0091139D">
      <w:pPr>
        <w:jc w:val="center"/>
        <w:rPr>
          <w:rFonts w:ascii="Arial Narrow" w:hAnsi="Arial Narrow"/>
          <w:b/>
          <w:sz w:val="18"/>
          <w:u w:val="single"/>
          <w:lang w:val="es-PE"/>
        </w:rPr>
      </w:pPr>
      <w:r w:rsidRPr="00B261D2">
        <w:rPr>
          <w:rFonts w:ascii="Arial Narrow" w:hAnsi="Arial Narrow" w:cs="Arial"/>
          <w:b/>
          <w:sz w:val="18"/>
          <w:szCs w:val="18"/>
          <w:lang w:val="es-PE"/>
        </w:rPr>
        <w:t xml:space="preserve">PRIMERA UNIDAD: </w:t>
      </w:r>
      <w:r w:rsidR="003134D5" w:rsidRPr="003134D5">
        <w:rPr>
          <w:rFonts w:ascii="Arial Narrow" w:hAnsi="Arial Narrow" w:cs="Arial"/>
          <w:b/>
          <w:sz w:val="18"/>
          <w:szCs w:val="18"/>
          <w:lang w:val="es-PE"/>
        </w:rPr>
        <w:t>INTRODUCCION A LA METALURGICA EXTRACTIVA</w:t>
      </w:r>
    </w:p>
    <w:p w:rsidR="00B261D2" w:rsidRPr="003E217B" w:rsidRDefault="00B261D2" w:rsidP="0091139D">
      <w:pPr>
        <w:jc w:val="center"/>
        <w:rPr>
          <w:rFonts w:ascii="Arial Narrow" w:hAnsi="Arial Narrow"/>
          <w:b/>
          <w:sz w:val="18"/>
          <w:u w:val="single"/>
          <w:lang w:val="es-PE"/>
        </w:rPr>
      </w:pPr>
      <w:r w:rsidRPr="003E217B">
        <w:rPr>
          <w:rFonts w:ascii="Arial Narrow" w:hAnsi="Arial Narrow"/>
          <w:b/>
          <w:sz w:val="18"/>
          <w:u w:val="single"/>
          <w:lang w:val="es-PE"/>
        </w:rPr>
        <w:t>PRIMERA SEMANA</w:t>
      </w:r>
      <w:r w:rsidR="00A1557F" w:rsidRPr="004E0FBD">
        <w:rPr>
          <w:rFonts w:ascii="Arial Narrow" w:hAnsi="Arial Narrow"/>
          <w:b/>
          <w:color w:val="FFFFFF" w:themeColor="background1"/>
          <w:sz w:val="18"/>
          <w:u w:val="single"/>
          <w:lang w:val="es-PE"/>
        </w:rPr>
        <w:t>01-09-15</w:t>
      </w:r>
    </w:p>
    <w:p w:rsidR="00D61D43" w:rsidRDefault="00D61D43" w:rsidP="003134D5">
      <w:pPr>
        <w:jc w:val="both"/>
        <w:rPr>
          <w:rFonts w:ascii="Arial Narrow" w:hAnsi="Arial Narrow"/>
          <w:sz w:val="18"/>
          <w:lang w:val="es-PE"/>
        </w:rPr>
      </w:pPr>
    </w:p>
    <w:p w:rsidR="003134D5" w:rsidRPr="003134D5" w:rsidRDefault="00824A85" w:rsidP="003134D5">
      <w:pPr>
        <w:jc w:val="both"/>
        <w:rPr>
          <w:rFonts w:ascii="Arial Narrow" w:hAnsi="Arial Narrow"/>
          <w:sz w:val="18"/>
          <w:lang w:val="es-PE"/>
        </w:rPr>
      </w:pPr>
      <w:r w:rsidRPr="00824A85">
        <w:rPr>
          <w:rFonts w:ascii="Arial Narrow" w:hAnsi="Arial Narrow"/>
          <w:sz w:val="18"/>
          <w:lang w:val="es-PE"/>
        </w:rPr>
        <w:t>Introducción.</w:t>
      </w:r>
      <w:r w:rsidR="003134D5">
        <w:rPr>
          <w:rFonts w:ascii="Arial Narrow" w:hAnsi="Arial Narrow"/>
          <w:sz w:val="18"/>
          <w:lang w:val="es-PE"/>
        </w:rPr>
        <w:t xml:space="preserve"> </w:t>
      </w:r>
      <w:r w:rsidR="003134D5" w:rsidRPr="003134D5">
        <w:rPr>
          <w:rFonts w:ascii="Arial Narrow" w:hAnsi="Arial Narrow"/>
          <w:sz w:val="18"/>
          <w:lang w:val="es-PE"/>
        </w:rPr>
        <w:t>Consideraciones generales</w:t>
      </w:r>
      <w:r w:rsidR="003134D5">
        <w:rPr>
          <w:rFonts w:ascii="Arial Narrow" w:hAnsi="Arial Narrow"/>
          <w:sz w:val="18"/>
          <w:lang w:val="es-PE"/>
        </w:rPr>
        <w:t xml:space="preserve">. </w:t>
      </w:r>
      <w:r w:rsidR="003134D5" w:rsidRPr="003134D5">
        <w:rPr>
          <w:rFonts w:ascii="Arial Narrow" w:hAnsi="Arial Narrow"/>
          <w:sz w:val="18"/>
          <w:lang w:val="es-PE"/>
        </w:rPr>
        <w:t>Procesos pirometalúrgicos</w:t>
      </w:r>
      <w:r w:rsidR="003134D5" w:rsidRPr="00E0427C">
        <w:rPr>
          <w:lang w:val="es-MX"/>
        </w:rPr>
        <w:t xml:space="preserve"> </w:t>
      </w:r>
      <w:r w:rsidR="003134D5" w:rsidRPr="003134D5">
        <w:rPr>
          <w:rFonts w:ascii="Arial Narrow" w:hAnsi="Arial Narrow"/>
          <w:sz w:val="18"/>
          <w:lang w:val="es-PE"/>
        </w:rPr>
        <w:t>en el Perú y en otros países.</w:t>
      </w:r>
      <w:r w:rsidR="003134D5">
        <w:rPr>
          <w:rFonts w:ascii="Arial Narrow" w:hAnsi="Arial Narrow"/>
          <w:sz w:val="18"/>
          <w:lang w:val="es-PE"/>
        </w:rPr>
        <w:t xml:space="preserve"> </w:t>
      </w:r>
      <w:r w:rsidR="003134D5" w:rsidRPr="003134D5">
        <w:rPr>
          <w:rFonts w:ascii="Arial Narrow" w:hAnsi="Arial Narrow"/>
          <w:sz w:val="18"/>
          <w:lang w:val="es-PE"/>
        </w:rPr>
        <w:t>Importancia técnica y</w:t>
      </w:r>
      <w:r w:rsidR="003134D5" w:rsidRPr="00E0427C">
        <w:rPr>
          <w:lang w:val="es-MX"/>
        </w:rPr>
        <w:t xml:space="preserve"> </w:t>
      </w:r>
      <w:r w:rsidR="003134D5" w:rsidRPr="003134D5">
        <w:rPr>
          <w:rFonts w:ascii="Arial Narrow" w:hAnsi="Arial Narrow"/>
          <w:sz w:val="18"/>
          <w:lang w:val="es-PE"/>
        </w:rPr>
        <w:t>económica de la Metalurgia Extractiva</w:t>
      </w:r>
    </w:p>
    <w:p w:rsidR="00B261D2" w:rsidRPr="00B261D2" w:rsidRDefault="00B261D2" w:rsidP="003134D5">
      <w:pPr>
        <w:pStyle w:val="Sangra3detindependiente"/>
        <w:ind w:left="0"/>
        <w:jc w:val="both"/>
        <w:rPr>
          <w:rFonts w:ascii="Arial Narrow" w:hAnsi="Arial Narrow"/>
          <w:sz w:val="18"/>
          <w:lang w:val="es-PE"/>
        </w:rPr>
      </w:pPr>
      <w:r w:rsidRPr="00B261D2">
        <w:rPr>
          <w:rFonts w:ascii="Arial Narrow" w:hAnsi="Arial Narrow"/>
          <w:b/>
          <w:sz w:val="18"/>
          <w:lang w:val="es-PE"/>
        </w:rPr>
        <w:lastRenderedPageBreak/>
        <w:t>Objetivo:</w:t>
      </w:r>
      <w:r w:rsidRPr="00B261D2">
        <w:rPr>
          <w:rFonts w:ascii="Arial Narrow" w:hAnsi="Arial Narrow"/>
          <w:sz w:val="18"/>
          <w:lang w:val="es-PE"/>
        </w:rPr>
        <w:t xml:space="preserve"> Analizar </w:t>
      </w:r>
      <w:r w:rsidR="003134D5" w:rsidRPr="00B261D2">
        <w:rPr>
          <w:rFonts w:ascii="Arial Narrow" w:hAnsi="Arial Narrow"/>
          <w:sz w:val="18"/>
          <w:lang w:val="es-PE"/>
        </w:rPr>
        <w:t>los conocimientos básicos</w:t>
      </w:r>
      <w:r w:rsidRPr="00B261D2">
        <w:rPr>
          <w:rFonts w:ascii="Arial Narrow" w:hAnsi="Arial Narrow"/>
          <w:sz w:val="18"/>
          <w:lang w:val="es-PE"/>
        </w:rPr>
        <w:t xml:space="preserve"> </w:t>
      </w:r>
      <w:r w:rsidR="000E1E8B">
        <w:rPr>
          <w:rFonts w:ascii="Arial Narrow" w:hAnsi="Arial Narrow"/>
          <w:sz w:val="18"/>
          <w:lang w:val="es-PE"/>
        </w:rPr>
        <w:t>d</w:t>
      </w:r>
      <w:r w:rsidR="008F01A7">
        <w:rPr>
          <w:rFonts w:ascii="Arial Narrow" w:hAnsi="Arial Narrow"/>
          <w:sz w:val="18"/>
          <w:lang w:val="es-PE"/>
        </w:rPr>
        <w:t xml:space="preserve">e </w:t>
      </w:r>
      <w:r w:rsidR="003134D5">
        <w:rPr>
          <w:rFonts w:ascii="Arial Narrow" w:hAnsi="Arial Narrow"/>
          <w:sz w:val="18"/>
          <w:lang w:val="es-PE"/>
        </w:rPr>
        <w:t>pirometalurgia</w:t>
      </w:r>
      <w:r w:rsidR="008F01A7">
        <w:rPr>
          <w:rFonts w:ascii="Arial Narrow" w:hAnsi="Arial Narrow"/>
          <w:sz w:val="18"/>
          <w:lang w:val="es-PE"/>
        </w:rPr>
        <w:t>.</w:t>
      </w:r>
    </w:p>
    <w:p w:rsidR="00B261D2" w:rsidRDefault="00B261D2"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sidR="003251B0">
        <w:rPr>
          <w:rFonts w:ascii="Arial Narrow" w:hAnsi="Arial Narrow"/>
          <w:sz w:val="18"/>
          <w:lang w:val="es-PE"/>
        </w:rPr>
        <w:t>Todas las citadas.</w:t>
      </w:r>
    </w:p>
    <w:p w:rsidR="00D61D43" w:rsidRDefault="00D61D43" w:rsidP="0091139D">
      <w:pPr>
        <w:jc w:val="both"/>
        <w:rPr>
          <w:rFonts w:ascii="Arial Narrow" w:hAnsi="Arial Narrow"/>
          <w:sz w:val="18"/>
          <w:lang w:val="es-PE"/>
        </w:rPr>
      </w:pPr>
    </w:p>
    <w:p w:rsidR="00EE2457" w:rsidRPr="003134D5" w:rsidRDefault="00EE2457" w:rsidP="00E35FB0">
      <w:pPr>
        <w:jc w:val="center"/>
        <w:rPr>
          <w:rFonts w:ascii="Arial Narrow" w:hAnsi="Arial Narrow" w:cs="Arial"/>
          <w:b/>
          <w:sz w:val="18"/>
          <w:szCs w:val="18"/>
          <w:lang w:val="es-PE"/>
        </w:rPr>
      </w:pPr>
      <w:r>
        <w:rPr>
          <w:rFonts w:ascii="Arial Narrow" w:hAnsi="Arial Narrow" w:cs="Arial"/>
          <w:b/>
          <w:sz w:val="18"/>
          <w:szCs w:val="18"/>
          <w:lang w:val="es-PE"/>
        </w:rPr>
        <w:t>SEGUNDA</w:t>
      </w:r>
      <w:r w:rsidRPr="00B261D2">
        <w:rPr>
          <w:rFonts w:ascii="Arial Narrow" w:hAnsi="Arial Narrow" w:cs="Arial"/>
          <w:b/>
          <w:sz w:val="18"/>
          <w:szCs w:val="18"/>
          <w:lang w:val="es-PE"/>
        </w:rPr>
        <w:t xml:space="preserve"> UNIDAD:</w:t>
      </w:r>
      <w:r w:rsidRPr="00EE2457">
        <w:rPr>
          <w:rFonts w:ascii="Arial Narrow" w:hAnsi="Arial Narrow" w:cs="Arial"/>
          <w:b/>
          <w:sz w:val="18"/>
          <w:szCs w:val="18"/>
          <w:lang w:val="es-PE"/>
        </w:rPr>
        <w:t xml:space="preserve"> </w:t>
      </w:r>
      <w:r w:rsidR="003134D5" w:rsidRPr="003134D5">
        <w:rPr>
          <w:rFonts w:ascii="Arial Narrow" w:hAnsi="Arial Narrow" w:cs="Arial"/>
          <w:b/>
          <w:sz w:val="18"/>
          <w:szCs w:val="18"/>
          <w:lang w:val="es-PE"/>
        </w:rPr>
        <w:t>COMBUSTION</w:t>
      </w:r>
    </w:p>
    <w:p w:rsidR="00B261D2" w:rsidRPr="004E0FBD" w:rsidRDefault="00A1557F" w:rsidP="0091139D">
      <w:pPr>
        <w:pStyle w:val="Ttulo1"/>
        <w:jc w:val="center"/>
        <w:rPr>
          <w:rFonts w:ascii="Arial Narrow" w:hAnsi="Arial Narrow"/>
          <w:color w:val="FFFFFF" w:themeColor="background1"/>
          <w:sz w:val="18"/>
          <w:u w:val="single"/>
          <w:lang w:val="es-PE"/>
        </w:rPr>
      </w:pPr>
      <w:r w:rsidRPr="0030786E">
        <w:rPr>
          <w:rFonts w:ascii="Arial Narrow" w:hAnsi="Arial Narrow"/>
          <w:sz w:val="18"/>
          <w:u w:val="single"/>
          <w:lang w:val="es-PE"/>
        </w:rPr>
        <w:t>SEGUNDA SEMANA</w:t>
      </w:r>
      <w:r w:rsidR="00B261D2" w:rsidRPr="0030786E">
        <w:rPr>
          <w:rFonts w:ascii="Arial Narrow" w:hAnsi="Arial Narrow"/>
          <w:sz w:val="18"/>
          <w:u w:val="single"/>
          <w:lang w:val="es-PE"/>
        </w:rPr>
        <w:t xml:space="preserve"> </w:t>
      </w:r>
      <w:r w:rsidRPr="004E0FBD">
        <w:rPr>
          <w:rFonts w:ascii="Arial Narrow" w:hAnsi="Arial Narrow"/>
          <w:b w:val="0"/>
          <w:color w:val="FFFFFF" w:themeColor="background1"/>
          <w:sz w:val="18"/>
          <w:u w:val="single"/>
          <w:lang w:val="es-PE"/>
        </w:rPr>
        <w:t>08-09-15</w:t>
      </w:r>
    </w:p>
    <w:p w:rsidR="00D61D43" w:rsidRDefault="00D61D43" w:rsidP="003134D5">
      <w:pPr>
        <w:jc w:val="both"/>
        <w:rPr>
          <w:rFonts w:ascii="Arial Narrow" w:hAnsi="Arial Narrow"/>
          <w:sz w:val="18"/>
          <w:lang w:val="es-PE"/>
        </w:rPr>
      </w:pPr>
    </w:p>
    <w:p w:rsidR="003134D5" w:rsidRPr="003134D5" w:rsidRDefault="003134D5" w:rsidP="003134D5">
      <w:pPr>
        <w:jc w:val="both"/>
        <w:rPr>
          <w:rFonts w:ascii="Arial Narrow" w:hAnsi="Arial Narrow"/>
          <w:sz w:val="18"/>
          <w:lang w:val="es-PE"/>
        </w:rPr>
      </w:pPr>
      <w:r w:rsidRPr="003134D5">
        <w:rPr>
          <w:rFonts w:ascii="Arial Narrow" w:hAnsi="Arial Narrow"/>
          <w:sz w:val="18"/>
          <w:lang w:val="es-PE"/>
        </w:rPr>
        <w:t>Química del proceso</w:t>
      </w:r>
      <w:r>
        <w:rPr>
          <w:rFonts w:ascii="Arial Narrow" w:hAnsi="Arial Narrow"/>
          <w:sz w:val="18"/>
          <w:lang w:val="es-PE"/>
        </w:rPr>
        <w:t xml:space="preserve">, </w:t>
      </w:r>
      <w:r w:rsidRPr="003134D5">
        <w:rPr>
          <w:rFonts w:ascii="Arial Narrow" w:hAnsi="Arial Narrow"/>
          <w:sz w:val="18"/>
          <w:lang w:val="es-PE"/>
        </w:rPr>
        <w:t>Proceso de Combustión</w:t>
      </w:r>
      <w:r>
        <w:rPr>
          <w:rFonts w:ascii="Arial Narrow" w:hAnsi="Arial Narrow"/>
          <w:sz w:val="18"/>
          <w:lang w:val="es-PE"/>
        </w:rPr>
        <w:t xml:space="preserve">, </w:t>
      </w:r>
      <w:r w:rsidRPr="003134D5">
        <w:rPr>
          <w:rFonts w:ascii="Arial Narrow" w:hAnsi="Arial Narrow"/>
          <w:sz w:val="18"/>
          <w:lang w:val="es-PE"/>
        </w:rPr>
        <w:t>Termoquímica</w:t>
      </w:r>
      <w:r>
        <w:rPr>
          <w:rFonts w:ascii="Arial Narrow" w:hAnsi="Arial Narrow"/>
          <w:sz w:val="18"/>
          <w:lang w:val="es-PE"/>
        </w:rPr>
        <w:t>.</w:t>
      </w:r>
    </w:p>
    <w:p w:rsidR="0030786E" w:rsidRPr="00B261D2" w:rsidRDefault="0030786E" w:rsidP="0030786E">
      <w:pPr>
        <w:jc w:val="both"/>
        <w:rPr>
          <w:rFonts w:ascii="Arial Narrow" w:hAnsi="Arial Narrow"/>
          <w:sz w:val="18"/>
          <w:lang w:val="es-PE"/>
        </w:rPr>
      </w:pPr>
      <w:r w:rsidRPr="00B261D2">
        <w:rPr>
          <w:rFonts w:ascii="Arial Narrow" w:hAnsi="Arial Narrow"/>
          <w:b/>
          <w:sz w:val="18"/>
          <w:lang w:val="es-PE"/>
        </w:rPr>
        <w:t xml:space="preserve">Objetivo: </w:t>
      </w:r>
      <w:r w:rsidRPr="00B261D2">
        <w:rPr>
          <w:rFonts w:ascii="Arial Narrow" w:hAnsi="Arial Narrow"/>
          <w:sz w:val="18"/>
          <w:lang w:val="es-PE"/>
        </w:rPr>
        <w:t xml:space="preserve">Conocer </w:t>
      </w:r>
      <w:r>
        <w:rPr>
          <w:rFonts w:ascii="Arial Narrow" w:hAnsi="Arial Narrow"/>
          <w:sz w:val="18"/>
          <w:lang w:val="es-PE"/>
        </w:rPr>
        <w:t xml:space="preserve">la </w:t>
      </w:r>
      <w:r w:rsidR="003E217B">
        <w:rPr>
          <w:rFonts w:ascii="Arial Narrow" w:hAnsi="Arial Narrow"/>
          <w:sz w:val="18"/>
          <w:lang w:val="es-PE"/>
        </w:rPr>
        <w:t xml:space="preserve">materia prima </w:t>
      </w:r>
      <w:r w:rsidR="003134D5">
        <w:rPr>
          <w:rFonts w:ascii="Arial Narrow" w:hAnsi="Arial Narrow"/>
          <w:sz w:val="18"/>
          <w:lang w:val="es-PE"/>
        </w:rPr>
        <w:t>y los procesos de la combustión y poder calorífico</w:t>
      </w:r>
      <w:r>
        <w:rPr>
          <w:rFonts w:ascii="Arial Narrow" w:hAnsi="Arial Narrow"/>
          <w:sz w:val="18"/>
          <w:lang w:val="es-PE"/>
        </w:rPr>
        <w:t>.</w:t>
      </w:r>
    </w:p>
    <w:p w:rsidR="0030786E" w:rsidRDefault="0030786E" w:rsidP="0030786E">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473B4F">
      <w:pPr>
        <w:jc w:val="center"/>
        <w:rPr>
          <w:rFonts w:ascii="Arial Narrow" w:hAnsi="Arial Narrow" w:cs="Arial"/>
          <w:b/>
          <w:sz w:val="18"/>
          <w:szCs w:val="18"/>
          <w:lang w:val="es-PE"/>
        </w:rPr>
      </w:pPr>
    </w:p>
    <w:p w:rsidR="003134D5" w:rsidRPr="003134D5" w:rsidRDefault="003134D5" w:rsidP="00473B4F">
      <w:pPr>
        <w:jc w:val="center"/>
        <w:rPr>
          <w:rFonts w:ascii="Arial Narrow" w:hAnsi="Arial Narrow" w:cs="Arial"/>
          <w:b/>
          <w:sz w:val="18"/>
          <w:szCs w:val="18"/>
          <w:lang w:val="es-PE"/>
        </w:rPr>
      </w:pPr>
      <w:r>
        <w:rPr>
          <w:rFonts w:ascii="Arial Narrow" w:hAnsi="Arial Narrow" w:cs="Arial"/>
          <w:b/>
          <w:sz w:val="18"/>
          <w:szCs w:val="18"/>
          <w:lang w:val="es-PE"/>
        </w:rPr>
        <w:t>TERCERA</w:t>
      </w:r>
      <w:r w:rsidRPr="00B261D2">
        <w:rPr>
          <w:rFonts w:ascii="Arial Narrow" w:hAnsi="Arial Narrow" w:cs="Arial"/>
          <w:b/>
          <w:sz w:val="18"/>
          <w:szCs w:val="18"/>
          <w:lang w:val="es-PE"/>
        </w:rPr>
        <w:t xml:space="preserve"> UNIDAD:</w:t>
      </w:r>
      <w:r w:rsidRPr="00EE2457">
        <w:rPr>
          <w:rFonts w:ascii="Arial Narrow" w:hAnsi="Arial Narrow" w:cs="Arial"/>
          <w:b/>
          <w:sz w:val="18"/>
          <w:szCs w:val="18"/>
          <w:lang w:val="es-PE"/>
        </w:rPr>
        <w:t xml:space="preserve"> </w:t>
      </w:r>
      <w:r w:rsidRPr="003134D5">
        <w:rPr>
          <w:rFonts w:ascii="Arial Narrow" w:hAnsi="Arial Narrow" w:cs="Arial"/>
          <w:b/>
          <w:sz w:val="18"/>
          <w:szCs w:val="18"/>
          <w:lang w:val="es-PE"/>
        </w:rPr>
        <w:t>TERMODINÁMICA Y CINETICA DEL PROCESO</w:t>
      </w:r>
    </w:p>
    <w:p w:rsidR="00D61D43" w:rsidRDefault="00D61D43" w:rsidP="00473B4F">
      <w:pPr>
        <w:jc w:val="center"/>
        <w:rPr>
          <w:rFonts w:ascii="Arial Narrow" w:hAnsi="Arial Narrow" w:cs="Arial"/>
          <w:b/>
          <w:sz w:val="18"/>
          <w:szCs w:val="18"/>
          <w:lang w:val="es-PE"/>
        </w:rPr>
      </w:pPr>
    </w:p>
    <w:p w:rsidR="008F236B" w:rsidRPr="0030786E" w:rsidRDefault="008F236B" w:rsidP="00473B4F">
      <w:pPr>
        <w:jc w:val="center"/>
        <w:rPr>
          <w:lang w:val="es-PE"/>
        </w:rPr>
      </w:pPr>
      <w:r w:rsidRPr="00473B4F">
        <w:rPr>
          <w:rFonts w:ascii="Arial Narrow" w:hAnsi="Arial Narrow" w:cs="Arial"/>
          <w:b/>
          <w:sz w:val="18"/>
          <w:szCs w:val="18"/>
          <w:lang w:val="es-PE"/>
        </w:rPr>
        <w:t>TERCERA SEMANA</w:t>
      </w:r>
      <w:r w:rsidR="00A1557F" w:rsidRPr="00473B4F">
        <w:rPr>
          <w:rFonts w:ascii="Arial Narrow" w:hAnsi="Arial Narrow" w:cs="Arial"/>
          <w:b/>
          <w:sz w:val="18"/>
          <w:szCs w:val="18"/>
          <w:lang w:val="es-PE"/>
        </w:rPr>
        <w:t xml:space="preserve"> </w:t>
      </w:r>
      <w:r w:rsidR="00A1557F" w:rsidRPr="00473B4F">
        <w:rPr>
          <w:rFonts w:ascii="Arial Narrow" w:hAnsi="Arial Narrow" w:cs="Arial"/>
          <w:b/>
          <w:color w:val="FFFFFF" w:themeColor="background1"/>
          <w:sz w:val="18"/>
          <w:szCs w:val="18"/>
          <w:lang w:val="es-PE"/>
        </w:rPr>
        <w:t>- 15</w:t>
      </w:r>
      <w:r w:rsidR="00A1557F" w:rsidRPr="004E0FBD">
        <w:rPr>
          <w:color w:val="FFFFFF" w:themeColor="background1"/>
          <w:lang w:val="es-PE"/>
        </w:rPr>
        <w:t>-09-15</w:t>
      </w:r>
    </w:p>
    <w:p w:rsidR="00D61D43" w:rsidRDefault="00D61D43" w:rsidP="0030786E">
      <w:pPr>
        <w:jc w:val="both"/>
        <w:rPr>
          <w:rFonts w:ascii="Arial Narrow" w:hAnsi="Arial Narrow"/>
          <w:sz w:val="18"/>
          <w:lang w:val="es-PE"/>
        </w:rPr>
      </w:pPr>
    </w:p>
    <w:p w:rsidR="0030786E" w:rsidRPr="00C4119A" w:rsidRDefault="003134D5" w:rsidP="0030786E">
      <w:pPr>
        <w:jc w:val="both"/>
        <w:rPr>
          <w:rFonts w:ascii="Arial Narrow" w:hAnsi="Arial Narrow"/>
          <w:sz w:val="18"/>
          <w:lang w:val="es-PE"/>
        </w:rPr>
      </w:pPr>
      <w:r w:rsidRPr="003134D5">
        <w:rPr>
          <w:rFonts w:ascii="Arial Narrow" w:hAnsi="Arial Narrow"/>
          <w:sz w:val="18"/>
          <w:lang w:val="es-PE"/>
        </w:rPr>
        <w:t>Estabilidad termodinámica de los compuestos</w:t>
      </w:r>
      <w:r>
        <w:rPr>
          <w:rFonts w:ascii="Arial Narrow" w:hAnsi="Arial Narrow"/>
          <w:sz w:val="18"/>
          <w:lang w:val="es-PE"/>
        </w:rPr>
        <w:t xml:space="preserve">, </w:t>
      </w:r>
      <w:r w:rsidRPr="003134D5">
        <w:rPr>
          <w:rFonts w:ascii="Arial Narrow" w:hAnsi="Arial Narrow"/>
          <w:sz w:val="18"/>
          <w:lang w:val="es-PE"/>
        </w:rPr>
        <w:t>Diagrama de Elligham</w:t>
      </w:r>
      <w:r>
        <w:rPr>
          <w:rFonts w:ascii="Arial Narrow" w:hAnsi="Arial Narrow"/>
          <w:sz w:val="18"/>
          <w:lang w:val="es-PE"/>
        </w:rPr>
        <w:t xml:space="preserve">, </w:t>
      </w:r>
      <w:r w:rsidRPr="003134D5">
        <w:rPr>
          <w:rFonts w:ascii="Arial Narrow" w:hAnsi="Arial Narrow"/>
          <w:sz w:val="18"/>
          <w:lang w:val="es-PE"/>
        </w:rPr>
        <w:t>Reacciones que involucran soluciones Metálicas liquidas</w:t>
      </w:r>
      <w:r>
        <w:rPr>
          <w:rFonts w:ascii="Arial Narrow" w:hAnsi="Arial Narrow"/>
          <w:sz w:val="18"/>
          <w:lang w:val="es-PE"/>
        </w:rPr>
        <w:t>.</w:t>
      </w:r>
      <w:r w:rsidRPr="003134D5">
        <w:rPr>
          <w:rFonts w:ascii="Arial Narrow" w:hAnsi="Arial Narrow"/>
          <w:sz w:val="18"/>
          <w:lang w:val="es-PE"/>
        </w:rPr>
        <w:t xml:space="preserve"> </w:t>
      </w:r>
    </w:p>
    <w:p w:rsidR="00B261D2" w:rsidRPr="00B261D2" w:rsidRDefault="00B261D2" w:rsidP="0091139D">
      <w:pPr>
        <w:jc w:val="both"/>
        <w:rPr>
          <w:rFonts w:ascii="Arial Narrow" w:hAnsi="Arial Narrow"/>
          <w:sz w:val="18"/>
          <w:lang w:val="es-PE"/>
        </w:rPr>
      </w:pPr>
      <w:r w:rsidRPr="00B261D2">
        <w:rPr>
          <w:rFonts w:ascii="Arial Narrow" w:hAnsi="Arial Narrow"/>
          <w:b/>
          <w:sz w:val="18"/>
          <w:lang w:val="es-PE"/>
        </w:rPr>
        <w:t xml:space="preserve">Objetivo: </w:t>
      </w:r>
      <w:r w:rsidRPr="00B261D2">
        <w:rPr>
          <w:rFonts w:ascii="Arial Narrow" w:hAnsi="Arial Narrow"/>
          <w:sz w:val="18"/>
          <w:lang w:val="es-PE"/>
        </w:rPr>
        <w:t xml:space="preserve">Conocer </w:t>
      </w:r>
      <w:r w:rsidR="003E217B">
        <w:rPr>
          <w:rFonts w:ascii="Arial Narrow" w:hAnsi="Arial Narrow"/>
          <w:sz w:val="18"/>
          <w:lang w:val="es-PE"/>
        </w:rPr>
        <w:t>l</w:t>
      </w:r>
      <w:r w:rsidR="003134D5">
        <w:rPr>
          <w:rFonts w:ascii="Arial Narrow" w:hAnsi="Arial Narrow"/>
          <w:sz w:val="18"/>
          <w:lang w:val="es-PE"/>
        </w:rPr>
        <w:t>os</w:t>
      </w:r>
      <w:r w:rsidR="003E217B">
        <w:rPr>
          <w:rFonts w:ascii="Arial Narrow" w:hAnsi="Arial Narrow"/>
          <w:sz w:val="18"/>
          <w:lang w:val="es-PE"/>
        </w:rPr>
        <w:t xml:space="preserve"> </w:t>
      </w:r>
      <w:r w:rsidR="003134D5">
        <w:rPr>
          <w:rFonts w:ascii="Arial Narrow" w:hAnsi="Arial Narrow"/>
          <w:sz w:val="18"/>
          <w:lang w:val="es-PE"/>
        </w:rPr>
        <w:t xml:space="preserve">principios termodinámicos </w:t>
      </w:r>
      <w:r w:rsidR="003E217B">
        <w:rPr>
          <w:rFonts w:ascii="Arial Narrow" w:hAnsi="Arial Narrow"/>
          <w:sz w:val="18"/>
          <w:lang w:val="es-PE"/>
        </w:rPr>
        <w:t xml:space="preserve">para analizar </w:t>
      </w:r>
      <w:r w:rsidR="003134D5">
        <w:rPr>
          <w:rFonts w:ascii="Arial Narrow" w:hAnsi="Arial Narrow"/>
          <w:sz w:val="18"/>
          <w:lang w:val="es-PE"/>
        </w:rPr>
        <w:t>y construir los diagramas de elligham en los procesos metalúrgicos</w:t>
      </w:r>
      <w:r w:rsidR="006C315D">
        <w:rPr>
          <w:rFonts w:ascii="Arial Narrow" w:hAnsi="Arial Narrow"/>
          <w:sz w:val="18"/>
          <w:lang w:val="es-PE"/>
        </w:rPr>
        <w:t>.</w:t>
      </w:r>
    </w:p>
    <w:p w:rsidR="003251B0" w:rsidRDefault="00B261D2"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sidR="003251B0">
        <w:rPr>
          <w:rFonts w:ascii="Arial Narrow" w:hAnsi="Arial Narrow"/>
          <w:sz w:val="18"/>
          <w:lang w:val="es-PE"/>
        </w:rPr>
        <w:t>Todas las citadas.</w:t>
      </w:r>
    </w:p>
    <w:p w:rsidR="00D61D43" w:rsidRDefault="00D61D43" w:rsidP="0091139D">
      <w:pPr>
        <w:jc w:val="both"/>
        <w:rPr>
          <w:rFonts w:ascii="Arial Narrow" w:hAnsi="Arial Narrow"/>
          <w:sz w:val="18"/>
          <w:lang w:val="es-PE"/>
        </w:rPr>
      </w:pPr>
    </w:p>
    <w:p w:rsidR="00B261D2" w:rsidRPr="0030786E" w:rsidRDefault="008F236B" w:rsidP="0091139D">
      <w:pPr>
        <w:pStyle w:val="Ttulo1"/>
        <w:jc w:val="center"/>
        <w:rPr>
          <w:rFonts w:ascii="Arial Narrow" w:hAnsi="Arial Narrow"/>
          <w:sz w:val="18"/>
          <w:u w:val="single"/>
          <w:lang w:val="es-PE"/>
        </w:rPr>
      </w:pPr>
      <w:r w:rsidRPr="0030786E">
        <w:rPr>
          <w:rFonts w:ascii="Arial Narrow" w:hAnsi="Arial Narrow"/>
          <w:sz w:val="18"/>
          <w:u w:val="single"/>
          <w:lang w:val="es-PE"/>
        </w:rPr>
        <w:t>CUARTA</w:t>
      </w:r>
      <w:r w:rsidR="00B261D2" w:rsidRPr="0030786E">
        <w:rPr>
          <w:rFonts w:ascii="Arial Narrow" w:hAnsi="Arial Narrow"/>
          <w:sz w:val="18"/>
          <w:u w:val="single"/>
          <w:lang w:val="es-PE"/>
        </w:rPr>
        <w:t xml:space="preserve"> SEMANA</w:t>
      </w:r>
      <w:r w:rsidR="00A1557F">
        <w:rPr>
          <w:rFonts w:ascii="Arial Narrow" w:hAnsi="Arial Narrow"/>
          <w:b w:val="0"/>
          <w:sz w:val="18"/>
          <w:u w:val="single"/>
          <w:lang w:val="es-PE"/>
        </w:rPr>
        <w:t xml:space="preserve"> </w:t>
      </w:r>
      <w:r w:rsidR="00A1557F" w:rsidRPr="004E0FBD">
        <w:rPr>
          <w:rFonts w:ascii="Arial Narrow" w:hAnsi="Arial Narrow"/>
          <w:b w:val="0"/>
          <w:color w:val="FFFFFF" w:themeColor="background1"/>
          <w:sz w:val="18"/>
          <w:u w:val="single"/>
          <w:lang w:val="es-PE"/>
        </w:rPr>
        <w:t>22-09-15</w:t>
      </w:r>
    </w:p>
    <w:p w:rsidR="00D61D43" w:rsidRDefault="00D61D43" w:rsidP="003134D5">
      <w:pPr>
        <w:jc w:val="both"/>
        <w:rPr>
          <w:rFonts w:ascii="Arial Narrow" w:hAnsi="Arial Narrow"/>
          <w:sz w:val="18"/>
          <w:lang w:val="es-PE"/>
        </w:rPr>
      </w:pPr>
    </w:p>
    <w:p w:rsidR="003134D5" w:rsidRPr="003134D5" w:rsidRDefault="003134D5" w:rsidP="003134D5">
      <w:pPr>
        <w:jc w:val="both"/>
        <w:rPr>
          <w:rFonts w:ascii="Arial Narrow" w:hAnsi="Arial Narrow"/>
          <w:sz w:val="18"/>
          <w:lang w:val="es-PE"/>
        </w:rPr>
      </w:pPr>
      <w:r w:rsidRPr="003134D5">
        <w:rPr>
          <w:rFonts w:ascii="Arial Narrow" w:hAnsi="Arial Narrow"/>
          <w:sz w:val="18"/>
          <w:lang w:val="es-PE"/>
        </w:rPr>
        <w:t>Aplicación industrial de las reacciones de reducción</w:t>
      </w:r>
      <w:r>
        <w:rPr>
          <w:rFonts w:ascii="Arial Narrow" w:hAnsi="Arial Narrow"/>
          <w:sz w:val="18"/>
          <w:lang w:val="es-PE"/>
        </w:rPr>
        <w:t xml:space="preserve"> y </w:t>
      </w:r>
      <w:r w:rsidRPr="003134D5">
        <w:rPr>
          <w:rFonts w:ascii="Arial Narrow" w:hAnsi="Arial Narrow"/>
          <w:sz w:val="18"/>
          <w:lang w:val="es-PE"/>
        </w:rPr>
        <w:t xml:space="preserve">Cinética de los procesos   </w:t>
      </w:r>
    </w:p>
    <w:p w:rsidR="00F34BF8" w:rsidRPr="00B261D2" w:rsidRDefault="00F34BF8" w:rsidP="0091139D">
      <w:pPr>
        <w:jc w:val="both"/>
        <w:rPr>
          <w:rFonts w:ascii="Arial Narrow" w:hAnsi="Arial Narrow"/>
          <w:sz w:val="18"/>
          <w:lang w:val="es-PE"/>
        </w:rPr>
      </w:pPr>
      <w:r w:rsidRPr="00B261D2">
        <w:rPr>
          <w:rFonts w:ascii="Arial Narrow" w:hAnsi="Arial Narrow"/>
          <w:b/>
          <w:sz w:val="18"/>
          <w:lang w:val="es-PE"/>
        </w:rPr>
        <w:t xml:space="preserve">Objetivo: </w:t>
      </w:r>
      <w:r w:rsidR="008F01A7">
        <w:rPr>
          <w:rFonts w:ascii="Arial Narrow" w:hAnsi="Arial Narrow"/>
          <w:sz w:val="18"/>
          <w:lang w:val="es-PE"/>
        </w:rPr>
        <w:t>Analizar l</w:t>
      </w:r>
      <w:r w:rsidR="003134D5">
        <w:rPr>
          <w:rFonts w:ascii="Arial Narrow" w:hAnsi="Arial Narrow"/>
          <w:sz w:val="18"/>
          <w:lang w:val="es-PE"/>
        </w:rPr>
        <w:t>o</w:t>
      </w:r>
      <w:r w:rsidR="008F01A7">
        <w:rPr>
          <w:rFonts w:ascii="Arial Narrow" w:hAnsi="Arial Narrow"/>
          <w:sz w:val="18"/>
          <w:lang w:val="es-PE"/>
        </w:rPr>
        <w:t xml:space="preserve">s </w:t>
      </w:r>
      <w:r w:rsidR="003134D5">
        <w:rPr>
          <w:rFonts w:ascii="Arial Narrow" w:hAnsi="Arial Narrow"/>
          <w:sz w:val="18"/>
          <w:lang w:val="es-PE"/>
        </w:rPr>
        <w:t xml:space="preserve">principios </w:t>
      </w:r>
      <w:r w:rsidR="00473B4F">
        <w:rPr>
          <w:rFonts w:ascii="Arial Narrow" w:hAnsi="Arial Narrow"/>
          <w:sz w:val="18"/>
          <w:lang w:val="es-PE"/>
        </w:rPr>
        <w:t>reacción de reducción y cinéticos para aplicar al proceso metalúrgicos</w:t>
      </w:r>
      <w:r>
        <w:rPr>
          <w:rFonts w:ascii="Arial Narrow" w:hAnsi="Arial Narrow"/>
          <w:sz w:val="18"/>
          <w:lang w:val="es-PE"/>
        </w:rPr>
        <w:t>.</w:t>
      </w:r>
    </w:p>
    <w:p w:rsidR="00F34BF8" w:rsidRDefault="00F34BF8"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473B4F">
      <w:pPr>
        <w:jc w:val="center"/>
        <w:rPr>
          <w:rFonts w:ascii="Arial Narrow" w:hAnsi="Arial Narrow"/>
          <w:b/>
          <w:sz w:val="18"/>
          <w:szCs w:val="18"/>
          <w:lang w:val="es-PE"/>
        </w:rPr>
      </w:pPr>
    </w:p>
    <w:p w:rsidR="00473B4F" w:rsidRPr="00473B4F" w:rsidRDefault="00473B4F" w:rsidP="00473B4F">
      <w:pPr>
        <w:jc w:val="center"/>
        <w:rPr>
          <w:rFonts w:ascii="Arial Narrow" w:hAnsi="Arial Narrow"/>
          <w:b/>
          <w:sz w:val="18"/>
          <w:szCs w:val="18"/>
          <w:lang w:val="es-PE"/>
        </w:rPr>
      </w:pPr>
      <w:r>
        <w:rPr>
          <w:rFonts w:ascii="Arial Narrow" w:hAnsi="Arial Narrow"/>
          <w:b/>
          <w:sz w:val="18"/>
          <w:szCs w:val="18"/>
          <w:lang w:val="es-PE"/>
        </w:rPr>
        <w:t>CUARTA</w:t>
      </w:r>
      <w:r w:rsidR="00EE2457" w:rsidRPr="006C315D">
        <w:rPr>
          <w:rFonts w:ascii="Arial Narrow" w:hAnsi="Arial Narrow"/>
          <w:b/>
          <w:sz w:val="18"/>
          <w:szCs w:val="18"/>
          <w:lang w:val="es-PE"/>
        </w:rPr>
        <w:t xml:space="preserve"> UNIDAD:</w:t>
      </w:r>
      <w:r w:rsidR="00EE2457" w:rsidRPr="00EE2457">
        <w:rPr>
          <w:rFonts w:ascii="Arial Narrow" w:hAnsi="Arial Narrow"/>
          <w:b/>
          <w:sz w:val="18"/>
          <w:szCs w:val="18"/>
          <w:lang w:val="es-PE"/>
        </w:rPr>
        <w:t xml:space="preserve"> </w:t>
      </w:r>
      <w:r w:rsidRPr="00473B4F">
        <w:rPr>
          <w:rFonts w:ascii="Arial Narrow" w:hAnsi="Arial Narrow"/>
          <w:b/>
          <w:sz w:val="18"/>
          <w:szCs w:val="18"/>
          <w:lang w:val="es-PE"/>
        </w:rPr>
        <w:t>PROCESO DE SECADO Y CALCINACION</w:t>
      </w:r>
    </w:p>
    <w:p w:rsidR="00EE2457" w:rsidRPr="00473B4F" w:rsidRDefault="00EE2457" w:rsidP="00E35FB0">
      <w:pPr>
        <w:jc w:val="center"/>
        <w:rPr>
          <w:rFonts w:ascii="Arial Narrow" w:hAnsi="Arial Narrow"/>
          <w:sz w:val="18"/>
          <w:lang w:val="es-MX"/>
        </w:rPr>
      </w:pPr>
    </w:p>
    <w:p w:rsidR="00B261D2" w:rsidRPr="0030786E" w:rsidRDefault="0098367D" w:rsidP="0091139D">
      <w:pPr>
        <w:pStyle w:val="Ttulo1"/>
        <w:jc w:val="center"/>
        <w:rPr>
          <w:rFonts w:ascii="Arial Narrow" w:hAnsi="Arial Narrow"/>
          <w:sz w:val="18"/>
          <w:u w:val="single"/>
          <w:lang w:val="es-PE"/>
        </w:rPr>
      </w:pPr>
      <w:r w:rsidRPr="0030786E">
        <w:rPr>
          <w:rFonts w:ascii="Arial Narrow" w:hAnsi="Arial Narrow"/>
          <w:sz w:val="18"/>
          <w:u w:val="single"/>
          <w:lang w:val="es-PE"/>
        </w:rPr>
        <w:t>QUINTA SEMANA</w:t>
      </w:r>
      <w:r w:rsidR="00A1557F" w:rsidRPr="004E0FBD">
        <w:rPr>
          <w:rFonts w:ascii="Arial Narrow" w:hAnsi="Arial Narrow"/>
          <w:b w:val="0"/>
          <w:color w:val="FFFFFF" w:themeColor="background1"/>
          <w:sz w:val="18"/>
          <w:u w:val="single"/>
          <w:lang w:val="es-PE"/>
        </w:rPr>
        <w:t>9-09-15</w:t>
      </w:r>
    </w:p>
    <w:p w:rsidR="00D61D43" w:rsidRDefault="00D61D43" w:rsidP="00473B4F">
      <w:pPr>
        <w:jc w:val="both"/>
        <w:rPr>
          <w:rFonts w:ascii="Arial Narrow" w:hAnsi="Arial Narrow"/>
          <w:sz w:val="18"/>
          <w:lang w:val="es-PE"/>
        </w:rPr>
      </w:pPr>
    </w:p>
    <w:p w:rsidR="00473B4F" w:rsidRPr="00473B4F" w:rsidRDefault="00473B4F" w:rsidP="00473B4F">
      <w:pPr>
        <w:jc w:val="both"/>
        <w:rPr>
          <w:rFonts w:ascii="Arial Narrow" w:hAnsi="Arial Narrow"/>
          <w:sz w:val="18"/>
          <w:lang w:val="es-PE"/>
        </w:rPr>
      </w:pPr>
      <w:r w:rsidRPr="00473B4F">
        <w:rPr>
          <w:rFonts w:ascii="Arial Narrow" w:hAnsi="Arial Narrow"/>
          <w:sz w:val="18"/>
          <w:lang w:val="es-PE"/>
        </w:rPr>
        <w:t>Eliminación de humedad</w:t>
      </w:r>
      <w:r>
        <w:rPr>
          <w:rFonts w:ascii="Arial Narrow" w:hAnsi="Arial Narrow"/>
          <w:sz w:val="18"/>
          <w:lang w:val="es-PE"/>
        </w:rPr>
        <w:t xml:space="preserve">, </w:t>
      </w:r>
      <w:r w:rsidRPr="00473B4F">
        <w:rPr>
          <w:rFonts w:ascii="Arial Narrow" w:hAnsi="Arial Narrow"/>
          <w:sz w:val="18"/>
          <w:lang w:val="es-PE"/>
        </w:rPr>
        <w:t>Hornos de secado y calcinación</w:t>
      </w:r>
      <w:r>
        <w:rPr>
          <w:rFonts w:ascii="Arial Narrow" w:hAnsi="Arial Narrow"/>
          <w:sz w:val="18"/>
          <w:lang w:val="es-PE"/>
        </w:rPr>
        <w:t>.</w:t>
      </w:r>
    </w:p>
    <w:p w:rsidR="00F34BF8" w:rsidRPr="00B261D2" w:rsidRDefault="00F34BF8" w:rsidP="0091139D">
      <w:pPr>
        <w:jc w:val="both"/>
        <w:rPr>
          <w:rFonts w:ascii="Arial Narrow" w:hAnsi="Arial Narrow"/>
          <w:sz w:val="18"/>
          <w:lang w:val="es-PE"/>
        </w:rPr>
      </w:pPr>
      <w:r w:rsidRPr="00B261D2">
        <w:rPr>
          <w:rFonts w:ascii="Arial Narrow" w:hAnsi="Arial Narrow"/>
          <w:b/>
          <w:sz w:val="18"/>
          <w:lang w:val="es-PE"/>
        </w:rPr>
        <w:t xml:space="preserve">Objetivo: </w:t>
      </w:r>
      <w:r w:rsidRPr="00B261D2">
        <w:rPr>
          <w:rFonts w:ascii="Arial Narrow" w:hAnsi="Arial Narrow"/>
          <w:sz w:val="18"/>
          <w:lang w:val="es-PE"/>
        </w:rPr>
        <w:t xml:space="preserve">Conocer </w:t>
      </w:r>
      <w:r w:rsidR="00473B4F">
        <w:rPr>
          <w:rFonts w:ascii="Arial Narrow" w:hAnsi="Arial Narrow"/>
          <w:sz w:val="18"/>
          <w:lang w:val="es-PE"/>
        </w:rPr>
        <w:t>los principios y técnicas para eliminación de la humedad y selección de hornos</w:t>
      </w:r>
      <w:r w:rsidR="003E217B">
        <w:rPr>
          <w:rFonts w:ascii="Arial Narrow" w:hAnsi="Arial Narrow"/>
          <w:sz w:val="18"/>
          <w:lang w:val="es-PE"/>
        </w:rPr>
        <w:t>.</w:t>
      </w:r>
    </w:p>
    <w:p w:rsidR="00F34BF8" w:rsidRDefault="00F34BF8"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91139D">
      <w:pPr>
        <w:jc w:val="center"/>
        <w:rPr>
          <w:rFonts w:ascii="Arial Narrow" w:hAnsi="Arial Narrow"/>
          <w:b/>
          <w:sz w:val="18"/>
          <w:u w:val="single"/>
          <w:lang w:val="es-PE"/>
        </w:rPr>
      </w:pPr>
    </w:p>
    <w:p w:rsidR="00F34BF8" w:rsidRPr="0030786E" w:rsidRDefault="0098367D" w:rsidP="0091139D">
      <w:pPr>
        <w:jc w:val="center"/>
        <w:rPr>
          <w:rFonts w:ascii="Arial Narrow" w:hAnsi="Arial Narrow"/>
          <w:b/>
          <w:sz w:val="18"/>
          <w:u w:val="single"/>
          <w:lang w:val="es-PE"/>
        </w:rPr>
      </w:pPr>
      <w:r w:rsidRPr="0030786E">
        <w:rPr>
          <w:rFonts w:ascii="Arial Narrow" w:hAnsi="Arial Narrow"/>
          <w:b/>
          <w:sz w:val="18"/>
          <w:u w:val="single"/>
          <w:lang w:val="es-PE"/>
        </w:rPr>
        <w:t>SEXTA</w:t>
      </w:r>
      <w:r w:rsidR="00F34BF8" w:rsidRPr="0030786E">
        <w:rPr>
          <w:rFonts w:ascii="Arial Narrow" w:hAnsi="Arial Narrow"/>
          <w:b/>
          <w:sz w:val="18"/>
          <w:u w:val="single"/>
          <w:lang w:val="es-PE"/>
        </w:rPr>
        <w:t xml:space="preserve"> SEMANA</w:t>
      </w:r>
      <w:r w:rsidR="00A1557F">
        <w:rPr>
          <w:rFonts w:ascii="Arial Narrow" w:hAnsi="Arial Narrow"/>
          <w:b/>
          <w:sz w:val="18"/>
          <w:u w:val="single"/>
          <w:lang w:val="es-PE"/>
        </w:rPr>
        <w:t xml:space="preserve"> </w:t>
      </w:r>
      <w:r w:rsidR="00A1557F" w:rsidRPr="004E0FBD">
        <w:rPr>
          <w:rFonts w:ascii="Arial Narrow" w:hAnsi="Arial Narrow"/>
          <w:b/>
          <w:color w:val="FFFFFF" w:themeColor="background1"/>
          <w:sz w:val="18"/>
          <w:u w:val="single"/>
          <w:lang w:val="es-PE"/>
        </w:rPr>
        <w:t>- 06-10-15</w:t>
      </w:r>
    </w:p>
    <w:p w:rsidR="00D61D43" w:rsidRDefault="00D61D43" w:rsidP="00473B4F">
      <w:pPr>
        <w:jc w:val="both"/>
        <w:rPr>
          <w:rFonts w:ascii="Arial Narrow" w:hAnsi="Arial Narrow"/>
          <w:sz w:val="18"/>
          <w:lang w:val="es-PE"/>
        </w:rPr>
      </w:pPr>
    </w:p>
    <w:p w:rsidR="00473B4F" w:rsidRPr="00473B4F" w:rsidRDefault="00CF1A01" w:rsidP="00473B4F">
      <w:pPr>
        <w:jc w:val="both"/>
        <w:rPr>
          <w:rFonts w:ascii="Arial Narrow" w:hAnsi="Arial Narrow"/>
          <w:sz w:val="18"/>
          <w:lang w:val="es-PE"/>
        </w:rPr>
      </w:pPr>
      <w:r>
        <w:rPr>
          <w:rFonts w:ascii="Arial Narrow" w:hAnsi="Arial Narrow"/>
          <w:sz w:val="18"/>
          <w:lang w:val="es-PE"/>
        </w:rPr>
        <w:t xml:space="preserve">Calcinación: </w:t>
      </w:r>
      <w:r w:rsidR="00473B4F" w:rsidRPr="00473B4F">
        <w:rPr>
          <w:rFonts w:ascii="Arial Narrow" w:hAnsi="Arial Narrow"/>
          <w:sz w:val="18"/>
          <w:lang w:val="es-PE"/>
        </w:rPr>
        <w:t>Agua de cristalización</w:t>
      </w:r>
      <w:r w:rsidR="00473B4F">
        <w:rPr>
          <w:rFonts w:ascii="Arial Narrow" w:hAnsi="Arial Narrow"/>
          <w:sz w:val="18"/>
          <w:lang w:val="es-PE"/>
        </w:rPr>
        <w:t xml:space="preserve">, </w:t>
      </w:r>
      <w:r w:rsidR="00473B4F" w:rsidRPr="00473B4F">
        <w:rPr>
          <w:rFonts w:ascii="Arial Narrow" w:hAnsi="Arial Narrow"/>
          <w:sz w:val="18"/>
          <w:lang w:val="es-PE"/>
        </w:rPr>
        <w:t>Descomposición de sulfatos, carbonatos, etc.</w:t>
      </w:r>
      <w:r w:rsidR="00473B4F">
        <w:rPr>
          <w:rFonts w:ascii="Arial Narrow" w:hAnsi="Arial Narrow"/>
          <w:sz w:val="18"/>
          <w:lang w:val="es-PE"/>
        </w:rPr>
        <w:t xml:space="preserve"> </w:t>
      </w:r>
      <w:r w:rsidR="00473B4F" w:rsidRPr="00473B4F">
        <w:rPr>
          <w:rFonts w:ascii="Arial Narrow" w:hAnsi="Arial Narrow"/>
          <w:sz w:val="18"/>
          <w:lang w:val="es-PE"/>
        </w:rPr>
        <w:t xml:space="preserve">Balance de materia: Problemas </w:t>
      </w:r>
    </w:p>
    <w:p w:rsidR="00B261D2" w:rsidRDefault="00B261D2" w:rsidP="0091139D">
      <w:pPr>
        <w:jc w:val="both"/>
        <w:rPr>
          <w:rFonts w:ascii="Arial Narrow" w:hAnsi="Arial Narrow"/>
          <w:sz w:val="18"/>
          <w:lang w:val="es-PE"/>
        </w:rPr>
      </w:pPr>
      <w:r w:rsidRPr="00B261D2">
        <w:rPr>
          <w:rFonts w:ascii="Arial Narrow" w:hAnsi="Arial Narrow"/>
          <w:b/>
          <w:sz w:val="18"/>
          <w:lang w:val="es-PE"/>
        </w:rPr>
        <w:t xml:space="preserve">Objetivo: </w:t>
      </w:r>
      <w:r w:rsidR="00473B4F">
        <w:rPr>
          <w:rFonts w:ascii="Arial Narrow" w:hAnsi="Arial Narrow"/>
          <w:sz w:val="18"/>
          <w:lang w:val="es-PE"/>
        </w:rPr>
        <w:t>C</w:t>
      </w:r>
      <w:r w:rsidR="00893678">
        <w:rPr>
          <w:rFonts w:ascii="Arial Narrow" w:hAnsi="Arial Narrow"/>
          <w:sz w:val="18"/>
          <w:lang w:val="es-PE"/>
        </w:rPr>
        <w:t xml:space="preserve">onocer </w:t>
      </w:r>
      <w:r w:rsidR="00473B4F">
        <w:rPr>
          <w:rFonts w:ascii="Arial Narrow" w:hAnsi="Arial Narrow"/>
          <w:sz w:val="18"/>
          <w:lang w:val="es-PE"/>
        </w:rPr>
        <w:t>y explicar los principios de calcinación para aplicar en los procesos metalúrgicos.</w:t>
      </w:r>
    </w:p>
    <w:p w:rsidR="003251B0" w:rsidRDefault="003251B0" w:rsidP="0091139D">
      <w:pPr>
        <w:jc w:val="both"/>
        <w:rPr>
          <w:rFonts w:ascii="Arial Narrow" w:hAnsi="Arial Narrow"/>
          <w:sz w:val="18"/>
          <w:lang w:val="es-PE"/>
        </w:rPr>
      </w:pPr>
      <w:r w:rsidRPr="00B261D2">
        <w:rPr>
          <w:rFonts w:ascii="Arial Narrow" w:hAnsi="Arial Narrow"/>
          <w:b/>
          <w:sz w:val="18"/>
          <w:lang w:val="es-PE"/>
        </w:rPr>
        <w:lastRenderedPageBreak/>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91139D">
      <w:pPr>
        <w:jc w:val="both"/>
        <w:rPr>
          <w:rFonts w:ascii="Arial Narrow" w:hAnsi="Arial Narrow"/>
          <w:b/>
          <w:sz w:val="18"/>
          <w:szCs w:val="18"/>
          <w:lang w:val="es-PE"/>
        </w:rPr>
      </w:pPr>
    </w:p>
    <w:p w:rsidR="00473B4F" w:rsidRPr="00473B4F" w:rsidRDefault="008B26A5" w:rsidP="0091139D">
      <w:pPr>
        <w:jc w:val="both"/>
        <w:rPr>
          <w:rFonts w:ascii="Arial Narrow" w:hAnsi="Arial Narrow"/>
          <w:b/>
          <w:sz w:val="18"/>
          <w:szCs w:val="18"/>
          <w:lang w:val="es-PE"/>
        </w:rPr>
      </w:pPr>
      <w:r>
        <w:rPr>
          <w:rFonts w:ascii="Arial Narrow" w:hAnsi="Arial Narrow"/>
          <w:b/>
          <w:sz w:val="18"/>
          <w:szCs w:val="18"/>
          <w:lang w:val="es-PE"/>
        </w:rPr>
        <w:t>QUINTA</w:t>
      </w:r>
      <w:r w:rsidR="00473B4F" w:rsidRPr="006C315D">
        <w:rPr>
          <w:rFonts w:ascii="Arial Narrow" w:hAnsi="Arial Narrow"/>
          <w:b/>
          <w:sz w:val="18"/>
          <w:szCs w:val="18"/>
          <w:lang w:val="es-PE"/>
        </w:rPr>
        <w:t xml:space="preserve"> UNIDAD:</w:t>
      </w:r>
      <w:r w:rsidR="00473B4F" w:rsidRPr="00EE2457">
        <w:rPr>
          <w:rFonts w:ascii="Arial Narrow" w:hAnsi="Arial Narrow"/>
          <w:b/>
          <w:sz w:val="18"/>
          <w:szCs w:val="18"/>
          <w:lang w:val="es-PE"/>
        </w:rPr>
        <w:t xml:space="preserve"> </w:t>
      </w:r>
      <w:r w:rsidR="00473B4F" w:rsidRPr="00473B4F">
        <w:rPr>
          <w:rFonts w:ascii="Arial Narrow" w:hAnsi="Arial Narrow"/>
          <w:b/>
          <w:sz w:val="18"/>
          <w:szCs w:val="18"/>
          <w:lang w:val="es-PE"/>
        </w:rPr>
        <w:t>PROCESO DE TOSTACION</w:t>
      </w:r>
    </w:p>
    <w:p w:rsidR="00D61D43" w:rsidRDefault="00D61D43" w:rsidP="0091139D">
      <w:pPr>
        <w:jc w:val="center"/>
        <w:rPr>
          <w:rFonts w:ascii="Arial Narrow" w:hAnsi="Arial Narrow"/>
          <w:b/>
          <w:sz w:val="18"/>
          <w:u w:val="single"/>
          <w:lang w:val="es-PE"/>
        </w:rPr>
      </w:pPr>
    </w:p>
    <w:p w:rsidR="00B261D2" w:rsidRPr="004E0FBD" w:rsidRDefault="0098367D" w:rsidP="0091139D">
      <w:pPr>
        <w:jc w:val="center"/>
        <w:rPr>
          <w:rFonts w:ascii="Arial Narrow" w:hAnsi="Arial Narrow"/>
          <w:b/>
          <w:color w:val="FFFFFF" w:themeColor="background1"/>
          <w:sz w:val="18"/>
          <w:u w:val="single"/>
          <w:lang w:val="es-PE"/>
        </w:rPr>
      </w:pPr>
      <w:r w:rsidRPr="0030786E">
        <w:rPr>
          <w:rFonts w:ascii="Arial Narrow" w:hAnsi="Arial Narrow"/>
          <w:b/>
          <w:sz w:val="18"/>
          <w:u w:val="single"/>
          <w:lang w:val="es-PE"/>
        </w:rPr>
        <w:t>SEPTIMA</w:t>
      </w:r>
      <w:r w:rsidR="00B261D2" w:rsidRPr="0030786E">
        <w:rPr>
          <w:rFonts w:ascii="Arial Narrow" w:hAnsi="Arial Narrow"/>
          <w:b/>
          <w:sz w:val="18"/>
          <w:u w:val="single"/>
          <w:lang w:val="es-PE"/>
        </w:rPr>
        <w:t xml:space="preserve"> SEMANA</w:t>
      </w:r>
      <w:r w:rsidR="00A1557F">
        <w:rPr>
          <w:rFonts w:ascii="Arial Narrow" w:hAnsi="Arial Narrow"/>
          <w:b/>
          <w:sz w:val="18"/>
          <w:u w:val="single"/>
          <w:lang w:val="es-PE"/>
        </w:rPr>
        <w:t xml:space="preserve"> </w:t>
      </w:r>
      <w:r w:rsidR="00A1557F" w:rsidRPr="004E0FBD">
        <w:rPr>
          <w:rFonts w:ascii="Arial Narrow" w:hAnsi="Arial Narrow"/>
          <w:b/>
          <w:color w:val="FFFFFF" w:themeColor="background1"/>
          <w:sz w:val="18"/>
          <w:u w:val="single"/>
          <w:lang w:val="es-PE"/>
        </w:rPr>
        <w:t>- 13-10-15</w:t>
      </w:r>
    </w:p>
    <w:p w:rsidR="00D61D43" w:rsidRDefault="00D61D43" w:rsidP="0030786E">
      <w:pPr>
        <w:jc w:val="both"/>
        <w:rPr>
          <w:rFonts w:ascii="Arial Narrow" w:hAnsi="Arial Narrow"/>
          <w:sz w:val="18"/>
          <w:lang w:val="es-PE"/>
        </w:rPr>
      </w:pPr>
    </w:p>
    <w:p w:rsidR="0030786E" w:rsidRPr="006C315D" w:rsidRDefault="008B26A5" w:rsidP="0030786E">
      <w:pPr>
        <w:jc w:val="both"/>
        <w:rPr>
          <w:rFonts w:ascii="Arial Narrow" w:hAnsi="Arial Narrow"/>
          <w:sz w:val="18"/>
          <w:lang w:val="es-PE"/>
        </w:rPr>
      </w:pPr>
      <w:r w:rsidRPr="008B26A5">
        <w:rPr>
          <w:rFonts w:ascii="Arial Narrow" w:hAnsi="Arial Narrow"/>
          <w:sz w:val="18"/>
          <w:lang w:val="es-PE"/>
        </w:rPr>
        <w:t>Tostación: Clases de Tostación</w:t>
      </w:r>
      <w:r>
        <w:rPr>
          <w:rFonts w:ascii="Arial Narrow" w:hAnsi="Arial Narrow"/>
          <w:sz w:val="18"/>
          <w:lang w:val="es-PE"/>
        </w:rPr>
        <w:t xml:space="preserve">, </w:t>
      </w:r>
      <w:r w:rsidRPr="008B26A5">
        <w:rPr>
          <w:rFonts w:ascii="Arial Narrow" w:hAnsi="Arial Narrow"/>
          <w:sz w:val="18"/>
          <w:lang w:val="es-PE"/>
        </w:rPr>
        <w:t>Hornos de tostación</w:t>
      </w:r>
      <w:r>
        <w:rPr>
          <w:rFonts w:ascii="Arial Narrow" w:hAnsi="Arial Narrow"/>
          <w:sz w:val="18"/>
          <w:lang w:val="es-PE"/>
        </w:rPr>
        <w:t>.</w:t>
      </w:r>
    </w:p>
    <w:p w:rsidR="00B261D2" w:rsidRDefault="00B261D2" w:rsidP="0091139D">
      <w:pPr>
        <w:jc w:val="both"/>
        <w:rPr>
          <w:rFonts w:ascii="Arial Narrow" w:hAnsi="Arial Narrow"/>
          <w:sz w:val="18"/>
          <w:lang w:val="es-PE"/>
        </w:rPr>
      </w:pPr>
      <w:r w:rsidRPr="00B261D2">
        <w:rPr>
          <w:rFonts w:ascii="Arial Narrow" w:hAnsi="Arial Narrow"/>
          <w:b/>
          <w:sz w:val="18"/>
          <w:lang w:val="es-PE"/>
        </w:rPr>
        <w:t xml:space="preserve">Objetivo: </w:t>
      </w:r>
      <w:r w:rsidR="00893678">
        <w:rPr>
          <w:rFonts w:ascii="Arial Narrow" w:hAnsi="Arial Narrow"/>
          <w:sz w:val="18"/>
          <w:lang w:val="es-PE"/>
        </w:rPr>
        <w:t xml:space="preserve">Conocer </w:t>
      </w:r>
      <w:r w:rsidR="008B26A5">
        <w:rPr>
          <w:rFonts w:ascii="Arial Narrow" w:hAnsi="Arial Narrow"/>
          <w:sz w:val="18"/>
          <w:lang w:val="es-PE"/>
        </w:rPr>
        <w:t>y explicar</w:t>
      </w:r>
      <w:r w:rsidR="00893678">
        <w:rPr>
          <w:rFonts w:ascii="Arial Narrow" w:hAnsi="Arial Narrow"/>
          <w:sz w:val="18"/>
          <w:lang w:val="es-PE"/>
        </w:rPr>
        <w:t xml:space="preserve"> </w:t>
      </w:r>
      <w:r w:rsidR="008B26A5">
        <w:rPr>
          <w:rFonts w:ascii="Arial Narrow" w:hAnsi="Arial Narrow"/>
          <w:sz w:val="18"/>
          <w:lang w:val="es-PE"/>
        </w:rPr>
        <w:t>los procesos de tostación para aplicar en los procesos metalúrgicos</w:t>
      </w:r>
      <w:r w:rsidR="00964EE1">
        <w:rPr>
          <w:rFonts w:ascii="Arial Narrow" w:hAnsi="Arial Narrow"/>
          <w:sz w:val="18"/>
          <w:lang w:val="es-PE"/>
        </w:rPr>
        <w:t>.</w:t>
      </w:r>
    </w:p>
    <w:p w:rsidR="003251B0" w:rsidRDefault="003251B0"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91139D">
      <w:pPr>
        <w:jc w:val="both"/>
        <w:rPr>
          <w:rFonts w:ascii="Arial Narrow" w:hAnsi="Arial Narrow"/>
          <w:sz w:val="18"/>
          <w:lang w:val="es-PE"/>
        </w:rPr>
      </w:pPr>
    </w:p>
    <w:p w:rsidR="00893678" w:rsidRPr="0030786E" w:rsidRDefault="00893678" w:rsidP="0091139D">
      <w:pPr>
        <w:pStyle w:val="Ttulo1"/>
        <w:jc w:val="center"/>
        <w:rPr>
          <w:rFonts w:ascii="Arial Narrow" w:hAnsi="Arial Narrow"/>
          <w:sz w:val="18"/>
          <w:u w:val="single"/>
          <w:lang w:val="es-PE"/>
        </w:rPr>
      </w:pPr>
      <w:r w:rsidRPr="0030786E">
        <w:rPr>
          <w:rFonts w:ascii="Arial Narrow" w:hAnsi="Arial Narrow"/>
          <w:sz w:val="18"/>
          <w:u w:val="single"/>
          <w:lang w:val="es-PE"/>
        </w:rPr>
        <w:t>OCTAVO SEMANA</w:t>
      </w:r>
      <w:r w:rsidR="00A1557F">
        <w:rPr>
          <w:rFonts w:ascii="Arial Narrow" w:hAnsi="Arial Narrow"/>
          <w:sz w:val="18"/>
          <w:u w:val="single"/>
          <w:lang w:val="es-PE"/>
        </w:rPr>
        <w:t xml:space="preserve"> </w:t>
      </w:r>
      <w:r w:rsidR="00A1557F" w:rsidRPr="004E0FBD">
        <w:rPr>
          <w:rFonts w:ascii="Arial Narrow" w:hAnsi="Arial Narrow"/>
          <w:b w:val="0"/>
          <w:color w:val="FFFFFF" w:themeColor="background1"/>
          <w:sz w:val="18"/>
          <w:u w:val="single"/>
          <w:lang w:val="es-PE"/>
        </w:rPr>
        <w:t>- 20-10-15</w:t>
      </w:r>
    </w:p>
    <w:p w:rsidR="00893678" w:rsidRDefault="00E3720D" w:rsidP="00E3720D">
      <w:pPr>
        <w:ind w:right="105"/>
        <w:jc w:val="both"/>
        <w:rPr>
          <w:rFonts w:ascii="Arial Narrow" w:hAnsi="Arial Narrow"/>
          <w:sz w:val="18"/>
          <w:lang w:val="es-PE"/>
        </w:rPr>
      </w:pPr>
      <w:r w:rsidRPr="00E3720D">
        <w:rPr>
          <w:rFonts w:ascii="Arial Narrow" w:hAnsi="Arial Narrow"/>
          <w:b/>
          <w:sz w:val="20"/>
          <w:lang w:val="es-PE"/>
        </w:rPr>
        <w:t>Evaluación</w:t>
      </w:r>
      <w:r w:rsidR="00893678" w:rsidRPr="000D79E0">
        <w:rPr>
          <w:rFonts w:ascii="Arial Narrow" w:hAnsi="Arial Narrow"/>
          <w:sz w:val="18"/>
          <w:lang w:val="es-PE"/>
        </w:rPr>
        <w:t>: Primer Parcial</w:t>
      </w:r>
    </w:p>
    <w:p w:rsidR="00E3720D" w:rsidRDefault="00E3720D" w:rsidP="00E3720D">
      <w:pPr>
        <w:jc w:val="both"/>
        <w:rPr>
          <w:rFonts w:ascii="Arial Narrow" w:hAnsi="Arial Narrow"/>
          <w:sz w:val="20"/>
          <w:lang w:val="es-PE"/>
        </w:rPr>
      </w:pPr>
      <w:r w:rsidRPr="00B261D2">
        <w:rPr>
          <w:rFonts w:ascii="Arial Narrow" w:hAnsi="Arial Narrow"/>
          <w:b/>
          <w:sz w:val="20"/>
          <w:lang w:val="es-PE"/>
        </w:rPr>
        <w:t>Objetivo</w:t>
      </w:r>
      <w:r w:rsidRPr="00B261D2">
        <w:rPr>
          <w:rFonts w:ascii="Arial Narrow" w:hAnsi="Arial Narrow"/>
          <w:sz w:val="20"/>
          <w:lang w:val="es-PE"/>
        </w:rPr>
        <w:t>: Evaluación enseñanza aprendizaje.</w:t>
      </w:r>
    </w:p>
    <w:p w:rsidR="00E3720D" w:rsidRPr="000D79E0" w:rsidRDefault="00E3720D" w:rsidP="0091139D">
      <w:pPr>
        <w:ind w:right="105"/>
        <w:jc w:val="center"/>
        <w:rPr>
          <w:rFonts w:ascii="Arial Narrow" w:hAnsi="Arial Narrow"/>
          <w:sz w:val="18"/>
          <w:lang w:val="es-PE"/>
        </w:rPr>
      </w:pPr>
    </w:p>
    <w:p w:rsidR="00B261D2" w:rsidRPr="0030786E" w:rsidRDefault="00893678" w:rsidP="0091139D">
      <w:pPr>
        <w:pStyle w:val="Ttulo1"/>
        <w:jc w:val="center"/>
        <w:rPr>
          <w:rFonts w:ascii="Arial Narrow" w:hAnsi="Arial Narrow"/>
          <w:sz w:val="18"/>
          <w:u w:val="single"/>
          <w:lang w:val="es-PE"/>
        </w:rPr>
      </w:pPr>
      <w:r w:rsidRPr="0030786E">
        <w:rPr>
          <w:rFonts w:ascii="Arial Narrow" w:hAnsi="Arial Narrow"/>
          <w:sz w:val="18"/>
          <w:u w:val="single"/>
          <w:lang w:val="es-PE"/>
        </w:rPr>
        <w:t>NOVENA</w:t>
      </w:r>
      <w:r w:rsidR="00B261D2" w:rsidRPr="0030786E">
        <w:rPr>
          <w:rFonts w:ascii="Arial Narrow" w:hAnsi="Arial Narrow"/>
          <w:sz w:val="18"/>
          <w:u w:val="single"/>
          <w:lang w:val="es-PE"/>
        </w:rPr>
        <w:t xml:space="preserve"> SEMANA</w:t>
      </w:r>
      <w:r w:rsidR="00A1557F">
        <w:rPr>
          <w:rFonts w:ascii="Arial Narrow" w:hAnsi="Arial Narrow"/>
          <w:sz w:val="18"/>
          <w:u w:val="single"/>
          <w:lang w:val="es-PE"/>
        </w:rPr>
        <w:t xml:space="preserve"> </w:t>
      </w:r>
      <w:r w:rsidR="00A1557F" w:rsidRPr="004E0FBD">
        <w:rPr>
          <w:rFonts w:ascii="Arial Narrow" w:hAnsi="Arial Narrow"/>
          <w:b w:val="0"/>
          <w:color w:val="FFFFFF" w:themeColor="background1"/>
          <w:sz w:val="18"/>
          <w:u w:val="single"/>
          <w:lang w:val="es-PE"/>
        </w:rPr>
        <w:t>- 27-10-15</w:t>
      </w:r>
    </w:p>
    <w:p w:rsidR="00D61D43" w:rsidRDefault="00D61D43" w:rsidP="008B26A5">
      <w:pPr>
        <w:jc w:val="both"/>
        <w:rPr>
          <w:rFonts w:ascii="Arial Narrow" w:hAnsi="Arial Narrow"/>
          <w:sz w:val="18"/>
          <w:lang w:val="es-PE"/>
        </w:rPr>
      </w:pPr>
    </w:p>
    <w:p w:rsidR="008B26A5" w:rsidRPr="008B26A5" w:rsidRDefault="008B26A5" w:rsidP="008B26A5">
      <w:pPr>
        <w:jc w:val="both"/>
        <w:rPr>
          <w:rFonts w:ascii="Arial Narrow" w:hAnsi="Arial Narrow"/>
          <w:sz w:val="18"/>
          <w:lang w:val="es-PE"/>
        </w:rPr>
      </w:pPr>
      <w:r w:rsidRPr="008B26A5">
        <w:rPr>
          <w:rFonts w:ascii="Arial Narrow" w:hAnsi="Arial Narrow"/>
          <w:sz w:val="18"/>
          <w:lang w:val="es-PE"/>
        </w:rPr>
        <w:t>Termodinámica del proceso</w:t>
      </w:r>
      <w:r>
        <w:rPr>
          <w:rFonts w:ascii="Arial Narrow" w:hAnsi="Arial Narrow"/>
          <w:sz w:val="18"/>
          <w:lang w:val="es-PE"/>
        </w:rPr>
        <w:t>, Variación</w:t>
      </w:r>
      <w:r w:rsidRPr="008B26A5">
        <w:rPr>
          <w:rFonts w:ascii="Arial Narrow" w:hAnsi="Arial Narrow"/>
          <w:sz w:val="18"/>
          <w:lang w:val="es-PE"/>
        </w:rPr>
        <w:t xml:space="preserve"> de la energía libre en función de la temperatura</w:t>
      </w:r>
      <w:r>
        <w:rPr>
          <w:rFonts w:ascii="Arial Narrow" w:hAnsi="Arial Narrow"/>
          <w:sz w:val="18"/>
          <w:lang w:val="es-PE"/>
        </w:rPr>
        <w:t>.</w:t>
      </w:r>
    </w:p>
    <w:p w:rsidR="00B261D2" w:rsidRDefault="00B261D2" w:rsidP="0091139D">
      <w:pPr>
        <w:jc w:val="both"/>
        <w:rPr>
          <w:rFonts w:ascii="Arial Narrow" w:hAnsi="Arial Narrow"/>
          <w:sz w:val="18"/>
          <w:lang w:val="es-PE"/>
        </w:rPr>
      </w:pPr>
      <w:r w:rsidRPr="00B261D2">
        <w:rPr>
          <w:rFonts w:ascii="Arial Narrow" w:hAnsi="Arial Narrow"/>
          <w:b/>
          <w:sz w:val="18"/>
          <w:lang w:val="es-PE"/>
        </w:rPr>
        <w:t xml:space="preserve">Objetivo: </w:t>
      </w:r>
      <w:r w:rsidR="008B26A5">
        <w:rPr>
          <w:rFonts w:ascii="Arial Narrow" w:hAnsi="Arial Narrow"/>
          <w:sz w:val="18"/>
          <w:lang w:val="es-PE"/>
        </w:rPr>
        <w:t>Saber</w:t>
      </w:r>
      <w:r w:rsidR="008B26A5" w:rsidRPr="008B26A5">
        <w:rPr>
          <w:rFonts w:ascii="Arial Narrow" w:hAnsi="Arial Narrow"/>
          <w:sz w:val="18"/>
          <w:lang w:val="es-PE"/>
        </w:rPr>
        <w:t xml:space="preserve"> y e</w:t>
      </w:r>
      <w:r w:rsidR="008B26A5">
        <w:rPr>
          <w:rFonts w:ascii="Arial Narrow" w:hAnsi="Arial Narrow"/>
          <w:sz w:val="18"/>
          <w:lang w:val="es-PE"/>
        </w:rPr>
        <w:t>xplicar la termodinámica para aplicar en los procesos de tostación de minerales sulfurados</w:t>
      </w:r>
      <w:r w:rsidR="003A3244">
        <w:rPr>
          <w:rFonts w:ascii="Arial Narrow" w:hAnsi="Arial Narrow"/>
          <w:sz w:val="18"/>
          <w:lang w:val="es-PE"/>
        </w:rPr>
        <w:t>.</w:t>
      </w:r>
    </w:p>
    <w:p w:rsidR="003251B0" w:rsidRDefault="003251B0"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91139D">
      <w:pPr>
        <w:jc w:val="both"/>
        <w:rPr>
          <w:rFonts w:ascii="Arial Narrow" w:hAnsi="Arial Narrow"/>
          <w:sz w:val="18"/>
          <w:lang w:val="es-PE"/>
        </w:rPr>
      </w:pPr>
    </w:p>
    <w:p w:rsidR="008B26A5" w:rsidRDefault="00183E0E" w:rsidP="008B26A5">
      <w:pPr>
        <w:jc w:val="both"/>
        <w:rPr>
          <w:rFonts w:ascii="Arial Narrow" w:hAnsi="Arial Narrow"/>
          <w:b/>
          <w:sz w:val="18"/>
          <w:szCs w:val="18"/>
          <w:lang w:val="es-PE"/>
        </w:rPr>
      </w:pPr>
      <w:r>
        <w:rPr>
          <w:rFonts w:ascii="Arial Narrow" w:hAnsi="Arial Narrow"/>
          <w:b/>
          <w:sz w:val="18"/>
          <w:szCs w:val="18"/>
          <w:lang w:val="es-PE"/>
        </w:rPr>
        <w:t>SEXTA</w:t>
      </w:r>
      <w:r w:rsidR="008B26A5" w:rsidRPr="006C315D">
        <w:rPr>
          <w:rFonts w:ascii="Arial Narrow" w:hAnsi="Arial Narrow"/>
          <w:b/>
          <w:sz w:val="18"/>
          <w:szCs w:val="18"/>
          <w:lang w:val="es-PE"/>
        </w:rPr>
        <w:t xml:space="preserve"> UNIDAD:</w:t>
      </w:r>
      <w:r w:rsidR="008B26A5" w:rsidRPr="00EE2457">
        <w:rPr>
          <w:rFonts w:ascii="Arial Narrow" w:hAnsi="Arial Narrow"/>
          <w:b/>
          <w:sz w:val="18"/>
          <w:szCs w:val="18"/>
          <w:lang w:val="es-PE"/>
        </w:rPr>
        <w:t xml:space="preserve"> </w:t>
      </w:r>
      <w:r w:rsidRPr="00183E0E">
        <w:rPr>
          <w:rFonts w:ascii="Arial Narrow" w:hAnsi="Arial Narrow"/>
          <w:b/>
          <w:sz w:val="18"/>
          <w:szCs w:val="18"/>
          <w:lang w:val="es-PE"/>
        </w:rPr>
        <w:t>PROCESOS DE FUSION Y CONVERSION</w:t>
      </w:r>
    </w:p>
    <w:p w:rsidR="00D61D43" w:rsidRPr="00473B4F" w:rsidRDefault="00D61D43" w:rsidP="008B26A5">
      <w:pPr>
        <w:jc w:val="both"/>
        <w:rPr>
          <w:rFonts w:ascii="Arial Narrow" w:hAnsi="Arial Narrow"/>
          <w:b/>
          <w:sz w:val="18"/>
          <w:szCs w:val="18"/>
          <w:lang w:val="es-PE"/>
        </w:rPr>
      </w:pPr>
    </w:p>
    <w:p w:rsidR="00B261D2" w:rsidRPr="0030786E" w:rsidRDefault="00B261D2" w:rsidP="0091139D">
      <w:pPr>
        <w:jc w:val="center"/>
        <w:rPr>
          <w:rFonts w:ascii="Arial Narrow" w:hAnsi="Arial Narrow"/>
          <w:b/>
          <w:sz w:val="18"/>
          <w:u w:val="single"/>
          <w:lang w:val="es-PE"/>
        </w:rPr>
      </w:pPr>
      <w:r w:rsidRPr="0030786E">
        <w:rPr>
          <w:rFonts w:ascii="Arial Narrow" w:hAnsi="Arial Narrow"/>
          <w:b/>
          <w:sz w:val="18"/>
          <w:u w:val="single"/>
          <w:lang w:val="es-PE"/>
        </w:rPr>
        <w:t xml:space="preserve">DECIMA SEMANA </w:t>
      </w:r>
      <w:r w:rsidR="00A1557F" w:rsidRPr="004E0FBD">
        <w:rPr>
          <w:rFonts w:ascii="Arial Narrow" w:hAnsi="Arial Narrow"/>
          <w:b/>
          <w:color w:val="FFFFFF" w:themeColor="background1"/>
          <w:sz w:val="18"/>
          <w:u w:val="single"/>
          <w:lang w:val="es-PE"/>
        </w:rPr>
        <w:t>- 03-11-15</w:t>
      </w:r>
    </w:p>
    <w:p w:rsidR="00D61D43" w:rsidRDefault="00D61D43" w:rsidP="000B43AB">
      <w:pPr>
        <w:jc w:val="both"/>
        <w:rPr>
          <w:rFonts w:ascii="Arial Narrow" w:hAnsi="Arial Narrow"/>
          <w:sz w:val="18"/>
          <w:lang w:val="es-PE"/>
        </w:rPr>
      </w:pPr>
    </w:p>
    <w:p w:rsidR="000B43AB" w:rsidRPr="001856FE" w:rsidRDefault="00183E0E" w:rsidP="000B43AB">
      <w:pPr>
        <w:jc w:val="both"/>
        <w:rPr>
          <w:rFonts w:ascii="Arial Narrow" w:hAnsi="Arial Narrow"/>
          <w:sz w:val="18"/>
          <w:lang w:val="es-PE"/>
        </w:rPr>
      </w:pPr>
      <w:r w:rsidRPr="00183E0E">
        <w:rPr>
          <w:rFonts w:ascii="Arial Narrow" w:hAnsi="Arial Narrow"/>
          <w:sz w:val="18"/>
          <w:lang w:val="es-PE"/>
        </w:rPr>
        <w:t>Preparación de lechos de fusión</w:t>
      </w:r>
      <w:r>
        <w:rPr>
          <w:rFonts w:ascii="Arial Narrow" w:hAnsi="Arial Narrow"/>
          <w:sz w:val="18"/>
          <w:lang w:val="es-PE"/>
        </w:rPr>
        <w:t xml:space="preserve">, </w:t>
      </w:r>
      <w:r w:rsidRPr="00183E0E">
        <w:rPr>
          <w:rFonts w:ascii="Arial Narrow" w:hAnsi="Arial Narrow"/>
          <w:sz w:val="18"/>
          <w:lang w:val="es-PE"/>
        </w:rPr>
        <w:t>Fusión:</w:t>
      </w:r>
      <w:r>
        <w:rPr>
          <w:rFonts w:ascii="Arial Narrow" w:hAnsi="Arial Narrow"/>
          <w:sz w:val="18"/>
          <w:lang w:val="es-PE"/>
        </w:rPr>
        <w:t xml:space="preserve"> </w:t>
      </w:r>
      <w:r w:rsidRPr="00183E0E">
        <w:rPr>
          <w:rFonts w:ascii="Arial Narrow" w:hAnsi="Arial Narrow"/>
          <w:sz w:val="18"/>
          <w:lang w:val="es-PE"/>
        </w:rPr>
        <w:t>Fusión clásica</w:t>
      </w:r>
      <w:r>
        <w:rPr>
          <w:rFonts w:ascii="Arial Narrow" w:hAnsi="Arial Narrow"/>
          <w:sz w:val="18"/>
          <w:lang w:val="es-PE"/>
        </w:rPr>
        <w:t xml:space="preserve">, </w:t>
      </w:r>
      <w:r w:rsidRPr="00183E0E">
        <w:rPr>
          <w:rFonts w:ascii="Arial Narrow" w:hAnsi="Arial Narrow"/>
          <w:sz w:val="18"/>
          <w:lang w:val="es-PE"/>
        </w:rPr>
        <w:t>Fusión autógena</w:t>
      </w:r>
      <w:r>
        <w:rPr>
          <w:rFonts w:ascii="Arial Narrow" w:hAnsi="Arial Narrow"/>
          <w:sz w:val="18"/>
          <w:lang w:val="es-PE"/>
        </w:rPr>
        <w:t xml:space="preserve">, </w:t>
      </w:r>
      <w:r w:rsidRPr="00183E0E">
        <w:rPr>
          <w:rFonts w:ascii="Arial Narrow" w:hAnsi="Arial Narrow"/>
          <w:sz w:val="18"/>
          <w:lang w:val="es-PE"/>
        </w:rPr>
        <w:t>Balance de materia y energía</w:t>
      </w:r>
      <w:r>
        <w:rPr>
          <w:rFonts w:ascii="Arial Narrow" w:hAnsi="Arial Narrow"/>
          <w:sz w:val="18"/>
          <w:lang w:val="es-PE"/>
        </w:rPr>
        <w:t xml:space="preserve">, </w:t>
      </w:r>
      <w:r w:rsidRPr="00183E0E">
        <w:rPr>
          <w:rFonts w:ascii="Arial Narrow" w:hAnsi="Arial Narrow"/>
          <w:sz w:val="18"/>
          <w:lang w:val="es-PE"/>
        </w:rPr>
        <w:t>Hornos de fusión</w:t>
      </w:r>
      <w:r>
        <w:rPr>
          <w:rFonts w:ascii="Arial Narrow" w:hAnsi="Arial Narrow"/>
          <w:sz w:val="18"/>
          <w:lang w:val="es-PE"/>
        </w:rPr>
        <w:t>.</w:t>
      </w:r>
    </w:p>
    <w:p w:rsidR="00B261D2" w:rsidRPr="00B261D2" w:rsidRDefault="00B261D2" w:rsidP="0091139D">
      <w:pPr>
        <w:jc w:val="both"/>
        <w:rPr>
          <w:rFonts w:ascii="Arial Narrow" w:hAnsi="Arial Narrow"/>
          <w:sz w:val="18"/>
          <w:lang w:val="es-PE"/>
        </w:rPr>
      </w:pPr>
      <w:r w:rsidRPr="00B261D2">
        <w:rPr>
          <w:rFonts w:ascii="Arial Narrow" w:hAnsi="Arial Narrow"/>
          <w:b/>
          <w:sz w:val="18"/>
          <w:lang w:val="es-PE"/>
        </w:rPr>
        <w:t xml:space="preserve">Objetivo: </w:t>
      </w:r>
      <w:r w:rsidR="00183E0E">
        <w:rPr>
          <w:rFonts w:ascii="Arial Narrow" w:hAnsi="Arial Narrow"/>
          <w:sz w:val="18"/>
          <w:lang w:val="es-PE"/>
        </w:rPr>
        <w:t>Saber y explicar los principios de fusión, para aplicar en los procesos de fundición</w:t>
      </w:r>
      <w:r w:rsidRPr="00B261D2">
        <w:rPr>
          <w:rFonts w:ascii="Arial Narrow" w:hAnsi="Arial Narrow"/>
          <w:sz w:val="18"/>
          <w:lang w:val="es-PE"/>
        </w:rPr>
        <w:t>.</w:t>
      </w:r>
    </w:p>
    <w:p w:rsidR="003251B0" w:rsidRDefault="003251B0"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21219B" w:rsidRDefault="0021219B" w:rsidP="0091139D">
      <w:pPr>
        <w:jc w:val="both"/>
        <w:rPr>
          <w:rFonts w:ascii="Arial Narrow" w:hAnsi="Arial Narrow"/>
          <w:sz w:val="18"/>
          <w:lang w:val="es-PE"/>
        </w:rPr>
      </w:pPr>
    </w:p>
    <w:p w:rsidR="00B261D2" w:rsidRPr="00A1557F" w:rsidRDefault="00B261D2" w:rsidP="00A1557F">
      <w:pPr>
        <w:jc w:val="center"/>
        <w:rPr>
          <w:rFonts w:ascii="Arial Narrow" w:hAnsi="Arial Narrow"/>
          <w:b/>
          <w:sz w:val="18"/>
          <w:u w:val="single"/>
          <w:lang w:val="es-PE"/>
        </w:rPr>
      </w:pPr>
      <w:r w:rsidRPr="00AF156A">
        <w:rPr>
          <w:rFonts w:ascii="Arial Narrow" w:hAnsi="Arial Narrow"/>
          <w:b/>
          <w:sz w:val="18"/>
          <w:u w:val="single"/>
          <w:lang w:val="es-PE"/>
        </w:rPr>
        <w:t xml:space="preserve">DECIMO </w:t>
      </w:r>
      <w:r w:rsidR="00DB08FB" w:rsidRPr="00AF156A">
        <w:rPr>
          <w:rFonts w:ascii="Arial Narrow" w:hAnsi="Arial Narrow"/>
          <w:b/>
          <w:sz w:val="18"/>
          <w:u w:val="single"/>
          <w:lang w:val="es-PE"/>
        </w:rPr>
        <w:t>1</w:t>
      </w:r>
      <w:r w:rsidRPr="00AF156A">
        <w:rPr>
          <w:rFonts w:ascii="Arial Narrow" w:hAnsi="Arial Narrow"/>
          <w:b/>
          <w:sz w:val="18"/>
          <w:u w:val="single"/>
          <w:vertAlign w:val="superscript"/>
          <w:lang w:val="es-PE"/>
        </w:rPr>
        <w:t>da</w:t>
      </w:r>
      <w:r w:rsidRPr="00AF156A">
        <w:rPr>
          <w:rFonts w:ascii="Arial Narrow" w:hAnsi="Arial Narrow"/>
          <w:b/>
          <w:sz w:val="18"/>
          <w:u w:val="single"/>
          <w:lang w:val="es-PE"/>
        </w:rPr>
        <w:t>. SEMANA</w:t>
      </w:r>
      <w:r w:rsidR="00A1557F">
        <w:rPr>
          <w:rFonts w:ascii="Arial Narrow" w:hAnsi="Arial Narrow"/>
          <w:sz w:val="18"/>
          <w:u w:val="single"/>
          <w:lang w:val="es-PE"/>
        </w:rPr>
        <w:t xml:space="preserve"> </w:t>
      </w:r>
      <w:r w:rsidR="00A1557F" w:rsidRPr="004E0FBD">
        <w:rPr>
          <w:rFonts w:ascii="Arial Narrow" w:hAnsi="Arial Narrow"/>
          <w:b/>
          <w:color w:val="FFFFFF" w:themeColor="background1"/>
          <w:sz w:val="18"/>
          <w:u w:val="single"/>
          <w:lang w:val="es-PE"/>
        </w:rPr>
        <w:t>- 10-11-15</w:t>
      </w:r>
    </w:p>
    <w:p w:rsidR="00D61D43" w:rsidRDefault="00D61D43" w:rsidP="00C4119A">
      <w:pPr>
        <w:jc w:val="both"/>
        <w:rPr>
          <w:rFonts w:ascii="Arial Narrow" w:hAnsi="Arial Narrow"/>
          <w:sz w:val="18"/>
          <w:lang w:val="es-PE"/>
        </w:rPr>
      </w:pPr>
    </w:p>
    <w:p w:rsidR="00C4119A" w:rsidRPr="001856FE" w:rsidRDefault="00183E0E" w:rsidP="00C4119A">
      <w:pPr>
        <w:jc w:val="both"/>
        <w:rPr>
          <w:rFonts w:ascii="Arial Narrow" w:hAnsi="Arial Narrow"/>
          <w:sz w:val="18"/>
          <w:lang w:val="es-PE"/>
        </w:rPr>
      </w:pPr>
      <w:r w:rsidRPr="00183E0E">
        <w:rPr>
          <w:rFonts w:ascii="Arial Narrow" w:hAnsi="Arial Narrow"/>
          <w:sz w:val="18"/>
          <w:lang w:val="es-PE"/>
        </w:rPr>
        <w:t>Conversión</w:t>
      </w:r>
      <w:r>
        <w:rPr>
          <w:rFonts w:ascii="Arial Narrow" w:hAnsi="Arial Narrow"/>
          <w:sz w:val="18"/>
          <w:lang w:val="es-PE"/>
        </w:rPr>
        <w:t xml:space="preserve">: </w:t>
      </w:r>
      <w:r w:rsidRPr="00183E0E">
        <w:rPr>
          <w:rFonts w:ascii="Arial Narrow" w:hAnsi="Arial Narrow"/>
          <w:sz w:val="18"/>
          <w:lang w:val="es-PE"/>
        </w:rPr>
        <w:t>Termodinámica del proceso</w:t>
      </w:r>
      <w:r>
        <w:rPr>
          <w:rFonts w:ascii="Arial Narrow" w:hAnsi="Arial Narrow"/>
          <w:sz w:val="18"/>
          <w:lang w:val="es-PE"/>
        </w:rPr>
        <w:t xml:space="preserve">, </w:t>
      </w:r>
      <w:r w:rsidRPr="00183E0E">
        <w:rPr>
          <w:rFonts w:ascii="Arial Narrow" w:hAnsi="Arial Narrow"/>
          <w:sz w:val="18"/>
          <w:lang w:val="es-PE"/>
        </w:rPr>
        <w:t>Convertidores para matas de cobre</w:t>
      </w:r>
      <w:r>
        <w:rPr>
          <w:rFonts w:ascii="Arial Narrow" w:hAnsi="Arial Narrow"/>
          <w:sz w:val="18"/>
          <w:lang w:val="es-PE"/>
        </w:rPr>
        <w:t xml:space="preserve">. </w:t>
      </w:r>
      <w:r w:rsidRPr="00183E0E">
        <w:rPr>
          <w:rFonts w:ascii="Arial Narrow" w:hAnsi="Arial Narrow"/>
          <w:sz w:val="18"/>
          <w:lang w:val="es-PE"/>
        </w:rPr>
        <w:t xml:space="preserve">Fusión </w:t>
      </w:r>
      <w:r>
        <w:rPr>
          <w:rFonts w:ascii="Arial Narrow" w:hAnsi="Arial Narrow"/>
          <w:sz w:val="18"/>
          <w:lang w:val="es-PE"/>
        </w:rPr>
        <w:t>y conversión continúa del cobre</w:t>
      </w:r>
      <w:r w:rsidR="00C4119A" w:rsidRPr="001856FE">
        <w:rPr>
          <w:rFonts w:ascii="Arial Narrow" w:hAnsi="Arial Narrow"/>
          <w:sz w:val="18"/>
          <w:lang w:val="es-PE"/>
        </w:rPr>
        <w:t>.</w:t>
      </w:r>
    </w:p>
    <w:p w:rsidR="00B261D2" w:rsidRPr="00B261D2" w:rsidRDefault="00B261D2" w:rsidP="0091139D">
      <w:pPr>
        <w:jc w:val="both"/>
        <w:rPr>
          <w:rFonts w:ascii="Arial Narrow" w:hAnsi="Arial Narrow"/>
          <w:b/>
          <w:sz w:val="18"/>
          <w:lang w:val="es-PE"/>
        </w:rPr>
      </w:pPr>
      <w:r w:rsidRPr="00B261D2">
        <w:rPr>
          <w:rFonts w:ascii="Arial Narrow" w:hAnsi="Arial Narrow"/>
          <w:b/>
          <w:sz w:val="18"/>
          <w:lang w:val="es-PE"/>
        </w:rPr>
        <w:t xml:space="preserve">Objetivo: </w:t>
      </w:r>
      <w:r w:rsidR="003F79F7">
        <w:rPr>
          <w:rFonts w:ascii="Arial Narrow" w:hAnsi="Arial Narrow"/>
          <w:sz w:val="18"/>
          <w:lang w:val="es-PE"/>
        </w:rPr>
        <w:t>C</w:t>
      </w:r>
      <w:r w:rsidR="00183E0E">
        <w:rPr>
          <w:rFonts w:ascii="Arial Narrow" w:hAnsi="Arial Narrow"/>
          <w:sz w:val="18"/>
          <w:lang w:val="es-PE"/>
        </w:rPr>
        <w:t>onocer y explicar la termodinámica, para aplicar en los procesos de conversión y fusión de los minerales para obtener metales</w:t>
      </w:r>
      <w:r w:rsidRPr="00B261D2">
        <w:rPr>
          <w:rFonts w:ascii="Arial Narrow" w:hAnsi="Arial Narrow"/>
          <w:sz w:val="18"/>
          <w:lang w:val="es-PE"/>
        </w:rPr>
        <w:t>.</w:t>
      </w:r>
    </w:p>
    <w:p w:rsidR="003251B0" w:rsidRDefault="003251B0"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91139D">
      <w:pPr>
        <w:jc w:val="both"/>
        <w:rPr>
          <w:rFonts w:ascii="Arial Narrow" w:hAnsi="Arial Narrow"/>
          <w:sz w:val="18"/>
          <w:lang w:val="es-PE"/>
        </w:rPr>
      </w:pPr>
    </w:p>
    <w:p w:rsidR="003F79F7" w:rsidRDefault="003F79F7" w:rsidP="003F79F7">
      <w:pPr>
        <w:pStyle w:val="Sangra3detindependiente"/>
        <w:ind w:left="0"/>
        <w:jc w:val="center"/>
        <w:rPr>
          <w:rFonts w:ascii="Arial Narrow" w:hAnsi="Arial Narrow"/>
          <w:sz w:val="18"/>
          <w:u w:val="single"/>
          <w:lang w:val="es-PE"/>
        </w:rPr>
      </w:pPr>
      <w:r>
        <w:rPr>
          <w:rFonts w:ascii="Arial Narrow" w:hAnsi="Arial Narrow" w:cs="Arial"/>
          <w:b/>
          <w:sz w:val="18"/>
          <w:lang w:val="es-PE"/>
        </w:rPr>
        <w:t>SÉPTIMA</w:t>
      </w:r>
      <w:r w:rsidRPr="0098367D">
        <w:rPr>
          <w:rFonts w:ascii="Arial Narrow" w:hAnsi="Arial Narrow" w:cs="Arial"/>
          <w:b/>
          <w:sz w:val="18"/>
          <w:lang w:val="es-PE"/>
        </w:rPr>
        <w:t xml:space="preserve"> UNIDAD: </w:t>
      </w:r>
      <w:r w:rsidRPr="003F79F7">
        <w:rPr>
          <w:rFonts w:ascii="Arial Narrow" w:hAnsi="Arial Narrow" w:cs="Arial"/>
          <w:b/>
          <w:sz w:val="18"/>
          <w:lang w:val="es-PE"/>
        </w:rPr>
        <w:t xml:space="preserve">PROCESOS </w:t>
      </w:r>
      <w:r w:rsidR="00D61D43">
        <w:rPr>
          <w:rFonts w:ascii="Arial Narrow" w:hAnsi="Arial Narrow" w:cs="Arial"/>
          <w:b/>
          <w:sz w:val="18"/>
          <w:lang w:val="es-PE"/>
        </w:rPr>
        <w:t>DE REFINACIÓN</w:t>
      </w:r>
      <w:r w:rsidRPr="0030786E">
        <w:rPr>
          <w:rFonts w:ascii="Arial Narrow" w:hAnsi="Arial Narrow"/>
          <w:sz w:val="18"/>
          <w:u w:val="single"/>
          <w:lang w:val="es-PE"/>
        </w:rPr>
        <w:t xml:space="preserve"> </w:t>
      </w:r>
    </w:p>
    <w:p w:rsidR="00D61D43" w:rsidRDefault="00D61D43" w:rsidP="003F79F7">
      <w:pPr>
        <w:pStyle w:val="Sangra3detindependiente"/>
        <w:ind w:left="0"/>
        <w:jc w:val="center"/>
        <w:rPr>
          <w:rFonts w:ascii="Arial Narrow" w:hAnsi="Arial Narrow"/>
          <w:sz w:val="18"/>
          <w:u w:val="single"/>
          <w:lang w:val="es-PE"/>
        </w:rPr>
      </w:pPr>
    </w:p>
    <w:p w:rsidR="00B261D2" w:rsidRPr="00A1557F" w:rsidRDefault="00B261D2" w:rsidP="00A1557F">
      <w:pPr>
        <w:jc w:val="center"/>
        <w:rPr>
          <w:rFonts w:ascii="Arial Narrow" w:hAnsi="Arial Narrow"/>
          <w:b/>
          <w:sz w:val="18"/>
          <w:u w:val="single"/>
          <w:lang w:val="es-PE"/>
        </w:rPr>
      </w:pPr>
      <w:r w:rsidRPr="00AF156A">
        <w:rPr>
          <w:rFonts w:ascii="Arial Narrow" w:hAnsi="Arial Narrow"/>
          <w:b/>
          <w:sz w:val="18"/>
          <w:u w:val="single"/>
          <w:lang w:val="es-PE"/>
        </w:rPr>
        <w:t xml:space="preserve">DECIMO </w:t>
      </w:r>
      <w:r w:rsidR="00DB08FB" w:rsidRPr="00AF156A">
        <w:rPr>
          <w:rFonts w:ascii="Arial Narrow" w:hAnsi="Arial Narrow"/>
          <w:b/>
          <w:sz w:val="18"/>
          <w:u w:val="single"/>
          <w:lang w:val="es-PE"/>
        </w:rPr>
        <w:t>2</w:t>
      </w:r>
      <w:r w:rsidRPr="00AF156A">
        <w:rPr>
          <w:rFonts w:ascii="Arial Narrow" w:hAnsi="Arial Narrow"/>
          <w:b/>
          <w:sz w:val="18"/>
          <w:u w:val="single"/>
          <w:vertAlign w:val="superscript"/>
          <w:lang w:val="es-PE"/>
        </w:rPr>
        <w:t>ra</w:t>
      </w:r>
      <w:r w:rsidRPr="00AF156A">
        <w:rPr>
          <w:rFonts w:ascii="Arial Narrow" w:hAnsi="Arial Narrow"/>
          <w:b/>
          <w:sz w:val="18"/>
          <w:u w:val="single"/>
          <w:lang w:val="es-PE"/>
        </w:rPr>
        <w:t>.  SEMANA</w:t>
      </w:r>
      <w:r w:rsidR="00A1557F">
        <w:rPr>
          <w:rFonts w:ascii="Arial Narrow" w:hAnsi="Arial Narrow"/>
          <w:sz w:val="18"/>
          <w:u w:val="single"/>
          <w:lang w:val="es-PE"/>
        </w:rPr>
        <w:t xml:space="preserve"> </w:t>
      </w:r>
      <w:r w:rsidR="00A1557F" w:rsidRPr="004E0FBD">
        <w:rPr>
          <w:rFonts w:ascii="Arial Narrow" w:hAnsi="Arial Narrow"/>
          <w:b/>
          <w:color w:val="FFFFFF" w:themeColor="background1"/>
          <w:sz w:val="18"/>
          <w:u w:val="single"/>
          <w:lang w:val="es-PE"/>
        </w:rPr>
        <w:t>- 17-11-15</w:t>
      </w:r>
    </w:p>
    <w:p w:rsidR="00D61D43" w:rsidRDefault="00D61D43" w:rsidP="003F79F7">
      <w:pPr>
        <w:jc w:val="both"/>
        <w:rPr>
          <w:rFonts w:ascii="Arial Narrow" w:hAnsi="Arial Narrow"/>
          <w:sz w:val="18"/>
          <w:lang w:val="es-PE"/>
        </w:rPr>
      </w:pPr>
    </w:p>
    <w:p w:rsidR="003F79F7" w:rsidRPr="003F79F7" w:rsidRDefault="003F79F7" w:rsidP="003F79F7">
      <w:pPr>
        <w:jc w:val="both"/>
        <w:rPr>
          <w:rFonts w:ascii="Arial Narrow" w:hAnsi="Arial Narrow"/>
          <w:sz w:val="18"/>
          <w:lang w:val="es-PE"/>
        </w:rPr>
      </w:pPr>
      <w:r w:rsidRPr="003F79F7">
        <w:rPr>
          <w:rFonts w:ascii="Arial Narrow" w:hAnsi="Arial Narrow"/>
          <w:sz w:val="18"/>
          <w:lang w:val="es-PE"/>
        </w:rPr>
        <w:t>Refinación de fase liquida</w:t>
      </w:r>
      <w:r>
        <w:rPr>
          <w:rFonts w:ascii="Arial Narrow" w:hAnsi="Arial Narrow"/>
          <w:sz w:val="18"/>
          <w:lang w:val="es-PE"/>
        </w:rPr>
        <w:t>.</w:t>
      </w:r>
    </w:p>
    <w:p w:rsidR="00B261D2" w:rsidRPr="00964EE1" w:rsidRDefault="00B261D2" w:rsidP="0091139D">
      <w:pPr>
        <w:jc w:val="both"/>
        <w:rPr>
          <w:rFonts w:ascii="Arial Narrow" w:hAnsi="Arial Narrow"/>
          <w:sz w:val="18"/>
          <w:lang w:val="es-PE"/>
        </w:rPr>
      </w:pPr>
      <w:r w:rsidRPr="00B261D2">
        <w:rPr>
          <w:rFonts w:ascii="Arial Narrow" w:hAnsi="Arial Narrow"/>
          <w:b/>
          <w:sz w:val="18"/>
          <w:lang w:val="es-PE"/>
        </w:rPr>
        <w:t xml:space="preserve">Objetivo: </w:t>
      </w:r>
      <w:r w:rsidR="003F79F7">
        <w:rPr>
          <w:rFonts w:ascii="Arial Narrow" w:hAnsi="Arial Narrow"/>
          <w:sz w:val="18"/>
          <w:lang w:val="es-PE"/>
        </w:rPr>
        <w:t>Saber los principios de la refinación, para aplicar en los procesos de refinación de los metales por vía seca</w:t>
      </w:r>
      <w:r w:rsidR="0052776C" w:rsidRPr="00964EE1">
        <w:rPr>
          <w:rFonts w:ascii="Arial Narrow" w:hAnsi="Arial Narrow"/>
          <w:sz w:val="18"/>
          <w:lang w:val="es-PE"/>
        </w:rPr>
        <w:t xml:space="preserve">. </w:t>
      </w:r>
    </w:p>
    <w:p w:rsidR="00D61D43" w:rsidRDefault="003251B0" w:rsidP="00D61D43">
      <w:pPr>
        <w:jc w:val="both"/>
        <w:rPr>
          <w:rFonts w:ascii="Arial Narrow" w:hAnsi="Arial Narrow"/>
          <w:sz w:val="18"/>
          <w:lang w:val="es-PE"/>
        </w:rPr>
      </w:pPr>
      <w:r w:rsidRPr="00B261D2">
        <w:rPr>
          <w:rFonts w:ascii="Arial Narrow" w:hAnsi="Arial Narrow"/>
          <w:b/>
          <w:sz w:val="18"/>
          <w:lang w:val="es-PE"/>
        </w:rPr>
        <w:lastRenderedPageBreak/>
        <w:t>Fuente</w:t>
      </w:r>
      <w:r w:rsidRPr="00B261D2">
        <w:rPr>
          <w:rFonts w:ascii="Arial Narrow" w:hAnsi="Arial Narrow"/>
          <w:sz w:val="18"/>
          <w:lang w:val="es-PE"/>
        </w:rPr>
        <w:t xml:space="preserve">: </w:t>
      </w:r>
      <w:r w:rsidR="00D61D43">
        <w:rPr>
          <w:rFonts w:ascii="Arial Narrow" w:hAnsi="Arial Narrow"/>
          <w:sz w:val="18"/>
          <w:lang w:val="es-PE"/>
        </w:rPr>
        <w:t>Todas las citadas.</w:t>
      </w:r>
    </w:p>
    <w:p w:rsidR="00D61D43" w:rsidRPr="003F79F7" w:rsidRDefault="00D61D43" w:rsidP="00D61D43">
      <w:pPr>
        <w:jc w:val="both"/>
        <w:rPr>
          <w:rFonts w:ascii="Arial Narrow" w:hAnsi="Arial Narrow"/>
          <w:sz w:val="18"/>
          <w:lang w:val="es-PE"/>
        </w:rPr>
      </w:pPr>
    </w:p>
    <w:p w:rsidR="00DB08FB" w:rsidRPr="00A1557F" w:rsidRDefault="00DB08FB" w:rsidP="003F79F7">
      <w:pPr>
        <w:pStyle w:val="Sangra3detindependiente"/>
        <w:ind w:left="0"/>
        <w:jc w:val="center"/>
        <w:rPr>
          <w:rFonts w:ascii="Arial Narrow" w:hAnsi="Arial Narrow"/>
          <w:b/>
          <w:sz w:val="18"/>
          <w:u w:val="single"/>
          <w:lang w:val="es-PE"/>
        </w:rPr>
      </w:pPr>
      <w:r w:rsidRPr="00AF156A">
        <w:rPr>
          <w:rFonts w:ascii="Arial Narrow" w:hAnsi="Arial Narrow"/>
          <w:b/>
          <w:sz w:val="18"/>
          <w:u w:val="single"/>
          <w:lang w:val="es-PE"/>
        </w:rPr>
        <w:t>DECIMO 3</w:t>
      </w:r>
      <w:r w:rsidRPr="00AF156A">
        <w:rPr>
          <w:rFonts w:ascii="Arial Narrow" w:hAnsi="Arial Narrow"/>
          <w:b/>
          <w:sz w:val="18"/>
          <w:u w:val="single"/>
          <w:vertAlign w:val="superscript"/>
          <w:lang w:val="es-PE"/>
        </w:rPr>
        <w:t>ra</w:t>
      </w:r>
      <w:r w:rsidRPr="00AF156A">
        <w:rPr>
          <w:rFonts w:ascii="Arial Narrow" w:hAnsi="Arial Narrow"/>
          <w:b/>
          <w:sz w:val="18"/>
          <w:u w:val="single"/>
          <w:lang w:val="es-PE"/>
        </w:rPr>
        <w:t>. SEMANA</w:t>
      </w:r>
      <w:r w:rsidR="00A1557F">
        <w:rPr>
          <w:rFonts w:ascii="Arial Narrow" w:hAnsi="Arial Narrow"/>
          <w:sz w:val="18"/>
          <w:u w:val="single"/>
          <w:lang w:val="es-PE"/>
        </w:rPr>
        <w:t xml:space="preserve"> </w:t>
      </w:r>
      <w:r w:rsidR="00A1557F" w:rsidRPr="004E0FBD">
        <w:rPr>
          <w:rFonts w:ascii="Arial Narrow" w:hAnsi="Arial Narrow"/>
          <w:b/>
          <w:color w:val="FFFFFF" w:themeColor="background1"/>
          <w:sz w:val="18"/>
          <w:u w:val="single"/>
          <w:lang w:val="es-PE"/>
        </w:rPr>
        <w:t>- 24-11-15</w:t>
      </w:r>
    </w:p>
    <w:p w:rsidR="00D61D43" w:rsidRDefault="00D61D43" w:rsidP="00DB08FB">
      <w:pPr>
        <w:jc w:val="both"/>
        <w:rPr>
          <w:rFonts w:ascii="Arial Narrow" w:hAnsi="Arial Narrow"/>
          <w:sz w:val="18"/>
          <w:lang w:val="es-PE"/>
        </w:rPr>
      </w:pPr>
    </w:p>
    <w:p w:rsidR="00D61D43" w:rsidRDefault="00D61D43" w:rsidP="00DB08FB">
      <w:pPr>
        <w:jc w:val="both"/>
        <w:rPr>
          <w:rFonts w:ascii="Arial Narrow" w:hAnsi="Arial Narrow"/>
          <w:b/>
          <w:sz w:val="18"/>
          <w:lang w:val="es-PE"/>
        </w:rPr>
      </w:pPr>
      <w:r w:rsidRPr="003F79F7">
        <w:rPr>
          <w:rFonts w:ascii="Arial Narrow" w:hAnsi="Arial Narrow"/>
          <w:sz w:val="18"/>
          <w:lang w:val="es-PE"/>
        </w:rPr>
        <w:t>Procesos de destilación</w:t>
      </w:r>
      <w:r>
        <w:rPr>
          <w:rFonts w:ascii="Arial Narrow" w:hAnsi="Arial Narrow"/>
          <w:sz w:val="18"/>
          <w:lang w:val="es-PE"/>
        </w:rPr>
        <w:t xml:space="preserve"> y o</w:t>
      </w:r>
      <w:r w:rsidRPr="003F79F7">
        <w:rPr>
          <w:rFonts w:ascii="Arial Narrow" w:hAnsi="Arial Narrow"/>
          <w:sz w:val="18"/>
          <w:lang w:val="es-PE"/>
        </w:rPr>
        <w:t xml:space="preserve">tras </w:t>
      </w:r>
      <w:r>
        <w:rPr>
          <w:rFonts w:ascii="Arial Narrow" w:hAnsi="Arial Narrow"/>
          <w:sz w:val="18"/>
          <w:lang w:val="es-PE"/>
        </w:rPr>
        <w:t>o</w:t>
      </w:r>
      <w:r w:rsidRPr="003F79F7">
        <w:rPr>
          <w:rFonts w:ascii="Arial Narrow" w:hAnsi="Arial Narrow"/>
          <w:sz w:val="18"/>
          <w:lang w:val="es-PE"/>
        </w:rPr>
        <w:t>peraciones</w:t>
      </w:r>
      <w:r>
        <w:rPr>
          <w:rFonts w:ascii="Arial Narrow" w:hAnsi="Arial Narrow"/>
          <w:sz w:val="18"/>
          <w:lang w:val="es-PE"/>
        </w:rPr>
        <w:t>.</w:t>
      </w:r>
      <w:r w:rsidRPr="00B261D2">
        <w:rPr>
          <w:rFonts w:ascii="Arial Narrow" w:hAnsi="Arial Narrow"/>
          <w:b/>
          <w:sz w:val="18"/>
          <w:lang w:val="es-PE"/>
        </w:rPr>
        <w:t xml:space="preserve"> </w:t>
      </w:r>
    </w:p>
    <w:p w:rsidR="00DB08FB" w:rsidRPr="00B261D2" w:rsidRDefault="00DB08FB" w:rsidP="00DB08FB">
      <w:pPr>
        <w:jc w:val="both"/>
        <w:rPr>
          <w:rFonts w:ascii="Arial Narrow" w:hAnsi="Arial Narrow"/>
          <w:sz w:val="18"/>
          <w:lang w:val="es-PE"/>
        </w:rPr>
      </w:pPr>
      <w:r w:rsidRPr="00B261D2">
        <w:rPr>
          <w:rFonts w:ascii="Arial Narrow" w:hAnsi="Arial Narrow"/>
          <w:b/>
          <w:sz w:val="18"/>
          <w:lang w:val="es-PE"/>
        </w:rPr>
        <w:t>Objetivo:</w:t>
      </w:r>
      <w:r w:rsidRPr="00B261D2">
        <w:rPr>
          <w:rFonts w:ascii="Arial Narrow" w:hAnsi="Arial Narrow"/>
          <w:sz w:val="18"/>
          <w:lang w:val="es-PE"/>
        </w:rPr>
        <w:t xml:space="preserve"> </w:t>
      </w:r>
      <w:r w:rsidR="00D61D43">
        <w:rPr>
          <w:rFonts w:ascii="Arial Narrow" w:hAnsi="Arial Narrow"/>
          <w:sz w:val="18"/>
          <w:lang w:val="es-PE"/>
        </w:rPr>
        <w:t>saber y explicar los principios de destilación para aplicar a los procesos industriales</w:t>
      </w:r>
      <w:r w:rsidRPr="00B261D2">
        <w:rPr>
          <w:rFonts w:ascii="Arial Narrow" w:hAnsi="Arial Narrow"/>
          <w:sz w:val="18"/>
          <w:lang w:val="es-PE"/>
        </w:rPr>
        <w:t>.</w:t>
      </w:r>
    </w:p>
    <w:p w:rsidR="00DB08FB" w:rsidRDefault="00DB08FB" w:rsidP="00DB08FB">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DB08FB">
      <w:pPr>
        <w:jc w:val="both"/>
        <w:rPr>
          <w:rFonts w:ascii="Arial Narrow" w:hAnsi="Arial Narrow"/>
          <w:sz w:val="18"/>
          <w:lang w:val="es-PE"/>
        </w:rPr>
      </w:pPr>
    </w:p>
    <w:p w:rsidR="00D61D43" w:rsidRDefault="00D61D43" w:rsidP="00D61D43">
      <w:pPr>
        <w:pStyle w:val="Sangra3detindependiente"/>
        <w:ind w:left="0"/>
        <w:jc w:val="center"/>
        <w:rPr>
          <w:rFonts w:ascii="Arial Narrow" w:hAnsi="Arial Narrow"/>
          <w:sz w:val="18"/>
          <w:u w:val="single"/>
          <w:lang w:val="es-PE"/>
        </w:rPr>
      </w:pPr>
      <w:r>
        <w:rPr>
          <w:rFonts w:ascii="Arial Narrow" w:hAnsi="Arial Narrow" w:cs="Arial"/>
          <w:b/>
          <w:sz w:val="18"/>
          <w:lang w:val="es-PE"/>
        </w:rPr>
        <w:t>SÉPTIMA</w:t>
      </w:r>
      <w:r w:rsidRPr="0098367D">
        <w:rPr>
          <w:rFonts w:ascii="Arial Narrow" w:hAnsi="Arial Narrow" w:cs="Arial"/>
          <w:b/>
          <w:sz w:val="18"/>
          <w:lang w:val="es-PE"/>
        </w:rPr>
        <w:t xml:space="preserve"> UNIDAD: </w:t>
      </w:r>
      <w:r w:rsidRPr="003F79F7">
        <w:rPr>
          <w:rFonts w:ascii="Arial Narrow" w:hAnsi="Arial Narrow" w:cs="Arial"/>
          <w:b/>
          <w:sz w:val="18"/>
          <w:lang w:val="es-PE"/>
        </w:rPr>
        <w:t>PROCESOS PIROMETALURGICOS INDUSTRIALES</w:t>
      </w:r>
      <w:r w:rsidRPr="0030786E">
        <w:rPr>
          <w:rFonts w:ascii="Arial Narrow" w:hAnsi="Arial Narrow"/>
          <w:sz w:val="18"/>
          <w:u w:val="single"/>
          <w:lang w:val="es-PE"/>
        </w:rPr>
        <w:t xml:space="preserve"> </w:t>
      </w:r>
    </w:p>
    <w:p w:rsidR="00D61D43" w:rsidRDefault="00D61D43" w:rsidP="00A1557F">
      <w:pPr>
        <w:jc w:val="center"/>
        <w:rPr>
          <w:rFonts w:ascii="Arial Narrow" w:hAnsi="Arial Narrow"/>
          <w:sz w:val="18"/>
          <w:u w:val="single"/>
          <w:lang w:val="es-PE"/>
        </w:rPr>
      </w:pPr>
    </w:p>
    <w:p w:rsidR="00B261D2" w:rsidRPr="00A1557F" w:rsidRDefault="00B261D2" w:rsidP="00A1557F">
      <w:pPr>
        <w:jc w:val="center"/>
        <w:rPr>
          <w:rFonts w:ascii="Arial Narrow" w:hAnsi="Arial Narrow"/>
          <w:b/>
          <w:sz w:val="18"/>
          <w:u w:val="single"/>
          <w:lang w:val="es-PE"/>
        </w:rPr>
      </w:pPr>
      <w:r w:rsidRPr="00AF156A">
        <w:rPr>
          <w:rFonts w:ascii="Arial Narrow" w:hAnsi="Arial Narrow"/>
          <w:b/>
          <w:sz w:val="18"/>
          <w:u w:val="single"/>
          <w:lang w:val="es-PE"/>
        </w:rPr>
        <w:t>DECIMO 4</w:t>
      </w:r>
      <w:r w:rsidRPr="00AF156A">
        <w:rPr>
          <w:rFonts w:ascii="Arial Narrow" w:hAnsi="Arial Narrow"/>
          <w:b/>
          <w:sz w:val="18"/>
          <w:u w:val="single"/>
          <w:vertAlign w:val="superscript"/>
          <w:lang w:val="es-PE"/>
        </w:rPr>
        <w:t>ta</w:t>
      </w:r>
      <w:r w:rsidRPr="00AF156A">
        <w:rPr>
          <w:rFonts w:ascii="Arial Narrow" w:hAnsi="Arial Narrow"/>
          <w:b/>
          <w:sz w:val="18"/>
          <w:u w:val="single"/>
          <w:lang w:val="es-PE"/>
        </w:rPr>
        <w:t>. SEMANA</w:t>
      </w:r>
      <w:r w:rsidR="00A1557F" w:rsidRPr="00AF156A">
        <w:rPr>
          <w:rFonts w:ascii="Arial Narrow" w:hAnsi="Arial Narrow"/>
          <w:b/>
          <w:sz w:val="18"/>
          <w:u w:val="single"/>
          <w:lang w:val="es-PE"/>
        </w:rPr>
        <w:t xml:space="preserve"> </w:t>
      </w:r>
      <w:r w:rsidR="00A1557F" w:rsidRPr="004E0FBD">
        <w:rPr>
          <w:rFonts w:ascii="Arial Narrow" w:hAnsi="Arial Narrow"/>
          <w:b/>
          <w:color w:val="FFFFFF" w:themeColor="background1"/>
          <w:sz w:val="18"/>
          <w:u w:val="single"/>
          <w:lang w:val="es-PE"/>
        </w:rPr>
        <w:t>- 01-12-15</w:t>
      </w:r>
    </w:p>
    <w:p w:rsidR="00D61D43" w:rsidRDefault="00D61D43" w:rsidP="00D61D43">
      <w:pPr>
        <w:jc w:val="both"/>
        <w:rPr>
          <w:rFonts w:ascii="Arial Narrow" w:hAnsi="Arial Narrow"/>
          <w:sz w:val="18"/>
          <w:lang w:val="es-PE"/>
        </w:rPr>
      </w:pPr>
    </w:p>
    <w:p w:rsidR="00D61D43" w:rsidRPr="001856FE" w:rsidRDefault="00D61D43" w:rsidP="00D61D43">
      <w:pPr>
        <w:jc w:val="both"/>
        <w:rPr>
          <w:rFonts w:ascii="Arial Narrow" w:hAnsi="Arial Narrow"/>
          <w:sz w:val="18"/>
          <w:lang w:val="es-PE"/>
        </w:rPr>
      </w:pPr>
      <w:r>
        <w:rPr>
          <w:rFonts w:ascii="Arial Narrow" w:hAnsi="Arial Narrow"/>
          <w:sz w:val="18"/>
          <w:lang w:val="es-PE"/>
        </w:rPr>
        <w:t>Procesos industriales de cobre, zinc</w:t>
      </w:r>
    </w:p>
    <w:p w:rsidR="00B261D2" w:rsidRPr="00B261D2" w:rsidRDefault="00B261D2" w:rsidP="0091139D">
      <w:pPr>
        <w:jc w:val="both"/>
        <w:rPr>
          <w:rFonts w:ascii="Arial Narrow" w:hAnsi="Arial Narrow"/>
          <w:sz w:val="18"/>
          <w:lang w:val="es-PE"/>
        </w:rPr>
      </w:pPr>
      <w:r w:rsidRPr="00B261D2">
        <w:rPr>
          <w:rFonts w:ascii="Arial Narrow" w:hAnsi="Arial Narrow"/>
          <w:b/>
          <w:sz w:val="18"/>
          <w:lang w:val="es-PE"/>
        </w:rPr>
        <w:t xml:space="preserve">Objetivo: </w:t>
      </w:r>
      <w:r w:rsidR="00D61D43">
        <w:rPr>
          <w:rFonts w:ascii="Arial Narrow" w:hAnsi="Arial Narrow"/>
          <w:sz w:val="18"/>
          <w:lang w:val="es-PE"/>
        </w:rPr>
        <w:t>Saber y explicar los principios de procesos pirometalurgios de cobre y zinc para aplicar en los procesos industriales</w:t>
      </w:r>
      <w:r w:rsidR="002B4848">
        <w:rPr>
          <w:rFonts w:ascii="Arial Narrow" w:hAnsi="Arial Narrow"/>
          <w:sz w:val="18"/>
          <w:lang w:val="es-PE"/>
        </w:rPr>
        <w:t>.</w:t>
      </w:r>
    </w:p>
    <w:p w:rsidR="003251B0" w:rsidRDefault="003251B0"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91139D">
      <w:pPr>
        <w:jc w:val="both"/>
        <w:rPr>
          <w:rFonts w:ascii="Arial Narrow" w:hAnsi="Arial Narrow"/>
          <w:sz w:val="18"/>
          <w:lang w:val="es-PE"/>
        </w:rPr>
      </w:pPr>
    </w:p>
    <w:p w:rsidR="00B261D2" w:rsidRPr="0030786E" w:rsidRDefault="00D61D43" w:rsidP="0091139D">
      <w:pPr>
        <w:pStyle w:val="Ttulo1"/>
        <w:jc w:val="center"/>
        <w:rPr>
          <w:rFonts w:ascii="Arial Narrow" w:hAnsi="Arial Narrow"/>
          <w:sz w:val="18"/>
          <w:u w:val="single"/>
          <w:lang w:val="es-PE"/>
        </w:rPr>
      </w:pPr>
      <w:r>
        <w:rPr>
          <w:rFonts w:ascii="Arial Narrow" w:hAnsi="Arial Narrow"/>
          <w:sz w:val="18"/>
          <w:u w:val="single"/>
          <w:lang w:val="es-PE"/>
        </w:rPr>
        <w:t>DECIMO 5</w:t>
      </w:r>
      <w:r w:rsidRPr="00D61D43">
        <w:rPr>
          <w:rFonts w:ascii="Arial Narrow" w:hAnsi="Arial Narrow"/>
          <w:sz w:val="18"/>
          <w:u w:val="single"/>
          <w:vertAlign w:val="superscript"/>
          <w:lang w:val="es-PE"/>
        </w:rPr>
        <w:t>ta</w:t>
      </w:r>
      <w:r w:rsidR="00B261D2" w:rsidRPr="0030786E">
        <w:rPr>
          <w:rFonts w:ascii="Arial Narrow" w:hAnsi="Arial Narrow"/>
          <w:sz w:val="18"/>
          <w:u w:val="single"/>
          <w:lang w:val="es-PE"/>
        </w:rPr>
        <w:t xml:space="preserve"> SEMANA</w:t>
      </w:r>
      <w:r w:rsidR="00A1557F">
        <w:rPr>
          <w:rFonts w:ascii="Arial Narrow" w:hAnsi="Arial Narrow"/>
          <w:sz w:val="18"/>
          <w:u w:val="single"/>
          <w:lang w:val="es-PE"/>
        </w:rPr>
        <w:t xml:space="preserve"> </w:t>
      </w:r>
      <w:r w:rsidR="00A1557F" w:rsidRPr="004E0FBD">
        <w:rPr>
          <w:rFonts w:ascii="Arial Narrow" w:hAnsi="Arial Narrow"/>
          <w:b w:val="0"/>
          <w:color w:val="FFFFFF" w:themeColor="background1"/>
          <w:sz w:val="18"/>
          <w:u w:val="single"/>
          <w:lang w:val="es-PE"/>
        </w:rPr>
        <w:t>- 08-12-15</w:t>
      </w:r>
    </w:p>
    <w:p w:rsidR="00D61D43" w:rsidRDefault="00D61D43" w:rsidP="003F79F7">
      <w:pPr>
        <w:jc w:val="both"/>
        <w:rPr>
          <w:rFonts w:ascii="Arial Narrow" w:hAnsi="Arial Narrow"/>
          <w:sz w:val="18"/>
          <w:lang w:val="es-PE"/>
        </w:rPr>
      </w:pPr>
    </w:p>
    <w:p w:rsidR="003F79F7" w:rsidRDefault="003F79F7" w:rsidP="003F79F7">
      <w:pPr>
        <w:jc w:val="both"/>
        <w:rPr>
          <w:rFonts w:ascii="Arial" w:hAnsi="Arial" w:cs="Arial"/>
          <w:color w:val="000000"/>
          <w:sz w:val="17"/>
          <w:szCs w:val="17"/>
          <w:lang w:eastAsia="es-PE"/>
        </w:rPr>
      </w:pPr>
      <w:r>
        <w:rPr>
          <w:rFonts w:ascii="Arial Narrow" w:hAnsi="Arial Narrow"/>
          <w:sz w:val="18"/>
          <w:lang w:val="es-PE"/>
        </w:rPr>
        <w:t>Proceso industrial de plomo, hierro.</w:t>
      </w:r>
    </w:p>
    <w:p w:rsidR="00D61D43" w:rsidRDefault="00B261D2" w:rsidP="0091139D">
      <w:pPr>
        <w:jc w:val="both"/>
        <w:rPr>
          <w:rFonts w:ascii="Arial Narrow" w:hAnsi="Arial Narrow"/>
          <w:sz w:val="18"/>
          <w:lang w:val="es-PE"/>
        </w:rPr>
      </w:pPr>
      <w:r w:rsidRPr="00B261D2">
        <w:rPr>
          <w:rFonts w:ascii="Arial Narrow" w:hAnsi="Arial Narrow"/>
          <w:b/>
          <w:sz w:val="18"/>
          <w:lang w:val="es-PE"/>
        </w:rPr>
        <w:t xml:space="preserve">Objetivo: </w:t>
      </w:r>
      <w:r w:rsidR="00D61D43">
        <w:rPr>
          <w:rFonts w:ascii="Arial Narrow" w:hAnsi="Arial Narrow"/>
          <w:sz w:val="18"/>
          <w:lang w:val="es-PE"/>
        </w:rPr>
        <w:t>Saber y explicar los principios de procesos pirometalurgios de plomo y hierro, para aplicar en los procesos industriales.</w:t>
      </w:r>
    </w:p>
    <w:p w:rsidR="003251B0" w:rsidRDefault="003251B0" w:rsidP="0091139D">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D61D43" w:rsidRDefault="00D61D43" w:rsidP="0091139D">
      <w:pPr>
        <w:jc w:val="both"/>
        <w:rPr>
          <w:rFonts w:ascii="Arial Narrow" w:hAnsi="Arial Narrow"/>
          <w:sz w:val="18"/>
          <w:lang w:val="es-PE"/>
        </w:rPr>
      </w:pPr>
    </w:p>
    <w:p w:rsidR="00B261D2" w:rsidRPr="0030786E" w:rsidRDefault="00B261D2" w:rsidP="0091139D">
      <w:pPr>
        <w:pStyle w:val="Ttulo1"/>
        <w:jc w:val="center"/>
        <w:rPr>
          <w:rFonts w:ascii="Arial Narrow" w:hAnsi="Arial Narrow"/>
          <w:sz w:val="18"/>
          <w:u w:val="single"/>
          <w:lang w:val="es-PE"/>
        </w:rPr>
      </w:pPr>
      <w:r w:rsidRPr="0030786E">
        <w:rPr>
          <w:rFonts w:ascii="Arial Narrow" w:hAnsi="Arial Narrow"/>
          <w:sz w:val="18"/>
          <w:u w:val="single"/>
          <w:lang w:val="es-PE"/>
        </w:rPr>
        <w:t xml:space="preserve">DECIMO </w:t>
      </w:r>
      <w:r w:rsidR="00552C99" w:rsidRPr="0030786E">
        <w:rPr>
          <w:rFonts w:ascii="Arial Narrow" w:hAnsi="Arial Narrow"/>
          <w:sz w:val="18"/>
          <w:u w:val="single"/>
          <w:lang w:val="es-PE"/>
        </w:rPr>
        <w:t>6</w:t>
      </w:r>
      <w:r w:rsidR="00552C99" w:rsidRPr="0030786E">
        <w:rPr>
          <w:rFonts w:ascii="Arial Narrow" w:hAnsi="Arial Narrow"/>
          <w:sz w:val="18"/>
          <w:u w:val="single"/>
          <w:vertAlign w:val="superscript"/>
          <w:lang w:val="es-PE"/>
        </w:rPr>
        <w:t>ta</w:t>
      </w:r>
      <w:r w:rsidRPr="0030786E">
        <w:rPr>
          <w:rFonts w:ascii="Arial Narrow" w:hAnsi="Arial Narrow"/>
          <w:sz w:val="18"/>
          <w:u w:val="single"/>
          <w:lang w:val="es-PE"/>
        </w:rPr>
        <w:t xml:space="preserve"> SEMANA</w:t>
      </w:r>
      <w:r w:rsidR="00A1557F">
        <w:rPr>
          <w:rFonts w:ascii="Arial Narrow" w:hAnsi="Arial Narrow"/>
          <w:sz w:val="18"/>
          <w:u w:val="single"/>
          <w:lang w:val="es-PE"/>
        </w:rPr>
        <w:t xml:space="preserve"> </w:t>
      </w:r>
      <w:r w:rsidR="00A1557F" w:rsidRPr="004E0FBD">
        <w:rPr>
          <w:rFonts w:ascii="Arial Narrow" w:hAnsi="Arial Narrow"/>
          <w:b w:val="0"/>
          <w:color w:val="FFFFFF" w:themeColor="background1"/>
          <w:sz w:val="18"/>
          <w:u w:val="single"/>
          <w:lang w:val="es-PE"/>
        </w:rPr>
        <w:t>- 15-12-15</w:t>
      </w:r>
    </w:p>
    <w:p w:rsidR="000D79E0" w:rsidRDefault="005D6FEE" w:rsidP="000D79E0">
      <w:pPr>
        <w:rPr>
          <w:rFonts w:ascii="Arial Narrow" w:hAnsi="Arial Narrow"/>
          <w:sz w:val="18"/>
          <w:szCs w:val="18"/>
          <w:lang w:val="es-PE"/>
        </w:rPr>
      </w:pPr>
      <w:r w:rsidRPr="00B261D2">
        <w:rPr>
          <w:rFonts w:ascii="Arial Narrow" w:hAnsi="Arial Narrow"/>
          <w:b/>
          <w:sz w:val="18"/>
          <w:szCs w:val="18"/>
          <w:lang w:val="es-PE"/>
        </w:rPr>
        <w:t>Evaluación</w:t>
      </w:r>
      <w:r w:rsidR="000D79E0" w:rsidRPr="00B261D2">
        <w:rPr>
          <w:rFonts w:ascii="Arial Narrow" w:hAnsi="Arial Narrow"/>
          <w:b/>
          <w:sz w:val="18"/>
          <w:szCs w:val="18"/>
          <w:lang w:val="es-PE"/>
        </w:rPr>
        <w:t xml:space="preserve">: </w:t>
      </w:r>
      <w:r w:rsidR="000D79E0" w:rsidRPr="00B261D2">
        <w:rPr>
          <w:rFonts w:ascii="Arial Narrow" w:hAnsi="Arial Narrow"/>
          <w:sz w:val="18"/>
          <w:szCs w:val="18"/>
          <w:lang w:val="es-PE"/>
        </w:rPr>
        <w:t>Segundo Parcial</w:t>
      </w:r>
      <w:r w:rsidR="003F79F7">
        <w:rPr>
          <w:rFonts w:ascii="Arial Narrow" w:hAnsi="Arial Narrow"/>
          <w:sz w:val="18"/>
          <w:szCs w:val="18"/>
          <w:lang w:val="es-PE"/>
        </w:rPr>
        <w:t xml:space="preserve"> </w:t>
      </w:r>
    </w:p>
    <w:p w:rsidR="000D79E0" w:rsidRPr="00CF1A01" w:rsidRDefault="000D79E0" w:rsidP="00CF1A01">
      <w:pPr>
        <w:rPr>
          <w:rFonts w:ascii="Arial Narrow" w:hAnsi="Arial Narrow"/>
          <w:sz w:val="18"/>
          <w:szCs w:val="18"/>
          <w:lang w:val="es-PE"/>
        </w:rPr>
      </w:pPr>
      <w:r w:rsidRPr="00CF1A01">
        <w:rPr>
          <w:rFonts w:ascii="Arial Narrow" w:hAnsi="Arial Narrow"/>
          <w:b/>
          <w:sz w:val="18"/>
          <w:szCs w:val="18"/>
          <w:lang w:val="es-PE"/>
        </w:rPr>
        <w:t>Objetivo</w:t>
      </w:r>
      <w:r w:rsidRPr="00B261D2">
        <w:rPr>
          <w:rFonts w:ascii="Arial Narrow" w:hAnsi="Arial Narrow"/>
          <w:sz w:val="20"/>
          <w:lang w:val="es-PE"/>
        </w:rPr>
        <w:t xml:space="preserve">: </w:t>
      </w:r>
      <w:r w:rsidRPr="00CF1A01">
        <w:rPr>
          <w:rFonts w:ascii="Arial Narrow" w:hAnsi="Arial Narrow"/>
          <w:sz w:val="18"/>
          <w:szCs w:val="18"/>
          <w:lang w:val="es-PE"/>
        </w:rPr>
        <w:t>Evaluación enseñanza aprendizaje.</w:t>
      </w:r>
    </w:p>
    <w:p w:rsidR="00D61D43" w:rsidRDefault="00D61D43" w:rsidP="000D79E0">
      <w:pPr>
        <w:jc w:val="both"/>
        <w:rPr>
          <w:rFonts w:ascii="Arial Narrow" w:hAnsi="Arial Narrow"/>
          <w:sz w:val="20"/>
          <w:lang w:val="es-PE"/>
        </w:rPr>
      </w:pPr>
    </w:p>
    <w:p w:rsidR="00160E54" w:rsidRPr="0030786E" w:rsidRDefault="00160E54" w:rsidP="0091139D">
      <w:pPr>
        <w:pStyle w:val="Ttulo1"/>
        <w:jc w:val="center"/>
        <w:rPr>
          <w:rFonts w:ascii="Arial Narrow" w:hAnsi="Arial Narrow"/>
          <w:sz w:val="18"/>
          <w:szCs w:val="18"/>
          <w:u w:val="single"/>
          <w:lang w:val="es-PE"/>
        </w:rPr>
      </w:pPr>
      <w:r w:rsidRPr="0030786E">
        <w:rPr>
          <w:rFonts w:ascii="Arial Narrow" w:hAnsi="Arial Narrow"/>
          <w:sz w:val="18"/>
          <w:szCs w:val="18"/>
          <w:u w:val="single"/>
          <w:lang w:val="es-PE"/>
        </w:rPr>
        <w:t xml:space="preserve">DECIMO </w:t>
      </w:r>
      <w:r w:rsidR="00552C99" w:rsidRPr="0030786E">
        <w:rPr>
          <w:rFonts w:ascii="Arial Narrow" w:hAnsi="Arial Narrow"/>
          <w:sz w:val="18"/>
          <w:szCs w:val="18"/>
          <w:u w:val="single"/>
          <w:lang w:val="es-PE"/>
        </w:rPr>
        <w:t>7</w:t>
      </w:r>
      <w:r w:rsidR="00552C99" w:rsidRPr="0030786E">
        <w:rPr>
          <w:rFonts w:ascii="Arial Narrow" w:hAnsi="Arial Narrow"/>
          <w:sz w:val="18"/>
          <w:szCs w:val="18"/>
          <w:u w:val="single"/>
          <w:vertAlign w:val="superscript"/>
          <w:lang w:val="es-PE"/>
        </w:rPr>
        <w:t>ta</w:t>
      </w:r>
      <w:r w:rsidRPr="0030786E">
        <w:rPr>
          <w:rFonts w:ascii="Arial Narrow" w:hAnsi="Arial Narrow"/>
          <w:sz w:val="18"/>
          <w:szCs w:val="18"/>
          <w:u w:val="single"/>
          <w:vertAlign w:val="superscript"/>
          <w:lang w:val="es-PE"/>
        </w:rPr>
        <w:t xml:space="preserve"> </w:t>
      </w:r>
      <w:r w:rsidRPr="0030786E">
        <w:rPr>
          <w:rFonts w:ascii="Arial Narrow" w:hAnsi="Arial Narrow"/>
          <w:sz w:val="18"/>
          <w:szCs w:val="18"/>
          <w:u w:val="single"/>
          <w:lang w:val="es-PE"/>
        </w:rPr>
        <w:t>SEMANA</w:t>
      </w:r>
      <w:r w:rsidR="00A1557F">
        <w:rPr>
          <w:rFonts w:ascii="Arial Narrow" w:hAnsi="Arial Narrow"/>
          <w:sz w:val="18"/>
          <w:szCs w:val="18"/>
          <w:u w:val="single"/>
          <w:lang w:val="es-PE"/>
        </w:rPr>
        <w:t xml:space="preserve"> </w:t>
      </w:r>
      <w:r w:rsidR="00A1557F" w:rsidRPr="004E0FBD">
        <w:rPr>
          <w:rFonts w:ascii="Arial Narrow" w:hAnsi="Arial Narrow"/>
          <w:b w:val="0"/>
          <w:color w:val="FFFFFF" w:themeColor="background1"/>
          <w:sz w:val="18"/>
          <w:u w:val="single"/>
          <w:lang w:val="es-PE"/>
        </w:rPr>
        <w:t>- 22-12-15</w:t>
      </w:r>
    </w:p>
    <w:p w:rsidR="00D61D43" w:rsidRDefault="00D61D43" w:rsidP="00D61D43">
      <w:pPr>
        <w:rPr>
          <w:lang w:val="es-PE"/>
        </w:rPr>
      </w:pPr>
    </w:p>
    <w:p w:rsidR="005D6FEE" w:rsidRDefault="00A8113D" w:rsidP="0091139D">
      <w:pPr>
        <w:pStyle w:val="Ttulo1"/>
        <w:jc w:val="both"/>
        <w:rPr>
          <w:rFonts w:ascii="Arial Narrow" w:hAnsi="Arial Narrow"/>
          <w:b w:val="0"/>
          <w:sz w:val="20"/>
          <w:lang w:val="es-PE"/>
        </w:rPr>
      </w:pPr>
      <w:r w:rsidRPr="00B261D2">
        <w:rPr>
          <w:rFonts w:ascii="Arial Narrow" w:hAnsi="Arial Narrow"/>
          <w:sz w:val="20"/>
          <w:lang w:val="es-PE"/>
        </w:rPr>
        <w:t>Ev</w:t>
      </w:r>
      <w:r w:rsidR="00D621D1" w:rsidRPr="00B261D2">
        <w:rPr>
          <w:rFonts w:ascii="Arial Narrow" w:hAnsi="Arial Narrow"/>
          <w:sz w:val="20"/>
          <w:lang w:val="es-PE"/>
        </w:rPr>
        <w:t>aluación</w:t>
      </w:r>
      <w:r w:rsidR="00D621D1" w:rsidRPr="00B261D2">
        <w:rPr>
          <w:rFonts w:ascii="Arial Narrow" w:hAnsi="Arial Narrow"/>
          <w:b w:val="0"/>
          <w:sz w:val="20"/>
          <w:lang w:val="es-PE"/>
        </w:rPr>
        <w:t>: Sustitutorio</w:t>
      </w:r>
      <w:r w:rsidR="005D6FEE">
        <w:rPr>
          <w:rFonts w:ascii="Arial Narrow" w:hAnsi="Arial Narrow"/>
          <w:b w:val="0"/>
          <w:sz w:val="20"/>
          <w:lang w:val="es-PE"/>
        </w:rPr>
        <w:t>.</w:t>
      </w:r>
    </w:p>
    <w:p w:rsidR="005D6FEE" w:rsidRDefault="005D6FEE" w:rsidP="005D6FEE">
      <w:pPr>
        <w:jc w:val="both"/>
        <w:rPr>
          <w:rFonts w:ascii="Arial Narrow" w:hAnsi="Arial Narrow"/>
          <w:sz w:val="20"/>
          <w:lang w:val="es-PE"/>
        </w:rPr>
      </w:pPr>
      <w:r w:rsidRPr="00B261D2">
        <w:rPr>
          <w:rFonts w:ascii="Arial Narrow" w:hAnsi="Arial Narrow"/>
          <w:b/>
          <w:sz w:val="20"/>
          <w:lang w:val="es-PE"/>
        </w:rPr>
        <w:t>Objetivo</w:t>
      </w:r>
      <w:r w:rsidRPr="00B261D2">
        <w:rPr>
          <w:rFonts w:ascii="Arial Narrow" w:hAnsi="Arial Narrow"/>
          <w:sz w:val="20"/>
          <w:lang w:val="es-PE"/>
        </w:rPr>
        <w:t>: Evaluación enseñanza aprendizaje.</w:t>
      </w:r>
    </w:p>
    <w:p w:rsidR="00D621D1" w:rsidRDefault="00D621D1" w:rsidP="0091139D">
      <w:pPr>
        <w:pStyle w:val="Ttulo1"/>
        <w:jc w:val="both"/>
        <w:rPr>
          <w:rFonts w:ascii="Arial Narrow" w:hAnsi="Arial Narrow"/>
          <w:b w:val="0"/>
          <w:sz w:val="20"/>
          <w:lang w:val="es-PE"/>
        </w:rPr>
      </w:pPr>
      <w:r w:rsidRPr="00B261D2">
        <w:rPr>
          <w:rFonts w:ascii="Arial Narrow" w:hAnsi="Arial Narrow"/>
          <w:b w:val="0"/>
          <w:sz w:val="20"/>
          <w:lang w:val="es-PE"/>
        </w:rPr>
        <w:t xml:space="preserve"> </w:t>
      </w:r>
    </w:p>
    <w:p w:rsidR="00160E54" w:rsidRDefault="002F2C49" w:rsidP="0091139D">
      <w:pPr>
        <w:pStyle w:val="Sangradetextonormal"/>
        <w:jc w:val="center"/>
        <w:rPr>
          <w:b/>
          <w:sz w:val="18"/>
          <w:szCs w:val="18"/>
          <w:u w:val="single"/>
          <w:lang w:val="es-PE"/>
        </w:rPr>
      </w:pPr>
      <w:r w:rsidRPr="00B261D2">
        <w:rPr>
          <w:b/>
          <w:sz w:val="18"/>
          <w:szCs w:val="18"/>
          <w:u w:val="single"/>
          <w:lang w:val="es-PE"/>
        </w:rPr>
        <w:t>DURACION DEL CICLO 20</w:t>
      </w:r>
      <w:r w:rsidR="00B54536">
        <w:rPr>
          <w:b/>
          <w:sz w:val="18"/>
          <w:szCs w:val="18"/>
          <w:u w:val="single"/>
          <w:lang w:val="es-PE"/>
        </w:rPr>
        <w:t>1</w:t>
      </w:r>
      <w:r w:rsidR="00CF1A01">
        <w:rPr>
          <w:b/>
          <w:sz w:val="18"/>
          <w:szCs w:val="18"/>
          <w:u w:val="single"/>
          <w:lang w:val="es-PE"/>
        </w:rPr>
        <w:t>8</w:t>
      </w:r>
      <w:r w:rsidR="00160E54" w:rsidRPr="00B261D2">
        <w:rPr>
          <w:b/>
          <w:sz w:val="18"/>
          <w:szCs w:val="18"/>
          <w:u w:val="single"/>
          <w:lang w:val="es-PE"/>
        </w:rPr>
        <w:t>-</w:t>
      </w:r>
      <w:r w:rsidR="00664B7E">
        <w:rPr>
          <w:b/>
          <w:sz w:val="18"/>
          <w:szCs w:val="18"/>
          <w:u w:val="single"/>
          <w:lang w:val="es-PE"/>
        </w:rPr>
        <w:t>I</w:t>
      </w:r>
      <w:r w:rsidR="002223C3">
        <w:rPr>
          <w:b/>
          <w:sz w:val="18"/>
          <w:szCs w:val="18"/>
          <w:u w:val="single"/>
          <w:lang w:val="es-PE"/>
        </w:rPr>
        <w:t>I</w:t>
      </w:r>
    </w:p>
    <w:p w:rsidR="00092F62" w:rsidRDefault="00092F62" w:rsidP="0091139D">
      <w:pPr>
        <w:pStyle w:val="Sangradetextonormal"/>
        <w:jc w:val="center"/>
        <w:rPr>
          <w:lang w:val="es-PE"/>
        </w:rPr>
      </w:pPr>
      <w:r>
        <w:rPr>
          <w:lang w:val="es-PE"/>
        </w:rPr>
        <w:t xml:space="preserve">INICIO: </w:t>
      </w:r>
      <w:r w:rsidR="002223C3">
        <w:rPr>
          <w:lang w:val="es-PE"/>
        </w:rPr>
        <w:t>Septiembre</w:t>
      </w:r>
      <w:r>
        <w:rPr>
          <w:lang w:val="es-PE"/>
        </w:rPr>
        <w:t xml:space="preserve">   – 20</w:t>
      </w:r>
      <w:r w:rsidR="00B54536">
        <w:rPr>
          <w:lang w:val="es-PE"/>
        </w:rPr>
        <w:t>1</w:t>
      </w:r>
      <w:r w:rsidR="00CF1A01">
        <w:rPr>
          <w:lang w:val="es-PE"/>
        </w:rPr>
        <w:t>8</w:t>
      </w:r>
      <w:r>
        <w:rPr>
          <w:lang w:val="es-PE"/>
        </w:rPr>
        <w:t>.</w:t>
      </w:r>
    </w:p>
    <w:p w:rsidR="00092F62" w:rsidRDefault="00FE1BD4" w:rsidP="0091139D">
      <w:pPr>
        <w:pStyle w:val="Sangradetextonormal"/>
        <w:jc w:val="center"/>
        <w:rPr>
          <w:lang w:val="es-PE"/>
        </w:rPr>
      </w:pPr>
      <w:r>
        <w:rPr>
          <w:lang w:val="es-PE"/>
        </w:rPr>
        <w:t>FINAL:</w:t>
      </w:r>
      <w:r w:rsidR="00092F62">
        <w:rPr>
          <w:lang w:val="es-PE"/>
        </w:rPr>
        <w:t xml:space="preserve"> </w:t>
      </w:r>
      <w:r w:rsidR="002223C3">
        <w:rPr>
          <w:lang w:val="es-PE"/>
        </w:rPr>
        <w:t>Diciembre</w:t>
      </w:r>
      <w:r w:rsidR="00076170">
        <w:rPr>
          <w:lang w:val="es-PE"/>
        </w:rPr>
        <w:t>–</w:t>
      </w:r>
      <w:r w:rsidR="00092F62">
        <w:rPr>
          <w:lang w:val="es-PE"/>
        </w:rPr>
        <w:t xml:space="preserve"> 20</w:t>
      </w:r>
      <w:r w:rsidR="00B54536">
        <w:rPr>
          <w:lang w:val="es-PE"/>
        </w:rPr>
        <w:t>1</w:t>
      </w:r>
      <w:r w:rsidR="00CF1A01">
        <w:rPr>
          <w:lang w:val="es-PE"/>
        </w:rPr>
        <w:t>8</w:t>
      </w:r>
      <w:r w:rsidR="00092F62">
        <w:rPr>
          <w:lang w:val="es-PE"/>
        </w:rPr>
        <w:t>.</w:t>
      </w:r>
    </w:p>
    <w:p w:rsidR="0046363F" w:rsidRDefault="00160E54" w:rsidP="003E217B">
      <w:pPr>
        <w:pStyle w:val="Sangradetextonormal"/>
        <w:jc w:val="center"/>
        <w:rPr>
          <w:b/>
          <w:sz w:val="18"/>
          <w:szCs w:val="18"/>
          <w:lang w:val="es-PE"/>
        </w:rPr>
      </w:pPr>
      <w:r w:rsidRPr="00B261D2">
        <w:rPr>
          <w:b/>
          <w:sz w:val="18"/>
          <w:szCs w:val="18"/>
          <w:lang w:val="es-PE"/>
        </w:rPr>
        <w:t>TOTAL: 17 SEMANAS</w:t>
      </w:r>
    </w:p>
    <w:p w:rsidR="00160E54" w:rsidRPr="00B261D2" w:rsidRDefault="00160E54" w:rsidP="003E217B">
      <w:pPr>
        <w:pStyle w:val="Sangradetextonormal"/>
        <w:jc w:val="center"/>
        <w:rPr>
          <w:sz w:val="18"/>
          <w:szCs w:val="18"/>
          <w:lang w:val="es-PE"/>
        </w:rPr>
      </w:pPr>
      <w:r w:rsidRPr="00B261D2">
        <w:rPr>
          <w:sz w:val="18"/>
          <w:szCs w:val="18"/>
          <w:lang w:val="es-PE"/>
        </w:rPr>
        <w:t>Profesor del Curso:</w:t>
      </w:r>
    </w:p>
    <w:p w:rsidR="002F2C49" w:rsidRPr="00B261D2" w:rsidRDefault="002F2C49" w:rsidP="00E918B9">
      <w:pPr>
        <w:ind w:right="-36"/>
        <w:jc w:val="center"/>
        <w:rPr>
          <w:rFonts w:ascii="Arial Narrow" w:hAnsi="Arial Narrow"/>
          <w:sz w:val="18"/>
          <w:szCs w:val="18"/>
          <w:lang w:val="es-PE"/>
        </w:rPr>
      </w:pPr>
      <w:r w:rsidRPr="00B261D2">
        <w:rPr>
          <w:rFonts w:ascii="Arial Narrow" w:hAnsi="Arial Narrow"/>
          <w:sz w:val="18"/>
          <w:szCs w:val="18"/>
          <w:lang w:val="es-PE"/>
        </w:rPr>
        <w:t xml:space="preserve">Ing. </w:t>
      </w:r>
      <w:r w:rsidR="00CF1A01">
        <w:rPr>
          <w:rFonts w:ascii="Arial Narrow" w:hAnsi="Arial Narrow"/>
          <w:sz w:val="18"/>
          <w:szCs w:val="18"/>
          <w:lang w:val="es-PE"/>
        </w:rPr>
        <w:t>Helen Anali Zapata Del Solar.</w:t>
      </w:r>
    </w:p>
    <w:sectPr w:rsidR="002F2C49" w:rsidRPr="00B261D2" w:rsidSect="004A5923">
      <w:type w:val="continuous"/>
      <w:pgSz w:w="16840" w:h="11907" w:orient="landscape" w:code="9"/>
      <w:pgMar w:top="454" w:right="737" w:bottom="454" w:left="454" w:header="0" w:footer="0" w:gutter="0"/>
      <w:cols w:num="4" w: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56A" w:rsidRDefault="00AF156A">
      <w:r>
        <w:separator/>
      </w:r>
    </w:p>
  </w:endnote>
  <w:endnote w:type="continuationSeparator" w:id="0">
    <w:p w:rsidR="00AF156A" w:rsidRDefault="00AF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altName w:val="Lucida Sans Unicode"/>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56A" w:rsidRDefault="00AF156A">
      <w:r>
        <w:separator/>
      </w:r>
    </w:p>
  </w:footnote>
  <w:footnote w:type="continuationSeparator" w:id="0">
    <w:p w:rsidR="00AF156A" w:rsidRDefault="00AF1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A34E2E"/>
    <w:multiLevelType w:val="hybridMultilevel"/>
    <w:tmpl w:val="DC58A142"/>
    <w:lvl w:ilvl="0" w:tplc="0F22D040">
      <w:start w:val="5"/>
      <w:numFmt w:val="upperRoman"/>
      <w:lvlText w:val="%1."/>
      <w:lvlJc w:val="left"/>
      <w:pPr>
        <w:tabs>
          <w:tab w:val="num" w:pos="1080"/>
        </w:tabs>
        <w:ind w:left="1080" w:hanging="720"/>
      </w:pPr>
      <w:rPr>
        <w:rFonts w:hint="default"/>
      </w:rPr>
    </w:lvl>
    <w:lvl w:ilvl="1" w:tplc="BD68BB38" w:tentative="1">
      <w:start w:val="1"/>
      <w:numFmt w:val="lowerLetter"/>
      <w:lvlText w:val="%2."/>
      <w:lvlJc w:val="left"/>
      <w:pPr>
        <w:tabs>
          <w:tab w:val="num" w:pos="1440"/>
        </w:tabs>
        <w:ind w:left="1440" w:hanging="360"/>
      </w:pPr>
    </w:lvl>
    <w:lvl w:ilvl="2" w:tplc="D9784DCC" w:tentative="1">
      <w:start w:val="1"/>
      <w:numFmt w:val="lowerRoman"/>
      <w:lvlText w:val="%3."/>
      <w:lvlJc w:val="right"/>
      <w:pPr>
        <w:tabs>
          <w:tab w:val="num" w:pos="2160"/>
        </w:tabs>
        <w:ind w:left="2160" w:hanging="180"/>
      </w:pPr>
    </w:lvl>
    <w:lvl w:ilvl="3" w:tplc="E8F8164E" w:tentative="1">
      <w:start w:val="1"/>
      <w:numFmt w:val="decimal"/>
      <w:lvlText w:val="%4."/>
      <w:lvlJc w:val="left"/>
      <w:pPr>
        <w:tabs>
          <w:tab w:val="num" w:pos="2880"/>
        </w:tabs>
        <w:ind w:left="2880" w:hanging="360"/>
      </w:pPr>
    </w:lvl>
    <w:lvl w:ilvl="4" w:tplc="34A8811E" w:tentative="1">
      <w:start w:val="1"/>
      <w:numFmt w:val="lowerLetter"/>
      <w:lvlText w:val="%5."/>
      <w:lvlJc w:val="left"/>
      <w:pPr>
        <w:tabs>
          <w:tab w:val="num" w:pos="3600"/>
        </w:tabs>
        <w:ind w:left="3600" w:hanging="360"/>
      </w:pPr>
    </w:lvl>
    <w:lvl w:ilvl="5" w:tplc="CE7C1748" w:tentative="1">
      <w:start w:val="1"/>
      <w:numFmt w:val="lowerRoman"/>
      <w:lvlText w:val="%6."/>
      <w:lvlJc w:val="right"/>
      <w:pPr>
        <w:tabs>
          <w:tab w:val="num" w:pos="4320"/>
        </w:tabs>
        <w:ind w:left="4320" w:hanging="180"/>
      </w:pPr>
    </w:lvl>
    <w:lvl w:ilvl="6" w:tplc="ABC66C8A" w:tentative="1">
      <w:start w:val="1"/>
      <w:numFmt w:val="decimal"/>
      <w:lvlText w:val="%7."/>
      <w:lvlJc w:val="left"/>
      <w:pPr>
        <w:tabs>
          <w:tab w:val="num" w:pos="5040"/>
        </w:tabs>
        <w:ind w:left="5040" w:hanging="360"/>
      </w:pPr>
    </w:lvl>
    <w:lvl w:ilvl="7" w:tplc="4D3E90EE" w:tentative="1">
      <w:start w:val="1"/>
      <w:numFmt w:val="lowerLetter"/>
      <w:lvlText w:val="%8."/>
      <w:lvlJc w:val="left"/>
      <w:pPr>
        <w:tabs>
          <w:tab w:val="num" w:pos="5760"/>
        </w:tabs>
        <w:ind w:left="5760" w:hanging="360"/>
      </w:pPr>
    </w:lvl>
    <w:lvl w:ilvl="8" w:tplc="7408F2BA" w:tentative="1">
      <w:start w:val="1"/>
      <w:numFmt w:val="lowerRoman"/>
      <w:lvlText w:val="%9."/>
      <w:lvlJc w:val="right"/>
      <w:pPr>
        <w:tabs>
          <w:tab w:val="num" w:pos="6480"/>
        </w:tabs>
        <w:ind w:left="6480" w:hanging="180"/>
      </w:pPr>
    </w:lvl>
  </w:abstractNum>
  <w:abstractNum w:abstractNumId="2">
    <w:nsid w:val="03A16484"/>
    <w:multiLevelType w:val="multilevel"/>
    <w:tmpl w:val="D82CA1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3">
    <w:nsid w:val="12B14265"/>
    <w:multiLevelType w:val="hybridMultilevel"/>
    <w:tmpl w:val="B9686E78"/>
    <w:lvl w:ilvl="0" w:tplc="DC961E40">
      <w:start w:val="7"/>
      <w:numFmt w:val="upperRoman"/>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B714E5"/>
    <w:multiLevelType w:val="hybridMultilevel"/>
    <w:tmpl w:val="7E8AF2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24604C9"/>
    <w:multiLevelType w:val="singleLevel"/>
    <w:tmpl w:val="0C0A0013"/>
    <w:lvl w:ilvl="0">
      <w:start w:val="5"/>
      <w:numFmt w:val="upperRoman"/>
      <w:lvlText w:val="%1."/>
      <w:lvlJc w:val="left"/>
      <w:pPr>
        <w:tabs>
          <w:tab w:val="num" w:pos="720"/>
        </w:tabs>
        <w:ind w:left="720" w:hanging="720"/>
      </w:pPr>
      <w:rPr>
        <w:rFonts w:hint="default"/>
      </w:rPr>
    </w:lvl>
  </w:abstractNum>
  <w:abstractNum w:abstractNumId="6">
    <w:nsid w:val="264A19AF"/>
    <w:multiLevelType w:val="hybridMultilevel"/>
    <w:tmpl w:val="767268DE"/>
    <w:lvl w:ilvl="0" w:tplc="09346C48">
      <w:start w:val="10"/>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28575929"/>
    <w:multiLevelType w:val="hybridMultilevel"/>
    <w:tmpl w:val="92F06618"/>
    <w:lvl w:ilvl="0" w:tplc="4A8C3C96">
      <w:start w:val="3"/>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1ED0078"/>
    <w:multiLevelType w:val="multilevel"/>
    <w:tmpl w:val="7D3A80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3B3D5723"/>
    <w:multiLevelType w:val="hybridMultilevel"/>
    <w:tmpl w:val="5EDC8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5A33C9"/>
    <w:multiLevelType w:val="multilevel"/>
    <w:tmpl w:val="17D23214"/>
    <w:lvl w:ilvl="0">
      <w:start w:val="7"/>
      <w:numFmt w:val="upperRoman"/>
      <w:lvlText w:val="%1."/>
      <w:lvlJc w:val="left"/>
      <w:pPr>
        <w:ind w:left="360" w:hanging="360"/>
      </w:pPr>
      <w:rPr>
        <w:rFonts w:hint="default"/>
        <w:b/>
        <w:sz w:val="18"/>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720" w:hanging="72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080" w:hanging="1080"/>
      </w:pPr>
      <w:rPr>
        <w:rFonts w:hint="default"/>
        <w:b/>
      </w:rPr>
    </w:lvl>
  </w:abstractNum>
  <w:abstractNum w:abstractNumId="11">
    <w:nsid w:val="3B684B37"/>
    <w:multiLevelType w:val="hybridMultilevel"/>
    <w:tmpl w:val="797877F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EAA330E"/>
    <w:multiLevelType w:val="hybridMultilevel"/>
    <w:tmpl w:val="E71807C8"/>
    <w:lvl w:ilvl="0" w:tplc="CB424D14">
      <w:start w:val="3"/>
      <w:numFmt w:val="upperRoman"/>
      <w:lvlText w:val="%1."/>
      <w:lvlJc w:val="left"/>
      <w:pPr>
        <w:ind w:left="720" w:hanging="720"/>
      </w:pPr>
      <w:rPr>
        <w:rFonts w:hint="default"/>
        <w:b/>
        <w:i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40900BF6"/>
    <w:multiLevelType w:val="hybridMultilevel"/>
    <w:tmpl w:val="A25E8972"/>
    <w:lvl w:ilvl="0" w:tplc="B6DEDB36">
      <w:start w:val="1"/>
      <w:numFmt w:val="decimal"/>
      <w:lvlText w:val="%1."/>
      <w:lvlJc w:val="left"/>
      <w:pPr>
        <w:ind w:left="360" w:hanging="360"/>
      </w:pPr>
      <w:rPr>
        <w:rFonts w:ascii="Times New Roman" w:hAnsi="Times New Roman" w:cs="Times New Roman" w:hint="default"/>
        <w:b w:val="0"/>
        <w:color w:val="auto"/>
        <w:sz w:val="24"/>
        <w:szCs w:val="24"/>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445243A0"/>
    <w:multiLevelType w:val="singleLevel"/>
    <w:tmpl w:val="0C0A000F"/>
    <w:lvl w:ilvl="0">
      <w:start w:val="1"/>
      <w:numFmt w:val="decimal"/>
      <w:lvlText w:val="%1."/>
      <w:lvlJc w:val="left"/>
      <w:pPr>
        <w:tabs>
          <w:tab w:val="num" w:pos="360"/>
        </w:tabs>
        <w:ind w:left="360" w:hanging="360"/>
      </w:pPr>
    </w:lvl>
  </w:abstractNum>
  <w:abstractNum w:abstractNumId="15">
    <w:nsid w:val="4A130483"/>
    <w:multiLevelType w:val="singleLevel"/>
    <w:tmpl w:val="62A027F6"/>
    <w:lvl w:ilvl="0">
      <w:start w:val="1"/>
      <w:numFmt w:val="bullet"/>
      <w:lvlText w:val=""/>
      <w:lvlJc w:val="left"/>
      <w:pPr>
        <w:tabs>
          <w:tab w:val="num" w:pos="425"/>
        </w:tabs>
        <w:ind w:left="425" w:hanging="425"/>
      </w:pPr>
      <w:rPr>
        <w:rFonts w:ascii="Symbol" w:hAnsi="Symbol" w:hint="default"/>
      </w:rPr>
    </w:lvl>
  </w:abstractNum>
  <w:abstractNum w:abstractNumId="16">
    <w:nsid w:val="4B6E0F52"/>
    <w:multiLevelType w:val="multilevel"/>
    <w:tmpl w:val="460C95C8"/>
    <w:lvl w:ilvl="0">
      <w:start w:val="3"/>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nsid w:val="4FA00041"/>
    <w:multiLevelType w:val="singleLevel"/>
    <w:tmpl w:val="EB269754"/>
    <w:lvl w:ilvl="0">
      <w:start w:val="1"/>
      <w:numFmt w:val="decimal"/>
      <w:lvlText w:val="%1. "/>
      <w:legacy w:legacy="1" w:legacySpace="0" w:legacyIndent="283"/>
      <w:lvlJc w:val="left"/>
      <w:pPr>
        <w:ind w:left="283" w:hanging="283"/>
      </w:pPr>
      <w:rPr>
        <w:rFonts w:ascii="Courier New" w:hAnsi="Courier New" w:hint="default"/>
        <w:b w:val="0"/>
        <w:i w:val="0"/>
        <w:sz w:val="19"/>
      </w:rPr>
    </w:lvl>
  </w:abstractNum>
  <w:abstractNum w:abstractNumId="18">
    <w:nsid w:val="51894DF2"/>
    <w:multiLevelType w:val="singleLevel"/>
    <w:tmpl w:val="62A027F6"/>
    <w:lvl w:ilvl="0">
      <w:start w:val="1"/>
      <w:numFmt w:val="bullet"/>
      <w:lvlText w:val=""/>
      <w:lvlJc w:val="left"/>
      <w:pPr>
        <w:tabs>
          <w:tab w:val="num" w:pos="425"/>
        </w:tabs>
        <w:ind w:left="425" w:hanging="425"/>
      </w:pPr>
      <w:rPr>
        <w:rFonts w:ascii="Symbol" w:hAnsi="Symbol" w:hint="default"/>
      </w:rPr>
    </w:lvl>
  </w:abstractNum>
  <w:abstractNum w:abstractNumId="19">
    <w:nsid w:val="53E1249C"/>
    <w:multiLevelType w:val="hybridMultilevel"/>
    <w:tmpl w:val="7F6A6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9B11F00"/>
    <w:multiLevelType w:val="multilevel"/>
    <w:tmpl w:val="9EE0769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1">
    <w:nsid w:val="648043C0"/>
    <w:multiLevelType w:val="hybridMultilevel"/>
    <w:tmpl w:val="BEC05D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7805D32"/>
    <w:multiLevelType w:val="singleLevel"/>
    <w:tmpl w:val="CCE2B9A8"/>
    <w:lvl w:ilvl="0">
      <w:start w:val="1"/>
      <w:numFmt w:val="bullet"/>
      <w:lvlText w:val=""/>
      <w:lvlJc w:val="left"/>
      <w:pPr>
        <w:tabs>
          <w:tab w:val="num" w:pos="425"/>
        </w:tabs>
        <w:ind w:left="425" w:hanging="425"/>
      </w:pPr>
      <w:rPr>
        <w:rFonts w:ascii="Symbol" w:hAnsi="Symbol" w:hint="default"/>
      </w:rPr>
    </w:lvl>
  </w:abstractNum>
  <w:abstractNum w:abstractNumId="23">
    <w:nsid w:val="70605548"/>
    <w:multiLevelType w:val="singleLevel"/>
    <w:tmpl w:val="0C0A000F"/>
    <w:lvl w:ilvl="0">
      <w:start w:val="1"/>
      <w:numFmt w:val="decimal"/>
      <w:lvlText w:val="%1."/>
      <w:lvlJc w:val="left"/>
      <w:pPr>
        <w:tabs>
          <w:tab w:val="num" w:pos="360"/>
        </w:tabs>
        <w:ind w:left="360" w:hanging="360"/>
      </w:pPr>
    </w:lvl>
  </w:abstractNum>
  <w:abstractNum w:abstractNumId="24">
    <w:nsid w:val="709B455F"/>
    <w:multiLevelType w:val="multilevel"/>
    <w:tmpl w:val="D82CA1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5">
    <w:nsid w:val="70B771A8"/>
    <w:multiLevelType w:val="hybridMultilevel"/>
    <w:tmpl w:val="0EB80E40"/>
    <w:lvl w:ilvl="0" w:tplc="DC961E40">
      <w:start w:val="7"/>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748556E2"/>
    <w:multiLevelType w:val="singleLevel"/>
    <w:tmpl w:val="CCE2B9A8"/>
    <w:lvl w:ilvl="0">
      <w:start w:val="1"/>
      <w:numFmt w:val="bullet"/>
      <w:lvlText w:val=""/>
      <w:lvlJc w:val="left"/>
      <w:pPr>
        <w:tabs>
          <w:tab w:val="num" w:pos="425"/>
        </w:tabs>
        <w:ind w:left="425" w:hanging="425"/>
      </w:pPr>
      <w:rPr>
        <w:rFonts w:ascii="Symbol" w:hAnsi="Symbol" w:hint="default"/>
      </w:rPr>
    </w:lvl>
  </w:abstractNum>
  <w:abstractNum w:abstractNumId="27">
    <w:nsid w:val="789C52A0"/>
    <w:multiLevelType w:val="hybridMultilevel"/>
    <w:tmpl w:val="5C1E779C"/>
    <w:lvl w:ilvl="0" w:tplc="19540D3E">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8">
    <w:nsid w:val="78B87EF4"/>
    <w:multiLevelType w:val="multilevel"/>
    <w:tmpl w:val="38FED3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8E374B0"/>
    <w:multiLevelType w:val="hybridMultilevel"/>
    <w:tmpl w:val="B8680F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17"/>
  </w:num>
  <w:num w:numId="3">
    <w:abstractNumId w:val="28"/>
  </w:num>
  <w:num w:numId="4">
    <w:abstractNumId w:val="2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23"/>
  </w:num>
  <w:num w:numId="6">
    <w:abstractNumId w:val="16"/>
  </w:num>
  <w:num w:numId="7">
    <w:abstractNumId w:val="1"/>
  </w:num>
  <w:num w:numId="8">
    <w:abstractNumId w:val="14"/>
  </w:num>
  <w:num w:numId="9">
    <w:abstractNumId w:val="5"/>
  </w:num>
  <w:num w:numId="10">
    <w:abstractNumId w:val="15"/>
  </w:num>
  <w:num w:numId="11">
    <w:abstractNumId w:val="18"/>
  </w:num>
  <w:num w:numId="12">
    <w:abstractNumId w:val="26"/>
  </w:num>
  <w:num w:numId="13">
    <w:abstractNumId w:val="22"/>
  </w:num>
  <w:num w:numId="14">
    <w:abstractNumId w:val="27"/>
  </w:num>
  <w:num w:numId="15">
    <w:abstractNumId w:val="6"/>
  </w:num>
  <w:num w:numId="16">
    <w:abstractNumId w:val="9"/>
  </w:num>
  <w:num w:numId="17">
    <w:abstractNumId w:val="12"/>
  </w:num>
  <w:num w:numId="18">
    <w:abstractNumId w:val="2"/>
  </w:num>
  <w:num w:numId="19">
    <w:abstractNumId w:val="19"/>
  </w:num>
  <w:num w:numId="20">
    <w:abstractNumId w:val="20"/>
  </w:num>
  <w:num w:numId="21">
    <w:abstractNumId w:val="29"/>
  </w:num>
  <w:num w:numId="22">
    <w:abstractNumId w:val="7"/>
  </w:num>
  <w:num w:numId="23">
    <w:abstractNumId w:val="25"/>
  </w:num>
  <w:num w:numId="24">
    <w:abstractNumId w:val="3"/>
  </w:num>
  <w:num w:numId="25">
    <w:abstractNumId w:val="10"/>
  </w:num>
  <w:num w:numId="26">
    <w:abstractNumId w:val="24"/>
  </w:num>
  <w:num w:numId="27">
    <w:abstractNumId w:val="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activeWritingStyle w:appName="MSWord" w:lang="es-PE" w:vendorID="64" w:dllVersion="131078" w:nlCheck="1" w:checkStyle="1"/>
  <w:activeWritingStyle w:appName="MSWord" w:lang="en-US"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7D"/>
    <w:rsid w:val="0002252C"/>
    <w:rsid w:val="00025AB0"/>
    <w:rsid w:val="0003097F"/>
    <w:rsid w:val="00057044"/>
    <w:rsid w:val="00063A32"/>
    <w:rsid w:val="00076170"/>
    <w:rsid w:val="0009010D"/>
    <w:rsid w:val="00092F62"/>
    <w:rsid w:val="000968E2"/>
    <w:rsid w:val="000A22DA"/>
    <w:rsid w:val="000B43AB"/>
    <w:rsid w:val="000C19E8"/>
    <w:rsid w:val="000D79E0"/>
    <w:rsid w:val="000E1E8B"/>
    <w:rsid w:val="000F5686"/>
    <w:rsid w:val="000F6D47"/>
    <w:rsid w:val="00104A66"/>
    <w:rsid w:val="00143102"/>
    <w:rsid w:val="001442A4"/>
    <w:rsid w:val="00146A64"/>
    <w:rsid w:val="00146E1D"/>
    <w:rsid w:val="00152A41"/>
    <w:rsid w:val="00160E54"/>
    <w:rsid w:val="00162BF0"/>
    <w:rsid w:val="00162FEE"/>
    <w:rsid w:val="0017214F"/>
    <w:rsid w:val="00172457"/>
    <w:rsid w:val="00183E0E"/>
    <w:rsid w:val="00183EF0"/>
    <w:rsid w:val="001856FE"/>
    <w:rsid w:val="0018658B"/>
    <w:rsid w:val="00186BEE"/>
    <w:rsid w:val="00190CD5"/>
    <w:rsid w:val="00191C59"/>
    <w:rsid w:val="001B7EF3"/>
    <w:rsid w:val="001C6860"/>
    <w:rsid w:val="001D5BA5"/>
    <w:rsid w:val="00200C31"/>
    <w:rsid w:val="0021219B"/>
    <w:rsid w:val="002223C3"/>
    <w:rsid w:val="002227BF"/>
    <w:rsid w:val="0022602E"/>
    <w:rsid w:val="00230FC0"/>
    <w:rsid w:val="0023509C"/>
    <w:rsid w:val="00261155"/>
    <w:rsid w:val="002611C9"/>
    <w:rsid w:val="002638BB"/>
    <w:rsid w:val="0026421C"/>
    <w:rsid w:val="00264489"/>
    <w:rsid w:val="002726CC"/>
    <w:rsid w:val="0028609E"/>
    <w:rsid w:val="00291C09"/>
    <w:rsid w:val="00295F75"/>
    <w:rsid w:val="002A0496"/>
    <w:rsid w:val="002B3913"/>
    <w:rsid w:val="002B4848"/>
    <w:rsid w:val="002D6A88"/>
    <w:rsid w:val="002E37A4"/>
    <w:rsid w:val="002E5570"/>
    <w:rsid w:val="002F1920"/>
    <w:rsid w:val="002F2C49"/>
    <w:rsid w:val="003043E3"/>
    <w:rsid w:val="00305A64"/>
    <w:rsid w:val="0030786E"/>
    <w:rsid w:val="003134D5"/>
    <w:rsid w:val="00322285"/>
    <w:rsid w:val="003251B0"/>
    <w:rsid w:val="0034012E"/>
    <w:rsid w:val="00356008"/>
    <w:rsid w:val="0036243F"/>
    <w:rsid w:val="00365FA8"/>
    <w:rsid w:val="00375A0A"/>
    <w:rsid w:val="003A2074"/>
    <w:rsid w:val="003A2965"/>
    <w:rsid w:val="003A3244"/>
    <w:rsid w:val="003E217B"/>
    <w:rsid w:val="003E72FE"/>
    <w:rsid w:val="003E75CE"/>
    <w:rsid w:val="003F79F7"/>
    <w:rsid w:val="0040488D"/>
    <w:rsid w:val="00406957"/>
    <w:rsid w:val="00421971"/>
    <w:rsid w:val="004244F2"/>
    <w:rsid w:val="00424B48"/>
    <w:rsid w:val="004438A7"/>
    <w:rsid w:val="0045295F"/>
    <w:rsid w:val="00461917"/>
    <w:rsid w:val="0046363F"/>
    <w:rsid w:val="0046444A"/>
    <w:rsid w:val="0046526D"/>
    <w:rsid w:val="00473B4F"/>
    <w:rsid w:val="004852CA"/>
    <w:rsid w:val="00487DC5"/>
    <w:rsid w:val="00494C1D"/>
    <w:rsid w:val="00496380"/>
    <w:rsid w:val="004A0E93"/>
    <w:rsid w:val="004A5923"/>
    <w:rsid w:val="004B3507"/>
    <w:rsid w:val="004B4144"/>
    <w:rsid w:val="004C1408"/>
    <w:rsid w:val="004E0FBD"/>
    <w:rsid w:val="004E67BF"/>
    <w:rsid w:val="004F0B0C"/>
    <w:rsid w:val="004F2B6E"/>
    <w:rsid w:val="00501BE2"/>
    <w:rsid w:val="00506BDC"/>
    <w:rsid w:val="005104FE"/>
    <w:rsid w:val="00523E9A"/>
    <w:rsid w:val="00526F7C"/>
    <w:rsid w:val="0052776C"/>
    <w:rsid w:val="00527BB6"/>
    <w:rsid w:val="00552C99"/>
    <w:rsid w:val="00556297"/>
    <w:rsid w:val="00561D99"/>
    <w:rsid w:val="0059434A"/>
    <w:rsid w:val="00595A2E"/>
    <w:rsid w:val="005B05D3"/>
    <w:rsid w:val="005B5AC2"/>
    <w:rsid w:val="005B6F66"/>
    <w:rsid w:val="005C38F3"/>
    <w:rsid w:val="005D6FEE"/>
    <w:rsid w:val="005E381E"/>
    <w:rsid w:val="005F210B"/>
    <w:rsid w:val="00612831"/>
    <w:rsid w:val="006206A9"/>
    <w:rsid w:val="00647FF0"/>
    <w:rsid w:val="00660086"/>
    <w:rsid w:val="00663C9F"/>
    <w:rsid w:val="00664B7E"/>
    <w:rsid w:val="00691656"/>
    <w:rsid w:val="006926C9"/>
    <w:rsid w:val="006C039C"/>
    <w:rsid w:val="006C315D"/>
    <w:rsid w:val="006D15D9"/>
    <w:rsid w:val="006E605B"/>
    <w:rsid w:val="006E7570"/>
    <w:rsid w:val="00700BF9"/>
    <w:rsid w:val="00702B01"/>
    <w:rsid w:val="007109D0"/>
    <w:rsid w:val="00711923"/>
    <w:rsid w:val="0072661A"/>
    <w:rsid w:val="0074517E"/>
    <w:rsid w:val="007E2C8B"/>
    <w:rsid w:val="007F1579"/>
    <w:rsid w:val="007F52C3"/>
    <w:rsid w:val="008030DC"/>
    <w:rsid w:val="00806B7D"/>
    <w:rsid w:val="00817FE9"/>
    <w:rsid w:val="008231AB"/>
    <w:rsid w:val="00824A85"/>
    <w:rsid w:val="008608AD"/>
    <w:rsid w:val="00864326"/>
    <w:rsid w:val="00872576"/>
    <w:rsid w:val="00874980"/>
    <w:rsid w:val="00884464"/>
    <w:rsid w:val="00893678"/>
    <w:rsid w:val="008A5271"/>
    <w:rsid w:val="008B26A5"/>
    <w:rsid w:val="008B3063"/>
    <w:rsid w:val="008D2084"/>
    <w:rsid w:val="008D2F31"/>
    <w:rsid w:val="008F01A7"/>
    <w:rsid w:val="008F236B"/>
    <w:rsid w:val="0091139D"/>
    <w:rsid w:val="00920198"/>
    <w:rsid w:val="0092050A"/>
    <w:rsid w:val="009231FA"/>
    <w:rsid w:val="00933621"/>
    <w:rsid w:val="00964EE1"/>
    <w:rsid w:val="009712B6"/>
    <w:rsid w:val="0098367D"/>
    <w:rsid w:val="0099596C"/>
    <w:rsid w:val="009B26F3"/>
    <w:rsid w:val="009B3E95"/>
    <w:rsid w:val="009C794B"/>
    <w:rsid w:val="009E302E"/>
    <w:rsid w:val="00A077DE"/>
    <w:rsid w:val="00A1557F"/>
    <w:rsid w:val="00A169B1"/>
    <w:rsid w:val="00A209D4"/>
    <w:rsid w:val="00A23F10"/>
    <w:rsid w:val="00A52179"/>
    <w:rsid w:val="00A53ABF"/>
    <w:rsid w:val="00A8113D"/>
    <w:rsid w:val="00A84B71"/>
    <w:rsid w:val="00A86084"/>
    <w:rsid w:val="00AB7B2E"/>
    <w:rsid w:val="00AD2F62"/>
    <w:rsid w:val="00AD60EA"/>
    <w:rsid w:val="00AF156A"/>
    <w:rsid w:val="00AF6DBB"/>
    <w:rsid w:val="00AF70F9"/>
    <w:rsid w:val="00B261D2"/>
    <w:rsid w:val="00B3109A"/>
    <w:rsid w:val="00B45508"/>
    <w:rsid w:val="00B54536"/>
    <w:rsid w:val="00B56C0D"/>
    <w:rsid w:val="00B57CD3"/>
    <w:rsid w:val="00B60B10"/>
    <w:rsid w:val="00B70FBB"/>
    <w:rsid w:val="00B836A4"/>
    <w:rsid w:val="00BA48CA"/>
    <w:rsid w:val="00BA6ECD"/>
    <w:rsid w:val="00BC13C2"/>
    <w:rsid w:val="00BE28CD"/>
    <w:rsid w:val="00BE3FB5"/>
    <w:rsid w:val="00BE6D60"/>
    <w:rsid w:val="00BF34BA"/>
    <w:rsid w:val="00C002BF"/>
    <w:rsid w:val="00C11C3C"/>
    <w:rsid w:val="00C137A3"/>
    <w:rsid w:val="00C20521"/>
    <w:rsid w:val="00C4119A"/>
    <w:rsid w:val="00C46C5A"/>
    <w:rsid w:val="00C52A2D"/>
    <w:rsid w:val="00C82CD9"/>
    <w:rsid w:val="00C90382"/>
    <w:rsid w:val="00C94FB6"/>
    <w:rsid w:val="00CA07DC"/>
    <w:rsid w:val="00CE0F5C"/>
    <w:rsid w:val="00CF1A01"/>
    <w:rsid w:val="00D04348"/>
    <w:rsid w:val="00D05561"/>
    <w:rsid w:val="00D22011"/>
    <w:rsid w:val="00D32970"/>
    <w:rsid w:val="00D470E8"/>
    <w:rsid w:val="00D6006F"/>
    <w:rsid w:val="00D61D43"/>
    <w:rsid w:val="00D621D1"/>
    <w:rsid w:val="00D75933"/>
    <w:rsid w:val="00D77092"/>
    <w:rsid w:val="00D803C2"/>
    <w:rsid w:val="00D80DF7"/>
    <w:rsid w:val="00D825C4"/>
    <w:rsid w:val="00D853B0"/>
    <w:rsid w:val="00DA78C9"/>
    <w:rsid w:val="00DB08FB"/>
    <w:rsid w:val="00DB15CF"/>
    <w:rsid w:val="00E05555"/>
    <w:rsid w:val="00E122A1"/>
    <w:rsid w:val="00E35FB0"/>
    <w:rsid w:val="00E3720D"/>
    <w:rsid w:val="00E45146"/>
    <w:rsid w:val="00E470AD"/>
    <w:rsid w:val="00E71F8F"/>
    <w:rsid w:val="00E72654"/>
    <w:rsid w:val="00E734F3"/>
    <w:rsid w:val="00E840E6"/>
    <w:rsid w:val="00E918B9"/>
    <w:rsid w:val="00EA437D"/>
    <w:rsid w:val="00EA5060"/>
    <w:rsid w:val="00EB4B70"/>
    <w:rsid w:val="00EE2457"/>
    <w:rsid w:val="00EE5173"/>
    <w:rsid w:val="00EF2CEF"/>
    <w:rsid w:val="00EF3599"/>
    <w:rsid w:val="00F02921"/>
    <w:rsid w:val="00F11319"/>
    <w:rsid w:val="00F339B5"/>
    <w:rsid w:val="00F34BF8"/>
    <w:rsid w:val="00F65462"/>
    <w:rsid w:val="00F66396"/>
    <w:rsid w:val="00F76CA2"/>
    <w:rsid w:val="00F92B25"/>
    <w:rsid w:val="00F95F73"/>
    <w:rsid w:val="00F965CC"/>
    <w:rsid w:val="00FA5B93"/>
    <w:rsid w:val="00FB0CCF"/>
    <w:rsid w:val="00FB6D72"/>
    <w:rsid w:val="00FD139A"/>
    <w:rsid w:val="00FE1BD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5AC8-10B4-4714-861E-9925B14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F8"/>
    <w:rPr>
      <w:sz w:val="24"/>
      <w:lang w:val="es-ES" w:eastAsia="es-ES"/>
    </w:rPr>
  </w:style>
  <w:style w:type="paragraph" w:styleId="Ttulo1">
    <w:name w:val="heading 1"/>
    <w:basedOn w:val="Normal"/>
    <w:next w:val="Normal"/>
    <w:link w:val="Ttulo1Car"/>
    <w:qFormat/>
    <w:pPr>
      <w:keepNext/>
      <w:outlineLvl w:val="0"/>
    </w:pPr>
    <w:rPr>
      <w:b/>
      <w:sz w:val="16"/>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outlineLvl w:val="2"/>
    </w:pPr>
    <w:rPr>
      <w:i/>
      <w:sz w:val="16"/>
    </w:rPr>
  </w:style>
  <w:style w:type="paragraph" w:styleId="Ttulo4">
    <w:name w:val="heading 4"/>
    <w:basedOn w:val="Normal"/>
    <w:next w:val="Normal"/>
    <w:qFormat/>
    <w:pPr>
      <w:keepNext/>
      <w:outlineLvl w:val="3"/>
    </w:pPr>
    <w:rPr>
      <w:b/>
      <w:i/>
      <w:sz w:val="20"/>
    </w:rPr>
  </w:style>
  <w:style w:type="paragraph" w:styleId="Ttulo5">
    <w:name w:val="heading 5"/>
    <w:basedOn w:val="Normal"/>
    <w:next w:val="Normal"/>
    <w:qFormat/>
    <w:pPr>
      <w:keepNext/>
      <w:ind w:left="357"/>
      <w:jc w:val="center"/>
      <w:outlineLvl w:val="4"/>
    </w:pPr>
    <w:rPr>
      <w:rFonts w:ascii="Arial" w:hAnsi="Arial"/>
      <w:b/>
      <w:sz w:val="16"/>
    </w:rPr>
  </w:style>
  <w:style w:type="paragraph" w:styleId="Ttulo6">
    <w:name w:val="heading 6"/>
    <w:basedOn w:val="Normal"/>
    <w:next w:val="Normal"/>
    <w:qFormat/>
    <w:pPr>
      <w:keepNext/>
      <w:ind w:left="360"/>
      <w:outlineLvl w:val="5"/>
    </w:pPr>
    <w:rPr>
      <w:rFonts w:ascii="Arial" w:hAnsi="Arial"/>
      <w:b/>
      <w:i/>
      <w:sz w:val="16"/>
    </w:rPr>
  </w:style>
  <w:style w:type="paragraph" w:styleId="Ttulo7">
    <w:name w:val="heading 7"/>
    <w:basedOn w:val="Normal"/>
    <w:next w:val="Normal"/>
    <w:qFormat/>
    <w:pPr>
      <w:keepNext/>
      <w:outlineLvl w:val="6"/>
    </w:pPr>
    <w:rPr>
      <w:rFonts w:ascii="Arial" w:hAnsi="Arial"/>
      <w:b/>
      <w:i/>
      <w:sz w:val="16"/>
    </w:rPr>
  </w:style>
  <w:style w:type="paragraph" w:styleId="Ttulo8">
    <w:name w:val="heading 8"/>
    <w:basedOn w:val="Normal"/>
    <w:next w:val="Normal"/>
    <w:qFormat/>
    <w:pPr>
      <w:keepNext/>
      <w:outlineLvl w:val="7"/>
    </w:pPr>
    <w:rPr>
      <w:b/>
      <w:sz w:val="20"/>
    </w:rPr>
  </w:style>
  <w:style w:type="paragraph" w:styleId="Ttulo9">
    <w:name w:val="heading 9"/>
    <w:basedOn w:val="Normal"/>
    <w:next w:val="Normal"/>
    <w:qFormat/>
    <w:pPr>
      <w:keepNext/>
      <w:ind w:right="-686"/>
      <w:jc w:val="both"/>
      <w:outlineLvl w:val="8"/>
    </w:pPr>
    <w:rPr>
      <w:rFonts w:ascii="Arial" w:hAnsi="Arial"/>
      <w:b/>
      <w:i/>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spacing w:line="480" w:lineRule="auto"/>
      <w:ind w:left="360"/>
    </w:pPr>
    <w:rPr>
      <w:rFonts w:ascii="Arial" w:hAnsi="Arial"/>
      <w:sz w:val="16"/>
    </w:rPr>
  </w:style>
  <w:style w:type="paragraph" w:customStyle="1" w:styleId="Sangra2detindependiente1">
    <w:name w:val="Sangría 2 de t. independiente1"/>
    <w:basedOn w:val="Normal"/>
    <w:pPr>
      <w:ind w:left="360"/>
      <w:jc w:val="both"/>
    </w:pPr>
    <w:rPr>
      <w:rFonts w:ascii="Arial" w:hAnsi="Arial"/>
      <w:sz w:val="16"/>
    </w:rPr>
  </w:style>
  <w:style w:type="paragraph" w:styleId="Textoindependiente">
    <w:name w:val="Body Text"/>
    <w:basedOn w:val="Normal"/>
    <w:pPr>
      <w:jc w:val="both"/>
    </w:pPr>
    <w:rPr>
      <w:rFonts w:ascii="Arial" w:hAnsi="Arial"/>
      <w:sz w:val="20"/>
    </w:rPr>
  </w:style>
  <w:style w:type="paragraph" w:customStyle="1" w:styleId="Textoindependiente22">
    <w:name w:val="Texto independiente 22"/>
    <w:basedOn w:val="Normal"/>
    <w:pPr>
      <w:jc w:val="both"/>
    </w:pPr>
    <w:rPr>
      <w:rFonts w:ascii="Arial" w:hAnsi="Arial"/>
      <w:sz w:val="16"/>
    </w:rPr>
  </w:style>
  <w:style w:type="paragraph" w:customStyle="1" w:styleId="Textoindependiente31">
    <w:name w:val="Texto independiente 31"/>
    <w:basedOn w:val="Normal"/>
    <w:rPr>
      <w:sz w:val="16"/>
    </w:rPr>
  </w:style>
  <w:style w:type="character" w:customStyle="1" w:styleId="Textoennegrita1">
    <w:name w:val="Texto en negrita1"/>
    <w:rPr>
      <w:b/>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jc w:val="both"/>
    </w:pPr>
    <w:rPr>
      <w:i/>
      <w:sz w:val="16"/>
    </w:rPr>
  </w:style>
  <w:style w:type="paragraph" w:styleId="Textoindependiente3">
    <w:name w:val="Body Text 3"/>
    <w:basedOn w:val="Normal"/>
    <w:pPr>
      <w:jc w:val="center"/>
    </w:pPr>
    <w:rPr>
      <w:rFonts w:ascii="Arial" w:hAnsi="Arial"/>
      <w:i/>
      <w:sz w:val="12"/>
    </w:rPr>
  </w:style>
  <w:style w:type="paragraph" w:styleId="Textodebloque">
    <w:name w:val="Block Text"/>
    <w:basedOn w:val="Normal"/>
    <w:pPr>
      <w:tabs>
        <w:tab w:val="left" w:pos="284"/>
      </w:tabs>
      <w:ind w:left="142" w:right="4139"/>
      <w:jc w:val="both"/>
    </w:pPr>
    <w:rPr>
      <w:rFonts w:ascii="Arial Narrow" w:hAnsi="Arial Narrow"/>
      <w:sz w:val="20"/>
      <w:lang w:val="es-ES_tradnl"/>
    </w:rPr>
  </w:style>
  <w:style w:type="paragraph" w:styleId="Sangra3detindependiente">
    <w:name w:val="Body Text Indent 3"/>
    <w:basedOn w:val="Normal"/>
    <w:pPr>
      <w:ind w:left="851"/>
    </w:pPr>
    <w:rPr>
      <w:sz w:val="20"/>
    </w:rPr>
  </w:style>
  <w:style w:type="paragraph" w:styleId="Sangra2detindependiente">
    <w:name w:val="Body Text Indent 2"/>
    <w:basedOn w:val="Normal"/>
    <w:pPr>
      <w:ind w:left="851" w:hanging="851"/>
    </w:pPr>
    <w:rPr>
      <w:sz w:val="20"/>
    </w:rPr>
  </w:style>
  <w:style w:type="paragraph" w:styleId="Sangradetextonormal">
    <w:name w:val="Body Text Indent"/>
    <w:basedOn w:val="Normal"/>
    <w:link w:val="SangradetextonormalCar"/>
    <w:pPr>
      <w:ind w:left="142"/>
      <w:jc w:val="both"/>
    </w:pPr>
    <w:rPr>
      <w:rFonts w:ascii="Arial Narrow" w:hAnsi="Arial Narrow"/>
      <w:sz w:val="20"/>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Prrafodelista">
    <w:name w:val="List Paragraph"/>
    <w:basedOn w:val="Normal"/>
    <w:uiPriority w:val="34"/>
    <w:qFormat/>
    <w:rsid w:val="007F52C3"/>
    <w:pPr>
      <w:ind w:left="720"/>
      <w:contextualSpacing/>
    </w:pPr>
  </w:style>
  <w:style w:type="paragraph" w:customStyle="1" w:styleId="Textoindependiente210">
    <w:name w:val="Texto independiente 21"/>
    <w:basedOn w:val="Normal"/>
    <w:rsid w:val="0099596C"/>
    <w:pPr>
      <w:spacing w:line="480" w:lineRule="auto"/>
      <w:ind w:left="360"/>
    </w:pPr>
    <w:rPr>
      <w:rFonts w:ascii="Arial" w:hAnsi="Arial"/>
      <w:sz w:val="16"/>
    </w:rPr>
  </w:style>
  <w:style w:type="paragraph" w:customStyle="1" w:styleId="Sangra2detindependiente10">
    <w:name w:val="Sangría 2 de t. independiente1"/>
    <w:basedOn w:val="Normal"/>
    <w:rsid w:val="0099596C"/>
    <w:pPr>
      <w:ind w:left="360"/>
      <w:jc w:val="both"/>
    </w:pPr>
    <w:rPr>
      <w:rFonts w:ascii="Arial" w:hAnsi="Arial"/>
      <w:sz w:val="16"/>
    </w:rPr>
  </w:style>
  <w:style w:type="paragraph" w:customStyle="1" w:styleId="Sangra2detindependiente2">
    <w:name w:val="Sangría 2 de t. independiente2"/>
    <w:basedOn w:val="Normal"/>
    <w:rsid w:val="0099596C"/>
    <w:pPr>
      <w:ind w:left="360"/>
      <w:jc w:val="both"/>
    </w:pPr>
    <w:rPr>
      <w:rFonts w:ascii="Arial" w:hAnsi="Arial"/>
      <w:sz w:val="16"/>
    </w:rPr>
  </w:style>
  <w:style w:type="paragraph" w:customStyle="1" w:styleId="Textoindependiente310">
    <w:name w:val="Texto independiente 31"/>
    <w:basedOn w:val="Normal"/>
    <w:rsid w:val="00B3109A"/>
    <w:rPr>
      <w:sz w:val="16"/>
    </w:rPr>
  </w:style>
  <w:style w:type="table" w:styleId="Tablaconcuadrcula">
    <w:name w:val="Table Grid"/>
    <w:basedOn w:val="Tablanormal"/>
    <w:rsid w:val="002B39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angradetextonormalCar">
    <w:name w:val="Sangría de texto normal Car"/>
    <w:link w:val="Sangradetextonormal"/>
    <w:rsid w:val="00092F62"/>
    <w:rPr>
      <w:rFonts w:ascii="Arial Narrow" w:hAnsi="Arial Narrow"/>
    </w:rPr>
  </w:style>
  <w:style w:type="character" w:customStyle="1" w:styleId="Ttulo1Car">
    <w:name w:val="Título 1 Car"/>
    <w:link w:val="Ttulo1"/>
    <w:rsid w:val="00523E9A"/>
    <w:rPr>
      <w:b/>
      <w:sz w:val="16"/>
      <w:lang w:val="es-ES" w:eastAsia="es-ES"/>
    </w:rPr>
  </w:style>
  <w:style w:type="paragraph" w:styleId="Textodeglobo">
    <w:name w:val="Balloon Text"/>
    <w:basedOn w:val="Normal"/>
    <w:link w:val="TextodegloboCar"/>
    <w:rsid w:val="00B45508"/>
    <w:rPr>
      <w:rFonts w:ascii="Tahoma" w:hAnsi="Tahoma" w:cs="Tahoma"/>
      <w:sz w:val="16"/>
      <w:szCs w:val="16"/>
    </w:rPr>
  </w:style>
  <w:style w:type="character" w:customStyle="1" w:styleId="TextodegloboCar">
    <w:name w:val="Texto de globo Car"/>
    <w:basedOn w:val="Fuentedeprrafopredeter"/>
    <w:link w:val="Textodeglobo"/>
    <w:rsid w:val="00B45508"/>
    <w:rPr>
      <w:rFonts w:ascii="Tahoma" w:hAnsi="Tahoma" w:cs="Tahoma"/>
      <w:sz w:val="16"/>
      <w:szCs w:val="16"/>
      <w:lang w:val="es-ES" w:eastAsia="es-ES"/>
    </w:rPr>
  </w:style>
  <w:style w:type="paragraph" w:customStyle="1" w:styleId="Default">
    <w:name w:val="Default"/>
    <w:rsid w:val="00F76CA2"/>
    <w:pPr>
      <w:autoSpaceDE w:val="0"/>
      <w:autoSpaceDN w:val="0"/>
      <w:adjustRightInd w:val="0"/>
    </w:pPr>
    <w:rPr>
      <w:color w:val="000000"/>
      <w:sz w:val="24"/>
      <w:szCs w:val="24"/>
    </w:rPr>
  </w:style>
  <w:style w:type="character" w:customStyle="1" w:styleId="apple-converted-space">
    <w:name w:val="apple-converted-space"/>
    <w:basedOn w:val="Fuentedeprrafopredeter"/>
    <w:rsid w:val="00E4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475">
      <w:bodyDiv w:val="1"/>
      <w:marLeft w:val="0"/>
      <w:marRight w:val="0"/>
      <w:marTop w:val="0"/>
      <w:marBottom w:val="0"/>
      <w:divBdr>
        <w:top w:val="none" w:sz="0" w:space="0" w:color="auto"/>
        <w:left w:val="none" w:sz="0" w:space="0" w:color="auto"/>
        <w:bottom w:val="none" w:sz="0" w:space="0" w:color="auto"/>
        <w:right w:val="none" w:sz="0" w:space="0" w:color="auto"/>
      </w:divBdr>
    </w:div>
    <w:div w:id="108548368">
      <w:bodyDiv w:val="1"/>
      <w:marLeft w:val="0"/>
      <w:marRight w:val="0"/>
      <w:marTop w:val="0"/>
      <w:marBottom w:val="0"/>
      <w:divBdr>
        <w:top w:val="none" w:sz="0" w:space="0" w:color="auto"/>
        <w:left w:val="none" w:sz="0" w:space="0" w:color="auto"/>
        <w:bottom w:val="none" w:sz="0" w:space="0" w:color="auto"/>
        <w:right w:val="none" w:sz="0" w:space="0" w:color="auto"/>
      </w:divBdr>
    </w:div>
    <w:div w:id="180507871">
      <w:bodyDiv w:val="1"/>
      <w:marLeft w:val="0"/>
      <w:marRight w:val="0"/>
      <w:marTop w:val="0"/>
      <w:marBottom w:val="0"/>
      <w:divBdr>
        <w:top w:val="none" w:sz="0" w:space="0" w:color="auto"/>
        <w:left w:val="none" w:sz="0" w:space="0" w:color="auto"/>
        <w:bottom w:val="none" w:sz="0" w:space="0" w:color="auto"/>
        <w:right w:val="none" w:sz="0" w:space="0" w:color="auto"/>
      </w:divBdr>
    </w:div>
    <w:div w:id="185098654">
      <w:bodyDiv w:val="1"/>
      <w:marLeft w:val="0"/>
      <w:marRight w:val="0"/>
      <w:marTop w:val="0"/>
      <w:marBottom w:val="0"/>
      <w:divBdr>
        <w:top w:val="none" w:sz="0" w:space="0" w:color="auto"/>
        <w:left w:val="none" w:sz="0" w:space="0" w:color="auto"/>
        <w:bottom w:val="none" w:sz="0" w:space="0" w:color="auto"/>
        <w:right w:val="none" w:sz="0" w:space="0" w:color="auto"/>
      </w:divBdr>
    </w:div>
    <w:div w:id="200365664">
      <w:bodyDiv w:val="1"/>
      <w:marLeft w:val="0"/>
      <w:marRight w:val="0"/>
      <w:marTop w:val="0"/>
      <w:marBottom w:val="0"/>
      <w:divBdr>
        <w:top w:val="none" w:sz="0" w:space="0" w:color="auto"/>
        <w:left w:val="none" w:sz="0" w:space="0" w:color="auto"/>
        <w:bottom w:val="none" w:sz="0" w:space="0" w:color="auto"/>
        <w:right w:val="none" w:sz="0" w:space="0" w:color="auto"/>
      </w:divBdr>
    </w:div>
    <w:div w:id="238365138">
      <w:bodyDiv w:val="1"/>
      <w:marLeft w:val="0"/>
      <w:marRight w:val="0"/>
      <w:marTop w:val="0"/>
      <w:marBottom w:val="0"/>
      <w:divBdr>
        <w:top w:val="none" w:sz="0" w:space="0" w:color="auto"/>
        <w:left w:val="none" w:sz="0" w:space="0" w:color="auto"/>
        <w:bottom w:val="none" w:sz="0" w:space="0" w:color="auto"/>
        <w:right w:val="none" w:sz="0" w:space="0" w:color="auto"/>
      </w:divBdr>
    </w:div>
    <w:div w:id="272327949">
      <w:bodyDiv w:val="1"/>
      <w:marLeft w:val="0"/>
      <w:marRight w:val="0"/>
      <w:marTop w:val="0"/>
      <w:marBottom w:val="0"/>
      <w:divBdr>
        <w:top w:val="none" w:sz="0" w:space="0" w:color="auto"/>
        <w:left w:val="none" w:sz="0" w:space="0" w:color="auto"/>
        <w:bottom w:val="none" w:sz="0" w:space="0" w:color="auto"/>
        <w:right w:val="none" w:sz="0" w:space="0" w:color="auto"/>
      </w:divBdr>
    </w:div>
    <w:div w:id="285934931">
      <w:bodyDiv w:val="1"/>
      <w:marLeft w:val="0"/>
      <w:marRight w:val="0"/>
      <w:marTop w:val="0"/>
      <w:marBottom w:val="0"/>
      <w:divBdr>
        <w:top w:val="none" w:sz="0" w:space="0" w:color="auto"/>
        <w:left w:val="none" w:sz="0" w:space="0" w:color="auto"/>
        <w:bottom w:val="none" w:sz="0" w:space="0" w:color="auto"/>
        <w:right w:val="none" w:sz="0" w:space="0" w:color="auto"/>
      </w:divBdr>
    </w:div>
    <w:div w:id="582497018">
      <w:bodyDiv w:val="1"/>
      <w:marLeft w:val="0"/>
      <w:marRight w:val="0"/>
      <w:marTop w:val="0"/>
      <w:marBottom w:val="0"/>
      <w:divBdr>
        <w:top w:val="none" w:sz="0" w:space="0" w:color="auto"/>
        <w:left w:val="none" w:sz="0" w:space="0" w:color="auto"/>
        <w:bottom w:val="none" w:sz="0" w:space="0" w:color="auto"/>
        <w:right w:val="none" w:sz="0" w:space="0" w:color="auto"/>
      </w:divBdr>
    </w:div>
    <w:div w:id="641929608">
      <w:bodyDiv w:val="1"/>
      <w:marLeft w:val="0"/>
      <w:marRight w:val="0"/>
      <w:marTop w:val="0"/>
      <w:marBottom w:val="0"/>
      <w:divBdr>
        <w:top w:val="none" w:sz="0" w:space="0" w:color="auto"/>
        <w:left w:val="none" w:sz="0" w:space="0" w:color="auto"/>
        <w:bottom w:val="none" w:sz="0" w:space="0" w:color="auto"/>
        <w:right w:val="none" w:sz="0" w:space="0" w:color="auto"/>
      </w:divBdr>
    </w:div>
    <w:div w:id="774520209">
      <w:bodyDiv w:val="1"/>
      <w:marLeft w:val="0"/>
      <w:marRight w:val="0"/>
      <w:marTop w:val="0"/>
      <w:marBottom w:val="0"/>
      <w:divBdr>
        <w:top w:val="none" w:sz="0" w:space="0" w:color="auto"/>
        <w:left w:val="none" w:sz="0" w:space="0" w:color="auto"/>
        <w:bottom w:val="none" w:sz="0" w:space="0" w:color="auto"/>
        <w:right w:val="none" w:sz="0" w:space="0" w:color="auto"/>
      </w:divBdr>
    </w:div>
    <w:div w:id="1012561525">
      <w:bodyDiv w:val="1"/>
      <w:marLeft w:val="0"/>
      <w:marRight w:val="0"/>
      <w:marTop w:val="0"/>
      <w:marBottom w:val="0"/>
      <w:divBdr>
        <w:top w:val="none" w:sz="0" w:space="0" w:color="auto"/>
        <w:left w:val="none" w:sz="0" w:space="0" w:color="auto"/>
        <w:bottom w:val="none" w:sz="0" w:space="0" w:color="auto"/>
        <w:right w:val="none" w:sz="0" w:space="0" w:color="auto"/>
      </w:divBdr>
    </w:div>
    <w:div w:id="1035697097">
      <w:bodyDiv w:val="1"/>
      <w:marLeft w:val="0"/>
      <w:marRight w:val="0"/>
      <w:marTop w:val="0"/>
      <w:marBottom w:val="0"/>
      <w:divBdr>
        <w:top w:val="none" w:sz="0" w:space="0" w:color="auto"/>
        <w:left w:val="none" w:sz="0" w:space="0" w:color="auto"/>
        <w:bottom w:val="none" w:sz="0" w:space="0" w:color="auto"/>
        <w:right w:val="none" w:sz="0" w:space="0" w:color="auto"/>
      </w:divBdr>
    </w:div>
    <w:div w:id="1173296391">
      <w:bodyDiv w:val="1"/>
      <w:marLeft w:val="0"/>
      <w:marRight w:val="0"/>
      <w:marTop w:val="0"/>
      <w:marBottom w:val="0"/>
      <w:divBdr>
        <w:top w:val="none" w:sz="0" w:space="0" w:color="auto"/>
        <w:left w:val="none" w:sz="0" w:space="0" w:color="auto"/>
        <w:bottom w:val="none" w:sz="0" w:space="0" w:color="auto"/>
        <w:right w:val="none" w:sz="0" w:space="0" w:color="auto"/>
      </w:divBdr>
    </w:div>
    <w:div w:id="1265259522">
      <w:bodyDiv w:val="1"/>
      <w:marLeft w:val="0"/>
      <w:marRight w:val="0"/>
      <w:marTop w:val="0"/>
      <w:marBottom w:val="0"/>
      <w:divBdr>
        <w:top w:val="none" w:sz="0" w:space="0" w:color="auto"/>
        <w:left w:val="none" w:sz="0" w:space="0" w:color="auto"/>
        <w:bottom w:val="none" w:sz="0" w:space="0" w:color="auto"/>
        <w:right w:val="none" w:sz="0" w:space="0" w:color="auto"/>
      </w:divBdr>
    </w:div>
    <w:div w:id="1328050755">
      <w:bodyDiv w:val="1"/>
      <w:marLeft w:val="0"/>
      <w:marRight w:val="0"/>
      <w:marTop w:val="0"/>
      <w:marBottom w:val="0"/>
      <w:divBdr>
        <w:top w:val="none" w:sz="0" w:space="0" w:color="auto"/>
        <w:left w:val="none" w:sz="0" w:space="0" w:color="auto"/>
        <w:bottom w:val="none" w:sz="0" w:space="0" w:color="auto"/>
        <w:right w:val="none" w:sz="0" w:space="0" w:color="auto"/>
      </w:divBdr>
    </w:div>
    <w:div w:id="1883008916">
      <w:bodyDiv w:val="1"/>
      <w:marLeft w:val="0"/>
      <w:marRight w:val="0"/>
      <w:marTop w:val="0"/>
      <w:marBottom w:val="0"/>
      <w:divBdr>
        <w:top w:val="none" w:sz="0" w:space="0" w:color="auto"/>
        <w:left w:val="none" w:sz="0" w:space="0" w:color="auto"/>
        <w:bottom w:val="none" w:sz="0" w:space="0" w:color="auto"/>
        <w:right w:val="none" w:sz="0" w:space="0" w:color="auto"/>
      </w:divBdr>
    </w:div>
    <w:div w:id="1888446716">
      <w:bodyDiv w:val="1"/>
      <w:marLeft w:val="0"/>
      <w:marRight w:val="0"/>
      <w:marTop w:val="0"/>
      <w:marBottom w:val="0"/>
      <w:divBdr>
        <w:top w:val="none" w:sz="0" w:space="0" w:color="auto"/>
        <w:left w:val="none" w:sz="0" w:space="0" w:color="auto"/>
        <w:bottom w:val="none" w:sz="0" w:space="0" w:color="auto"/>
        <w:right w:val="none" w:sz="0" w:space="0" w:color="auto"/>
      </w:divBdr>
    </w:div>
    <w:div w:id="1905069668">
      <w:bodyDiv w:val="1"/>
      <w:marLeft w:val="0"/>
      <w:marRight w:val="0"/>
      <w:marTop w:val="0"/>
      <w:marBottom w:val="0"/>
      <w:divBdr>
        <w:top w:val="none" w:sz="0" w:space="0" w:color="auto"/>
        <w:left w:val="none" w:sz="0" w:space="0" w:color="auto"/>
        <w:bottom w:val="none" w:sz="0" w:space="0" w:color="auto"/>
        <w:right w:val="none" w:sz="0" w:space="0" w:color="auto"/>
      </w:divBdr>
    </w:div>
    <w:div w:id="1951662282">
      <w:bodyDiv w:val="1"/>
      <w:marLeft w:val="0"/>
      <w:marRight w:val="0"/>
      <w:marTop w:val="0"/>
      <w:marBottom w:val="0"/>
      <w:divBdr>
        <w:top w:val="none" w:sz="0" w:space="0" w:color="auto"/>
        <w:left w:val="none" w:sz="0" w:space="0" w:color="auto"/>
        <w:bottom w:val="none" w:sz="0" w:space="0" w:color="auto"/>
        <w:right w:val="none" w:sz="0" w:space="0" w:color="auto"/>
      </w:divBdr>
    </w:div>
    <w:div w:id="1998148666">
      <w:bodyDiv w:val="1"/>
      <w:marLeft w:val="0"/>
      <w:marRight w:val="0"/>
      <w:marTop w:val="0"/>
      <w:marBottom w:val="0"/>
      <w:divBdr>
        <w:top w:val="none" w:sz="0" w:space="0" w:color="auto"/>
        <w:left w:val="none" w:sz="0" w:space="0" w:color="auto"/>
        <w:bottom w:val="none" w:sz="0" w:space="0" w:color="auto"/>
        <w:right w:val="none" w:sz="0" w:space="0" w:color="auto"/>
      </w:divBdr>
    </w:div>
    <w:div w:id="2009405460">
      <w:bodyDiv w:val="1"/>
      <w:marLeft w:val="0"/>
      <w:marRight w:val="0"/>
      <w:marTop w:val="0"/>
      <w:marBottom w:val="0"/>
      <w:divBdr>
        <w:top w:val="none" w:sz="0" w:space="0" w:color="auto"/>
        <w:left w:val="none" w:sz="0" w:space="0" w:color="auto"/>
        <w:bottom w:val="none" w:sz="0" w:space="0" w:color="auto"/>
        <w:right w:val="none" w:sz="0" w:space="0" w:color="auto"/>
      </w:divBdr>
    </w:div>
    <w:div w:id="20381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e/search?hl=es&amp;tbo=p&amp;tbm=bks&amp;q=inauthor:%22Hong+Yong+Sohn%22&amp;source=gbs_metadata_r&amp;ca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pe/search?hl=es&amp;tbo=p&amp;tbm=bks&amp;q=inauthor:%22Antonio+Ballester+P%C3%A9rez%22" TargetMode="External"/><Relationship Id="rId12" Type="http://schemas.openxmlformats.org/officeDocument/2006/relationships/hyperlink" Target="mailto:helenz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google.com.pe/search?hl=es&amp;tbo=p&amp;tbm=bks&amp;q=inauthor:%22Milton+E.+Wadsworth%22&amp;source=gbs_metadata_r&amp;cad=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1619</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INNOVANDO EL DISEÑO CURRICULAR</vt:lpstr>
    </vt:vector>
  </TitlesOfParts>
  <Company>FUTURA  S.A.C</Company>
  <LinksUpToDate>false</LinksUpToDate>
  <CharactersWithSpaces>12018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INNOVANDO EL DISEÑO CURRICULAR</dc:title>
  <dc:creator>JOAQUIN</dc:creator>
  <cp:lastModifiedBy>user</cp:lastModifiedBy>
  <cp:revision>2</cp:revision>
  <cp:lastPrinted>2018-10-09T15:12:00Z</cp:lastPrinted>
  <dcterms:created xsi:type="dcterms:W3CDTF">2018-10-11T12:45:00Z</dcterms:created>
  <dcterms:modified xsi:type="dcterms:W3CDTF">2018-10-11T12:45:00Z</dcterms:modified>
</cp:coreProperties>
</file>