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9B" w:rsidRPr="00E765F6" w:rsidRDefault="004B7A9B" w:rsidP="004B7A9B">
      <w:pPr>
        <w:tabs>
          <w:tab w:val="center" w:pos="4252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3E3B71A" wp14:editId="71F42E4B">
            <wp:simplePos x="0" y="0"/>
            <wp:positionH relativeFrom="column">
              <wp:posOffset>-213995</wp:posOffset>
            </wp:positionH>
            <wp:positionV relativeFrom="paragraph">
              <wp:posOffset>-82550</wp:posOffset>
            </wp:positionV>
            <wp:extent cx="1132840" cy="1120140"/>
            <wp:effectExtent l="0" t="0" r="0" b="3810"/>
            <wp:wrapSquare wrapText="bothSides"/>
            <wp:docPr id="1" name="Imagen 1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ac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F6">
        <w:rPr>
          <w:rFonts w:ascii="Arial" w:hAnsi="Arial" w:cs="Arial"/>
          <w:sz w:val="20"/>
          <w:szCs w:val="20"/>
        </w:rPr>
        <w:t>UNIVERSIDAD NACIONAL JOSÉ FAUSTINO SÁNCHEZ CARRIÓN</w:t>
      </w:r>
    </w:p>
    <w:p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DE INGENIERIA QUÍMICA Y METALÚRGICA</w:t>
      </w:r>
    </w:p>
    <w:p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sz w:val="20"/>
          <w:szCs w:val="20"/>
        </w:rPr>
        <w:t>Escuela Aca</w:t>
      </w:r>
      <w:r>
        <w:rPr>
          <w:rFonts w:ascii="Arial" w:hAnsi="Arial" w:cs="Arial"/>
          <w:sz w:val="20"/>
          <w:szCs w:val="20"/>
        </w:rPr>
        <w:t xml:space="preserve">démico Profesional de Ingeniería Química </w:t>
      </w:r>
    </w:p>
    <w:p w:rsidR="004B7A9B" w:rsidRPr="00E765F6" w:rsidRDefault="004B7A9B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</w:p>
    <w:p w:rsidR="004B7A9B" w:rsidRPr="00E765F6" w:rsidRDefault="00F531E5" w:rsidP="004B7A9B">
      <w:pPr>
        <w:spacing w:line="240" w:lineRule="auto"/>
        <w:ind w:left="2127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85891" wp14:editId="73DA9055">
                <wp:simplePos x="0" y="0"/>
                <wp:positionH relativeFrom="column">
                  <wp:posOffset>1595120</wp:posOffset>
                </wp:positionH>
                <wp:positionV relativeFrom="paragraph">
                  <wp:posOffset>27940</wp:posOffset>
                </wp:positionV>
                <wp:extent cx="3941768" cy="431320"/>
                <wp:effectExtent l="19050" t="19050" r="20955" b="2603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768" cy="43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2B21" w:rsidRPr="00952135" w:rsidRDefault="00E92B21" w:rsidP="004B7A9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INGLÉS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85891" id="Rectángulo redondeado 3" o:spid="_x0000_s1026" style="position:absolute;left:0;text-align:left;margin-left:125.6pt;margin-top:2.2pt;width:310.4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" strokeweight="2.25pt">
                <v:textbox>
                  <w:txbxContent>
                    <w:p w:rsidR="00E92B21" w:rsidRPr="00952135" w:rsidRDefault="00E92B21" w:rsidP="004B7A9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INGLÉS I</w:t>
                      </w:r>
                    </w:p>
                  </w:txbxContent>
                </v:textbox>
              </v:roundrect>
            </w:pict>
          </mc:Fallback>
        </mc:AlternateContent>
      </w:r>
      <w:r w:rsidR="004B7A9B" w:rsidRPr="00E765F6">
        <w:rPr>
          <w:rFonts w:ascii="Arial" w:hAnsi="Arial" w:cs="Arial"/>
          <w:b/>
          <w:sz w:val="20"/>
          <w:szCs w:val="20"/>
        </w:rPr>
        <w:t>SÍLABO: CURSO INGLES I</w:t>
      </w:r>
    </w:p>
    <w:p w:rsidR="004B7A9B" w:rsidRDefault="004B7A9B" w:rsidP="004B7A9B">
      <w:pPr>
        <w:spacing w:line="240" w:lineRule="auto"/>
        <w:ind w:left="2127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B7A9B" w:rsidRPr="00E765F6" w:rsidRDefault="004B7A9B" w:rsidP="004B7A9B">
      <w:pPr>
        <w:spacing w:line="240" w:lineRule="auto"/>
        <w:ind w:left="2127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57408" w:rsidRDefault="00357408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531E5" w:rsidRDefault="00F531E5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531E5" w:rsidRDefault="00F531E5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Default="004B7A9B" w:rsidP="004B7A9B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F3F2A">
        <w:rPr>
          <w:rFonts w:ascii="Arial" w:hAnsi="Arial" w:cs="Arial"/>
          <w:b/>
          <w:bCs/>
          <w:sz w:val="20"/>
          <w:szCs w:val="20"/>
          <w:lang w:val="es-ES"/>
        </w:rPr>
        <w:t>DATOS INFORMATIVOS</w:t>
      </w:r>
      <w:r w:rsidR="00185AAB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185AAB" w:rsidRPr="00EF3F2A" w:rsidRDefault="00185AAB" w:rsidP="00185AAB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1.1.   Carrera</w:t>
      </w:r>
      <w:r>
        <w:rPr>
          <w:rFonts w:ascii="Arial" w:hAnsi="Arial" w:cs="Arial"/>
          <w:color w:val="000000"/>
          <w:sz w:val="20"/>
          <w:szCs w:val="20"/>
        </w:rPr>
        <w:t xml:space="preserve"> Profesional</w:t>
      </w:r>
      <w:r>
        <w:rPr>
          <w:rFonts w:ascii="Arial" w:hAnsi="Arial" w:cs="Arial"/>
          <w:color w:val="000000"/>
          <w:sz w:val="20"/>
          <w:szCs w:val="20"/>
        </w:rPr>
        <w:tab/>
        <w:t xml:space="preserve">: Ingeniería </w:t>
      </w:r>
      <w:r w:rsidR="003B3F1B">
        <w:rPr>
          <w:rFonts w:ascii="Arial" w:hAnsi="Arial" w:cs="Arial"/>
          <w:color w:val="000000"/>
          <w:sz w:val="20"/>
          <w:szCs w:val="20"/>
        </w:rPr>
        <w:t>Metalúrgica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B7A9B" w:rsidRPr="00E765F6" w:rsidRDefault="00EA398E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    Có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>digo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  <w:t>:</w:t>
      </w:r>
      <w:r w:rsidR="004B7A9B">
        <w:rPr>
          <w:rFonts w:ascii="Arial" w:hAnsi="Arial" w:cs="Arial"/>
          <w:color w:val="000000"/>
          <w:sz w:val="20"/>
          <w:szCs w:val="20"/>
        </w:rPr>
        <w:t xml:space="preserve"> 3505207 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</w:p>
    <w:p w:rsidR="004B7A9B" w:rsidRPr="007E4BFA" w:rsidRDefault="0020146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  Créditos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403BE9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E4BFA">
        <w:rPr>
          <w:rFonts w:ascii="Arial" w:hAnsi="Arial" w:cs="Arial"/>
          <w:sz w:val="20"/>
          <w:szCs w:val="20"/>
        </w:rPr>
        <w:t>0</w:t>
      </w:r>
      <w:r w:rsidR="007E4BFA" w:rsidRPr="007E4BFA">
        <w:rPr>
          <w:rFonts w:ascii="Arial" w:hAnsi="Arial" w:cs="Arial"/>
          <w:sz w:val="20"/>
          <w:szCs w:val="20"/>
        </w:rPr>
        <w:t>2</w:t>
      </w:r>
    </w:p>
    <w:p w:rsidR="004B7A9B" w:rsidRPr="00E765F6" w:rsidRDefault="007E5A03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  Ciclo de Estudio</w:t>
      </w:r>
      <w:r>
        <w:rPr>
          <w:rFonts w:ascii="Arial" w:hAnsi="Arial" w:cs="Arial"/>
          <w:color w:val="000000"/>
          <w:sz w:val="20"/>
          <w:szCs w:val="20"/>
        </w:rPr>
        <w:tab/>
        <w:t>: III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1.5.   Semestre Académico 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201</w:t>
      </w:r>
      <w:r w:rsidR="00F906D1">
        <w:rPr>
          <w:rFonts w:ascii="Arial" w:hAnsi="Arial" w:cs="Arial"/>
          <w:color w:val="000000"/>
          <w:sz w:val="20"/>
          <w:szCs w:val="20"/>
        </w:rPr>
        <w:t>8</w:t>
      </w:r>
      <w:r w:rsidRPr="00E765F6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677397">
        <w:rPr>
          <w:rFonts w:ascii="Arial" w:hAnsi="Arial" w:cs="Arial"/>
          <w:color w:val="000000"/>
          <w:sz w:val="20"/>
          <w:szCs w:val="20"/>
        </w:rPr>
        <w:t>I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  Horas Semanales</w:t>
      </w:r>
      <w:r>
        <w:rPr>
          <w:rFonts w:ascii="Arial" w:hAnsi="Arial" w:cs="Arial"/>
          <w:color w:val="000000"/>
          <w:sz w:val="20"/>
          <w:szCs w:val="20"/>
        </w:rPr>
        <w:tab/>
        <w:t>: 0</w:t>
      </w:r>
      <w:r w:rsidR="007E4BFA">
        <w:rPr>
          <w:rFonts w:ascii="Arial" w:hAnsi="Arial" w:cs="Arial"/>
          <w:color w:val="000000"/>
          <w:sz w:val="20"/>
          <w:szCs w:val="20"/>
        </w:rPr>
        <w:t xml:space="preserve">3    HT (1)  </w:t>
      </w:r>
      <w:r>
        <w:rPr>
          <w:rFonts w:ascii="Arial" w:hAnsi="Arial" w:cs="Arial"/>
          <w:color w:val="000000"/>
          <w:sz w:val="20"/>
          <w:szCs w:val="20"/>
        </w:rPr>
        <w:t xml:space="preserve">   HPL (2)</w:t>
      </w:r>
    </w:p>
    <w:p w:rsidR="004B7A9B" w:rsidRPr="007E4BFA" w:rsidRDefault="004B7A9B" w:rsidP="007E4BFA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1.7.   Duración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17 Semanas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1.8.   Docente </w:t>
      </w:r>
      <w:r w:rsidRPr="00E765F6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>Lic. Zoraida Patricia Gonzales Bazalar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1.9.   </w:t>
      </w:r>
      <w:r>
        <w:rPr>
          <w:rFonts w:ascii="Arial" w:hAnsi="Arial" w:cs="Arial"/>
          <w:color w:val="000000"/>
          <w:sz w:val="20"/>
          <w:szCs w:val="20"/>
        </w:rPr>
        <w:t>Correo</w:t>
      </w:r>
      <w:r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>patthygonzalesb@hotmail.com</w:t>
      </w:r>
    </w:p>
    <w:p w:rsidR="004B7A9B" w:rsidRPr="00E765F6" w:rsidRDefault="004B7A9B" w:rsidP="004B7A9B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4B7A9B" w:rsidRDefault="004B7A9B" w:rsidP="00F906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/>
          <w:color w:val="000000"/>
          <w:sz w:val="20"/>
          <w:szCs w:val="20"/>
          <w:lang w:eastAsia="es-PE"/>
        </w:rPr>
      </w:pPr>
      <w:r w:rsidRPr="00E765F6">
        <w:rPr>
          <w:rFonts w:ascii="Arial" w:hAnsi="Arial" w:cs="Arial"/>
          <w:b/>
          <w:color w:val="000000"/>
          <w:sz w:val="20"/>
          <w:szCs w:val="20"/>
          <w:lang w:eastAsia="es-PE"/>
        </w:rPr>
        <w:t>SUMILLA</w:t>
      </w:r>
      <w:r w:rsidR="00185AAB">
        <w:rPr>
          <w:rFonts w:ascii="Arial" w:hAnsi="Arial" w:cs="Arial"/>
          <w:b/>
          <w:color w:val="000000"/>
          <w:sz w:val="20"/>
          <w:szCs w:val="20"/>
          <w:lang w:eastAsia="es-PE"/>
        </w:rPr>
        <w:t>:</w:t>
      </w:r>
    </w:p>
    <w:p w:rsidR="00185AAB" w:rsidRPr="00602B36" w:rsidRDefault="00185AAB" w:rsidP="00185AA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:rsidR="004B7A9B" w:rsidRPr="007E5A03" w:rsidRDefault="00F906D1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La 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asignatura </w:t>
      </w: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pertenece al área de formación básica o general, y es de naturaleza teórica-práctica.  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>es teórica y práctica que se ofrece todos los semestres,</w:t>
      </w:r>
      <w:r w:rsidR="004B7A9B" w:rsidRPr="00E765F6">
        <w:rPr>
          <w:rFonts w:ascii="Arial" w:hAnsi="Arial" w:cs="Arial"/>
          <w:color w:val="000000"/>
          <w:sz w:val="20"/>
          <w:szCs w:val="20"/>
          <w:lang w:eastAsia="es-PE"/>
        </w:rPr>
        <w:t xml:space="preserve"> es de carácter curricular con </w:t>
      </w:r>
      <w:r w:rsidR="004B7A9B" w:rsidRPr="007E4BFA">
        <w:rPr>
          <w:rFonts w:ascii="Arial" w:hAnsi="Arial" w:cs="Arial"/>
          <w:sz w:val="20"/>
          <w:szCs w:val="20"/>
          <w:lang w:eastAsia="es-PE"/>
        </w:rPr>
        <w:t>2</w:t>
      </w:r>
      <w:r w:rsidR="004B7A9B" w:rsidRPr="00EF3F2A">
        <w:rPr>
          <w:rFonts w:ascii="Arial" w:hAnsi="Arial" w:cs="Arial"/>
          <w:sz w:val="20"/>
          <w:szCs w:val="20"/>
          <w:lang w:eastAsia="es-PE"/>
        </w:rPr>
        <w:t xml:space="preserve"> créditos, 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>1</w:t>
      </w:r>
      <w:r w:rsidR="00403BE9">
        <w:rPr>
          <w:rFonts w:ascii="Arial" w:hAnsi="Arial" w:cs="Arial"/>
          <w:color w:val="000000"/>
          <w:sz w:val="20"/>
          <w:szCs w:val="20"/>
          <w:lang w:eastAsia="es-PE"/>
        </w:rPr>
        <w:t xml:space="preserve"> hora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de teoría </w:t>
      </w:r>
      <w:r w:rsidR="007E4BFA">
        <w:rPr>
          <w:rFonts w:ascii="Arial" w:hAnsi="Arial" w:cs="Arial"/>
          <w:color w:val="000000"/>
          <w:sz w:val="20"/>
          <w:szCs w:val="20"/>
          <w:lang w:eastAsia="es-PE"/>
        </w:rPr>
        <w:t xml:space="preserve">y 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>2 horas de práctica de laboratorio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>, se desarrolla en e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 xml:space="preserve">l </w:t>
      </w:r>
      <w:r w:rsidR="00E92B21">
        <w:rPr>
          <w:rFonts w:ascii="Arial" w:hAnsi="Arial" w:cs="Arial"/>
          <w:color w:val="000000"/>
          <w:sz w:val="20"/>
          <w:szCs w:val="20"/>
          <w:lang w:eastAsia="es-PE"/>
        </w:rPr>
        <w:t>tercer</w:t>
      </w:r>
      <w:r w:rsidR="00ED6A80">
        <w:rPr>
          <w:rFonts w:ascii="Arial" w:hAnsi="Arial" w:cs="Arial"/>
          <w:color w:val="000000"/>
          <w:sz w:val="20"/>
          <w:szCs w:val="20"/>
          <w:lang w:eastAsia="es-PE"/>
        </w:rPr>
        <w:t xml:space="preserve"> ciclo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de la carrera profesional de Profesional de Ingeni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 xml:space="preserve">ería </w:t>
      </w:r>
      <w:r w:rsidR="003B3F1B">
        <w:rPr>
          <w:rFonts w:ascii="Arial" w:hAnsi="Arial" w:cs="Arial"/>
          <w:color w:val="000000"/>
          <w:sz w:val="20"/>
          <w:szCs w:val="20"/>
          <w:lang w:eastAsia="es-PE"/>
        </w:rPr>
        <w:t>metalúrgica</w:t>
      </w:r>
      <w:r w:rsidR="004B7A9B" w:rsidRPr="007E5A03">
        <w:rPr>
          <w:rFonts w:ascii="Arial" w:hAnsi="Arial" w:cs="Arial"/>
          <w:color w:val="000000"/>
          <w:sz w:val="20"/>
          <w:szCs w:val="20"/>
          <w:lang w:eastAsia="es-PE"/>
        </w:rPr>
        <w:t>.</w:t>
      </w:r>
    </w:p>
    <w:p w:rsidR="004B7A9B" w:rsidRPr="00602B3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</w:p>
    <w:p w:rsidR="004B7A9B" w:rsidRPr="00E765F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El propósito de la asignatura es que 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>el estudiante desarrolle su capacidad de comprensión, expresión y producción de textos simples y complejos en el idioma inglés, siendo necesario que se familiarice con un vocabulario útil en la ingeniería química, fomentando así el uso de diversas estrategias didácticas como la participación individual y grupal de los estudiantes en el proceso de aprendizaje.</w:t>
      </w:r>
      <w:r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</w:t>
      </w:r>
    </w:p>
    <w:p w:rsidR="004B7A9B" w:rsidRPr="00602B3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</w:p>
    <w:p w:rsidR="004B7A9B" w:rsidRPr="00E765F6" w:rsidRDefault="004B7A9B" w:rsidP="00F906D1">
      <w:pPr>
        <w:spacing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  <w:lang w:eastAsia="es-PE"/>
        </w:rPr>
        <w:t>L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 xml:space="preserve">a asignatura comprende los siguientes tópicos:  dominio del inglés escrito, del inglés oral, el conocimiento de la estructura gramatical del </w:t>
      </w:r>
      <w:r w:rsidR="007E5A03">
        <w:rPr>
          <w:rFonts w:ascii="Arial" w:hAnsi="Arial" w:cs="Arial"/>
          <w:color w:val="000000"/>
          <w:sz w:val="20"/>
          <w:szCs w:val="20"/>
          <w:lang w:eastAsia="es-PE"/>
        </w:rPr>
        <w:t>idioma,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 xml:space="preserve"> así como su estructura de funcionamiento.</w:t>
      </w:r>
    </w:p>
    <w:p w:rsidR="004B7A9B" w:rsidRPr="00E765F6" w:rsidRDefault="004B7A9B" w:rsidP="004B7A9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B7A9B" w:rsidRDefault="00F906D1" w:rsidP="004B7A9B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COMPETENCIA:</w:t>
      </w:r>
    </w:p>
    <w:p w:rsidR="00F906D1" w:rsidRPr="00E765F6" w:rsidRDefault="00F906D1" w:rsidP="00F906D1">
      <w:pPr>
        <w:tabs>
          <w:tab w:val="left" w:pos="518"/>
        </w:tabs>
        <w:spacing w:after="0" w:line="240" w:lineRule="auto"/>
        <w:ind w:left="68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Default="004B7A9B" w:rsidP="00381B4F">
      <w:pPr>
        <w:tabs>
          <w:tab w:val="left" w:pos="518"/>
          <w:tab w:val="left" w:pos="851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 xml:space="preserve"> 3.1. 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Competencia general.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:rsidR="00185AAB" w:rsidRPr="00E765F6" w:rsidRDefault="00185AA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Pr="00E765F6" w:rsidRDefault="00471635" w:rsidP="00471635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 los verbos en todos los tiempos según normas y reglas sintácticas, para emplearlas en la construcción correcta de frases largas, colaborando con la participación individual y grupal en el proceso de aprendizaje, con responsabilidad y respeto.</w:t>
      </w:r>
    </w:p>
    <w:p w:rsidR="004B7A9B" w:rsidRPr="00E765F6" w:rsidRDefault="004B7A9B" w:rsidP="004B7A9B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185AAB" w:rsidRDefault="004B7A9B" w:rsidP="00381B4F">
      <w:pPr>
        <w:tabs>
          <w:tab w:val="left" w:pos="518"/>
          <w:tab w:val="left" w:pos="113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 xml:space="preserve"> 3.2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  <w:t>Competencias específicas.</w:t>
      </w:r>
    </w:p>
    <w:p w:rsidR="004B7A9B" w:rsidRPr="00E765F6" w:rsidRDefault="004B7A9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:rsidR="005403B4" w:rsidRPr="005403B4" w:rsidRDefault="005403B4" w:rsidP="005403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r w:rsidR="00677397" w:rsidRPr="009B5943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textos escritos y orales sobre saludos</w:t>
      </w: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 e </w:t>
      </w: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>información person</w:t>
      </w: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al. </w:t>
      </w:r>
    </w:p>
    <w:p w:rsidR="005403B4" w:rsidRPr="005403B4" w:rsidRDefault="005403B4" w:rsidP="005403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r w:rsidR="00677397" w:rsidRPr="009B5943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 xml:space="preserve">, para producir y comprender textos escritos y orales </w:t>
      </w:r>
      <w:r w:rsidR="008105A1">
        <w:rPr>
          <w:rFonts w:ascii="Arial" w:hAnsi="Arial" w:cs="Arial"/>
          <w:color w:val="000000"/>
          <w:sz w:val="20"/>
          <w:szCs w:val="20"/>
          <w:lang w:eastAsia="es-PE"/>
        </w:rPr>
        <w:t>usando preposiciones de lugar y adjetivos demostrativos</w:t>
      </w:r>
      <w:r w:rsidR="00B75367">
        <w:rPr>
          <w:rFonts w:ascii="Arial" w:hAnsi="Arial" w:cs="Arial"/>
          <w:color w:val="000000"/>
          <w:sz w:val="20"/>
          <w:szCs w:val="20"/>
          <w:lang w:eastAsia="es-PE"/>
        </w:rPr>
        <w:t>.</w:t>
      </w:r>
      <w:r w:rsidRPr="009B5943">
        <w:rPr>
          <w:rFonts w:ascii="Arial" w:hAnsi="Arial" w:cs="Arial"/>
          <w:color w:val="000000"/>
          <w:sz w:val="20"/>
          <w:szCs w:val="20"/>
          <w:lang w:eastAsia="es-PE"/>
        </w:rPr>
        <w:t xml:space="preserve"> </w:t>
      </w:r>
    </w:p>
    <w:p w:rsidR="005403B4" w:rsidRPr="00A3124F" w:rsidRDefault="00A3124F" w:rsidP="00A312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A3124F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r w:rsidR="00677397" w:rsidRPr="00A3124F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r w:rsidRPr="00A3124F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textos escritos y orales sobre las rutinas diarias, utilizando el presente progresivo y el presente simple.</w:t>
      </w:r>
    </w:p>
    <w:p w:rsidR="00A3124F" w:rsidRPr="00E765F6" w:rsidRDefault="00A3124F" w:rsidP="005403B4">
      <w:pPr>
        <w:pStyle w:val="Prrafodelista"/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3802A1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r w:rsidR="00677397" w:rsidRPr="003802A1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r w:rsidRPr="003802A1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textos escrito</w:t>
      </w:r>
      <w:r w:rsidRPr="00E765F6">
        <w:rPr>
          <w:rFonts w:ascii="Arial" w:hAnsi="Arial" w:cs="Arial"/>
          <w:color w:val="000000"/>
          <w:sz w:val="20"/>
          <w:szCs w:val="20"/>
          <w:lang w:eastAsia="es-PE"/>
        </w:rPr>
        <w:t xml:space="preserve">s y orales </w:t>
      </w:r>
      <w:r>
        <w:rPr>
          <w:rFonts w:ascii="Arial" w:hAnsi="Arial" w:cs="Arial"/>
          <w:color w:val="000000"/>
          <w:sz w:val="20"/>
          <w:szCs w:val="20"/>
          <w:lang w:eastAsia="es-PE"/>
        </w:rPr>
        <w:t>sobre las sus habilidades y preferencias.</w:t>
      </w:r>
    </w:p>
    <w:p w:rsidR="003F4F03" w:rsidRPr="005403B4" w:rsidRDefault="003F4F03" w:rsidP="003F4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F531E5" w:rsidRPr="00F531E5" w:rsidRDefault="00F531E5" w:rsidP="003F4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  <w:sectPr w:rsidR="00F531E5" w:rsidRPr="00F531E5" w:rsidSect="00F906D1">
          <w:headerReference w:type="default" r:id="rId8"/>
          <w:footerReference w:type="default" r:id="rId9"/>
          <w:pgSz w:w="11906" w:h="16838" w:code="9"/>
          <w:pgMar w:top="1134" w:right="1077" w:bottom="1440" w:left="1077" w:header="284" w:footer="709" w:gutter="0"/>
          <w:pgNumType w:start="0"/>
          <w:cols w:space="708"/>
          <w:titlePg/>
          <w:docGrid w:linePitch="360"/>
        </w:sectPr>
      </w:pPr>
    </w:p>
    <w:p w:rsidR="004B7A9B" w:rsidRPr="00E765F6" w:rsidRDefault="004B7A9B" w:rsidP="00381B4F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6"/>
        <w:gridCol w:w="2126"/>
        <w:gridCol w:w="466"/>
        <w:gridCol w:w="2410"/>
        <w:gridCol w:w="1803"/>
        <w:gridCol w:w="39"/>
        <w:gridCol w:w="5983"/>
      </w:tblGrid>
      <w:tr w:rsidR="004B7A9B" w:rsidRPr="00E765F6" w:rsidTr="00F906D1">
        <w:trPr>
          <w:trHeight w:val="618"/>
        </w:trPr>
        <w:tc>
          <w:tcPr>
            <w:tcW w:w="155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1B4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2A56B0" w:rsidRPr="002A56B0" w:rsidRDefault="002A56B0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IV._</w:t>
            </w:r>
            <w:r w:rsidRPr="00E765F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DESARROLLO DE LAS UNIDADES DIDÁCTICAS:</w:t>
            </w:r>
          </w:p>
          <w:p w:rsidR="00381B4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381B4F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381B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PRIMERA UNIDAD: </w:t>
            </w:r>
            <w:r w:rsidR="005403B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TALKING ABOUT MYSELF</w:t>
            </w:r>
            <w:r w:rsidR="003F4F03" w:rsidRPr="00381B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</w:p>
          <w:p w:rsidR="002A56B0" w:rsidRPr="00381B4F" w:rsidRDefault="002A56B0" w:rsidP="00357408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:rsidR="004B7A9B" w:rsidRPr="00B75367" w:rsidRDefault="00677397" w:rsidP="005403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14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7E5A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DE</w:t>
            </w:r>
            <w:r w:rsidR="004B7A9B" w:rsidRPr="007E5A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LA UNIDAD DIDÁCTICA I: </w:t>
            </w:r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</w:t>
            </w:r>
            <w:proofErr w:type="gramStart"/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Inglés</w:t>
            </w:r>
            <w:proofErr w:type="gramEnd"/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, para producir y comprender textos escritos y orales sobre saludos</w:t>
            </w:r>
            <w:r w:rsidR="005403B4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e </w:t>
            </w:r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información person</w:t>
            </w:r>
            <w:r w:rsidR="005403B4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al. </w:t>
            </w:r>
          </w:p>
        </w:tc>
      </w:tr>
      <w:tr w:rsidR="004B7A9B" w:rsidRPr="00E765F6" w:rsidTr="00F906D1">
        <w:trPr>
          <w:trHeight w:val="66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28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7D46E2">
        <w:trPr>
          <w:trHeight w:val="2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  <w:tr w:rsidR="005403B4" w:rsidRPr="00E765F6" w:rsidTr="007D46E2">
        <w:trPr>
          <w:trHeight w:val="1246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B4" w:rsidRPr="00E765F6" w:rsidRDefault="005403B4" w:rsidP="005403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B4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Personal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pronouns</w:t>
            </w:r>
            <w:proofErr w:type="spellEnd"/>
          </w:p>
          <w:p w:rsidR="005403B4" w:rsidRPr="00A72F69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 </w:t>
            </w:r>
          </w:p>
          <w:p w:rsidR="005403B4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alphabet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5403B4" w:rsidRPr="00E765F6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1B" w:rsidRPr="001C05E7" w:rsidRDefault="00EA398E" w:rsidP="00C24E1B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Make</w:t>
            </w:r>
            <w:r w:rsidR="00F725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affirmative, interrogative and negative</w:t>
            </w:r>
            <w:r w:rsidR="00C24E1B" w:rsidRPr="001C05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sentences.</w:t>
            </w:r>
          </w:p>
          <w:p w:rsidR="005403B4" w:rsidRPr="00C24E1B" w:rsidRDefault="00EA398E" w:rsidP="00C24E1B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Spell</w:t>
            </w:r>
            <w:proofErr w:type="spellEnd"/>
            <w:r w:rsidR="00C24E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24E1B">
              <w:rPr>
                <w:rFonts w:ascii="Arial" w:eastAsia="Times New Roman" w:hAnsi="Arial" w:cs="Arial"/>
                <w:sz w:val="20"/>
                <w:szCs w:val="20"/>
              </w:rPr>
              <w:t>their</w:t>
            </w:r>
            <w:proofErr w:type="spellEnd"/>
            <w:r w:rsidR="00C24E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24E1B">
              <w:rPr>
                <w:rFonts w:ascii="Arial" w:eastAsia="Times New Roman" w:hAnsi="Arial" w:cs="Arial"/>
                <w:sz w:val="20"/>
                <w:szCs w:val="20"/>
              </w:rPr>
              <w:t>names</w:t>
            </w:r>
            <w:proofErr w:type="spellEnd"/>
            <w:r w:rsidR="00C24E1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24E1B" w:rsidRPr="00C24E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B4" w:rsidRPr="00E765F6" w:rsidRDefault="00C0159D" w:rsidP="00C0159D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Se conduce asertivamente durante las actividades de aprendizaje.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3B4" w:rsidRPr="00831A9E" w:rsidRDefault="005403B4" w:rsidP="005403B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games exercises, reading, listening, error correction, drilling. 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B4" w:rsidRPr="001C05E7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403B4" w:rsidRPr="005D7E62" w:rsidRDefault="00C24E1B" w:rsidP="00C24E1B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5D7E62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Elabora</w:t>
            </w:r>
            <w:r w:rsidRPr="005D7E6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oraciones afirmativas, interrogativas y negativas con el verbo TO BE.</w:t>
            </w:r>
          </w:p>
          <w:p w:rsidR="00C24E1B" w:rsidRPr="005D7E62" w:rsidRDefault="00C24E1B" w:rsidP="00C24E1B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5D7E6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Deletrea su nombre y da su número de celular.</w:t>
            </w:r>
          </w:p>
        </w:tc>
      </w:tr>
      <w:tr w:rsidR="005403B4" w:rsidRPr="00E765F6" w:rsidTr="007D46E2">
        <w:trPr>
          <w:trHeight w:val="6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B4" w:rsidRPr="00E765F6" w:rsidRDefault="005403B4" w:rsidP="005403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7" w:rsidRDefault="00B75367" w:rsidP="00B7536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403B4" w:rsidRPr="005403B4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3B4">
              <w:rPr>
                <w:rFonts w:ascii="Arial" w:hAnsi="Arial" w:cs="Arial"/>
                <w:sz w:val="20"/>
                <w:szCs w:val="20"/>
                <w:lang w:val="en-US"/>
              </w:rPr>
              <w:t xml:space="preserve">Questions words what, how,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where, When and who.</w:t>
            </w:r>
          </w:p>
          <w:p w:rsidR="005403B4" w:rsidRDefault="00C341CF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403B4">
              <w:rPr>
                <w:rFonts w:ascii="Arial" w:hAnsi="Arial" w:cs="Arial"/>
                <w:sz w:val="20"/>
                <w:szCs w:val="20"/>
              </w:rPr>
              <w:t xml:space="preserve">reetings and </w:t>
            </w:r>
            <w:proofErr w:type="spellStart"/>
            <w:r w:rsidR="005403B4">
              <w:rPr>
                <w:rFonts w:ascii="Arial" w:hAnsi="Arial" w:cs="Arial"/>
                <w:sz w:val="20"/>
                <w:szCs w:val="20"/>
              </w:rPr>
              <w:t>farewels</w:t>
            </w:r>
            <w:proofErr w:type="spellEnd"/>
            <w:r w:rsidR="005403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03B4" w:rsidRDefault="005403B4" w:rsidP="005403B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nationalities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03B4" w:rsidRPr="00E765F6" w:rsidRDefault="005403B4" w:rsidP="005403B4">
            <w:pPr>
              <w:spacing w:after="0" w:line="200" w:lineRule="exact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B4" w:rsidRPr="00C24E1B" w:rsidRDefault="00EA398E" w:rsidP="005403B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Talk</w:t>
            </w:r>
            <w:r w:rsidR="00C24E1B" w:rsidRPr="00C24E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about </w:t>
            </w:r>
            <w:r w:rsidR="00F72509" w:rsidRPr="00C24E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the</w:t>
            </w:r>
            <w:r w:rsidR="00F7250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mselves </w:t>
            </w:r>
            <w:r w:rsidR="00C24E1B" w:rsidRPr="00C24E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and their partners.</w:t>
            </w:r>
          </w:p>
          <w:p w:rsidR="005403B4" w:rsidRPr="00C24E1B" w:rsidRDefault="005403B4" w:rsidP="005403B4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B4" w:rsidRPr="00E765F6" w:rsidRDefault="00C0159D" w:rsidP="005403B4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Comparte con respeto información personal con sus compañeros de clase.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3B4" w:rsidRPr="00E765F6" w:rsidRDefault="005403B4" w:rsidP="005403B4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1B" w:rsidRPr="005D7E62" w:rsidRDefault="00C24E1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E62">
              <w:rPr>
                <w:rFonts w:ascii="Arial" w:hAnsi="Arial" w:cs="Arial"/>
                <w:b/>
                <w:sz w:val="20"/>
                <w:szCs w:val="20"/>
              </w:rPr>
              <w:t>Pregunta y responde</w:t>
            </w:r>
            <w:r w:rsidRPr="005D7E62">
              <w:rPr>
                <w:rFonts w:ascii="Arial" w:hAnsi="Arial" w:cs="Arial"/>
                <w:sz w:val="20"/>
                <w:szCs w:val="20"/>
              </w:rPr>
              <w:t xml:space="preserve"> acerca de información personal haciendo uso de los </w:t>
            </w:r>
            <w:proofErr w:type="spellStart"/>
            <w:r w:rsidRPr="005D7E62">
              <w:rPr>
                <w:rFonts w:ascii="Arial" w:hAnsi="Arial" w:cs="Arial"/>
                <w:sz w:val="20"/>
                <w:szCs w:val="20"/>
              </w:rPr>
              <w:t>question</w:t>
            </w:r>
            <w:proofErr w:type="spellEnd"/>
            <w:r w:rsidRPr="005D7E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7E62">
              <w:rPr>
                <w:rFonts w:ascii="Arial" w:hAnsi="Arial" w:cs="Arial"/>
                <w:sz w:val="20"/>
                <w:szCs w:val="20"/>
              </w:rPr>
              <w:t>words</w:t>
            </w:r>
            <w:proofErr w:type="spellEnd"/>
            <w:r w:rsidRPr="005D7E62">
              <w:rPr>
                <w:rFonts w:ascii="Arial" w:hAnsi="Arial" w:cs="Arial"/>
                <w:sz w:val="20"/>
                <w:szCs w:val="20"/>
              </w:rPr>
              <w:t xml:space="preserve"> y los saludos.</w:t>
            </w:r>
          </w:p>
          <w:p w:rsidR="00C24E1B" w:rsidRPr="005D7E62" w:rsidRDefault="00C24E1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4E1B" w:rsidRPr="005D7E62" w:rsidRDefault="00C24E1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E62">
              <w:rPr>
                <w:rFonts w:ascii="Arial" w:hAnsi="Arial" w:cs="Arial"/>
                <w:b/>
                <w:sz w:val="20"/>
                <w:szCs w:val="20"/>
              </w:rPr>
              <w:t>Escribe</w:t>
            </w:r>
            <w:r w:rsidRPr="005D7E62">
              <w:rPr>
                <w:rFonts w:ascii="Arial" w:hAnsi="Arial" w:cs="Arial"/>
                <w:sz w:val="20"/>
                <w:szCs w:val="20"/>
              </w:rPr>
              <w:t xml:space="preserve"> un diálogo usando lo aprendido en el tema.</w:t>
            </w:r>
          </w:p>
          <w:p w:rsidR="005403B4" w:rsidRPr="005D7E62" w:rsidRDefault="005403B4" w:rsidP="00C24E1B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05E7" w:rsidRPr="00E765F6" w:rsidTr="007D46E2">
        <w:trPr>
          <w:trHeight w:val="9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7" w:rsidRDefault="001C05E7" w:rsidP="001C05E7">
            <w:pPr>
              <w:pStyle w:val="Prrafodelista"/>
              <w:spacing w:after="0" w:line="200" w:lineRule="exact"/>
              <w:ind w:left="-112" w:firstLine="11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05E7" w:rsidRDefault="001C05E7" w:rsidP="001C05E7">
            <w:pPr>
              <w:pStyle w:val="Prrafodelista"/>
              <w:numPr>
                <w:ilvl w:val="0"/>
                <w:numId w:val="13"/>
              </w:numPr>
              <w:spacing w:after="0" w:line="200" w:lineRule="exact"/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73A8">
              <w:rPr>
                <w:rFonts w:ascii="Arial" w:hAnsi="Arial" w:cs="Arial"/>
                <w:sz w:val="20"/>
                <w:szCs w:val="20"/>
                <w:lang w:val="en-US"/>
              </w:rPr>
              <w:t>There is and there are.</w:t>
            </w:r>
          </w:p>
          <w:p w:rsidR="001C05E7" w:rsidRDefault="001C05E7" w:rsidP="001C05E7">
            <w:pPr>
              <w:pStyle w:val="Prrafodelista"/>
              <w:numPr>
                <w:ilvl w:val="0"/>
                <w:numId w:val="13"/>
              </w:numPr>
              <w:spacing w:after="0" w:line="200" w:lineRule="exact"/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many.</w:t>
            </w:r>
          </w:p>
          <w:p w:rsidR="001C05E7" w:rsidRPr="00FA73A8" w:rsidRDefault="001C05E7" w:rsidP="001C05E7">
            <w:pPr>
              <w:pStyle w:val="Prrafodelista"/>
              <w:numPr>
                <w:ilvl w:val="0"/>
                <w:numId w:val="13"/>
              </w:numPr>
              <w:spacing w:after="0" w:line="200" w:lineRule="exact"/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Singular and plural.</w:t>
            </w:r>
          </w:p>
          <w:p w:rsidR="001C05E7" w:rsidRPr="007D46E2" w:rsidRDefault="001C05E7" w:rsidP="007D46E2">
            <w:pPr>
              <w:numPr>
                <w:ilvl w:val="0"/>
                <w:numId w:val="13"/>
              </w:numPr>
              <w:spacing w:after="0" w:line="200" w:lineRule="exac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Classroom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objects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  <w:p w:rsidR="007D46E2" w:rsidRPr="007D46E2" w:rsidRDefault="007D46E2" w:rsidP="007D46E2">
            <w:pPr>
              <w:spacing w:after="0" w:line="200" w:lineRule="exact"/>
              <w:ind w:left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DB1733" w:rsidRDefault="00EA398E" w:rsidP="007D46E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Read</w:t>
            </w:r>
            <w:r w:rsidR="007D46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="001C05E7" w:rsidRPr="00057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listen and complete information about the subject.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2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Traduce textos y nuevo vocabulario y desarro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Pr="00192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los problemas propuestos..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5D7E62" w:rsidRDefault="001C05E7" w:rsidP="001C05E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 w:rsidRP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oraciones con los objetos de su aula usando correctamente los adjetivos demostrativos.</w:t>
            </w:r>
          </w:p>
        </w:tc>
      </w:tr>
      <w:tr w:rsidR="001C05E7" w:rsidRPr="00E765F6" w:rsidTr="007D46E2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5E7" w:rsidRDefault="001C05E7" w:rsidP="001C05E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05E7" w:rsidRDefault="001C05E7" w:rsidP="001C05E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05E7" w:rsidRPr="00E765F6" w:rsidRDefault="001C05E7" w:rsidP="001C05E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Practice 1.</w:t>
            </w:r>
          </w:p>
          <w:p w:rsidR="001C05E7" w:rsidRPr="00E765F6" w:rsidRDefault="001C05E7" w:rsidP="001C05E7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E" w:rsidRDefault="00EA398E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:rsidR="001C05E7" w:rsidRPr="00EA398E" w:rsidRDefault="00EA398E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reading, writing, speaking and listening.</w:t>
            </w:r>
          </w:p>
          <w:p w:rsidR="001C05E7" w:rsidRPr="00B75367" w:rsidRDefault="001C05E7" w:rsidP="00EA39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CA5370" w:rsidRDefault="001C05E7" w:rsidP="001C05E7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1C05E7" w:rsidRPr="00CA5370" w:rsidRDefault="00EA398E" w:rsidP="001C05E7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1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</w:tc>
      </w:tr>
      <w:tr w:rsidR="001C05E7" w:rsidRPr="00E765F6" w:rsidTr="00F906D1">
        <w:trPr>
          <w:trHeight w:val="3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1C05E7" w:rsidRPr="00E765F6" w:rsidTr="00381B4F">
        <w:trPr>
          <w:trHeight w:val="24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1C05E7" w:rsidRPr="00E765F6" w:rsidTr="00381B4F">
        <w:trPr>
          <w:trHeight w:val="26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1.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1.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E765F6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br w:type="page"/>
      </w:r>
      <w:r w:rsidRPr="00E765F6">
        <w:rPr>
          <w:rFonts w:ascii="Arial" w:eastAsia="Times New Roman" w:hAnsi="Arial" w:cs="Arial"/>
          <w:iCs/>
          <w:sz w:val="20"/>
          <w:szCs w:val="20"/>
          <w:lang w:val="es-ES" w:eastAsia="es-ES"/>
        </w:rPr>
        <w:lastRenderedPageBreak/>
        <w:t xml:space="preserve"> </w:t>
      </w:r>
    </w:p>
    <w:p w:rsidR="002A56B0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2A56B0" w:rsidRPr="00E765F6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058"/>
        <w:gridCol w:w="1862"/>
        <w:gridCol w:w="831"/>
        <w:gridCol w:w="2835"/>
        <w:gridCol w:w="2126"/>
        <w:gridCol w:w="5315"/>
      </w:tblGrid>
      <w:tr w:rsidR="004B7A9B" w:rsidRPr="00E765F6" w:rsidTr="00F906D1">
        <w:trPr>
          <w:trHeight w:val="447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56B0" w:rsidRPr="007E5A03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7D46E2" w:rsidRDefault="00B75367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7D46E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SEGUNDA UNIDAD</w:t>
            </w:r>
            <w:r w:rsidR="004B7A9B" w:rsidRPr="007D46E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437E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TALKING ABOUT THINGS</w:t>
            </w:r>
          </w:p>
          <w:p w:rsidR="002A56B0" w:rsidRPr="007D46E2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E92B21" w:rsidRPr="008105A1" w:rsidRDefault="00677397" w:rsidP="008105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DE</w:t>
            </w:r>
            <w:r w:rsidR="004B7A9B"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LA UNIDAD DIDÁCTICA II: </w:t>
            </w:r>
            <w:r w:rsidR="008105A1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</w:t>
            </w:r>
            <w:proofErr w:type="gramStart"/>
            <w:r w:rsidR="008105A1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Inglés</w:t>
            </w:r>
            <w:proofErr w:type="gramEnd"/>
            <w:r w:rsidR="008105A1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, para producir y comprender textos escritos y orales </w:t>
            </w:r>
            <w:r w:rsidR="008105A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usando preposiciones de lugar y adjetivos demostrativos.</w:t>
            </w:r>
            <w:r w:rsidR="008105A1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:rsidR="004B7A9B" w:rsidRPr="00E765F6" w:rsidRDefault="004B7A9B" w:rsidP="00E92B2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64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5D7E62">
        <w:trPr>
          <w:trHeight w:val="27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5D7E62">
        <w:trPr>
          <w:trHeight w:val="3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3017C" w:rsidRPr="00E765F6" w:rsidTr="005D7E62">
        <w:trPr>
          <w:trHeight w:val="105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7C" w:rsidRPr="00E765F6" w:rsidRDefault="00A3017C" w:rsidP="00A301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3017C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017C">
              <w:rPr>
                <w:rFonts w:ascii="Arial" w:hAnsi="Arial" w:cs="Arial"/>
                <w:sz w:val="20"/>
                <w:szCs w:val="20"/>
                <w:lang w:val="en-US"/>
              </w:rPr>
              <w:t xml:space="preserve">Prepositions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of place in, </w:t>
            </w:r>
            <w:r w:rsidRPr="00A3017C">
              <w:rPr>
                <w:rFonts w:ascii="Arial" w:hAnsi="Arial" w:cs="Arial"/>
                <w:sz w:val="20"/>
                <w:szCs w:val="20"/>
                <w:lang w:val="en-US"/>
              </w:rPr>
              <w:t>on, at and under.</w:t>
            </w:r>
          </w:p>
          <w:p w:rsidR="00A3017C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017C">
              <w:rPr>
                <w:rFonts w:ascii="Arial" w:hAnsi="Arial" w:cs="Arial"/>
                <w:sz w:val="20"/>
                <w:szCs w:val="20"/>
                <w:lang w:val="en-US"/>
              </w:rPr>
              <w:t>What time is it?</w:t>
            </w:r>
          </w:p>
          <w:p w:rsidR="00A3017C" w:rsidRDefault="00FA73A8" w:rsidP="005D7E6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house.</w:t>
            </w:r>
          </w:p>
          <w:p w:rsidR="005D7E62" w:rsidRP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831A9E" w:rsidRDefault="00EA398E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</w:t>
            </w:r>
            <w:r w:rsidR="00A3017C"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time using prepositions</w:t>
            </w:r>
            <w:r w:rsidR="00F72509">
              <w:rPr>
                <w:rFonts w:ascii="Arial" w:hAnsi="Arial" w:cs="Arial"/>
                <w:sz w:val="20"/>
                <w:szCs w:val="20"/>
                <w:lang w:val="en-US"/>
              </w:rPr>
              <w:t xml:space="preserve"> of place</w:t>
            </w:r>
            <w:r w:rsidR="00A3017C"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192994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Comprender el uso de las preposiciones y su estructura gramatical.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831A9E" w:rsidRDefault="00A3017C" w:rsidP="00A3017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</w:t>
            </w:r>
          </w:p>
          <w:p w:rsidR="00A3017C" w:rsidRPr="00831A9E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games exercises, reading, listening, </w:t>
            </w:r>
          </w:p>
          <w:p w:rsidR="00A3017C" w:rsidRPr="00E765F6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error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correction</w:t>
            </w:r>
            <w:proofErr w:type="spellEnd"/>
            <w:r w:rsidRPr="00E765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drilling</w:t>
            </w:r>
            <w:proofErr w:type="spellEnd"/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Default="005D7E62" w:rsidP="00A3017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D7E62" w:rsidRDefault="005D7E62" w:rsidP="00A3017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3017C" w:rsidRPr="00E765F6" w:rsidRDefault="00A3017C" w:rsidP="00A3017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E765F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Distingue</w:t>
            </w:r>
            <w:r w:rsidRPr="00E765F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diferentes preposiciones y los utiliza para crear oraciones.</w:t>
            </w:r>
          </w:p>
        </w:tc>
      </w:tr>
      <w:tr w:rsidR="00A3017C" w:rsidRPr="00E765F6" w:rsidTr="005D7E62">
        <w:trPr>
          <w:trHeight w:val="6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7C" w:rsidRPr="00E765F6" w:rsidRDefault="00A3017C" w:rsidP="00A301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C" w:rsidRDefault="00A3017C" w:rsidP="00A3017C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A73A8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Possessive</w:t>
            </w:r>
            <w:r w:rsidR="00FA73A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A3017C" w:rsidRDefault="00FA73A8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Clothes.</w:t>
            </w:r>
          </w:p>
          <w:p w:rsidR="00EC116A" w:rsidRDefault="00EC116A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objects.</w:t>
            </w:r>
          </w:p>
          <w:p w:rsidR="00EC116A" w:rsidRDefault="00EC116A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Animals.</w:t>
            </w:r>
          </w:p>
          <w:p w:rsidR="00A3017C" w:rsidRPr="00C0159D" w:rsidRDefault="00A3017C" w:rsidP="00FA73A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B75367" w:rsidRDefault="00EA398E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</w:t>
            </w:r>
            <w:r w:rsidR="00A3017C" w:rsidRPr="00B75367">
              <w:rPr>
                <w:rFonts w:ascii="Arial" w:hAnsi="Arial" w:cs="Arial"/>
                <w:sz w:val="20"/>
                <w:szCs w:val="20"/>
                <w:lang w:val="en-US"/>
              </w:rPr>
              <w:t xml:space="preserve"> abo</w:t>
            </w:r>
            <w:r w:rsidR="00E86649" w:rsidRPr="00B75367">
              <w:rPr>
                <w:rFonts w:ascii="Arial" w:hAnsi="Arial" w:cs="Arial"/>
                <w:sz w:val="20"/>
                <w:szCs w:val="20"/>
                <w:lang w:val="en-US"/>
              </w:rPr>
              <w:t>ut people and their information</w:t>
            </w:r>
            <w:r w:rsidR="00A3017C" w:rsidRPr="00B753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A3017C" w:rsidRPr="00472DA6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A3017C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Usa preposiciones de tiempo para hablar sobre sus vidas.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17C" w:rsidRPr="00A3017C" w:rsidRDefault="00A3017C" w:rsidP="00A3017C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Default="005D7E62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5D7E62" w:rsidRDefault="005D7E62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A3017C" w:rsidRPr="00E765F6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preposiciones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tiempo</w:t>
            </w:r>
          </w:p>
        </w:tc>
      </w:tr>
      <w:tr w:rsidR="001C05E7" w:rsidRPr="00E765F6" w:rsidTr="001C05E7">
        <w:trPr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E7" w:rsidRDefault="001C05E7" w:rsidP="001C05E7">
            <w:pPr>
              <w:spacing w:after="0" w:line="200" w:lineRule="exact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:rsidR="001C05E7" w:rsidRDefault="007D46E2" w:rsidP="001C05E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Demostrative</w:t>
            </w:r>
            <w:proofErr w:type="spellEnd"/>
            <w:r w:rsidR="001C0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:rsidR="001C05E7" w:rsidRDefault="001C05E7" w:rsidP="001C05E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Adjectives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nouns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  <w:p w:rsidR="001C05E7" w:rsidRPr="00E765F6" w:rsidRDefault="001C05E7" w:rsidP="007D46E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1C05E7" w:rsidRDefault="00EA398E" w:rsidP="00EA39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Write and read</w:t>
            </w:r>
            <w:r w:rsidR="00F725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sentences using demonstrative</w:t>
            </w:r>
            <w:r w:rsidR="001C05E7" w:rsidRPr="001C05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adjectives.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>Muestra interés por aprender el idioma</w:t>
            </w:r>
            <w:r>
              <w:rPr>
                <w:rFonts w:ascii="Arial" w:hAnsi="Arial" w:cs="Arial"/>
                <w:sz w:val="20"/>
                <w:szCs w:val="20"/>
              </w:rPr>
              <w:t xml:space="preserve"> inglés.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E7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C05E7" w:rsidRPr="00C77A68" w:rsidRDefault="001C05E7" w:rsidP="007D46E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</w:t>
            </w:r>
            <w:r w:rsidR="007D46E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rea </w:t>
            </w:r>
            <w:r w:rsidR="007D46E2" w:rsidRP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oraciones con </w:t>
            </w:r>
            <w:proofErr w:type="spellStart"/>
            <w:r w:rsidR="007D46E2" w:rsidRP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demonstrative</w:t>
            </w:r>
            <w:proofErr w:type="spellEnd"/>
            <w:r w:rsidR="007D46E2" w:rsidRP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="007D46E2" w:rsidRP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adjectives</w:t>
            </w:r>
            <w:proofErr w:type="spellEnd"/>
            <w:r w:rsid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, diferenciando su uso</w:t>
            </w:r>
            <w:r w:rsidR="007D46E2" w:rsidRPr="007D46E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1C05E7" w:rsidRPr="00E765F6" w:rsidTr="001C05E7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5E7" w:rsidRDefault="001C05E7" w:rsidP="001C05E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05E7" w:rsidRDefault="001C05E7" w:rsidP="001C05E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05E7" w:rsidRPr="00E765F6" w:rsidRDefault="001C05E7" w:rsidP="001C05E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Practice 2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1C05E7" w:rsidRPr="00E765F6" w:rsidRDefault="001C05E7" w:rsidP="001C05E7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A398E" w:rsidRDefault="00EA398E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reading, writing, speaking and listening.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E7" w:rsidRPr="00CA5370" w:rsidRDefault="001C05E7" w:rsidP="001C05E7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1C05E7" w:rsidRPr="00E765F6" w:rsidRDefault="00EA398E" w:rsidP="001C05E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2.</w:t>
            </w:r>
          </w:p>
        </w:tc>
      </w:tr>
      <w:tr w:rsidR="001C05E7" w:rsidRPr="00E765F6" w:rsidTr="00F906D1">
        <w:trPr>
          <w:trHeight w:val="3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1C05E7" w:rsidRPr="00E765F6" w:rsidTr="005D7E62">
        <w:trPr>
          <w:trHeight w:val="2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1C05E7" w:rsidRPr="00E765F6" w:rsidTr="005D7E62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2.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5E7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  <w:r w:rsidRPr="00E765F6">
        <w:rPr>
          <w:rFonts w:ascii="Arial" w:eastAsia="Times New Roman" w:hAnsi="Arial" w:cs="Arial"/>
          <w:b/>
          <w:iCs/>
          <w:sz w:val="20"/>
          <w:szCs w:val="20"/>
          <w:lang w:eastAsia="es-ES"/>
        </w:rPr>
        <w:br w:type="page"/>
      </w:r>
    </w:p>
    <w:p w:rsidR="002A56B0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:rsidR="002A56B0" w:rsidRPr="00E765F6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tbl>
      <w:tblPr>
        <w:tblW w:w="157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972"/>
        <w:gridCol w:w="1838"/>
        <w:gridCol w:w="500"/>
        <w:gridCol w:w="2551"/>
        <w:gridCol w:w="1796"/>
        <w:gridCol w:w="6159"/>
      </w:tblGrid>
      <w:tr w:rsidR="004B7A9B" w:rsidRPr="00E765F6" w:rsidTr="00F906D1">
        <w:trPr>
          <w:trHeight w:val="694"/>
        </w:trPr>
        <w:tc>
          <w:tcPr>
            <w:tcW w:w="157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31E5" w:rsidRDefault="00F531E5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TERCERA UNIDAD: </w:t>
            </w:r>
            <w:r w:rsid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B7536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MY DAILY ROUTINES</w:t>
            </w:r>
          </w:p>
          <w:p w:rsidR="00A3124F" w:rsidRDefault="00A3124F" w:rsidP="00A312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A3124F" w:rsidRPr="00A3124F" w:rsidRDefault="00677397" w:rsidP="00A312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A312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DE</w:t>
            </w:r>
            <w:r w:rsidR="004B7A9B" w:rsidRPr="00A312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LA UNIDAD DIDÁCTICA III: </w:t>
            </w:r>
            <w:r w:rsidR="00A3124F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</w:t>
            </w:r>
            <w:proofErr w:type="gramStart"/>
            <w:r w:rsidR="00A3124F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Inglés</w:t>
            </w:r>
            <w:proofErr w:type="gramEnd"/>
            <w:r w:rsidR="00A3124F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, para producir y comprender textos escritos y orales </w:t>
            </w:r>
            <w:r w:rsid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sobre las rutinas diarias, </w:t>
            </w:r>
            <w:r w:rsidR="00A3124F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utilizando el presente progresivo y </w:t>
            </w:r>
            <w:r w:rsid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el presente simple.</w:t>
            </w:r>
          </w:p>
          <w:p w:rsidR="004B7A9B" w:rsidRPr="00E765F6" w:rsidRDefault="004B7A9B" w:rsidP="00A31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64"/>
        </w:trPr>
        <w:tc>
          <w:tcPr>
            <w:tcW w:w="157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B75367">
        <w:trPr>
          <w:trHeight w:val="197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6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B75367">
        <w:trPr>
          <w:trHeight w:val="229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3017C" w:rsidRPr="00E765F6" w:rsidTr="00B75367">
        <w:trPr>
          <w:trHeight w:val="1142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7C" w:rsidRPr="00E765F6" w:rsidRDefault="00A3017C" w:rsidP="00A301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6D5251" w:rsidRDefault="00A3017C" w:rsidP="006D525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continuous</w:t>
            </w:r>
            <w:r w:rsidR="006D52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831A9E" w:rsidRDefault="00EA398E" w:rsidP="00F7250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Ask and answer about their</w:t>
            </w:r>
            <w:r w:rsidR="00A3017C" w:rsidRPr="00831A9E">
              <w:rPr>
                <w:rFonts w:ascii="Arial" w:hAnsi="Arial" w:cs="Arial"/>
                <w:sz w:val="20"/>
                <w:szCs w:val="20"/>
                <w:lang w:val="en-US"/>
              </w:rPr>
              <w:t xml:space="preserve"> activities.</w:t>
            </w:r>
          </w:p>
          <w:p w:rsidR="00A3017C" w:rsidRPr="00831A9E" w:rsidRDefault="00A3017C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E765F6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Muestra interés en las actividades de sus compañeros.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A3017C" w:rsidRPr="00E765F6" w:rsidRDefault="00A3017C" w:rsidP="00A3017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17C" w:rsidRPr="00831A9E" w:rsidRDefault="00A3017C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>Information games exercises, reading, listening, error correction, drilling</w:t>
            </w:r>
            <w:r w:rsidR="00B753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E765F6" w:rsidRDefault="00A3017C" w:rsidP="003B3F1B">
            <w:pPr>
              <w:spacing w:after="0" w:line="240" w:lineRule="auto"/>
              <w:ind w:left="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PE"/>
              </w:rPr>
            </w:pPr>
            <w:r w:rsidRPr="00E765F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E765F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los diferentes usos del presente continuo para crear oraciones con </w:t>
            </w:r>
            <w:r w:rsidR="003B3F1B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sus actividades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diarias.</w:t>
            </w:r>
          </w:p>
        </w:tc>
      </w:tr>
      <w:tr w:rsidR="00A3017C" w:rsidRPr="00EA398E" w:rsidTr="00B75367">
        <w:trPr>
          <w:trHeight w:val="8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7C" w:rsidRPr="00E765F6" w:rsidRDefault="00A3017C" w:rsidP="00A301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3017C" w:rsidRPr="00C0159D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simple.</w:t>
            </w:r>
          </w:p>
          <w:p w:rsidR="006D5251" w:rsidRPr="00E765F6" w:rsidRDefault="006D5251" w:rsidP="006D525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Everyday activities </w:t>
            </w:r>
          </w:p>
          <w:p w:rsidR="00A3017C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Days of the week.</w:t>
            </w:r>
          </w:p>
          <w:p w:rsidR="00FA73A8" w:rsidRDefault="00FA73A8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Months of the year.</w:t>
            </w:r>
          </w:p>
          <w:p w:rsidR="00A3017C" w:rsidRPr="00E765F6" w:rsidRDefault="00A3017C" w:rsidP="00A3017C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Default="00A3017C" w:rsidP="00F72509">
            <w:pPr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>Ask a</w:t>
            </w:r>
            <w:r w:rsidR="00EA398E">
              <w:rPr>
                <w:rFonts w:ascii="Arial" w:hAnsi="Arial" w:cs="Arial"/>
                <w:sz w:val="20"/>
                <w:szCs w:val="20"/>
                <w:lang w:val="en-US"/>
              </w:rPr>
              <w:t>nd answer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using</w:t>
            </w:r>
            <w:r w:rsidR="00EA398E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present simple.</w:t>
            </w:r>
          </w:p>
          <w:p w:rsidR="00EA398E" w:rsidRPr="00E765F6" w:rsidRDefault="00EA398E" w:rsidP="00F72509">
            <w:pPr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 about their daily routines.</w:t>
            </w:r>
          </w:p>
          <w:p w:rsidR="00A3017C" w:rsidRPr="00874B30" w:rsidRDefault="00A3017C" w:rsidP="00F72509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6D5251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D52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Demuestra sus conocimientos con respeto.</w:t>
            </w: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17C" w:rsidRPr="006D5251" w:rsidRDefault="00A3017C" w:rsidP="00A3017C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6D5251" w:rsidRDefault="00A3017C" w:rsidP="00A3017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6D525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Elabora</w:t>
            </w:r>
            <w:r w:rsidRPr="006D5251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su itinerario de la semana. </w:t>
            </w:r>
          </w:p>
        </w:tc>
      </w:tr>
      <w:tr w:rsidR="00A3017C" w:rsidRPr="00E765F6" w:rsidTr="00B75367">
        <w:trPr>
          <w:trHeight w:val="8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EA398E" w:rsidRDefault="00A3017C" w:rsidP="00A3017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EA39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PE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3017C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simple present: Yes/no questions and short answers </w:t>
            </w:r>
          </w:p>
          <w:p w:rsidR="00A3017C" w:rsidRPr="005D7E62" w:rsidRDefault="00A3017C" w:rsidP="00A3017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My family</w:t>
            </w:r>
            <w:r w:rsidR="00FA73A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D7E62" w:rsidRPr="00E765F6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C0159D" w:rsidRDefault="00EA398E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Talk</w:t>
            </w:r>
            <w:r w:rsidR="00A3017C" w:rsidRPr="00C015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about the family</w:t>
            </w:r>
          </w:p>
          <w:p w:rsidR="00A3017C" w:rsidRPr="00C0159D" w:rsidRDefault="00A3017C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C015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Complete questions.</w:t>
            </w:r>
          </w:p>
          <w:p w:rsidR="00A3017C" w:rsidRPr="00A3017C" w:rsidRDefault="00EA398E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Correct</w:t>
            </w:r>
            <w:r w:rsidR="00A3017C" w:rsidRPr="00C015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mistakes.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Pr="00192994" w:rsidRDefault="00A3017C" w:rsidP="00A301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Realiza sus actividades con empeño.</w:t>
            </w: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17C" w:rsidRPr="00E765F6" w:rsidRDefault="00A3017C" w:rsidP="00A3017C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7C" w:rsidRDefault="00A3017C" w:rsidP="00A3017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Elabora</w:t>
            </w:r>
            <w:r w:rsidRP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oraciones con el presente simple y responde con short </w:t>
            </w:r>
            <w:proofErr w:type="spellStart"/>
            <w:r w:rsidRP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answers</w:t>
            </w:r>
            <w:proofErr w:type="spellEnd"/>
            <w:r w:rsidRP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5D7E62" w:rsidRPr="005D7E62" w:rsidRDefault="005D7E62" w:rsidP="00A3017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Lee y comprende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textos.</w:t>
            </w:r>
          </w:p>
          <w:p w:rsidR="00A3017C" w:rsidRPr="005D7E62" w:rsidRDefault="00A3017C" w:rsidP="00A3017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Escribe un texto sobre su familia.</w:t>
            </w:r>
          </w:p>
        </w:tc>
      </w:tr>
      <w:tr w:rsidR="005D7E62" w:rsidRPr="00E765F6" w:rsidTr="00B75367">
        <w:trPr>
          <w:trHeight w:val="10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Pr="00E765F6" w:rsidRDefault="005D7E62" w:rsidP="005D7E6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 xml:space="preserve">Practice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5D7E62" w:rsidRPr="00E765F6" w:rsidRDefault="005D7E62" w:rsidP="005D7E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E" w:rsidRDefault="00EA398E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:rsidR="005D7E62" w:rsidRPr="00EA398E" w:rsidRDefault="00EA398E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reading, writing, speaking and listening.</w:t>
            </w:r>
          </w:p>
          <w:p w:rsidR="005D7E62" w:rsidRPr="005D7E62" w:rsidRDefault="005D7E62" w:rsidP="00F725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5D7E62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5D7E62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CA5370" w:rsidRDefault="005D7E62" w:rsidP="005D7E62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5D7E62" w:rsidRPr="00E765F6" w:rsidRDefault="00EA398E" w:rsidP="005D7E62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CA5370">
              <w:rPr>
                <w:rFonts w:eastAsia="Times New Roman" w:cs="Arial"/>
                <w:sz w:val="18"/>
                <w:szCs w:val="18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3</w:t>
            </w:r>
            <w:r w:rsidRPr="00CA5370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5D7E62" w:rsidRPr="00E765F6" w:rsidTr="00F906D1">
        <w:trPr>
          <w:trHeight w:val="30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62" w:rsidRPr="00E765F6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D7E62" w:rsidRPr="00E765F6" w:rsidTr="00F906D1">
        <w:trPr>
          <w:trHeight w:val="24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D7E62" w:rsidRPr="00E765F6" w:rsidTr="00F906D1">
        <w:trPr>
          <w:trHeight w:val="26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3.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3.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E62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B7536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tbl>
      <w:tblPr>
        <w:tblW w:w="1573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786"/>
        <w:gridCol w:w="1644"/>
        <w:gridCol w:w="908"/>
        <w:gridCol w:w="2551"/>
        <w:gridCol w:w="1915"/>
        <w:gridCol w:w="6023"/>
      </w:tblGrid>
      <w:tr w:rsidR="004B7A9B" w:rsidRPr="00E765F6" w:rsidTr="00F906D1">
        <w:trPr>
          <w:trHeight w:val="561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1B4F" w:rsidRPr="007E5A03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F531E5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CUARTA UNIDAD: </w:t>
            </w:r>
            <w:r w:rsidR="00B7536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TALKING ABOUT</w:t>
            </w:r>
            <w:r w:rsidR="000B096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OUR ABILITIES, LIKES AND DISLIKES</w:t>
            </w:r>
            <w:r w:rsidR="00F531E5"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  <w:r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</w:t>
            </w:r>
          </w:p>
          <w:p w:rsidR="00381B4F" w:rsidRDefault="00381B4F" w:rsidP="003F4F03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:rsidR="004B7A9B" w:rsidRPr="00E765F6" w:rsidRDefault="004B7A9B" w:rsidP="000B0964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IV: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802A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textos escrito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 y orales </w:t>
            </w:r>
            <w:r w:rsidR="000B0964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sobre las </w:t>
            </w:r>
            <w:r w:rsid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sus </w:t>
            </w:r>
            <w:r w:rsidR="000B0964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habilidades y preferencias.</w:t>
            </w:r>
          </w:p>
        </w:tc>
      </w:tr>
      <w:tr w:rsidR="004B7A9B" w:rsidRPr="00E765F6" w:rsidTr="00F906D1">
        <w:trPr>
          <w:trHeight w:val="64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B75367">
        <w:trPr>
          <w:trHeight w:val="346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6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B75367">
        <w:trPr>
          <w:trHeight w:val="317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FA73A8" w:rsidRPr="00572D58" w:rsidTr="00B75367">
        <w:trPr>
          <w:trHeight w:val="895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A8" w:rsidRPr="00E765F6" w:rsidRDefault="00FA73A8" w:rsidP="00FA73A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67" w:rsidRDefault="00B75367" w:rsidP="00FA73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3A8" w:rsidRPr="00E765F6" w:rsidRDefault="00FA73A8" w:rsidP="00FA73A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A3017C" w:rsidRDefault="00FA73A8" w:rsidP="00E86649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57D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liste</w:t>
            </w:r>
            <w:r w:rsidR="00EA39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057D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complete the conversations with </w:t>
            </w:r>
            <w:r w:rsidR="00EA398E" w:rsidRPr="00057D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frequency</w:t>
            </w:r>
            <w:r w:rsidRPr="00057D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adverbs.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B60D0A" w:rsidRDefault="00FA73A8" w:rsidP="00E866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0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Colabora con sus compañeros para resolver </w:t>
            </w:r>
            <w:r w:rsidR="00E86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las actividades.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B75367" w:rsidRPr="00E765F6" w:rsidRDefault="00B75367" w:rsidP="00B75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3A8" w:rsidRPr="00B75367" w:rsidRDefault="00B75367" w:rsidP="00B75367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31A9E">
              <w:rPr>
                <w:rFonts w:ascii="Arial" w:hAnsi="Arial" w:cs="Arial"/>
                <w:sz w:val="20"/>
                <w:szCs w:val="20"/>
                <w:lang w:val="en-US"/>
              </w:rPr>
              <w:t>Information games exercises, reading, listening, error correction, drilling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Default="00FA73A8" w:rsidP="00FA73A8">
            <w:pPr>
              <w:pStyle w:val="Default"/>
            </w:pPr>
            <w:r>
              <w:rPr>
                <w:b/>
              </w:rPr>
              <w:t>Elabora</w:t>
            </w:r>
            <w:r>
              <w:t xml:space="preserve"> oraciones con adverbios de frecuencia</w:t>
            </w:r>
            <w:r w:rsidR="00E86649">
              <w:t>.</w:t>
            </w:r>
            <w:r>
              <w:t xml:space="preserve"> </w:t>
            </w:r>
          </w:p>
          <w:p w:rsidR="00FA73A8" w:rsidRPr="00E765F6" w:rsidRDefault="00FA73A8" w:rsidP="00FA73A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FA73A8" w:rsidRPr="00E765F6" w:rsidTr="00B75367">
        <w:trPr>
          <w:trHeight w:val="92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A8" w:rsidRPr="00E765F6" w:rsidRDefault="00FA73A8" w:rsidP="00FA73A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7" w:rsidRDefault="00B75367" w:rsidP="00B7536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A73A8" w:rsidRDefault="00FA73A8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and can’</w:t>
            </w:r>
            <w:r w:rsidR="00EC116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A73A8" w:rsidRDefault="00FA73A8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Like and dislike.</w:t>
            </w:r>
          </w:p>
          <w:p w:rsidR="00FA73A8" w:rsidRDefault="00FA73A8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Fruits.</w:t>
            </w:r>
          </w:p>
          <w:p w:rsidR="00FA73A8" w:rsidRDefault="00FA73A8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Foods.</w:t>
            </w:r>
          </w:p>
          <w:p w:rsidR="00B75367" w:rsidRPr="00270B2E" w:rsidRDefault="00B75367" w:rsidP="00B7536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874B30" w:rsidRDefault="00EA398E" w:rsidP="00E8664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Make</w:t>
            </w:r>
            <w:r w:rsidR="00E866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sentences using can, like and the new vocabulary.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270B2E" w:rsidRDefault="00E86649" w:rsidP="00FA73A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Interactúa con sus compañeros con tolerancia.</w:t>
            </w:r>
          </w:p>
        </w:tc>
        <w:tc>
          <w:tcPr>
            <w:tcW w:w="1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3A8" w:rsidRPr="00270B2E" w:rsidRDefault="00FA73A8" w:rsidP="00FA73A8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49" w:rsidRDefault="00E86649" w:rsidP="00E86649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FA73A8" w:rsidRPr="00F531E5" w:rsidRDefault="00E86649" w:rsidP="00E86649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sus habilidades y preferencias por las comidas y frutas.</w:t>
            </w:r>
          </w:p>
        </w:tc>
      </w:tr>
      <w:tr w:rsidR="00FA73A8" w:rsidRPr="00E765F6" w:rsidTr="00B75367">
        <w:trPr>
          <w:trHeight w:val="106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E765F6" w:rsidRDefault="00FA73A8" w:rsidP="00FA73A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67" w:rsidRDefault="00B75367" w:rsidP="00B7536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EC116A" w:rsidRDefault="00EC116A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16A" w:rsidRDefault="00EC116A" w:rsidP="00FA73A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Imperatives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5367" w:rsidRDefault="00EC116A" w:rsidP="00EC116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73A8" w:rsidRPr="00E765F6" w:rsidRDefault="00EC116A" w:rsidP="00B7536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5D7E62" w:rsidRDefault="00EA398E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Make and give</w:t>
            </w:r>
            <w:r w:rsidR="005D7E62" w:rsidRPr="005D7E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Pr="005D7E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instructions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using the human body.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A8" w:rsidRPr="00192994" w:rsidRDefault="00E86649" w:rsidP="00FA73A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Trabaja en equipo demostrando compañerismo.</w:t>
            </w:r>
          </w:p>
        </w:tc>
        <w:tc>
          <w:tcPr>
            <w:tcW w:w="1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3A8" w:rsidRPr="00E765F6" w:rsidRDefault="00FA73A8" w:rsidP="00FA73A8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A8" w:rsidRDefault="00FA73A8" w:rsidP="00FA73A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EA398E" w:rsidRDefault="00EA398E" w:rsidP="00E86649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E86649" w:rsidRPr="00F531E5" w:rsidRDefault="00E86649" w:rsidP="00E86649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Ejecuta y da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instrucciones.</w:t>
            </w:r>
          </w:p>
        </w:tc>
      </w:tr>
      <w:tr w:rsidR="005D7E62" w:rsidRPr="00EA398E" w:rsidTr="00B75367">
        <w:trPr>
          <w:trHeight w:val="157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Default="005D7E62" w:rsidP="005D7E6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Default="005D7E62" w:rsidP="005D7E62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D7E62" w:rsidRPr="00E765F6" w:rsidRDefault="005D7E62" w:rsidP="005D7E6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 xml:space="preserve">Practice </w:t>
            </w:r>
            <w:r w:rsidR="00A3124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5D7E62" w:rsidRPr="00E765F6" w:rsidRDefault="005D7E62" w:rsidP="005D7E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A398E" w:rsidRDefault="00EA398E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reading, writing, speaking and listening.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A3124F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24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765F6" w:rsidRDefault="005D7E62" w:rsidP="005D7E62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62" w:rsidRPr="00EA398E" w:rsidRDefault="005D7E62" w:rsidP="005D7E62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</w:pPr>
            <w:proofErr w:type="spellStart"/>
            <w:r w:rsidRPr="00EA398E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>Evaluación</w:t>
            </w:r>
            <w:proofErr w:type="spellEnd"/>
            <w:r w:rsidRPr="00EA398E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 xml:space="preserve"> </w:t>
            </w:r>
          </w:p>
          <w:p w:rsidR="005D7E62" w:rsidRPr="00C341CF" w:rsidRDefault="005D7E62" w:rsidP="005D7E62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</w:pPr>
            <w:r w:rsidRPr="00C341CF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>Present a topic (free</w:t>
            </w:r>
            <w:r w:rsidR="00C341CF" w:rsidRPr="00C341CF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 xml:space="preserve"> theme</w:t>
            </w:r>
            <w:r w:rsidR="00EA398E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>).</w:t>
            </w:r>
          </w:p>
          <w:p w:rsidR="005D7E62" w:rsidRPr="00EA398E" w:rsidRDefault="00EA398E" w:rsidP="005D7E62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4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</w:tc>
      </w:tr>
      <w:tr w:rsidR="005D7E62" w:rsidRPr="00E765F6" w:rsidTr="00F906D1">
        <w:trPr>
          <w:trHeight w:val="303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62" w:rsidRPr="00EA398E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D7E62" w:rsidRPr="00E765F6" w:rsidTr="00B75367">
        <w:trPr>
          <w:trHeight w:val="24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5D7E62" w:rsidRPr="00E765F6" w:rsidRDefault="005D7E62" w:rsidP="005D7E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D7E62" w:rsidRPr="00E765F6" w:rsidTr="00B75367">
        <w:trPr>
          <w:trHeight w:val="263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E62" w:rsidRPr="00E765F6" w:rsidRDefault="005D7E62" w:rsidP="005D7E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4.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4.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E62" w:rsidRPr="00E765F6" w:rsidRDefault="005D7E62" w:rsidP="005D7E6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Exposición y evaluación escrita en el aula sobre los temas desarrollados.</w:t>
            </w:r>
          </w:p>
        </w:tc>
      </w:tr>
    </w:tbl>
    <w:p w:rsidR="004B7A9B" w:rsidRPr="00E765F6" w:rsidRDefault="004B7A9B" w:rsidP="004B7A9B">
      <w:pPr>
        <w:spacing w:after="0" w:line="240" w:lineRule="auto"/>
        <w:contextualSpacing/>
        <w:rPr>
          <w:rFonts w:ascii="Arial" w:hAnsi="Arial" w:cs="Arial"/>
          <w:vanish/>
          <w:sz w:val="20"/>
          <w:szCs w:val="20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  <w:sectPr w:rsidR="004B7A9B" w:rsidRPr="00E765F6" w:rsidSect="00F906D1">
          <w:pgSz w:w="16838" w:h="11906" w:orient="landscape" w:code="9"/>
          <w:pgMar w:top="567" w:right="720" w:bottom="720" w:left="720" w:header="709" w:footer="709" w:gutter="0"/>
          <w:cols w:space="708"/>
          <w:docGrid w:linePitch="360"/>
        </w:sectPr>
      </w:pPr>
    </w:p>
    <w:p w:rsidR="00381B4F" w:rsidRPr="00381B4F" w:rsidRDefault="004B7A9B" w:rsidP="00381B4F">
      <w:pPr>
        <w:pStyle w:val="Prrafodelista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  <w:rPr>
          <w:rFonts w:ascii="Tahoma" w:hAnsi="Tahoma" w:cs="Tahoma"/>
          <w:b/>
          <w:bCs/>
          <w:lang w:val="es-ES"/>
        </w:rPr>
      </w:pPr>
      <w:r w:rsidRPr="00381B4F">
        <w:rPr>
          <w:rFonts w:ascii="Tahoma" w:hAnsi="Tahoma" w:cs="Tahoma"/>
          <w:b/>
          <w:bCs/>
          <w:lang w:val="es-ES"/>
        </w:rPr>
        <w:lastRenderedPageBreak/>
        <w:t>ESTRATEGIAS METODOLÓGICAS</w:t>
      </w:r>
      <w:r w:rsidR="00381B4F">
        <w:rPr>
          <w:rFonts w:ascii="Tahoma" w:hAnsi="Tahoma" w:cs="Tahoma"/>
          <w:b/>
          <w:bCs/>
          <w:lang w:val="es-ES"/>
        </w:rPr>
        <w:t>:</w:t>
      </w:r>
    </w:p>
    <w:p w:rsidR="00381B4F" w:rsidRPr="00381B4F" w:rsidRDefault="00381B4F" w:rsidP="00381B4F">
      <w:pPr>
        <w:pStyle w:val="Prrafodelista"/>
        <w:tabs>
          <w:tab w:val="left" w:pos="518"/>
        </w:tabs>
        <w:spacing w:after="0" w:line="240" w:lineRule="auto"/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567"/>
          <w:tab w:val="left" w:pos="993"/>
        </w:tabs>
        <w:spacing w:after="0" w:line="240" w:lineRule="auto"/>
        <w:ind w:left="3150" w:hanging="286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5.1</w:t>
      </w:r>
      <w:r w:rsidR="00185AAB">
        <w:rPr>
          <w:rFonts w:ascii="Tahoma" w:hAnsi="Tahoma"/>
          <w:b/>
        </w:rPr>
        <w:t xml:space="preserve">. </w:t>
      </w:r>
      <w:r w:rsidRPr="00090309">
        <w:rPr>
          <w:rFonts w:ascii="Tahoma" w:hAnsi="Tahoma"/>
          <w:b/>
        </w:rPr>
        <w:t>Técnica Didáctica:</w:t>
      </w:r>
    </w:p>
    <w:p w:rsidR="00381B4F" w:rsidRPr="00090309" w:rsidRDefault="00381B4F" w:rsidP="00381B4F">
      <w:pPr>
        <w:tabs>
          <w:tab w:val="left" w:pos="567"/>
          <w:tab w:val="left" w:pos="993"/>
        </w:tabs>
        <w:spacing w:after="0" w:line="240" w:lineRule="auto"/>
        <w:ind w:left="3150" w:hanging="2866"/>
        <w:jc w:val="both"/>
        <w:rPr>
          <w:rFonts w:ascii="Tahoma" w:hAnsi="Tahoma"/>
          <w:b/>
        </w:rPr>
      </w:pP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presentará al inicio del curso el objetivo de la asignatura, así como el temario y las actividades de aprendizaje.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Al inicio de cada clase se presentarán situaciones que motiven y orienten al alumno hacia los temas a tratar en la sesión de aprendizaje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Clases expositivas con diálogo permanente que propicie la participación de los alumnos en el análisis y opiniones sobre los temas.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Participación en clase y actividades prácticas.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b/>
        </w:rPr>
      </w:pPr>
      <w:r w:rsidRPr="00381B4F">
        <w:rPr>
          <w:rFonts w:ascii="Arial" w:hAnsi="Arial" w:cs="Arial"/>
          <w:sz w:val="20"/>
        </w:rPr>
        <w:t>Exposición de los resultados obtenidos en la investigación de temas específicos.</w:t>
      </w:r>
    </w:p>
    <w:p w:rsidR="00185AAB" w:rsidRPr="003B22D8" w:rsidRDefault="00185AAB" w:rsidP="00381B4F">
      <w:pPr>
        <w:spacing w:after="0" w:line="240" w:lineRule="auto"/>
        <w:ind w:left="1800"/>
        <w:jc w:val="both"/>
        <w:rPr>
          <w:rFonts w:ascii="Tahoma" w:hAnsi="Tahoma"/>
          <w:b/>
        </w:rPr>
      </w:pPr>
    </w:p>
    <w:p w:rsidR="004B7A9B" w:rsidRDefault="004B7A9B" w:rsidP="00381B4F">
      <w:pPr>
        <w:tabs>
          <w:tab w:val="left" w:pos="851"/>
        </w:tabs>
        <w:spacing w:after="0" w:line="240" w:lineRule="auto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5.2</w:t>
      </w:r>
      <w:r w:rsidR="00185AAB">
        <w:rPr>
          <w:rFonts w:ascii="Tahoma" w:hAnsi="Tahoma"/>
          <w:b/>
        </w:rPr>
        <w:t xml:space="preserve">. </w:t>
      </w:r>
      <w:r w:rsidRPr="00090309">
        <w:rPr>
          <w:rFonts w:ascii="Tahoma" w:hAnsi="Tahoma"/>
          <w:b/>
        </w:rPr>
        <w:t>Experiencia De Aprendizaje:</w:t>
      </w:r>
    </w:p>
    <w:p w:rsidR="00381B4F" w:rsidRPr="00090309" w:rsidRDefault="00381B4F" w:rsidP="00381B4F">
      <w:pPr>
        <w:tabs>
          <w:tab w:val="left" w:pos="851"/>
        </w:tabs>
        <w:spacing w:after="0" w:line="240" w:lineRule="auto"/>
        <w:jc w:val="both"/>
        <w:rPr>
          <w:rFonts w:ascii="Tahoma" w:hAnsi="Tahoma"/>
          <w:b/>
        </w:rPr>
      </w:pPr>
    </w:p>
    <w:p w:rsidR="004B7A9B" w:rsidRPr="00381B4F" w:rsidRDefault="004B7A9B" w:rsidP="00503725">
      <w:pPr>
        <w:pStyle w:val="Prrafodelista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firstLine="492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Aplicar un examen diagnóstico para conocer el nivel de los aprendizajes requeridos.</w:t>
      </w:r>
    </w:p>
    <w:p w:rsidR="004B7A9B" w:rsidRPr="00381B4F" w:rsidRDefault="004B7A9B" w:rsidP="00503725">
      <w:pPr>
        <w:pStyle w:val="Prrafodelista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firstLine="492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realizará la investigación en diversas fuentes de información.</w:t>
      </w:r>
    </w:p>
    <w:p w:rsidR="004B7A9B" w:rsidRPr="00381B4F" w:rsidRDefault="004B7A9B" w:rsidP="00503725">
      <w:pPr>
        <w:pStyle w:val="Prrafodelista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firstLine="492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fomentará el espíritu emprendedor y un proceso de educación continua.</w:t>
      </w:r>
    </w:p>
    <w:p w:rsidR="004B7A9B" w:rsidRPr="00381B4F" w:rsidRDefault="004B7A9B" w:rsidP="00503725">
      <w:pPr>
        <w:pStyle w:val="Prrafodelista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coordinará con profesores de otras asignaturas afines,</w:t>
      </w:r>
      <w:r w:rsidR="00381B4F" w:rsidRPr="00381B4F">
        <w:rPr>
          <w:rFonts w:ascii="Arial" w:hAnsi="Arial" w:cs="Arial"/>
          <w:sz w:val="20"/>
        </w:rPr>
        <w:t xml:space="preserve"> para complementar </w:t>
      </w:r>
      <w:r w:rsidR="00381B4F">
        <w:rPr>
          <w:rFonts w:ascii="Arial" w:hAnsi="Arial" w:cs="Arial"/>
          <w:sz w:val="20"/>
        </w:rPr>
        <w:t xml:space="preserve">las </w:t>
      </w:r>
      <w:r w:rsidRPr="00381B4F">
        <w:rPr>
          <w:rFonts w:ascii="Arial" w:hAnsi="Arial" w:cs="Arial"/>
          <w:sz w:val="20"/>
        </w:rPr>
        <w:t>actividades donde se interr</w:t>
      </w:r>
      <w:r w:rsidR="00305D2D">
        <w:rPr>
          <w:rFonts w:ascii="Arial" w:hAnsi="Arial" w:cs="Arial"/>
          <w:sz w:val="20"/>
        </w:rPr>
        <w:t xml:space="preserve">elacionen los conocimientos de </w:t>
      </w:r>
      <w:r w:rsidRPr="00381B4F">
        <w:rPr>
          <w:rFonts w:ascii="Arial" w:hAnsi="Arial" w:cs="Arial"/>
          <w:sz w:val="20"/>
        </w:rPr>
        <w:t>las materias.</w:t>
      </w:r>
    </w:p>
    <w:p w:rsidR="004B7A9B" w:rsidRPr="00381B4F" w:rsidRDefault="004B7A9B" w:rsidP="00503725">
      <w:pPr>
        <w:pStyle w:val="Prrafodelista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firstLine="492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Aplicar exámenes escritos y orales, correspondientes a cada unidad.</w:t>
      </w:r>
    </w:p>
    <w:p w:rsidR="004B7A9B" w:rsidRDefault="004B7A9B" w:rsidP="00305D2D">
      <w:pPr>
        <w:pStyle w:val="Ttulo2"/>
        <w:ind w:hanging="11"/>
        <w:rPr>
          <w:rFonts w:ascii="Tahoma" w:hAnsi="Tahoma" w:cs="Tahoma"/>
          <w:sz w:val="20"/>
        </w:rPr>
      </w:pPr>
    </w:p>
    <w:p w:rsidR="004B7A9B" w:rsidRDefault="004B7A9B" w:rsidP="00381B4F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40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MATERIALES EDUCATIVOS Y OTROS RECURSOS DIDÁCTICOS</w:t>
      </w:r>
      <w:r w:rsidR="00185AAB">
        <w:rPr>
          <w:rFonts w:ascii="Tahoma" w:hAnsi="Tahoma" w:cs="Tahoma"/>
          <w:b/>
          <w:bCs/>
          <w:lang w:val="es-ES"/>
        </w:rPr>
        <w:t>:</w:t>
      </w:r>
    </w:p>
    <w:p w:rsidR="00185AAB" w:rsidRPr="00C53C84" w:rsidRDefault="00185AAB" w:rsidP="00381B4F">
      <w:pPr>
        <w:tabs>
          <w:tab w:val="left" w:pos="518"/>
        </w:tabs>
        <w:spacing w:after="0" w:line="240" w:lineRule="auto"/>
        <w:ind w:left="686"/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1078"/>
        </w:tabs>
        <w:spacing w:after="0" w:line="240" w:lineRule="auto"/>
        <w:ind w:left="1050" w:hanging="483"/>
        <w:jc w:val="both"/>
        <w:rPr>
          <w:rFonts w:ascii="Tahoma" w:hAnsi="Tahoma"/>
        </w:rPr>
      </w:pPr>
      <w:r>
        <w:rPr>
          <w:rFonts w:ascii="Tahoma" w:hAnsi="Tahoma"/>
          <w:b/>
        </w:rPr>
        <w:t>6</w:t>
      </w:r>
      <w:r w:rsidRPr="004D0C45">
        <w:rPr>
          <w:rFonts w:ascii="Tahoma" w:hAnsi="Tahoma"/>
          <w:b/>
        </w:rPr>
        <w:t>.1</w:t>
      </w:r>
      <w:r>
        <w:rPr>
          <w:rFonts w:ascii="Tahoma" w:hAnsi="Tahoma"/>
          <w:b/>
        </w:rPr>
        <w:tab/>
      </w:r>
      <w:r w:rsidRPr="004D0C45">
        <w:rPr>
          <w:rFonts w:ascii="Tahoma" w:hAnsi="Tahoma"/>
          <w:b/>
        </w:rPr>
        <w:t>Humanos:</w:t>
      </w:r>
      <w:r w:rsidRPr="004D0C45">
        <w:rPr>
          <w:rFonts w:ascii="Tahoma" w:hAnsi="Tahoma"/>
        </w:rPr>
        <w:t xml:space="preserve">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276"/>
        </w:tabs>
        <w:spacing w:after="0" w:line="240" w:lineRule="auto"/>
        <w:ind w:hanging="672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 xml:space="preserve">Profesor asignado al curso.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276"/>
        </w:tabs>
        <w:spacing w:after="0" w:line="240" w:lineRule="auto"/>
        <w:ind w:hanging="672"/>
        <w:rPr>
          <w:rFonts w:ascii="Arial" w:hAnsi="Arial" w:cs="Arial"/>
          <w:sz w:val="20"/>
        </w:rPr>
      </w:pPr>
      <w:r w:rsidRPr="00381B4F">
        <w:rPr>
          <w:rFonts w:ascii="Arial" w:hAnsi="Arial" w:cs="Arial"/>
          <w:bCs/>
          <w:sz w:val="20"/>
          <w:lang w:val="es-ES"/>
        </w:rPr>
        <w:t>Alumnos</w:t>
      </w:r>
      <w:r w:rsidRPr="00381B4F">
        <w:rPr>
          <w:rFonts w:ascii="Arial" w:hAnsi="Arial" w:cs="Arial"/>
          <w:sz w:val="20"/>
        </w:rPr>
        <w:t xml:space="preserve"> matriculados.</w:t>
      </w:r>
    </w:p>
    <w:p w:rsidR="00185AAB" w:rsidRPr="00205280" w:rsidRDefault="00185AAB" w:rsidP="00381B4F">
      <w:pPr>
        <w:tabs>
          <w:tab w:val="left" w:pos="1276"/>
        </w:tabs>
        <w:spacing w:after="0" w:line="240" w:lineRule="auto"/>
        <w:ind w:left="1665"/>
        <w:rPr>
          <w:rFonts w:ascii="Tahoma" w:hAnsi="Tahoma"/>
          <w:sz w:val="20"/>
        </w:rPr>
      </w:pPr>
    </w:p>
    <w:p w:rsidR="004B7A9B" w:rsidRDefault="004B7A9B" w:rsidP="00381B4F">
      <w:pPr>
        <w:tabs>
          <w:tab w:val="left" w:pos="1078"/>
        </w:tabs>
        <w:spacing w:after="0" w:line="240" w:lineRule="auto"/>
        <w:ind w:left="1050" w:hanging="483"/>
        <w:jc w:val="both"/>
        <w:rPr>
          <w:rFonts w:ascii="Tahoma" w:hAnsi="Tahoma"/>
          <w:sz w:val="20"/>
        </w:rPr>
      </w:pPr>
      <w:r>
        <w:rPr>
          <w:rFonts w:ascii="Tahoma" w:hAnsi="Tahoma"/>
          <w:b/>
        </w:rPr>
        <w:t>6</w:t>
      </w:r>
      <w:r w:rsidRPr="004D0C45">
        <w:rPr>
          <w:rFonts w:ascii="Tahoma" w:hAnsi="Tahoma"/>
          <w:b/>
        </w:rPr>
        <w:t>.2</w:t>
      </w:r>
      <w:r>
        <w:rPr>
          <w:rFonts w:ascii="Tahoma" w:hAnsi="Tahoma"/>
          <w:b/>
        </w:rPr>
        <w:tab/>
      </w:r>
      <w:r w:rsidRPr="004D0C45">
        <w:rPr>
          <w:rFonts w:ascii="Tahoma" w:hAnsi="Tahoma"/>
          <w:b/>
        </w:rPr>
        <w:t>Materiales y Equipos</w:t>
      </w:r>
      <w:r w:rsidRPr="00205280">
        <w:rPr>
          <w:rFonts w:ascii="Tahoma" w:hAnsi="Tahoma"/>
          <w:sz w:val="20"/>
        </w:rPr>
        <w:t xml:space="preserve">: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Aula de clases (Teoría).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Pizarra Acrílica.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Plumones.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 xml:space="preserve">Proyector Multimedia. </w:t>
      </w:r>
    </w:p>
    <w:p w:rsidR="004B7A9B" w:rsidRDefault="004B7A9B" w:rsidP="00381B4F">
      <w:pPr>
        <w:tabs>
          <w:tab w:val="left" w:pos="1666"/>
        </w:tabs>
        <w:spacing w:after="0" w:line="240" w:lineRule="auto"/>
        <w:ind w:left="1665"/>
        <w:rPr>
          <w:rFonts w:ascii="Tahoma" w:hAnsi="Tahoma" w:cs="Tahoma"/>
          <w:sz w:val="20"/>
        </w:rPr>
      </w:pPr>
    </w:p>
    <w:p w:rsidR="004B7A9B" w:rsidRPr="00C53C84" w:rsidRDefault="004B7A9B" w:rsidP="00381B4F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DISEÑO DE LA EVALUACIÓN DEL APRENDIZAJE</w:t>
      </w:r>
    </w:p>
    <w:p w:rsidR="004B7A9B" w:rsidRPr="00B82069" w:rsidRDefault="004B7A9B" w:rsidP="00381B4F">
      <w:pPr>
        <w:tabs>
          <w:tab w:val="left" w:pos="1134"/>
        </w:tabs>
        <w:spacing w:after="0" w:line="240" w:lineRule="auto"/>
        <w:ind w:left="3150" w:hanging="2632"/>
        <w:jc w:val="both"/>
        <w:rPr>
          <w:rFonts w:ascii="Tahoma" w:hAnsi="Tahoma"/>
        </w:rPr>
      </w:pPr>
      <w:r>
        <w:rPr>
          <w:rFonts w:ascii="Tahoma" w:hAnsi="Tahoma"/>
          <w:b/>
        </w:rPr>
        <w:t>7</w:t>
      </w:r>
      <w:r w:rsidRPr="004D0C45">
        <w:rPr>
          <w:rFonts w:ascii="Tahoma" w:hAnsi="Tahoma"/>
          <w:b/>
        </w:rPr>
        <w:t>.1</w:t>
      </w:r>
      <w:r>
        <w:rPr>
          <w:rFonts w:ascii="Tahoma" w:hAnsi="Tahoma"/>
          <w:b/>
        </w:rPr>
        <w:tab/>
        <w:t>Diseño de Evaluación:</w:t>
      </w:r>
      <w:r w:rsidRPr="004D0C45">
        <w:rPr>
          <w:rFonts w:ascii="Tahoma" w:hAnsi="Tahoma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8"/>
        <w:gridCol w:w="1843"/>
        <w:gridCol w:w="1559"/>
        <w:gridCol w:w="452"/>
        <w:gridCol w:w="622"/>
        <w:gridCol w:w="622"/>
      </w:tblGrid>
      <w:tr w:rsidR="004B7A9B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4B7A9B" w:rsidRPr="00676AFB" w:rsidRDefault="004B7A9B" w:rsidP="00F906D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Código de la Capacidad</w:t>
            </w:r>
          </w:p>
        </w:tc>
        <w:tc>
          <w:tcPr>
            <w:tcW w:w="2548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Indicadores</w:t>
            </w:r>
          </w:p>
        </w:tc>
        <w:tc>
          <w:tcPr>
            <w:tcW w:w="1843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Técnicas</w:t>
            </w:r>
          </w:p>
        </w:tc>
        <w:tc>
          <w:tcPr>
            <w:tcW w:w="1559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Instrumentos</w:t>
            </w:r>
          </w:p>
        </w:tc>
        <w:tc>
          <w:tcPr>
            <w:tcW w:w="1696" w:type="dxa"/>
            <w:gridSpan w:val="3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Momentos</w:t>
            </w:r>
          </w:p>
        </w:tc>
      </w:tr>
      <w:tr w:rsidR="004B7A9B" w:rsidRPr="00676AFB" w:rsidTr="00503725">
        <w:trPr>
          <w:cantSplit/>
          <w:trHeight w:val="109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559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Inicio</w:t>
            </w:r>
          </w:p>
        </w:tc>
        <w:tc>
          <w:tcPr>
            <w:tcW w:w="62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Durante</w:t>
            </w:r>
          </w:p>
        </w:tc>
        <w:tc>
          <w:tcPr>
            <w:tcW w:w="62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Final</w:t>
            </w:r>
          </w:p>
        </w:tc>
      </w:tr>
      <w:tr w:rsidR="003457A4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10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Ejecuta el análisis de problemas utilizando las técnicas aprendidas.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4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Lee y resuelve las preguntas.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7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Utiliza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la gramática adecuadamente.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91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14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Identifica vocabulario técnico.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133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33"/>
        </w:trPr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Resuelve problemas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gramaticales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71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203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Resuelve problemas utilizando estructuras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gramaticales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202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12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Desarrolla cuestionarios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97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465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4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Crea procedimientos y funciones de acuerdo a la solución propuesta.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Emplea apropiadamente las nociones básicas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redes e Internet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tabs>
                <w:tab w:val="left" w:pos="465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503725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55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45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</w:tbl>
    <w:p w:rsidR="004B7A9B" w:rsidRDefault="004B7A9B" w:rsidP="004B7A9B">
      <w:pPr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1134"/>
        </w:tabs>
        <w:spacing w:after="0" w:line="20" w:lineRule="atLeast"/>
        <w:ind w:left="3150" w:hanging="2583"/>
        <w:jc w:val="both"/>
        <w:rPr>
          <w:rFonts w:ascii="Tahoma" w:hAnsi="Tahoma"/>
        </w:rPr>
      </w:pPr>
      <w:r>
        <w:rPr>
          <w:rFonts w:ascii="Tahoma" w:hAnsi="Tahoma"/>
          <w:b/>
        </w:rPr>
        <w:t>7</w:t>
      </w:r>
      <w:r w:rsidRPr="004D0C45">
        <w:rPr>
          <w:rFonts w:ascii="Tahoma" w:hAnsi="Tahoma"/>
          <w:b/>
        </w:rPr>
        <w:t>.</w:t>
      </w:r>
      <w:r>
        <w:rPr>
          <w:rFonts w:ascii="Tahoma" w:hAnsi="Tahoma"/>
          <w:b/>
        </w:rPr>
        <w:t>2</w:t>
      </w:r>
      <w:r w:rsidR="00381B4F">
        <w:rPr>
          <w:rFonts w:ascii="Tahoma" w:hAnsi="Tahoma"/>
          <w:b/>
        </w:rPr>
        <w:t>.</w:t>
      </w:r>
      <w:r>
        <w:rPr>
          <w:rFonts w:ascii="Tahoma" w:hAnsi="Tahoma"/>
          <w:b/>
        </w:rPr>
        <w:tab/>
        <w:t>Normatividad de la Evaluación:</w:t>
      </w:r>
      <w:r w:rsidRPr="004D0C45">
        <w:rPr>
          <w:rFonts w:ascii="Tahoma" w:hAnsi="Tahoma"/>
        </w:rPr>
        <w:t xml:space="preserve"> </w:t>
      </w:r>
    </w:p>
    <w:p w:rsidR="00381B4F" w:rsidRDefault="00381B4F" w:rsidP="00381B4F">
      <w:pPr>
        <w:tabs>
          <w:tab w:val="left" w:pos="1134"/>
        </w:tabs>
        <w:spacing w:after="0" w:line="20" w:lineRule="atLeast"/>
        <w:ind w:left="3150" w:hanging="2632"/>
        <w:jc w:val="both"/>
        <w:rPr>
          <w:rFonts w:ascii="Tahoma" w:hAnsi="Tahoma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Requisitos para la Aprobación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Asistencia a clases: 70 % </w:t>
      </w:r>
      <w:proofErr w:type="spellStart"/>
      <w:r w:rsidRPr="00AA1948">
        <w:rPr>
          <w:rFonts w:ascii="Tahoma" w:hAnsi="Tahoma" w:cs="Tahoma"/>
          <w:sz w:val="20"/>
          <w:lang w:val="es-ES"/>
        </w:rPr>
        <w:t>ó</w:t>
      </w:r>
      <w:proofErr w:type="spellEnd"/>
      <w:r w:rsidRPr="00AA1948">
        <w:rPr>
          <w:rFonts w:ascii="Tahoma" w:hAnsi="Tahoma" w:cs="Tahoma"/>
          <w:sz w:val="20"/>
          <w:lang w:val="es-ES"/>
        </w:rPr>
        <w:t xml:space="preserve"> más.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Obtención de promedio 11 </w:t>
      </w:r>
      <w:proofErr w:type="spellStart"/>
      <w:r w:rsidRPr="00AA1948">
        <w:rPr>
          <w:rFonts w:ascii="Tahoma" w:hAnsi="Tahoma" w:cs="Tahoma"/>
          <w:sz w:val="20"/>
          <w:lang w:val="es-ES"/>
        </w:rPr>
        <w:t>ó</w:t>
      </w:r>
      <w:proofErr w:type="spellEnd"/>
      <w:r w:rsidRPr="00AA1948">
        <w:rPr>
          <w:rFonts w:ascii="Tahoma" w:hAnsi="Tahoma" w:cs="Tahoma"/>
          <w:sz w:val="20"/>
          <w:lang w:val="es-ES"/>
        </w:rPr>
        <w:t xml:space="preserve"> más.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Presentación y sustentación oportuna y eficiente de trabajos de investigación.</w:t>
      </w:r>
    </w:p>
    <w:p w:rsidR="004B7A9B" w:rsidRPr="00381B4F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Cumplimiento de los instrumentos de evaluación.</w:t>
      </w: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lastRenderedPageBreak/>
        <w:t>Evaluación Promocional</w:t>
      </w:r>
    </w:p>
    <w:p w:rsidR="004B7A9B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Necesita leer y desarrollar todas las tareas y evaluaciones, participación en conversaciones y los debates de clase y hacer los ejercicios </w:t>
      </w:r>
      <w:r>
        <w:rPr>
          <w:rFonts w:ascii="Tahoma" w:hAnsi="Tahoma" w:cs="Tahoma"/>
          <w:sz w:val="20"/>
          <w:lang w:val="es-ES"/>
        </w:rPr>
        <w:t xml:space="preserve">del texto </w:t>
      </w:r>
      <w:r w:rsidRPr="00AA1948">
        <w:rPr>
          <w:rFonts w:ascii="Tahoma" w:hAnsi="Tahoma" w:cs="Tahoma"/>
          <w:sz w:val="20"/>
          <w:lang w:val="es-ES"/>
        </w:rPr>
        <w:t xml:space="preserve">para la fecha señalada, sin postergaciones, ni retraso en la entrega. No puede faltar </w:t>
      </w:r>
      <w:r>
        <w:rPr>
          <w:rFonts w:ascii="Tahoma" w:hAnsi="Tahoma" w:cs="Tahoma"/>
          <w:sz w:val="20"/>
          <w:lang w:val="es-ES"/>
        </w:rPr>
        <w:t>a</w:t>
      </w:r>
      <w:r w:rsidRPr="00AA1948">
        <w:rPr>
          <w:rFonts w:ascii="Tahoma" w:hAnsi="Tahoma" w:cs="Tahoma"/>
          <w:sz w:val="20"/>
          <w:lang w:val="es-ES"/>
        </w:rPr>
        <w:t xml:space="preserve"> más de una de las reuniones. No hay evaluaciones de rezagados, salvo en circunstancias especiales.</w:t>
      </w:r>
    </w:p>
    <w:p w:rsidR="003457A4" w:rsidRPr="00AA1948" w:rsidRDefault="003457A4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Asistencia</w:t>
      </w:r>
    </w:p>
    <w:p w:rsidR="004B7A9B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Se espera que cada estudiante asista a un 100% de todas las clases, salvo alguna excepción</w:t>
      </w:r>
      <w:r>
        <w:rPr>
          <w:rFonts w:ascii="Tahoma" w:hAnsi="Tahoma" w:cs="Tahoma"/>
          <w:sz w:val="20"/>
          <w:lang w:val="es-ES"/>
        </w:rPr>
        <w:t xml:space="preserve">. </w:t>
      </w:r>
      <w:r w:rsidRPr="00AA1948">
        <w:rPr>
          <w:rFonts w:ascii="Tahoma" w:hAnsi="Tahoma" w:cs="Tahoma"/>
          <w:sz w:val="20"/>
          <w:lang w:val="es-ES"/>
        </w:rPr>
        <w:t>No puede faltar el día de su exposición o de sus evaluaciones.</w:t>
      </w:r>
    </w:p>
    <w:p w:rsidR="003457A4" w:rsidRPr="00AA1948" w:rsidRDefault="003457A4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Normatividad</w:t>
      </w:r>
    </w:p>
    <w:p w:rsidR="004B7A9B" w:rsidRPr="00AA1948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La calificación en general se </w:t>
      </w:r>
      <w:r w:rsidR="00381B4F" w:rsidRPr="00AA1948">
        <w:rPr>
          <w:rFonts w:ascii="Tahoma" w:hAnsi="Tahoma" w:cs="Tahoma"/>
          <w:sz w:val="20"/>
          <w:lang w:val="es-ES"/>
        </w:rPr>
        <w:t>efectuará</w:t>
      </w:r>
      <w:r w:rsidRPr="00AA1948">
        <w:rPr>
          <w:rFonts w:ascii="Tahoma" w:hAnsi="Tahoma" w:cs="Tahoma"/>
          <w:sz w:val="20"/>
          <w:lang w:val="es-ES"/>
        </w:rPr>
        <w:t xml:space="preserve"> por el sistema vigesimal (0 al 20). El alumno con más de 30% de inasistencias estará inhabilitado para rendir las evaluaciones correspondientes.</w:t>
      </w:r>
    </w:p>
    <w:p w:rsidR="00381B4F" w:rsidRDefault="00381B4F" w:rsidP="00381B4F">
      <w:pPr>
        <w:spacing w:after="0" w:line="20" w:lineRule="atLeast"/>
      </w:pPr>
    </w:p>
    <w:p w:rsidR="004B7A9B" w:rsidRDefault="004B7A9B" w:rsidP="00381B4F">
      <w:pPr>
        <w:spacing w:after="0" w:line="20" w:lineRule="atLeast"/>
        <w:ind w:left="567"/>
        <w:rPr>
          <w:lang w:eastAsia="es-ES"/>
        </w:rPr>
      </w:pPr>
      <w:r>
        <w:t xml:space="preserve">Evaluación mensual por cada unidad didáctica: Todas las unidades didácticas serán evaluadas en las tres componentes con un puntaje del 0 al 20, obteniéndose tres (03) notas: </w:t>
      </w:r>
    </w:p>
    <w:p w:rsidR="004B7A9B" w:rsidRDefault="004B7A9B" w:rsidP="00381B4F">
      <w:pPr>
        <w:spacing w:after="0" w:line="20" w:lineRule="atLeast"/>
        <w:ind w:left="567"/>
      </w:pPr>
      <w:r>
        <w:t>Evaluación de Conocimientos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ECn</w:t>
      </w:r>
      <w:proofErr w:type="spellEnd"/>
      <w:r w:rsidR="00381B4F">
        <w:t xml:space="preserve"> </w:t>
      </w:r>
      <w:r w:rsidR="00381B4F">
        <w:tab/>
      </w:r>
      <w:proofErr w:type="spellStart"/>
      <w:r>
        <w:rPr>
          <w:b/>
        </w:rPr>
        <w:t>WECn</w:t>
      </w:r>
      <w:proofErr w:type="spellEnd"/>
      <w:r>
        <w:rPr>
          <w:b/>
        </w:rPr>
        <w:t xml:space="preserve">: </w:t>
      </w:r>
      <w:r>
        <w:t>Peso para la evaluación de Conocimiento=</w:t>
      </w:r>
      <w:r>
        <w:rPr>
          <w:vertAlign w:val="subscript"/>
        </w:rPr>
        <w:t xml:space="preserve"> </w:t>
      </w:r>
      <w:r>
        <w:t xml:space="preserve">0,30 </w:t>
      </w:r>
    </w:p>
    <w:p w:rsidR="004B7A9B" w:rsidRDefault="004B7A9B" w:rsidP="00381B4F">
      <w:pPr>
        <w:spacing w:after="0" w:line="20" w:lineRule="atLeast"/>
        <w:ind w:left="567"/>
      </w:pPr>
      <w:r>
        <w:t xml:space="preserve">Evaluación de Producto: </w:t>
      </w:r>
      <w:proofErr w:type="spellStart"/>
      <w:r>
        <w:rPr>
          <w:b/>
        </w:rPr>
        <w:t>E</w:t>
      </w:r>
      <w:r w:rsidR="00381B4F">
        <w:rPr>
          <w:b/>
          <w:i/>
        </w:rPr>
        <w:t>Pn</w:t>
      </w:r>
      <w:proofErr w:type="spellEnd"/>
      <w:r w:rsidR="00381B4F">
        <w:rPr>
          <w:b/>
          <w:i/>
        </w:rPr>
        <w:tab/>
      </w:r>
      <w:r w:rsidR="00381B4F">
        <w:rPr>
          <w:b/>
          <w:i/>
        </w:rPr>
        <w:tab/>
      </w:r>
      <w:proofErr w:type="spellStart"/>
      <w:r>
        <w:rPr>
          <w:b/>
        </w:rPr>
        <w:t>WPCn</w:t>
      </w:r>
      <w:proofErr w:type="spellEnd"/>
      <w:r>
        <w:rPr>
          <w:b/>
        </w:rPr>
        <w:t xml:space="preserve">: </w:t>
      </w:r>
      <w:r>
        <w:t>Peso para la evaluación de Producto=</w:t>
      </w:r>
      <w:r>
        <w:rPr>
          <w:vertAlign w:val="subscript"/>
        </w:rPr>
        <w:t xml:space="preserve"> </w:t>
      </w:r>
      <w:r>
        <w:t xml:space="preserve">0,35 Evaluación de Desempeño: </w:t>
      </w:r>
      <w:proofErr w:type="spellStart"/>
      <w:r w:rsidR="00381B4F">
        <w:rPr>
          <w:b/>
          <w:i/>
        </w:rPr>
        <w:t>EDn</w:t>
      </w:r>
      <w:proofErr w:type="spellEnd"/>
      <w:r w:rsidR="00381B4F">
        <w:rPr>
          <w:b/>
          <w:i/>
        </w:rPr>
        <w:tab/>
      </w:r>
      <w:r w:rsidR="00381B4F">
        <w:rPr>
          <w:b/>
          <w:i/>
        </w:rPr>
        <w:tab/>
      </w:r>
      <w:proofErr w:type="spellStart"/>
      <w:r>
        <w:rPr>
          <w:b/>
        </w:rPr>
        <w:t>WECn</w:t>
      </w:r>
      <w:proofErr w:type="spellEnd"/>
      <w:r>
        <w:rPr>
          <w:b/>
        </w:rPr>
        <w:t xml:space="preserve">: </w:t>
      </w:r>
      <w:r>
        <w:t>Peso para la evaluación de conocimiento=</w:t>
      </w:r>
      <w:r>
        <w:rPr>
          <w:vertAlign w:val="subscript"/>
        </w:rPr>
        <w:t xml:space="preserve"> </w:t>
      </w:r>
      <w:r>
        <w:t>0,35</w:t>
      </w:r>
    </w:p>
    <w:p w:rsidR="004B7A9B" w:rsidRDefault="004B7A9B" w:rsidP="00381B4F">
      <w:pPr>
        <w:spacing w:after="0" w:line="20" w:lineRule="atLeast"/>
        <w:ind w:left="567"/>
      </w:pPr>
      <w:r>
        <w:t xml:space="preserve">Promedio del Módulo: </w:t>
      </w:r>
      <w:proofErr w:type="spellStart"/>
      <w:r w:rsidR="00381B4F">
        <w:rPr>
          <w:b/>
        </w:rPr>
        <w:t>PMn</w:t>
      </w:r>
      <w:proofErr w:type="spellEnd"/>
      <w:r w:rsidR="00381B4F">
        <w:rPr>
          <w:b/>
        </w:rPr>
        <w:tab/>
      </w:r>
      <w:r w:rsidR="00381B4F">
        <w:rPr>
          <w:b/>
        </w:rPr>
        <w:tab/>
      </w:r>
      <w:proofErr w:type="spellStart"/>
      <w:r>
        <w:rPr>
          <w:b/>
        </w:rPr>
        <w:t>PMn</w:t>
      </w:r>
      <w:proofErr w:type="spellEnd"/>
      <w:r>
        <w:rPr>
          <w:b/>
        </w:rPr>
        <w:t xml:space="preserve">: </w:t>
      </w:r>
      <w:r>
        <w:t>Promedio del Módulo, con un decimal sin redondeo.</w:t>
      </w:r>
    </w:p>
    <w:p w:rsidR="004B7A9B" w:rsidRDefault="004B7A9B" w:rsidP="00381B4F">
      <w:pPr>
        <w:spacing w:after="0" w:line="20" w:lineRule="atLeast"/>
        <w:jc w:val="center"/>
      </w:pPr>
      <w:r>
        <w:rPr>
          <w:b/>
          <w:sz w:val="28"/>
          <w:szCs w:val="28"/>
        </w:rPr>
        <w:t xml:space="preserve">   </w:t>
      </w:r>
      <w:r>
        <w:t>A las notas anteriores se les aplicarán los pesos indicados en la siguiente tabla: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900"/>
        <w:gridCol w:w="1966"/>
        <w:gridCol w:w="2048"/>
      </w:tblGrid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UNIDA DIDACTICA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CONOCIMIENTOS (30%)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PRODUCTO (35%)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DESEMPEÑO (35%)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1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2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ED3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IV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4</w:t>
            </w:r>
          </w:p>
        </w:tc>
      </w:tr>
    </w:tbl>
    <w:p w:rsidR="004B7A9B" w:rsidRPr="00F10F51" w:rsidRDefault="004B7A9B" w:rsidP="00381B4F">
      <w:pPr>
        <w:pStyle w:val="Sinespaciado"/>
        <w:spacing w:line="20" w:lineRule="atLeast"/>
      </w:pPr>
    </w:p>
    <w:p w:rsidR="004B7A9B" w:rsidRDefault="004B7A9B" w:rsidP="00381B4F">
      <w:pPr>
        <w:pStyle w:val="Sinespaciado"/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 xml:space="preserve">Promedio del Módulo    </w:t>
      </w:r>
      <w:proofErr w:type="spellStart"/>
      <w:r>
        <w:rPr>
          <w:b/>
          <w:sz w:val="28"/>
          <w:szCs w:val="28"/>
        </w:rPr>
        <w:t>PMn</w:t>
      </w:r>
      <w:proofErr w:type="spellEnd"/>
      <w:r>
        <w:rPr>
          <w:b/>
          <w:sz w:val="28"/>
          <w:szCs w:val="28"/>
        </w:rPr>
        <w:t xml:space="preserve"> = (</w:t>
      </w:r>
      <w:proofErr w:type="spellStart"/>
      <w:r>
        <w:rPr>
          <w:b/>
          <w:i/>
          <w:sz w:val="28"/>
          <w:szCs w:val="28"/>
        </w:rPr>
        <w:t>ECn</w:t>
      </w:r>
      <w:proofErr w:type="spellEnd"/>
      <w:r>
        <w:rPr>
          <w:b/>
          <w:i/>
          <w:sz w:val="28"/>
          <w:szCs w:val="28"/>
        </w:rPr>
        <w:t xml:space="preserve"> 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WECn</w:t>
      </w:r>
      <w:proofErr w:type="spellEnd"/>
      <w:r>
        <w:rPr>
          <w:b/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E</w:t>
      </w:r>
      <w:r>
        <w:rPr>
          <w:b/>
          <w:i/>
          <w:sz w:val="28"/>
          <w:szCs w:val="28"/>
        </w:rPr>
        <w:t>Pn</w:t>
      </w:r>
      <w:proofErr w:type="spellEnd"/>
      <w:r>
        <w:rPr>
          <w:b/>
          <w:i/>
          <w:sz w:val="28"/>
          <w:szCs w:val="28"/>
        </w:rPr>
        <w:t xml:space="preserve"> 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WPCn</w:t>
      </w:r>
      <w:proofErr w:type="spellEnd"/>
      <w:r>
        <w:rPr>
          <w:b/>
          <w:sz w:val="28"/>
          <w:szCs w:val="28"/>
        </w:rPr>
        <w:t xml:space="preserve"> + </w:t>
      </w:r>
      <w:proofErr w:type="spellStart"/>
      <w:r>
        <w:rPr>
          <w:b/>
          <w:i/>
          <w:sz w:val="28"/>
          <w:szCs w:val="28"/>
        </w:rPr>
        <w:t>EDn</w:t>
      </w:r>
      <w:proofErr w:type="spellEnd"/>
      <w:r>
        <w:rPr>
          <w:b/>
          <w:i/>
          <w:sz w:val="28"/>
          <w:szCs w:val="28"/>
        </w:rPr>
        <w:t xml:space="preserve"> x </w:t>
      </w:r>
      <w:proofErr w:type="spellStart"/>
      <w:r>
        <w:rPr>
          <w:b/>
          <w:sz w:val="28"/>
          <w:szCs w:val="28"/>
        </w:rPr>
        <w:t>WECn</w:t>
      </w:r>
      <w:proofErr w:type="spellEnd"/>
      <w:r>
        <w:rPr>
          <w:b/>
          <w:sz w:val="28"/>
          <w:szCs w:val="28"/>
        </w:rPr>
        <w:t>)</w:t>
      </w:r>
    </w:p>
    <w:p w:rsidR="004B7A9B" w:rsidRDefault="004B7A9B" w:rsidP="00381B4F">
      <w:pPr>
        <w:pStyle w:val="Sinespaciado"/>
        <w:spacing w:line="20" w:lineRule="atLeast"/>
        <w:jc w:val="center"/>
        <w:rPr>
          <w:b/>
          <w:sz w:val="28"/>
          <w:szCs w:val="28"/>
        </w:rPr>
      </w:pPr>
      <w:r>
        <w:rPr>
          <w:b/>
        </w:rPr>
        <w:t>3. Donde el PROMEDIO FINAL ES:</w:t>
      </w:r>
      <w:proofErr w:type="gramStart"/>
      <w:r>
        <w:t xml:space="preserve">  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PM1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PM2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PM3 + PM4)/4</w:t>
      </w:r>
    </w:p>
    <w:p w:rsidR="004B7A9B" w:rsidRPr="007710A2" w:rsidRDefault="004B7A9B" w:rsidP="00381B4F">
      <w:pPr>
        <w:pStyle w:val="Sinespaciado"/>
        <w:spacing w:line="20" w:lineRule="atLeast"/>
        <w:jc w:val="center"/>
        <w:rPr>
          <w:b/>
          <w:sz w:val="28"/>
          <w:szCs w:val="28"/>
        </w:rPr>
      </w:pPr>
    </w:p>
    <w:p w:rsidR="004B7A9B" w:rsidRDefault="004B7A9B" w:rsidP="00381B4F">
      <w:pPr>
        <w:numPr>
          <w:ilvl w:val="0"/>
          <w:numId w:val="2"/>
        </w:numPr>
        <w:tabs>
          <w:tab w:val="left" w:pos="518"/>
        </w:tabs>
        <w:spacing w:after="0" w:line="20" w:lineRule="atLeast"/>
        <w:ind w:left="686" w:hanging="39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PROGRAMA DE TUTORIA</w:t>
      </w:r>
      <w:r w:rsidR="003457A4">
        <w:rPr>
          <w:rFonts w:ascii="Tahoma" w:hAnsi="Tahoma" w:cs="Tahoma"/>
          <w:b/>
          <w:bCs/>
          <w:lang w:val="es-ES"/>
        </w:rPr>
        <w:t>:</w:t>
      </w:r>
    </w:p>
    <w:p w:rsidR="003457A4" w:rsidRDefault="003457A4" w:rsidP="003457A4">
      <w:pPr>
        <w:tabs>
          <w:tab w:val="left" w:pos="518"/>
        </w:tabs>
        <w:spacing w:after="0" w:line="20" w:lineRule="atLeast"/>
        <w:ind w:left="360"/>
        <w:jc w:val="both"/>
        <w:rPr>
          <w:rFonts w:ascii="Tahoma" w:hAnsi="Tahoma" w:cs="Tahoma"/>
          <w:b/>
          <w:bCs/>
          <w:lang w:val="es-ES"/>
        </w:rPr>
      </w:pPr>
    </w:p>
    <w:p w:rsidR="004B7A9B" w:rsidRPr="002F0120" w:rsidRDefault="004B7A9B" w:rsidP="00381B4F">
      <w:pPr>
        <w:numPr>
          <w:ilvl w:val="0"/>
          <w:numId w:val="9"/>
        </w:numPr>
        <w:tabs>
          <w:tab w:val="left" w:pos="851"/>
        </w:tabs>
        <w:spacing w:after="0" w:line="20" w:lineRule="atLeast"/>
        <w:ind w:left="993" w:hanging="426"/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La tutoría será permanente durante todo el curso, haciendo seguimiento de cada alumno.</w:t>
      </w:r>
    </w:p>
    <w:p w:rsidR="004B7A9B" w:rsidRDefault="004B7A9B" w:rsidP="00381B4F">
      <w:pPr>
        <w:tabs>
          <w:tab w:val="left" w:pos="993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</w:p>
    <w:p w:rsidR="004B7A9B" w:rsidRPr="00C53C84" w:rsidRDefault="004B7A9B" w:rsidP="00381B4F">
      <w:pPr>
        <w:numPr>
          <w:ilvl w:val="0"/>
          <w:numId w:val="2"/>
        </w:numPr>
        <w:tabs>
          <w:tab w:val="left" w:pos="518"/>
        </w:tabs>
        <w:spacing w:after="0" w:line="20" w:lineRule="atLeast"/>
        <w:jc w:val="both"/>
        <w:rPr>
          <w:rFonts w:ascii="Tahoma" w:hAnsi="Tahoma" w:cs="Tahoma"/>
          <w:b/>
          <w:bCs/>
          <w:lang w:val="es-ES"/>
        </w:rPr>
      </w:pPr>
      <w:r w:rsidRPr="00C53C84">
        <w:rPr>
          <w:rFonts w:ascii="Tahoma" w:hAnsi="Tahoma" w:cs="Tahoma"/>
          <w:b/>
          <w:bCs/>
          <w:lang w:val="es-ES"/>
        </w:rPr>
        <w:t>BIBLIOGRAFÍA</w:t>
      </w:r>
      <w:r w:rsidR="00381B4F">
        <w:rPr>
          <w:rFonts w:ascii="Tahoma" w:hAnsi="Tahoma" w:cs="Tahoma"/>
          <w:b/>
          <w:bCs/>
          <w:lang w:val="es-ES"/>
        </w:rPr>
        <w:t>:</w:t>
      </w:r>
      <w:r w:rsidRPr="00C53C84">
        <w:rPr>
          <w:rFonts w:ascii="Tahoma" w:hAnsi="Tahoma" w:cs="Tahoma"/>
          <w:b/>
          <w:bCs/>
          <w:lang w:val="es-ES"/>
        </w:rPr>
        <w:t xml:space="preserve"> </w:t>
      </w:r>
    </w:p>
    <w:p w:rsidR="004B7A9B" w:rsidRPr="00032CB0" w:rsidRDefault="004B7A9B" w:rsidP="00381B4F">
      <w:pPr>
        <w:tabs>
          <w:tab w:val="left" w:pos="567"/>
        </w:tabs>
        <w:spacing w:after="0" w:line="20" w:lineRule="atLeast"/>
        <w:ind w:firstLine="540"/>
        <w:jc w:val="both"/>
        <w:rPr>
          <w:rFonts w:ascii="Tahoma" w:hAnsi="Tahoma" w:cs="Tahoma"/>
          <w:bCs/>
          <w:sz w:val="20"/>
          <w:lang w:val="es-ES"/>
        </w:rPr>
      </w:pPr>
    </w:p>
    <w:p w:rsidR="00503725" w:rsidRPr="00381B4F" w:rsidRDefault="00503725" w:rsidP="005037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Murphy, Raymond. English Grammar in Use.</w:t>
      </w:r>
    </w:p>
    <w:p w:rsidR="00503725" w:rsidRPr="00381B4F" w:rsidRDefault="00503725" w:rsidP="005037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Evans, Virginia 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Neil’O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Sullivan. Click on 1. 2001. </w:t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503725" w:rsidRPr="00381B4F" w:rsidRDefault="00503725" w:rsidP="005037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Fuchs, Marjorie y Margaret Bonner. Focus and Grammar, a high intermediate.</w:t>
      </w:r>
    </w:p>
    <w:p w:rsidR="00503725" w:rsidRDefault="00503725" w:rsidP="005037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Cambridge University. </w:t>
      </w:r>
      <w:r w:rsidRPr="00EC572C">
        <w:rPr>
          <w:rFonts w:ascii="Tahoma" w:hAnsi="Tahoma" w:cs="Tahoma"/>
          <w:sz w:val="20"/>
          <w:szCs w:val="20"/>
          <w:lang w:val="en-US"/>
        </w:rPr>
        <w:t xml:space="preserve">Dictionary </w:t>
      </w:r>
      <w:proofErr w:type="spellStart"/>
      <w:r w:rsidRPr="00EC572C">
        <w:rPr>
          <w:rFonts w:ascii="Tahoma" w:hAnsi="Tahoma" w:cs="Tahoma"/>
          <w:sz w:val="20"/>
          <w:szCs w:val="20"/>
          <w:lang w:val="en-US"/>
        </w:rPr>
        <w:t>Klett</w:t>
      </w:r>
      <w:proofErr w:type="spellEnd"/>
      <w:r w:rsidRPr="00EC572C">
        <w:rPr>
          <w:rFonts w:ascii="Tahoma" w:hAnsi="Tahoma" w:cs="Tahoma"/>
          <w:sz w:val="20"/>
          <w:szCs w:val="20"/>
          <w:lang w:val="en-US"/>
        </w:rPr>
        <w:t xml:space="preserve"> Compact.</w:t>
      </w:r>
    </w:p>
    <w:p w:rsidR="00503725" w:rsidRPr="00EC572C" w:rsidRDefault="00503725" w:rsidP="005037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Oxford University. Dictionary.</w:t>
      </w:r>
    </w:p>
    <w:p w:rsidR="00503725" w:rsidRPr="00EC572C" w:rsidRDefault="00503725" w:rsidP="00503725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81B4F" w:rsidRDefault="00381B4F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457A4" w:rsidRDefault="003457A4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457A4" w:rsidRDefault="003457A4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81B4F" w:rsidRPr="00EC572C" w:rsidRDefault="00381B4F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4B7A9B" w:rsidRPr="00381B4F" w:rsidRDefault="004B7A9B" w:rsidP="00381B4F">
      <w:pPr>
        <w:tabs>
          <w:tab w:val="center" w:pos="7088"/>
        </w:tabs>
        <w:spacing w:after="0" w:line="20" w:lineRule="atLeast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EC572C">
        <w:rPr>
          <w:rFonts w:ascii="Tahoma" w:hAnsi="Tahoma" w:cs="Tahoma"/>
          <w:b/>
          <w:sz w:val="20"/>
          <w:szCs w:val="20"/>
          <w:lang w:val="en-US"/>
        </w:rPr>
        <w:tab/>
      </w:r>
      <w:r w:rsidRPr="00381B4F">
        <w:rPr>
          <w:rFonts w:ascii="Tahoma" w:hAnsi="Tahoma" w:cs="Tahoma"/>
          <w:b/>
          <w:sz w:val="20"/>
          <w:szCs w:val="20"/>
          <w:lang w:val="en-US"/>
        </w:rPr>
        <w:t>___________________________</w:t>
      </w:r>
    </w:p>
    <w:p w:rsidR="002C38F9" w:rsidRPr="00381B4F" w:rsidRDefault="004B7A9B" w:rsidP="00381B4F">
      <w:pPr>
        <w:tabs>
          <w:tab w:val="center" w:pos="7088"/>
        </w:tabs>
        <w:spacing w:after="0" w:line="20" w:lineRule="atLeast"/>
        <w:jc w:val="both"/>
        <w:rPr>
          <w:lang w:val="en-US"/>
        </w:rPr>
      </w:pPr>
      <w:r w:rsidRPr="00381B4F">
        <w:rPr>
          <w:rFonts w:ascii="Tahoma" w:hAnsi="Tahoma" w:cs="Tahoma"/>
          <w:b/>
          <w:sz w:val="20"/>
          <w:szCs w:val="20"/>
          <w:lang w:val="en-US"/>
        </w:rPr>
        <w:tab/>
      </w:r>
      <w:proofErr w:type="spellStart"/>
      <w:r w:rsidR="00381B4F" w:rsidRPr="00381B4F">
        <w:rPr>
          <w:rFonts w:ascii="Tahoma" w:hAnsi="Tahoma" w:cs="Tahoma"/>
          <w:b/>
          <w:sz w:val="20"/>
          <w:szCs w:val="20"/>
          <w:lang w:val="en-US"/>
        </w:rPr>
        <w:t>Lic</w:t>
      </w:r>
      <w:proofErr w:type="spellEnd"/>
      <w:r w:rsidR="00381B4F" w:rsidRPr="00381B4F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r w:rsidR="00381B4F">
        <w:rPr>
          <w:rFonts w:ascii="Tahoma" w:hAnsi="Tahoma" w:cs="Tahoma"/>
          <w:b/>
          <w:sz w:val="20"/>
          <w:szCs w:val="20"/>
          <w:lang w:val="en-US"/>
        </w:rPr>
        <w:t>Patricia Gonzales Bazalar</w:t>
      </w:r>
      <w:bookmarkStart w:id="0" w:name="_GoBack"/>
      <w:bookmarkEnd w:id="0"/>
    </w:p>
    <w:sectPr w:rsidR="002C38F9" w:rsidRPr="00381B4F" w:rsidSect="00305D2D">
      <w:pgSz w:w="11906" w:h="16838" w:code="9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E7" w:rsidRDefault="00DD62E7">
      <w:pPr>
        <w:spacing w:after="0" w:line="240" w:lineRule="auto"/>
      </w:pPr>
      <w:r>
        <w:separator/>
      </w:r>
    </w:p>
  </w:endnote>
  <w:endnote w:type="continuationSeparator" w:id="0">
    <w:p w:rsidR="00DD62E7" w:rsidRDefault="00DD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21" w:rsidRDefault="00E92B21" w:rsidP="00F906D1">
    <w:pPr>
      <w:pStyle w:val="Piedepgina"/>
    </w:pPr>
  </w:p>
  <w:p w:rsidR="00E92B21" w:rsidRPr="005E089E" w:rsidRDefault="00E92B21" w:rsidP="00F90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E7" w:rsidRDefault="00DD62E7">
      <w:pPr>
        <w:spacing w:after="0" w:line="240" w:lineRule="auto"/>
      </w:pPr>
      <w:r>
        <w:separator/>
      </w:r>
    </w:p>
  </w:footnote>
  <w:footnote w:type="continuationSeparator" w:id="0">
    <w:p w:rsidR="00DD62E7" w:rsidRDefault="00DD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21" w:rsidRDefault="00E92B21" w:rsidP="00F906D1">
    <w:pPr>
      <w:pStyle w:val="Encabezado"/>
      <w:ind w:right="-7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3C16"/>
    <w:multiLevelType w:val="hybridMultilevel"/>
    <w:tmpl w:val="9F0AC452"/>
    <w:lvl w:ilvl="0" w:tplc="28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8BA4F86"/>
    <w:multiLevelType w:val="hybridMultilevel"/>
    <w:tmpl w:val="3560068A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25503A1E"/>
    <w:multiLevelType w:val="hybridMultilevel"/>
    <w:tmpl w:val="42DA0E3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20873D8">
      <w:start w:val="1"/>
      <w:numFmt w:val="decimal"/>
      <w:lvlText w:val="%3."/>
      <w:lvlJc w:val="left"/>
      <w:pPr>
        <w:ind w:left="2835" w:hanging="8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0B34"/>
    <w:multiLevelType w:val="hybridMultilevel"/>
    <w:tmpl w:val="E9F2A62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07501"/>
    <w:multiLevelType w:val="hybridMultilevel"/>
    <w:tmpl w:val="E2B6FC42"/>
    <w:lvl w:ilvl="0" w:tplc="280A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2BD3BF5"/>
    <w:multiLevelType w:val="hybridMultilevel"/>
    <w:tmpl w:val="3272AB2C"/>
    <w:lvl w:ilvl="0" w:tplc="280A0019">
      <w:start w:val="1"/>
      <w:numFmt w:val="lowerLetter"/>
      <w:lvlText w:val="%1."/>
      <w:lvlJc w:val="left"/>
      <w:pPr>
        <w:ind w:left="1305" w:hanging="360"/>
      </w:pPr>
    </w:lvl>
    <w:lvl w:ilvl="1" w:tplc="280A0019" w:tentative="1">
      <w:start w:val="1"/>
      <w:numFmt w:val="lowerLetter"/>
      <w:lvlText w:val="%2."/>
      <w:lvlJc w:val="left"/>
      <w:pPr>
        <w:ind w:left="2025" w:hanging="360"/>
      </w:pPr>
    </w:lvl>
    <w:lvl w:ilvl="2" w:tplc="280A001B" w:tentative="1">
      <w:start w:val="1"/>
      <w:numFmt w:val="lowerRoman"/>
      <w:lvlText w:val="%3."/>
      <w:lvlJc w:val="right"/>
      <w:pPr>
        <w:ind w:left="2745" w:hanging="180"/>
      </w:pPr>
    </w:lvl>
    <w:lvl w:ilvl="3" w:tplc="280A000F" w:tentative="1">
      <w:start w:val="1"/>
      <w:numFmt w:val="decimal"/>
      <w:lvlText w:val="%4."/>
      <w:lvlJc w:val="left"/>
      <w:pPr>
        <w:ind w:left="3465" w:hanging="360"/>
      </w:pPr>
    </w:lvl>
    <w:lvl w:ilvl="4" w:tplc="280A0019" w:tentative="1">
      <w:start w:val="1"/>
      <w:numFmt w:val="lowerLetter"/>
      <w:lvlText w:val="%5."/>
      <w:lvlJc w:val="left"/>
      <w:pPr>
        <w:ind w:left="4185" w:hanging="360"/>
      </w:pPr>
    </w:lvl>
    <w:lvl w:ilvl="5" w:tplc="280A001B" w:tentative="1">
      <w:start w:val="1"/>
      <w:numFmt w:val="lowerRoman"/>
      <w:lvlText w:val="%6."/>
      <w:lvlJc w:val="right"/>
      <w:pPr>
        <w:ind w:left="4905" w:hanging="180"/>
      </w:pPr>
    </w:lvl>
    <w:lvl w:ilvl="6" w:tplc="280A000F" w:tentative="1">
      <w:start w:val="1"/>
      <w:numFmt w:val="decimal"/>
      <w:lvlText w:val="%7."/>
      <w:lvlJc w:val="left"/>
      <w:pPr>
        <w:ind w:left="5625" w:hanging="360"/>
      </w:pPr>
    </w:lvl>
    <w:lvl w:ilvl="7" w:tplc="280A0019" w:tentative="1">
      <w:start w:val="1"/>
      <w:numFmt w:val="lowerLetter"/>
      <w:lvlText w:val="%8."/>
      <w:lvlJc w:val="left"/>
      <w:pPr>
        <w:ind w:left="6345" w:hanging="360"/>
      </w:pPr>
    </w:lvl>
    <w:lvl w:ilvl="8" w:tplc="2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ADA6E1F"/>
    <w:multiLevelType w:val="hybridMultilevel"/>
    <w:tmpl w:val="13E49244"/>
    <w:lvl w:ilvl="0" w:tplc="B676856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08A"/>
    <w:multiLevelType w:val="hybridMultilevel"/>
    <w:tmpl w:val="0986980A"/>
    <w:lvl w:ilvl="0" w:tplc="280A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98F2D1E"/>
    <w:multiLevelType w:val="hybridMultilevel"/>
    <w:tmpl w:val="193C90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71A924D6"/>
    <w:multiLevelType w:val="hybridMultilevel"/>
    <w:tmpl w:val="F8264ED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7B2F0C"/>
    <w:multiLevelType w:val="hybridMultilevel"/>
    <w:tmpl w:val="4C42DC82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7C3600E9"/>
    <w:multiLevelType w:val="hybridMultilevel"/>
    <w:tmpl w:val="54361862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9B"/>
    <w:rsid w:val="000028A9"/>
    <w:rsid w:val="000721FF"/>
    <w:rsid w:val="000B0964"/>
    <w:rsid w:val="000D134D"/>
    <w:rsid w:val="00185AAB"/>
    <w:rsid w:val="001A2BA5"/>
    <w:rsid w:val="001C05E7"/>
    <w:rsid w:val="0020146B"/>
    <w:rsid w:val="00236A97"/>
    <w:rsid w:val="002553DE"/>
    <w:rsid w:val="00270B2E"/>
    <w:rsid w:val="002828F7"/>
    <w:rsid w:val="002A56B0"/>
    <w:rsid w:val="002C38F9"/>
    <w:rsid w:val="002C5C26"/>
    <w:rsid w:val="002E67A6"/>
    <w:rsid w:val="00305D2D"/>
    <w:rsid w:val="003457A4"/>
    <w:rsid w:val="00357408"/>
    <w:rsid w:val="00381B4F"/>
    <w:rsid w:val="003A4642"/>
    <w:rsid w:val="003B3F1B"/>
    <w:rsid w:val="003F4373"/>
    <w:rsid w:val="003F4F03"/>
    <w:rsid w:val="00403BE9"/>
    <w:rsid w:val="00437EE5"/>
    <w:rsid w:val="00471635"/>
    <w:rsid w:val="00472DA6"/>
    <w:rsid w:val="004B7A9B"/>
    <w:rsid w:val="00503725"/>
    <w:rsid w:val="005403B4"/>
    <w:rsid w:val="00562847"/>
    <w:rsid w:val="00572D58"/>
    <w:rsid w:val="00583FE3"/>
    <w:rsid w:val="005D7E62"/>
    <w:rsid w:val="005E59ED"/>
    <w:rsid w:val="00650D0A"/>
    <w:rsid w:val="00677397"/>
    <w:rsid w:val="006A7AFC"/>
    <w:rsid w:val="006D5251"/>
    <w:rsid w:val="007C2EE8"/>
    <w:rsid w:val="007D46E2"/>
    <w:rsid w:val="007D4B63"/>
    <w:rsid w:val="007E062D"/>
    <w:rsid w:val="007E4BFA"/>
    <w:rsid w:val="007E5A03"/>
    <w:rsid w:val="008105A1"/>
    <w:rsid w:val="008436C4"/>
    <w:rsid w:val="00874B30"/>
    <w:rsid w:val="008B0FFF"/>
    <w:rsid w:val="008E5973"/>
    <w:rsid w:val="00992366"/>
    <w:rsid w:val="009B52EC"/>
    <w:rsid w:val="00A3017C"/>
    <w:rsid w:val="00A3124F"/>
    <w:rsid w:val="00AB2B2B"/>
    <w:rsid w:val="00B510FB"/>
    <w:rsid w:val="00B75367"/>
    <w:rsid w:val="00B77C19"/>
    <w:rsid w:val="00C0159D"/>
    <w:rsid w:val="00C04CA5"/>
    <w:rsid w:val="00C24E1B"/>
    <w:rsid w:val="00C341CF"/>
    <w:rsid w:val="00C501B1"/>
    <w:rsid w:val="00C848D1"/>
    <w:rsid w:val="00C86B11"/>
    <w:rsid w:val="00CC3554"/>
    <w:rsid w:val="00D06AEB"/>
    <w:rsid w:val="00D11AC1"/>
    <w:rsid w:val="00D97E34"/>
    <w:rsid w:val="00DB1733"/>
    <w:rsid w:val="00DD62E7"/>
    <w:rsid w:val="00E020A1"/>
    <w:rsid w:val="00E86649"/>
    <w:rsid w:val="00E92B21"/>
    <w:rsid w:val="00EA398E"/>
    <w:rsid w:val="00EB4F52"/>
    <w:rsid w:val="00EC116A"/>
    <w:rsid w:val="00ED6A80"/>
    <w:rsid w:val="00F531E5"/>
    <w:rsid w:val="00F538E7"/>
    <w:rsid w:val="00F72509"/>
    <w:rsid w:val="00F906D1"/>
    <w:rsid w:val="00FA73A8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F863"/>
  <w15:chartTrackingRefBased/>
  <w15:docId w15:val="{3F7A5F68-4896-4FA3-85E5-026CED7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A9B"/>
    <w:pPr>
      <w:spacing w:after="200" w:line="276" w:lineRule="auto"/>
    </w:pPr>
    <w:rPr>
      <w:rFonts w:ascii="Calibri" w:eastAsia="Calibri" w:hAnsi="Calibri" w:cs="Times New Roman"/>
      <w:lang w:val="es-PE"/>
    </w:rPr>
  </w:style>
  <w:style w:type="paragraph" w:styleId="Ttulo2">
    <w:name w:val="heading 2"/>
    <w:basedOn w:val="Normal"/>
    <w:next w:val="Normal"/>
    <w:link w:val="Ttulo2Car"/>
    <w:qFormat/>
    <w:rsid w:val="004B7A9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left="360"/>
      <w:jc w:val="both"/>
      <w:outlineLvl w:val="1"/>
    </w:pPr>
    <w:rPr>
      <w:rFonts w:ascii="Arial Narrow" w:eastAsia="Times New Roman" w:hAnsi="Arial Narrow"/>
      <w:b/>
      <w:b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7A9B"/>
    <w:rPr>
      <w:rFonts w:ascii="Arial Narrow" w:eastAsia="Times New Roman" w:hAnsi="Arial Narrow" w:cs="Times New Roman"/>
      <w:b/>
      <w:bCs/>
      <w:sz w:val="18"/>
      <w:lang w:eastAsia="es-ES"/>
    </w:rPr>
  </w:style>
  <w:style w:type="paragraph" w:styleId="Encabezado">
    <w:name w:val="header"/>
    <w:basedOn w:val="Normal"/>
    <w:link w:val="EncabezadoCar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B7A9B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A9B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4B7A9B"/>
    <w:pPr>
      <w:ind w:left="720"/>
      <w:contextualSpacing/>
    </w:pPr>
  </w:style>
  <w:style w:type="paragraph" w:customStyle="1" w:styleId="Default">
    <w:name w:val="Default"/>
    <w:rsid w:val="004B7A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4B7A9B"/>
    <w:rPr>
      <w:color w:val="0000FF"/>
      <w:u w:val="single"/>
    </w:rPr>
  </w:style>
  <w:style w:type="paragraph" w:styleId="Sinespaciado">
    <w:name w:val="No Spacing"/>
    <w:uiPriority w:val="1"/>
    <w:qFormat/>
    <w:rsid w:val="004B7A9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EE5"/>
    <w:rPr>
      <w:rFonts w:ascii="Segoe UI" w:eastAsia="Calibr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2563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Juan manuel Ipanaque Roña</cp:lastModifiedBy>
  <cp:revision>10</cp:revision>
  <cp:lastPrinted>2018-05-29T05:06:00Z</cp:lastPrinted>
  <dcterms:created xsi:type="dcterms:W3CDTF">2018-05-22T05:29:00Z</dcterms:created>
  <dcterms:modified xsi:type="dcterms:W3CDTF">2018-10-27T13:54:00Z</dcterms:modified>
</cp:coreProperties>
</file>