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C1" w:rsidRPr="005636DC" w:rsidRDefault="008A5FC1" w:rsidP="008A5FC1">
      <w:pPr>
        <w:spacing w:line="360" w:lineRule="auto"/>
        <w:jc w:val="center"/>
        <w:rPr>
          <w:b/>
          <w:szCs w:val="24"/>
          <w:lang w:val="es-MX"/>
        </w:rPr>
      </w:pPr>
      <w:r w:rsidRPr="005636DC">
        <w:rPr>
          <w:b/>
          <w:szCs w:val="24"/>
        </w:rPr>
        <w:t>UNIVERSIDAD NACIONAL JOSE FAUSTINO SANCHEZ CARRION</w:t>
      </w:r>
    </w:p>
    <w:p w:rsidR="008A5FC1" w:rsidRPr="005636DC" w:rsidRDefault="008A5FC1" w:rsidP="008A5FC1">
      <w:pPr>
        <w:pStyle w:val="Subttulo"/>
        <w:spacing w:line="360" w:lineRule="auto"/>
        <w:ind w:right="616"/>
        <w:rPr>
          <w:b/>
        </w:rPr>
      </w:pPr>
      <w:r w:rsidRPr="005636DC">
        <w:rPr>
          <w:b/>
        </w:rPr>
        <w:t xml:space="preserve">FACULTAD DE </w:t>
      </w:r>
      <w:r w:rsidRPr="005636DC">
        <w:rPr>
          <w:b/>
          <w:lang w:val="es-AR"/>
        </w:rPr>
        <w:t>INGENIERIA PESQUERA</w:t>
      </w:r>
    </w:p>
    <w:p w:rsidR="008A5FC1" w:rsidRPr="005636DC" w:rsidRDefault="008A5FC1" w:rsidP="008A5FC1">
      <w:pPr>
        <w:pStyle w:val="Ttulo1"/>
        <w:spacing w:line="360" w:lineRule="auto"/>
        <w:ind w:right="616"/>
        <w:rPr>
          <w:b/>
        </w:rPr>
      </w:pPr>
      <w:r w:rsidRPr="005636DC">
        <w:rPr>
          <w:b/>
        </w:rPr>
        <w:t xml:space="preserve">ESCUELA ACADEMICO PROFESIONAL DE INGENIERIA </w:t>
      </w:r>
      <w:r w:rsidR="005B4268" w:rsidRPr="005636DC">
        <w:rPr>
          <w:b/>
        </w:rPr>
        <w:t>PESQUERA</w:t>
      </w:r>
    </w:p>
    <w:p w:rsidR="008A5FC1" w:rsidRPr="005636DC" w:rsidRDefault="008A5FC1" w:rsidP="008A5FC1">
      <w:pPr>
        <w:spacing w:line="360" w:lineRule="auto"/>
        <w:jc w:val="center"/>
        <w:rPr>
          <w:b/>
          <w:color w:val="000000"/>
          <w:szCs w:val="24"/>
          <w:lang w:val="es-MX" w:eastAsia="es-PE"/>
        </w:rPr>
      </w:pPr>
      <w:r w:rsidRPr="005636DC">
        <w:rPr>
          <w:b/>
          <w:color w:val="000000"/>
          <w:szCs w:val="24"/>
          <w:lang w:val="es-MX" w:eastAsia="es-PE"/>
        </w:rPr>
        <w:t>DEPARTAMENTO ACADEMICO DE INGENIERIA PESQUERA E INGENIERIA ACUICOLA</w:t>
      </w:r>
    </w:p>
    <w:p w:rsidR="008A5FC1" w:rsidRPr="005636DC" w:rsidRDefault="008A5FC1" w:rsidP="008A5FC1">
      <w:pPr>
        <w:jc w:val="center"/>
        <w:rPr>
          <w:b/>
          <w:color w:val="000000"/>
          <w:szCs w:val="24"/>
          <w:lang w:eastAsia="es-PE"/>
        </w:rPr>
      </w:pPr>
    </w:p>
    <w:p w:rsidR="008A5FC1" w:rsidRPr="005636DC" w:rsidRDefault="008A5FC1" w:rsidP="00255113">
      <w:pPr>
        <w:jc w:val="center"/>
        <w:rPr>
          <w:color w:val="000000"/>
          <w:szCs w:val="24"/>
          <w:lang w:eastAsia="es-PE"/>
        </w:rPr>
      </w:pPr>
      <w:r w:rsidRPr="005636DC">
        <w:rPr>
          <w:b/>
          <w:bCs/>
          <w:color w:val="000000"/>
          <w:sz w:val="16"/>
          <w:szCs w:val="16"/>
          <w:lang w:eastAsia="es-PE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4"/>
      </w:tblGrid>
      <w:tr w:rsidR="008A5FC1" w:rsidRPr="005636DC" w:rsidTr="00255113"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255113" w:rsidP="008A5FC1">
            <w:pPr>
              <w:jc w:val="center"/>
              <w:rPr>
                <w:b/>
                <w:bCs/>
                <w:color w:val="000000"/>
                <w:sz w:val="20"/>
                <w:lang w:eastAsia="es-PE"/>
              </w:rPr>
            </w:pPr>
            <w:r w:rsidRPr="005636DC">
              <w:rPr>
                <w:b/>
                <w:bCs/>
                <w:color w:val="000000"/>
                <w:sz w:val="20"/>
                <w:lang w:eastAsia="es-PE"/>
              </w:rPr>
              <w:t>SILAB</w:t>
            </w:r>
            <w:r w:rsidR="008A5FC1" w:rsidRPr="005636DC">
              <w:rPr>
                <w:b/>
                <w:bCs/>
                <w:color w:val="000000"/>
                <w:sz w:val="20"/>
                <w:lang w:eastAsia="es-PE"/>
              </w:rPr>
              <w:t>O</w:t>
            </w:r>
            <w:r w:rsidR="000B0177">
              <w:rPr>
                <w:b/>
                <w:bCs/>
                <w:color w:val="000000"/>
                <w:sz w:val="20"/>
                <w:lang w:eastAsia="es-PE"/>
              </w:rPr>
              <w:t xml:space="preserve"> POR COMPETENCIAS</w:t>
            </w:r>
          </w:p>
          <w:p w:rsidR="00255113" w:rsidRPr="005636DC" w:rsidRDefault="00255113" w:rsidP="008A5FC1">
            <w:pPr>
              <w:jc w:val="center"/>
              <w:rPr>
                <w:b/>
                <w:color w:val="000000"/>
                <w:sz w:val="20"/>
                <w:lang w:eastAsia="es-PE"/>
              </w:rPr>
            </w:pPr>
          </w:p>
          <w:p w:rsidR="008A07D7" w:rsidRDefault="000B0177" w:rsidP="000B0177">
            <w:pPr>
              <w:rPr>
                <w:b/>
                <w:color w:val="000000"/>
                <w:sz w:val="20"/>
                <w:lang w:eastAsia="es-PE"/>
              </w:rPr>
            </w:pPr>
            <w:r>
              <w:rPr>
                <w:b/>
                <w:bCs/>
                <w:color w:val="000000"/>
                <w:sz w:val="20"/>
                <w:lang w:eastAsia="es-PE"/>
              </w:rPr>
              <w:t xml:space="preserve">CURSO: </w:t>
            </w:r>
            <w:r w:rsidR="005B4268" w:rsidRPr="005636DC">
              <w:rPr>
                <w:b/>
                <w:color w:val="000000"/>
                <w:sz w:val="20"/>
                <w:lang w:eastAsia="es-PE"/>
              </w:rPr>
              <w:t xml:space="preserve"> NAVEGACION BASICA</w:t>
            </w:r>
            <w:r w:rsidR="00255113" w:rsidRPr="005636DC">
              <w:rPr>
                <w:b/>
                <w:color w:val="000000"/>
                <w:sz w:val="20"/>
                <w:lang w:eastAsia="es-PE"/>
              </w:rPr>
              <w:t> </w:t>
            </w:r>
          </w:p>
          <w:p w:rsidR="000B0177" w:rsidRDefault="005F1C7F" w:rsidP="000B0177">
            <w:pPr>
              <w:rPr>
                <w:b/>
                <w:color w:val="000000"/>
                <w:sz w:val="20"/>
                <w:lang w:eastAsia="es-PE"/>
              </w:rPr>
            </w:pPr>
            <w:r>
              <w:rPr>
                <w:b/>
                <w:color w:val="000000"/>
                <w:sz w:val="20"/>
                <w:lang w:eastAsia="es-PE"/>
              </w:rPr>
              <w:t>DOCENTE :  ING. OSWALDO  FRANCISCO  FLORES  SALDAÑA</w:t>
            </w:r>
          </w:p>
          <w:p w:rsidR="005F1C7F" w:rsidRPr="005636DC" w:rsidRDefault="005F1C7F" w:rsidP="000B0177">
            <w:pPr>
              <w:rPr>
                <w:b/>
                <w:color w:val="000000"/>
                <w:sz w:val="20"/>
                <w:lang w:eastAsia="es-PE"/>
              </w:rPr>
            </w:pPr>
          </w:p>
        </w:tc>
      </w:tr>
    </w:tbl>
    <w:p w:rsidR="003C28A1" w:rsidRDefault="008A5FC1" w:rsidP="00255113">
      <w:pPr>
        <w:rPr>
          <w:b/>
          <w:bCs/>
          <w:color w:val="000000"/>
          <w:sz w:val="20"/>
          <w:lang w:eastAsia="es-PE"/>
        </w:rPr>
      </w:pPr>
      <w:r w:rsidRPr="005636DC">
        <w:rPr>
          <w:b/>
          <w:bCs/>
          <w:color w:val="000000"/>
          <w:sz w:val="20"/>
          <w:lang w:eastAsia="es-PE"/>
        </w:rPr>
        <w:t> 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728"/>
      </w:tblGrid>
      <w:tr w:rsidR="003C28A1" w:rsidTr="003C28A1">
        <w:tc>
          <w:tcPr>
            <w:tcW w:w="8728" w:type="dxa"/>
          </w:tcPr>
          <w:p w:rsidR="003C28A1" w:rsidRDefault="003C28A1" w:rsidP="00255113">
            <w:pPr>
              <w:rPr>
                <w:b/>
                <w:bCs/>
                <w:color w:val="000000"/>
                <w:sz w:val="20"/>
                <w:lang w:eastAsia="es-PE"/>
              </w:rPr>
            </w:pPr>
          </w:p>
          <w:p w:rsidR="003C28A1" w:rsidRDefault="003C28A1" w:rsidP="003C28A1">
            <w:pPr>
              <w:jc w:val="center"/>
              <w:rPr>
                <w:b/>
                <w:bCs/>
                <w:color w:val="000000"/>
                <w:sz w:val="20"/>
                <w:lang w:eastAsia="es-PE"/>
              </w:rPr>
            </w:pPr>
            <w:r>
              <w:rPr>
                <w:b/>
                <w:bCs/>
                <w:color w:val="000000"/>
                <w:sz w:val="20"/>
                <w:lang w:eastAsia="es-PE"/>
              </w:rPr>
              <w:t>SILABO DE NAVEGACOPN BASICA</w:t>
            </w:r>
          </w:p>
          <w:p w:rsidR="003C28A1" w:rsidRDefault="003C28A1" w:rsidP="003C28A1">
            <w:pPr>
              <w:jc w:val="center"/>
              <w:rPr>
                <w:b/>
                <w:bCs/>
                <w:color w:val="000000"/>
                <w:sz w:val="20"/>
                <w:lang w:eastAsia="es-PE"/>
              </w:rPr>
            </w:pPr>
          </w:p>
        </w:tc>
      </w:tr>
    </w:tbl>
    <w:p w:rsidR="00255113" w:rsidRDefault="00255113" w:rsidP="00255113">
      <w:pPr>
        <w:rPr>
          <w:b/>
          <w:bCs/>
          <w:color w:val="000000"/>
          <w:sz w:val="20"/>
          <w:lang w:eastAsia="es-PE"/>
        </w:rPr>
      </w:pPr>
    </w:p>
    <w:p w:rsidR="003C28A1" w:rsidRDefault="003C28A1" w:rsidP="00255113">
      <w:pPr>
        <w:rPr>
          <w:b/>
          <w:bCs/>
          <w:color w:val="000000"/>
          <w:sz w:val="20"/>
          <w:lang w:eastAsia="es-PE"/>
        </w:rPr>
      </w:pPr>
    </w:p>
    <w:p w:rsidR="008A5FC1" w:rsidRPr="005636DC" w:rsidRDefault="00255113" w:rsidP="00255113">
      <w:pPr>
        <w:rPr>
          <w:b/>
          <w:bCs/>
          <w:color w:val="000000"/>
          <w:sz w:val="20"/>
          <w:lang w:eastAsia="es-PE"/>
        </w:rPr>
      </w:pPr>
      <w:r w:rsidRPr="005636DC">
        <w:rPr>
          <w:b/>
          <w:bCs/>
          <w:color w:val="000000"/>
          <w:sz w:val="20"/>
          <w:lang w:eastAsia="es-PE"/>
        </w:rPr>
        <w:t xml:space="preserve">I.- </w:t>
      </w:r>
      <w:r w:rsidR="008A5FC1" w:rsidRPr="005636DC">
        <w:rPr>
          <w:b/>
          <w:bCs/>
          <w:color w:val="000000"/>
          <w:sz w:val="20"/>
          <w:lang w:eastAsia="es-PE"/>
        </w:rPr>
        <w:t>DATOS GENERALES</w:t>
      </w:r>
    </w:p>
    <w:p w:rsidR="00255113" w:rsidRPr="005636DC" w:rsidRDefault="00255113" w:rsidP="00255113">
      <w:pPr>
        <w:rPr>
          <w:color w:val="000000"/>
          <w:sz w:val="20"/>
          <w:lang w:eastAsia="es-PE"/>
        </w:rPr>
      </w:pP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3919"/>
      </w:tblGrid>
      <w:tr w:rsidR="008A5FC1" w:rsidRPr="005636DC" w:rsidTr="00255113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rPr>
                <w:color w:val="000000"/>
                <w:sz w:val="22"/>
                <w:szCs w:val="22"/>
                <w:lang w:eastAsia="es-PE"/>
              </w:rPr>
            </w:pPr>
            <w:r w:rsidRPr="005636DC">
              <w:rPr>
                <w:bCs/>
                <w:color w:val="000000"/>
                <w:sz w:val="22"/>
                <w:szCs w:val="22"/>
                <w:lang w:eastAsia="es-PE"/>
              </w:rPr>
              <w:t> LÍNEA DE CARRERA</w:t>
            </w:r>
          </w:p>
        </w:tc>
        <w:tc>
          <w:tcPr>
            <w:tcW w:w="3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rPr>
                <w:color w:val="000000"/>
                <w:sz w:val="22"/>
                <w:szCs w:val="22"/>
                <w:lang w:eastAsia="es-PE"/>
              </w:rPr>
            </w:pPr>
            <w:r w:rsidRPr="005636DC">
              <w:rPr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  <w:r w:rsidR="00A63966" w:rsidRPr="005636DC">
              <w:rPr>
                <w:bCs/>
                <w:color w:val="000000"/>
                <w:sz w:val="22"/>
                <w:szCs w:val="22"/>
                <w:lang w:eastAsia="es-PE"/>
              </w:rPr>
              <w:t>Embarcación Pesquera Y Navegación</w:t>
            </w:r>
          </w:p>
        </w:tc>
      </w:tr>
      <w:tr w:rsidR="008A5FC1" w:rsidRPr="005636DC" w:rsidTr="00255113">
        <w:tc>
          <w:tcPr>
            <w:tcW w:w="4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rPr>
                <w:color w:val="000000"/>
                <w:sz w:val="22"/>
                <w:szCs w:val="22"/>
                <w:lang w:eastAsia="es-PE"/>
              </w:rPr>
            </w:pPr>
            <w:r w:rsidRPr="005636DC">
              <w:rPr>
                <w:bCs/>
                <w:color w:val="000000"/>
                <w:sz w:val="22"/>
                <w:szCs w:val="22"/>
                <w:lang w:eastAsia="es-PE"/>
              </w:rPr>
              <w:t> CURSO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rPr>
                <w:color w:val="000000"/>
                <w:sz w:val="22"/>
                <w:szCs w:val="22"/>
                <w:lang w:eastAsia="es-PE"/>
              </w:rPr>
            </w:pPr>
            <w:r w:rsidRPr="005636DC">
              <w:rPr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  <w:r w:rsidR="00A63966" w:rsidRPr="005636DC">
              <w:rPr>
                <w:color w:val="000000"/>
                <w:sz w:val="22"/>
                <w:szCs w:val="22"/>
                <w:lang w:eastAsia="es-PE"/>
              </w:rPr>
              <w:t>Navegación Básica</w:t>
            </w:r>
          </w:p>
        </w:tc>
      </w:tr>
      <w:tr w:rsidR="008A5FC1" w:rsidRPr="005636DC" w:rsidTr="00255113">
        <w:tc>
          <w:tcPr>
            <w:tcW w:w="4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rPr>
                <w:color w:val="000000"/>
                <w:sz w:val="22"/>
                <w:szCs w:val="22"/>
                <w:lang w:eastAsia="es-PE"/>
              </w:rPr>
            </w:pPr>
            <w:r w:rsidRPr="005636DC">
              <w:rPr>
                <w:bCs/>
                <w:color w:val="000000"/>
                <w:sz w:val="22"/>
                <w:szCs w:val="22"/>
                <w:lang w:eastAsia="es-PE"/>
              </w:rPr>
              <w:t> CÓDIGO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rPr>
                <w:color w:val="000000"/>
                <w:sz w:val="22"/>
                <w:szCs w:val="22"/>
                <w:lang w:eastAsia="es-PE"/>
              </w:rPr>
            </w:pPr>
            <w:r w:rsidRPr="005636DC">
              <w:rPr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  <w:r w:rsidR="00866E16" w:rsidRPr="005636DC">
              <w:rPr>
                <w:color w:val="000000"/>
                <w:sz w:val="22"/>
                <w:szCs w:val="22"/>
                <w:lang w:eastAsia="es-PE"/>
              </w:rPr>
              <w:t>IP 451</w:t>
            </w:r>
          </w:p>
        </w:tc>
      </w:tr>
      <w:tr w:rsidR="008A07D7" w:rsidRPr="005636DC" w:rsidTr="00255113">
        <w:tc>
          <w:tcPr>
            <w:tcW w:w="4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D7" w:rsidRPr="005636DC" w:rsidRDefault="008A07D7" w:rsidP="005D5F29">
            <w:pPr>
              <w:rPr>
                <w:color w:val="000000"/>
                <w:sz w:val="22"/>
                <w:szCs w:val="22"/>
                <w:lang w:eastAsia="es-PE"/>
              </w:rPr>
            </w:pPr>
            <w:r w:rsidRPr="005636DC">
              <w:rPr>
                <w:bCs/>
                <w:color w:val="000000"/>
                <w:sz w:val="22"/>
                <w:szCs w:val="22"/>
                <w:lang w:eastAsia="es-PE"/>
              </w:rPr>
              <w:t> HORAS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D7" w:rsidRPr="005636DC" w:rsidRDefault="008A07D7" w:rsidP="005D5F29">
            <w:pPr>
              <w:rPr>
                <w:color w:val="000000"/>
                <w:sz w:val="22"/>
                <w:szCs w:val="22"/>
                <w:lang w:eastAsia="es-PE"/>
              </w:rPr>
            </w:pPr>
            <w:r w:rsidRPr="005636DC">
              <w:rPr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  <w:r w:rsidR="00866E16" w:rsidRPr="005636DC">
              <w:rPr>
                <w:bCs/>
                <w:color w:val="000000"/>
                <w:sz w:val="22"/>
                <w:szCs w:val="22"/>
                <w:lang w:eastAsia="es-PE"/>
              </w:rPr>
              <w:t>2</w:t>
            </w:r>
            <w:r w:rsidRPr="005636DC">
              <w:rPr>
                <w:bCs/>
                <w:color w:val="000000"/>
                <w:sz w:val="22"/>
                <w:szCs w:val="22"/>
                <w:lang w:eastAsia="es-PE"/>
              </w:rPr>
              <w:t>T; 4 P</w:t>
            </w:r>
          </w:p>
        </w:tc>
      </w:tr>
      <w:tr w:rsidR="008A07D7" w:rsidRPr="005636DC" w:rsidTr="00255113">
        <w:tc>
          <w:tcPr>
            <w:tcW w:w="4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D7" w:rsidRPr="005636DC" w:rsidRDefault="00C6671C" w:rsidP="008A5FC1">
            <w:pPr>
              <w:rPr>
                <w:bCs/>
                <w:color w:val="000000"/>
                <w:sz w:val="22"/>
                <w:szCs w:val="22"/>
                <w:lang w:eastAsia="es-PE"/>
              </w:rPr>
            </w:pPr>
            <w:r>
              <w:rPr>
                <w:bCs/>
                <w:color w:val="000000"/>
                <w:sz w:val="22"/>
                <w:szCs w:val="22"/>
                <w:lang w:eastAsia="es-PE"/>
              </w:rPr>
              <w:t xml:space="preserve">CICLO 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D7" w:rsidRPr="005636DC" w:rsidRDefault="00E80D1C" w:rsidP="008A5FC1">
            <w:pPr>
              <w:rPr>
                <w:bCs/>
                <w:color w:val="000000"/>
                <w:sz w:val="22"/>
                <w:szCs w:val="22"/>
                <w:lang w:eastAsia="es-PE"/>
              </w:rPr>
            </w:pPr>
            <w:r>
              <w:rPr>
                <w:bCs/>
                <w:color w:val="000000"/>
                <w:sz w:val="22"/>
                <w:szCs w:val="22"/>
                <w:lang w:eastAsia="es-PE"/>
              </w:rPr>
              <w:t>VIII</w:t>
            </w:r>
          </w:p>
        </w:tc>
      </w:tr>
    </w:tbl>
    <w:p w:rsidR="00046776" w:rsidRDefault="00046776" w:rsidP="00255113">
      <w:pPr>
        <w:rPr>
          <w:b/>
          <w:bCs/>
          <w:color w:val="000000"/>
          <w:sz w:val="20"/>
          <w:lang w:eastAsia="es-PE"/>
        </w:rPr>
      </w:pPr>
    </w:p>
    <w:p w:rsidR="00E80D1C" w:rsidRPr="005636DC" w:rsidRDefault="00E80D1C" w:rsidP="00255113">
      <w:pPr>
        <w:rPr>
          <w:b/>
          <w:bCs/>
          <w:color w:val="000000"/>
          <w:sz w:val="20"/>
          <w:lang w:eastAsia="es-PE"/>
        </w:rPr>
      </w:pPr>
    </w:p>
    <w:p w:rsidR="008A5FC1" w:rsidRPr="005636DC" w:rsidRDefault="008A5FC1" w:rsidP="00255113">
      <w:pPr>
        <w:rPr>
          <w:b/>
          <w:bCs/>
          <w:color w:val="000000"/>
          <w:sz w:val="20"/>
          <w:lang w:eastAsia="es-PE"/>
        </w:rPr>
      </w:pPr>
      <w:r w:rsidRPr="005636DC">
        <w:rPr>
          <w:b/>
          <w:bCs/>
          <w:color w:val="000000"/>
          <w:sz w:val="20"/>
          <w:lang w:eastAsia="es-PE"/>
        </w:rPr>
        <w:t>II.     SUMILLA</w:t>
      </w:r>
      <w:r w:rsidR="00E80D1C">
        <w:rPr>
          <w:b/>
          <w:bCs/>
          <w:color w:val="000000"/>
          <w:sz w:val="20"/>
          <w:lang w:eastAsia="es-PE"/>
        </w:rPr>
        <w:t xml:space="preserve"> Y DESCRIPCION DEL CURSO</w:t>
      </w:r>
    </w:p>
    <w:p w:rsidR="00255113" w:rsidRPr="005636DC" w:rsidRDefault="00255113" w:rsidP="00255113">
      <w:pPr>
        <w:rPr>
          <w:color w:val="000000"/>
          <w:sz w:val="20"/>
          <w:lang w:eastAsia="es-PE"/>
        </w:rPr>
      </w:pP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4"/>
      </w:tblGrid>
      <w:tr w:rsidR="008A5FC1" w:rsidRPr="005636DC" w:rsidTr="00255113"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  <w:r w:rsidRPr="005636DC">
              <w:rPr>
                <w:b/>
                <w:bCs/>
                <w:color w:val="000000"/>
                <w:sz w:val="20"/>
                <w:lang w:eastAsia="es-PE"/>
              </w:rPr>
              <w:t> </w:t>
            </w:r>
          </w:p>
          <w:p w:rsidR="008A5FC1" w:rsidRPr="005636DC" w:rsidRDefault="008A5FC1" w:rsidP="008A5FC1">
            <w:pPr>
              <w:jc w:val="both"/>
              <w:rPr>
                <w:color w:val="000000"/>
                <w:sz w:val="22"/>
                <w:szCs w:val="22"/>
                <w:lang w:eastAsia="es-PE"/>
              </w:rPr>
            </w:pPr>
            <w:r w:rsidRPr="005636DC">
              <w:rPr>
                <w:b/>
                <w:bCs/>
                <w:color w:val="000000"/>
                <w:sz w:val="20"/>
                <w:lang w:eastAsia="es-PE"/>
              </w:rPr>
              <w:t> </w:t>
            </w:r>
            <w:r w:rsidRPr="005636DC">
              <w:rPr>
                <w:color w:val="000000"/>
                <w:sz w:val="22"/>
                <w:szCs w:val="22"/>
                <w:lang w:eastAsia="es-PE"/>
              </w:rPr>
              <w:t>La asignatura corresponde al Área de Estudios de Formación</w:t>
            </w:r>
            <w:r w:rsidR="00866E16" w:rsidRPr="005636DC">
              <w:rPr>
                <w:color w:val="000000"/>
                <w:sz w:val="22"/>
                <w:szCs w:val="22"/>
                <w:lang w:eastAsia="es-PE"/>
              </w:rPr>
              <w:t xml:space="preserve"> Especializada</w:t>
            </w:r>
            <w:r w:rsidR="009806FD" w:rsidRPr="005636DC">
              <w:rPr>
                <w:color w:val="000000"/>
                <w:sz w:val="22"/>
                <w:szCs w:val="22"/>
                <w:lang w:eastAsia="es-PE"/>
              </w:rPr>
              <w:t xml:space="preserve">, </w:t>
            </w:r>
            <w:r w:rsidRPr="005636DC">
              <w:rPr>
                <w:color w:val="000000"/>
                <w:sz w:val="22"/>
                <w:szCs w:val="22"/>
                <w:lang w:eastAsia="es-PE"/>
              </w:rPr>
              <w:t>siendo de carácter teórico práctico.</w:t>
            </w:r>
            <w:r w:rsidR="009806FD" w:rsidRPr="005636DC">
              <w:rPr>
                <w:color w:val="000000"/>
                <w:sz w:val="22"/>
                <w:szCs w:val="22"/>
                <w:lang w:eastAsia="es-PE"/>
              </w:rPr>
              <w:t xml:space="preserve"> Se propone </w:t>
            </w:r>
            <w:r w:rsidRPr="005636DC">
              <w:rPr>
                <w:color w:val="000000"/>
                <w:sz w:val="22"/>
                <w:szCs w:val="22"/>
                <w:lang w:eastAsia="es-PE"/>
              </w:rPr>
              <w:t xml:space="preserve"> Desarrollar en el alumno competencias que permitirán </w:t>
            </w:r>
            <w:r w:rsidR="009806FD" w:rsidRPr="005636DC">
              <w:rPr>
                <w:color w:val="000000"/>
                <w:sz w:val="22"/>
                <w:szCs w:val="22"/>
                <w:lang w:eastAsia="es-PE"/>
              </w:rPr>
              <w:t xml:space="preserve">Explicar las técnicas de </w:t>
            </w:r>
            <w:r w:rsidR="00695D4C" w:rsidRPr="005636DC">
              <w:rPr>
                <w:color w:val="000000"/>
                <w:sz w:val="22"/>
                <w:szCs w:val="22"/>
                <w:lang w:eastAsia="es-PE"/>
              </w:rPr>
              <w:t xml:space="preserve">navegación para diseñar rutas de una embarcación pesquera en cartas náuticas apreciando la importancia de la navegación básica </w:t>
            </w:r>
            <w:r w:rsidR="0065059D" w:rsidRPr="005636DC">
              <w:rPr>
                <w:color w:val="000000"/>
                <w:sz w:val="22"/>
                <w:szCs w:val="22"/>
                <w:lang w:eastAsia="es-PE"/>
              </w:rPr>
              <w:t>en la Ingeniería Pesquera. Competencias que sustentaran la capacidad profesional del Ingeniero Pesquero</w:t>
            </w:r>
            <w:r w:rsidR="002C0675" w:rsidRPr="005636DC">
              <w:rPr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5636DC">
              <w:rPr>
                <w:color w:val="000000"/>
                <w:sz w:val="22"/>
                <w:szCs w:val="22"/>
                <w:lang w:eastAsia="es-PE"/>
              </w:rPr>
              <w:t>fundamentar conocimientos específicos de Seguridad, Supervivencia y Buceo para desarrollar actividades acuícolas.</w:t>
            </w:r>
          </w:p>
          <w:p w:rsidR="008A5FC1" w:rsidRPr="005636DC" w:rsidRDefault="008A5FC1" w:rsidP="008A5FC1">
            <w:pPr>
              <w:jc w:val="both"/>
              <w:rPr>
                <w:color w:val="000000"/>
                <w:sz w:val="22"/>
                <w:szCs w:val="22"/>
                <w:lang w:eastAsia="es-PE"/>
              </w:rPr>
            </w:pPr>
            <w:r w:rsidRPr="005636DC">
              <w:rPr>
                <w:color w:val="000000"/>
                <w:sz w:val="22"/>
                <w:szCs w:val="22"/>
                <w:lang w:eastAsia="es-PE"/>
              </w:rPr>
              <w:t> </w:t>
            </w:r>
          </w:p>
          <w:p w:rsidR="008A5FC1" w:rsidRPr="005636DC" w:rsidRDefault="008A5FC1" w:rsidP="00902FA5">
            <w:pPr>
              <w:jc w:val="both"/>
              <w:rPr>
                <w:color w:val="000000"/>
                <w:sz w:val="22"/>
                <w:szCs w:val="22"/>
                <w:lang w:eastAsia="es-PE"/>
              </w:rPr>
            </w:pPr>
            <w:r w:rsidRPr="005636DC">
              <w:rPr>
                <w:color w:val="000000"/>
                <w:sz w:val="22"/>
                <w:szCs w:val="22"/>
                <w:lang w:eastAsia="es-PE"/>
              </w:rPr>
              <w:t>El contenido temático de la asignatura comprende:</w:t>
            </w:r>
            <w:r w:rsidR="002C0675" w:rsidRPr="005636DC">
              <w:rPr>
                <w:color w:val="000000"/>
                <w:sz w:val="22"/>
                <w:szCs w:val="22"/>
                <w:lang w:eastAsia="es-PE"/>
              </w:rPr>
              <w:t xml:space="preserve"> Concepto, clases de Navegación; los problemas del navegante</w:t>
            </w:r>
            <w:r w:rsidR="00683B39" w:rsidRPr="005636DC">
              <w:rPr>
                <w:color w:val="000000"/>
                <w:sz w:val="22"/>
                <w:szCs w:val="22"/>
                <w:lang w:eastAsia="es-PE"/>
              </w:rPr>
              <w:t xml:space="preserve">, la tierra en el espacio, su forma, puntos , líneas y planos importantes; las coordenadas </w:t>
            </w:r>
            <w:r w:rsidR="00170A53" w:rsidRPr="005636DC">
              <w:rPr>
                <w:color w:val="000000"/>
                <w:sz w:val="22"/>
                <w:szCs w:val="22"/>
                <w:lang w:eastAsia="es-PE"/>
              </w:rPr>
              <w:t>esféricas, las coordenadas geográficas; relación entre las coordenadas de dos puntos en la esfera terrestre</w:t>
            </w:r>
            <w:r w:rsidR="00864295" w:rsidRPr="005636DC">
              <w:rPr>
                <w:color w:val="000000"/>
                <w:sz w:val="22"/>
                <w:szCs w:val="22"/>
                <w:lang w:eastAsia="es-PE"/>
              </w:rPr>
              <w:t>, las cartas náuticas</w:t>
            </w:r>
            <w:r w:rsidR="00DF4DFD" w:rsidRPr="005636DC">
              <w:rPr>
                <w:color w:val="000000"/>
                <w:sz w:val="22"/>
                <w:szCs w:val="22"/>
                <w:lang w:eastAsia="es-PE"/>
              </w:rPr>
              <w:t>,</w:t>
            </w:r>
            <w:r w:rsidR="00F96204" w:rsidRPr="005636DC">
              <w:rPr>
                <w:color w:val="000000"/>
                <w:sz w:val="22"/>
                <w:szCs w:val="22"/>
                <w:lang w:eastAsia="es-PE"/>
              </w:rPr>
              <w:t xml:space="preserve"> clasificación de las cartas </w:t>
            </w:r>
            <w:r w:rsidR="00915FD8" w:rsidRPr="005636DC">
              <w:rPr>
                <w:color w:val="000000"/>
                <w:sz w:val="22"/>
                <w:szCs w:val="22"/>
                <w:lang w:eastAsia="es-PE"/>
              </w:rPr>
              <w:t>náuticas</w:t>
            </w:r>
            <w:r w:rsidR="00F96204" w:rsidRPr="005636DC">
              <w:rPr>
                <w:color w:val="000000"/>
                <w:sz w:val="22"/>
                <w:szCs w:val="22"/>
                <w:lang w:eastAsia="es-PE"/>
              </w:rPr>
              <w:t>,</w:t>
            </w:r>
            <w:r w:rsidR="00915FD8" w:rsidRPr="005636DC">
              <w:rPr>
                <w:color w:val="000000"/>
                <w:sz w:val="22"/>
                <w:szCs w:val="22"/>
                <w:lang w:eastAsia="es-PE"/>
              </w:rPr>
              <w:t xml:space="preserve"> </w:t>
            </w:r>
            <w:r w:rsidR="00DF4DFD" w:rsidRPr="005636DC">
              <w:rPr>
                <w:color w:val="000000"/>
                <w:sz w:val="22"/>
                <w:szCs w:val="22"/>
                <w:lang w:eastAsia="es-PE"/>
              </w:rPr>
              <w:t>proyecciones de las cart</w:t>
            </w:r>
            <w:r w:rsidR="00864295" w:rsidRPr="005636DC">
              <w:rPr>
                <w:color w:val="000000"/>
                <w:sz w:val="22"/>
                <w:szCs w:val="22"/>
                <w:lang w:eastAsia="es-PE"/>
              </w:rPr>
              <w:t xml:space="preserve">as </w:t>
            </w:r>
            <w:r w:rsidR="00DF4DFD" w:rsidRPr="005636DC">
              <w:rPr>
                <w:color w:val="000000"/>
                <w:sz w:val="22"/>
                <w:szCs w:val="22"/>
                <w:lang w:eastAsia="es-PE"/>
              </w:rPr>
              <w:t>náuticas,</w:t>
            </w:r>
            <w:r w:rsidR="004D622C" w:rsidRPr="005636DC">
              <w:rPr>
                <w:color w:val="000000"/>
                <w:sz w:val="22"/>
                <w:szCs w:val="22"/>
                <w:lang w:eastAsia="es-PE"/>
              </w:rPr>
              <w:t xml:space="preserve"> Métodos de </w:t>
            </w:r>
            <w:r w:rsidR="00915FD8" w:rsidRPr="005636DC">
              <w:rPr>
                <w:color w:val="000000"/>
                <w:sz w:val="22"/>
                <w:szCs w:val="22"/>
                <w:lang w:eastAsia="es-PE"/>
              </w:rPr>
              <w:t xml:space="preserve"> diseño y construcción </w:t>
            </w:r>
            <w:r w:rsidR="004D622C" w:rsidRPr="005636DC">
              <w:rPr>
                <w:color w:val="000000"/>
                <w:sz w:val="22"/>
                <w:szCs w:val="22"/>
                <w:lang w:eastAsia="es-PE"/>
              </w:rPr>
              <w:t xml:space="preserve">de una carta náutica Mercator de pequeña área; </w:t>
            </w:r>
            <w:r w:rsidR="00F96204" w:rsidRPr="005636DC">
              <w:rPr>
                <w:color w:val="000000"/>
                <w:sz w:val="22"/>
                <w:szCs w:val="22"/>
                <w:lang w:eastAsia="es-PE"/>
              </w:rPr>
              <w:t xml:space="preserve"> </w:t>
            </w:r>
            <w:r w:rsidR="00DF4DFD" w:rsidRPr="005636DC">
              <w:rPr>
                <w:color w:val="000000"/>
                <w:sz w:val="22"/>
                <w:szCs w:val="22"/>
                <w:lang w:eastAsia="es-PE"/>
              </w:rPr>
              <w:t xml:space="preserve">utilidad de las cartas </w:t>
            </w:r>
            <w:r w:rsidR="00EC7DB1" w:rsidRPr="005636DC">
              <w:rPr>
                <w:color w:val="000000"/>
                <w:sz w:val="22"/>
                <w:szCs w:val="22"/>
                <w:lang w:eastAsia="es-PE"/>
              </w:rPr>
              <w:t xml:space="preserve"> </w:t>
            </w:r>
            <w:r w:rsidR="00DF4DFD" w:rsidRPr="005636DC">
              <w:rPr>
                <w:color w:val="000000"/>
                <w:sz w:val="22"/>
                <w:szCs w:val="22"/>
                <w:lang w:eastAsia="es-PE"/>
              </w:rPr>
              <w:t xml:space="preserve"> </w:t>
            </w:r>
            <w:r w:rsidR="00EC7DB1" w:rsidRPr="005636DC">
              <w:rPr>
                <w:color w:val="000000"/>
                <w:sz w:val="22"/>
                <w:szCs w:val="22"/>
                <w:lang w:eastAsia="es-PE"/>
              </w:rPr>
              <w:t>náuticas</w:t>
            </w:r>
            <w:r w:rsidR="00DF4DFD" w:rsidRPr="005636DC">
              <w:rPr>
                <w:color w:val="000000"/>
                <w:sz w:val="22"/>
                <w:szCs w:val="22"/>
                <w:lang w:eastAsia="es-PE"/>
              </w:rPr>
              <w:t xml:space="preserve">, símbolos </w:t>
            </w:r>
            <w:r w:rsidR="00EC7DB1" w:rsidRPr="005636DC">
              <w:rPr>
                <w:color w:val="000000"/>
                <w:sz w:val="22"/>
                <w:szCs w:val="22"/>
                <w:lang w:eastAsia="es-PE"/>
              </w:rPr>
              <w:t xml:space="preserve">en las cartas náuticas; </w:t>
            </w:r>
            <w:r w:rsidR="00DF4DFD" w:rsidRPr="005636DC">
              <w:rPr>
                <w:color w:val="000000"/>
                <w:sz w:val="22"/>
                <w:szCs w:val="22"/>
                <w:lang w:eastAsia="es-PE"/>
              </w:rPr>
              <w:t xml:space="preserve"> </w:t>
            </w:r>
            <w:r w:rsidR="002C0675" w:rsidRPr="005636DC">
              <w:rPr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5636DC">
              <w:rPr>
                <w:color w:val="000000"/>
                <w:sz w:val="22"/>
                <w:szCs w:val="22"/>
                <w:lang w:eastAsia="es-PE"/>
              </w:rPr>
              <w:t xml:space="preserve"> </w:t>
            </w:r>
            <w:r w:rsidR="00585EB2" w:rsidRPr="005636DC">
              <w:rPr>
                <w:color w:val="000000"/>
                <w:sz w:val="22"/>
                <w:szCs w:val="22"/>
                <w:lang w:eastAsia="es-PE"/>
              </w:rPr>
              <w:t xml:space="preserve">determinación de </w:t>
            </w:r>
            <w:r w:rsidR="00F17899" w:rsidRPr="005636DC">
              <w:rPr>
                <w:color w:val="000000"/>
                <w:sz w:val="22"/>
                <w:szCs w:val="22"/>
                <w:lang w:eastAsia="es-PE"/>
              </w:rPr>
              <w:t xml:space="preserve">direcciones en el mar, </w:t>
            </w:r>
            <w:r w:rsidR="00291AF4" w:rsidRPr="005636DC">
              <w:rPr>
                <w:color w:val="000000"/>
                <w:sz w:val="22"/>
                <w:szCs w:val="22"/>
                <w:lang w:eastAsia="es-PE"/>
              </w:rPr>
              <w:t xml:space="preserve">sistemas de </w:t>
            </w:r>
            <w:r w:rsidR="00F17899" w:rsidRPr="005636DC">
              <w:rPr>
                <w:color w:val="000000"/>
                <w:sz w:val="22"/>
                <w:szCs w:val="22"/>
                <w:lang w:eastAsia="es-PE"/>
              </w:rPr>
              <w:t xml:space="preserve">graduación de las rosas </w:t>
            </w:r>
            <w:r w:rsidR="00291AF4" w:rsidRPr="005636DC">
              <w:rPr>
                <w:color w:val="000000"/>
                <w:sz w:val="22"/>
                <w:szCs w:val="22"/>
                <w:lang w:eastAsia="es-PE"/>
              </w:rPr>
              <w:t>náuticas; direcciones en el mar</w:t>
            </w:r>
            <w:r w:rsidR="004D4CCB" w:rsidRPr="005636DC">
              <w:rPr>
                <w:color w:val="000000"/>
                <w:sz w:val="22"/>
                <w:szCs w:val="22"/>
                <w:lang w:eastAsia="es-PE"/>
              </w:rPr>
              <w:t>; ayudas a la navegación</w:t>
            </w:r>
            <w:r w:rsidR="00111931" w:rsidRPr="005636DC">
              <w:rPr>
                <w:color w:val="000000"/>
                <w:sz w:val="22"/>
                <w:szCs w:val="22"/>
                <w:lang w:eastAsia="es-PE"/>
              </w:rPr>
              <w:t>. Estudio de las técnicas generales de navegación:</w:t>
            </w:r>
            <w:r w:rsidR="004D4CCB" w:rsidRPr="005636DC">
              <w:rPr>
                <w:color w:val="000000"/>
                <w:sz w:val="22"/>
                <w:szCs w:val="22"/>
                <w:lang w:eastAsia="es-PE"/>
              </w:rPr>
              <w:t xml:space="preserve"> Técnicas  </w:t>
            </w:r>
            <w:r w:rsidR="002856B3" w:rsidRPr="005636DC">
              <w:rPr>
                <w:color w:val="000000"/>
                <w:sz w:val="22"/>
                <w:szCs w:val="22"/>
                <w:lang w:eastAsia="es-PE"/>
              </w:rPr>
              <w:t xml:space="preserve">  de </w:t>
            </w:r>
            <w:r w:rsidR="004D4CCB" w:rsidRPr="005636DC">
              <w:rPr>
                <w:color w:val="000000"/>
                <w:sz w:val="22"/>
                <w:szCs w:val="22"/>
                <w:lang w:eastAsia="es-PE"/>
              </w:rPr>
              <w:t xml:space="preserve">Navegación </w:t>
            </w:r>
            <w:r w:rsidR="001D438F" w:rsidRPr="005636DC">
              <w:rPr>
                <w:color w:val="000000"/>
                <w:sz w:val="22"/>
                <w:szCs w:val="22"/>
                <w:lang w:eastAsia="es-PE"/>
              </w:rPr>
              <w:t xml:space="preserve">costera; </w:t>
            </w:r>
            <w:r w:rsidR="00111931" w:rsidRPr="005636DC">
              <w:rPr>
                <w:color w:val="000000"/>
                <w:sz w:val="22"/>
                <w:szCs w:val="22"/>
                <w:lang w:eastAsia="es-PE"/>
              </w:rPr>
              <w:t>T</w:t>
            </w:r>
            <w:r w:rsidR="001D438F" w:rsidRPr="005636DC">
              <w:rPr>
                <w:color w:val="000000"/>
                <w:sz w:val="22"/>
                <w:szCs w:val="22"/>
                <w:lang w:eastAsia="es-PE"/>
              </w:rPr>
              <w:t xml:space="preserve">écnicas de navegación de estima; </w:t>
            </w:r>
            <w:r w:rsidR="00111931" w:rsidRPr="005636DC">
              <w:rPr>
                <w:color w:val="000000"/>
                <w:sz w:val="22"/>
                <w:szCs w:val="22"/>
                <w:lang w:eastAsia="es-PE"/>
              </w:rPr>
              <w:t>T</w:t>
            </w:r>
            <w:r w:rsidR="001D438F" w:rsidRPr="005636DC">
              <w:rPr>
                <w:color w:val="000000"/>
                <w:sz w:val="22"/>
                <w:szCs w:val="22"/>
                <w:lang w:eastAsia="es-PE"/>
              </w:rPr>
              <w:t xml:space="preserve">écnicas de </w:t>
            </w:r>
            <w:r w:rsidR="00902FA5" w:rsidRPr="005636DC">
              <w:rPr>
                <w:color w:val="000000"/>
                <w:sz w:val="22"/>
                <w:szCs w:val="22"/>
                <w:lang w:eastAsia="es-PE"/>
              </w:rPr>
              <w:t>navegación con corrientes.</w:t>
            </w:r>
            <w:r w:rsidR="001D438F" w:rsidRPr="005636DC">
              <w:rPr>
                <w:color w:val="000000"/>
                <w:sz w:val="22"/>
                <w:szCs w:val="22"/>
                <w:lang w:eastAsia="es-PE"/>
              </w:rPr>
              <w:t xml:space="preserve"> </w:t>
            </w:r>
          </w:p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  <w:r w:rsidRPr="005636DC">
              <w:rPr>
                <w:b/>
                <w:bCs/>
                <w:color w:val="000000"/>
                <w:sz w:val="22"/>
                <w:szCs w:val="22"/>
                <w:lang w:eastAsia="es-PE"/>
              </w:rPr>
              <w:t> </w:t>
            </w:r>
          </w:p>
        </w:tc>
      </w:tr>
    </w:tbl>
    <w:p w:rsidR="00E77914" w:rsidRDefault="00E77914" w:rsidP="003C28A1">
      <w:pPr>
        <w:ind w:left="1276" w:hanging="1276"/>
        <w:rPr>
          <w:b/>
          <w:bCs/>
          <w:color w:val="000000"/>
          <w:sz w:val="20"/>
          <w:lang w:eastAsia="es-PE"/>
        </w:rPr>
      </w:pPr>
    </w:p>
    <w:p w:rsidR="00E77914" w:rsidRDefault="00E77914" w:rsidP="003C28A1">
      <w:pPr>
        <w:ind w:left="1276" w:hanging="1276"/>
        <w:rPr>
          <w:b/>
          <w:bCs/>
          <w:color w:val="000000"/>
          <w:sz w:val="20"/>
          <w:lang w:eastAsia="es-PE"/>
        </w:rPr>
      </w:pPr>
    </w:p>
    <w:p w:rsidR="008A5FC1" w:rsidRDefault="008A5FC1" w:rsidP="003C28A1">
      <w:pPr>
        <w:ind w:left="1276" w:hanging="1276"/>
        <w:rPr>
          <w:b/>
          <w:bCs/>
          <w:color w:val="000000"/>
          <w:sz w:val="20"/>
          <w:lang w:eastAsia="es-PE"/>
        </w:rPr>
      </w:pPr>
      <w:r w:rsidRPr="005636DC">
        <w:rPr>
          <w:b/>
          <w:bCs/>
          <w:color w:val="000000"/>
          <w:sz w:val="20"/>
          <w:lang w:eastAsia="es-PE"/>
        </w:rPr>
        <w:lastRenderedPageBreak/>
        <w:t> III.  CAPACIDADES  AL FINALIZAR EL CURSO</w:t>
      </w:r>
    </w:p>
    <w:p w:rsidR="00B702A3" w:rsidRDefault="00B702A3" w:rsidP="00993300">
      <w:pPr>
        <w:jc w:val="both"/>
        <w:rPr>
          <w:b/>
          <w:bCs/>
          <w:color w:val="000000"/>
          <w:sz w:val="20"/>
          <w:lang w:eastAsia="es-PE"/>
        </w:rPr>
      </w:pPr>
    </w:p>
    <w:p w:rsidR="00B702A3" w:rsidRDefault="00B702A3" w:rsidP="00993300">
      <w:pPr>
        <w:jc w:val="both"/>
        <w:rPr>
          <w:b/>
          <w:bCs/>
          <w:color w:val="000000"/>
          <w:sz w:val="20"/>
          <w:lang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2693"/>
      </w:tblGrid>
      <w:tr w:rsidR="00C906B4" w:rsidTr="00C906B4">
        <w:tc>
          <w:tcPr>
            <w:tcW w:w="2802" w:type="dxa"/>
          </w:tcPr>
          <w:p w:rsidR="00C906B4" w:rsidRPr="005636DC" w:rsidRDefault="00C906B4" w:rsidP="005F7CC4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CAPACIDAD DE LA UNIDAD DIDÁCTICA</w:t>
            </w:r>
          </w:p>
        </w:tc>
        <w:tc>
          <w:tcPr>
            <w:tcW w:w="2551" w:type="dxa"/>
          </w:tcPr>
          <w:p w:rsidR="00C906B4" w:rsidRPr="005636DC" w:rsidRDefault="00C906B4" w:rsidP="005F7CC4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NOMBRE DE LA UNIDAD DIDÁCTICA</w:t>
            </w:r>
          </w:p>
        </w:tc>
        <w:tc>
          <w:tcPr>
            <w:tcW w:w="2693" w:type="dxa"/>
          </w:tcPr>
          <w:p w:rsidR="00C906B4" w:rsidRPr="005636DC" w:rsidRDefault="00C906B4" w:rsidP="005F7CC4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SEMANAS</w:t>
            </w:r>
          </w:p>
        </w:tc>
      </w:tr>
      <w:tr w:rsidR="00C906B4" w:rsidTr="00C906B4">
        <w:tc>
          <w:tcPr>
            <w:tcW w:w="2802" w:type="dxa"/>
          </w:tcPr>
          <w:p w:rsidR="00C906B4" w:rsidRPr="005636DC" w:rsidRDefault="00C906B4" w:rsidP="005F7CC4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color w:val="000000"/>
                <w:sz w:val="20"/>
                <w:lang w:eastAsia="es-PE"/>
              </w:rPr>
              <w:t>Determina la relación entre las coordenadas de dos puntos en la esfera terrestre y diseña cartas náuticas</w:t>
            </w:r>
          </w:p>
        </w:tc>
        <w:tc>
          <w:tcPr>
            <w:tcW w:w="2551" w:type="dxa"/>
          </w:tcPr>
          <w:p w:rsidR="00C906B4" w:rsidRPr="005636DC" w:rsidRDefault="00C906B4" w:rsidP="005F7CC4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color w:val="000000"/>
                <w:sz w:val="20"/>
                <w:lang w:eastAsia="es-PE"/>
              </w:rPr>
              <w:t>Generalidades de navegación básica y cartas náuticas</w:t>
            </w:r>
          </w:p>
        </w:tc>
        <w:tc>
          <w:tcPr>
            <w:tcW w:w="2693" w:type="dxa"/>
          </w:tcPr>
          <w:p w:rsidR="00C906B4" w:rsidRPr="005636DC" w:rsidRDefault="00C906B4" w:rsidP="005F7CC4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4</w:t>
            </w:r>
          </w:p>
        </w:tc>
      </w:tr>
      <w:tr w:rsidR="00C906B4" w:rsidTr="00C906B4">
        <w:tc>
          <w:tcPr>
            <w:tcW w:w="2802" w:type="dxa"/>
          </w:tcPr>
          <w:p w:rsidR="00C906B4" w:rsidRPr="005636DC" w:rsidRDefault="00C906B4" w:rsidP="005F7CC4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sz w:val="20"/>
              </w:rPr>
              <w:t>Evaluar  las direcciones, para solucionar el segundo problema del navegante</w:t>
            </w:r>
            <w:r w:rsidRPr="005636DC">
              <w:rPr>
                <w:color w:val="000000"/>
                <w:sz w:val="20"/>
                <w:lang w:eastAsia="es-PE"/>
              </w:rPr>
              <w:t xml:space="preserve">  para realizar la travesía de la embarcación pesquera</w:t>
            </w:r>
          </w:p>
        </w:tc>
        <w:tc>
          <w:tcPr>
            <w:tcW w:w="2551" w:type="dxa"/>
          </w:tcPr>
          <w:p w:rsidR="00C906B4" w:rsidRPr="005636DC" w:rsidRDefault="00C906B4" w:rsidP="005F7CC4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color w:val="000000"/>
                <w:sz w:val="20"/>
                <w:lang w:eastAsia="es-PE"/>
              </w:rPr>
              <w:t>Direcciones para la travesía</w:t>
            </w:r>
          </w:p>
        </w:tc>
        <w:tc>
          <w:tcPr>
            <w:tcW w:w="2693" w:type="dxa"/>
          </w:tcPr>
          <w:p w:rsidR="00C906B4" w:rsidRPr="005636DC" w:rsidRDefault="00C906B4" w:rsidP="005F7CC4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4</w:t>
            </w:r>
          </w:p>
        </w:tc>
      </w:tr>
      <w:tr w:rsidR="00C906B4" w:rsidTr="00C906B4">
        <w:tc>
          <w:tcPr>
            <w:tcW w:w="2802" w:type="dxa"/>
          </w:tcPr>
          <w:p w:rsidR="00C906B4" w:rsidRPr="005636DC" w:rsidRDefault="00C906B4" w:rsidP="005F7CC4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color w:val="000000"/>
                <w:sz w:val="20"/>
                <w:lang w:eastAsia="es-PE"/>
              </w:rPr>
              <w:t>Identifica y usa las ayudas a la navegación en la navegación costera</w:t>
            </w:r>
          </w:p>
        </w:tc>
        <w:tc>
          <w:tcPr>
            <w:tcW w:w="2551" w:type="dxa"/>
          </w:tcPr>
          <w:p w:rsidR="00C906B4" w:rsidRPr="005636DC" w:rsidRDefault="00C906B4" w:rsidP="005F7CC4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color w:val="000000"/>
                <w:sz w:val="20"/>
                <w:lang w:eastAsia="es-PE"/>
              </w:rPr>
              <w:t xml:space="preserve"> Técnicas de Navegación costera</w:t>
            </w:r>
          </w:p>
        </w:tc>
        <w:tc>
          <w:tcPr>
            <w:tcW w:w="2693" w:type="dxa"/>
          </w:tcPr>
          <w:p w:rsidR="00C906B4" w:rsidRPr="005636DC" w:rsidRDefault="00C906B4" w:rsidP="005F7CC4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4</w:t>
            </w:r>
          </w:p>
        </w:tc>
      </w:tr>
      <w:tr w:rsidR="00C906B4" w:rsidTr="00C906B4">
        <w:tc>
          <w:tcPr>
            <w:tcW w:w="2802" w:type="dxa"/>
          </w:tcPr>
          <w:p w:rsidR="00C906B4" w:rsidRPr="005636DC" w:rsidRDefault="00C906B4" w:rsidP="005F7CC4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color w:val="000000"/>
                <w:sz w:val="20"/>
                <w:lang w:eastAsia="es-PE"/>
              </w:rPr>
              <w:t>Planea la navegación por estima y la navegación con corrientes</w:t>
            </w:r>
          </w:p>
        </w:tc>
        <w:tc>
          <w:tcPr>
            <w:tcW w:w="2551" w:type="dxa"/>
          </w:tcPr>
          <w:p w:rsidR="00C906B4" w:rsidRPr="005636DC" w:rsidRDefault="00C906B4" w:rsidP="005F7CC4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color w:val="000000"/>
                <w:sz w:val="20"/>
                <w:lang w:eastAsia="es-PE"/>
              </w:rPr>
              <w:t>Técnicas de navegación de estima y de navegación con corrientes</w:t>
            </w:r>
          </w:p>
        </w:tc>
        <w:tc>
          <w:tcPr>
            <w:tcW w:w="2693" w:type="dxa"/>
          </w:tcPr>
          <w:p w:rsidR="00C906B4" w:rsidRPr="005636DC" w:rsidRDefault="00C906B4" w:rsidP="005F7CC4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4</w:t>
            </w:r>
          </w:p>
        </w:tc>
      </w:tr>
    </w:tbl>
    <w:p w:rsidR="00B702A3" w:rsidRPr="005636DC" w:rsidRDefault="00B702A3" w:rsidP="00993300">
      <w:pPr>
        <w:jc w:val="both"/>
        <w:rPr>
          <w:b/>
          <w:bCs/>
          <w:color w:val="000000"/>
          <w:sz w:val="20"/>
          <w:lang w:eastAsia="es-PE"/>
        </w:rPr>
      </w:pPr>
    </w:p>
    <w:p w:rsidR="00993300" w:rsidRPr="005636DC" w:rsidRDefault="00993300" w:rsidP="00993300">
      <w:pPr>
        <w:jc w:val="both"/>
        <w:rPr>
          <w:color w:val="000000"/>
          <w:sz w:val="20"/>
          <w:lang w:eastAsia="es-PE"/>
        </w:rPr>
      </w:pPr>
    </w:p>
    <w:p w:rsidR="008A5FC1" w:rsidRPr="005636DC" w:rsidRDefault="008A5FC1" w:rsidP="008A5FC1">
      <w:pPr>
        <w:ind w:left="1276" w:hanging="709"/>
        <w:jc w:val="both"/>
        <w:rPr>
          <w:color w:val="000000"/>
          <w:sz w:val="20"/>
          <w:lang w:eastAsia="es-PE"/>
        </w:rPr>
      </w:pPr>
      <w:r w:rsidRPr="005636DC">
        <w:rPr>
          <w:b/>
          <w:bCs/>
          <w:color w:val="000000"/>
          <w:sz w:val="20"/>
          <w:lang w:eastAsia="es-PE"/>
        </w:rPr>
        <w:t> </w:t>
      </w:r>
    </w:p>
    <w:p w:rsidR="008A5FC1" w:rsidRPr="005636DC" w:rsidRDefault="008A5FC1" w:rsidP="00993300">
      <w:pPr>
        <w:jc w:val="both"/>
        <w:rPr>
          <w:b/>
          <w:bCs/>
          <w:color w:val="000000"/>
          <w:sz w:val="20"/>
          <w:lang w:eastAsia="es-PE"/>
        </w:rPr>
      </w:pPr>
      <w:r w:rsidRPr="005636DC">
        <w:rPr>
          <w:b/>
          <w:bCs/>
          <w:color w:val="000000"/>
          <w:sz w:val="20"/>
          <w:lang w:eastAsia="es-PE"/>
        </w:rPr>
        <w:t>IV.  INDICADORES DE CAPACIDADES  AL FINALIZAR EL CURSO</w:t>
      </w:r>
    </w:p>
    <w:p w:rsidR="003B4997" w:rsidRPr="005636DC" w:rsidRDefault="003B4997" w:rsidP="00993300">
      <w:pPr>
        <w:jc w:val="both"/>
        <w:rPr>
          <w:b/>
          <w:bCs/>
          <w:color w:val="000000"/>
          <w:sz w:val="20"/>
          <w:lang w:eastAsia="es-PE"/>
        </w:rPr>
      </w:pPr>
    </w:p>
    <w:p w:rsidR="00993300" w:rsidRPr="005636DC" w:rsidRDefault="00993300" w:rsidP="00993300">
      <w:pPr>
        <w:jc w:val="both"/>
        <w:rPr>
          <w:color w:val="000000"/>
          <w:sz w:val="20"/>
          <w:lang w:eastAsia="es-PE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812"/>
      </w:tblGrid>
      <w:tr w:rsidR="008A5FC1" w:rsidRPr="005636DC" w:rsidTr="00255113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N°</w:t>
            </w:r>
          </w:p>
        </w:tc>
        <w:tc>
          <w:tcPr>
            <w:tcW w:w="7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INDICADOR DE CAPACIDAD AL FINALIZAR EL CURSO</w:t>
            </w:r>
          </w:p>
        </w:tc>
      </w:tr>
      <w:tr w:rsidR="00993300" w:rsidRPr="005636DC" w:rsidTr="00A53EC0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993300" w:rsidP="008A5FC1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1</w:t>
            </w:r>
          </w:p>
        </w:tc>
        <w:tc>
          <w:tcPr>
            <w:tcW w:w="7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FC1" w:rsidRPr="005636DC" w:rsidRDefault="00676F45" w:rsidP="00676F45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color w:val="000000"/>
                <w:sz w:val="20"/>
                <w:lang w:eastAsia="es-PE"/>
              </w:rPr>
              <w:t>Realiza la d</w:t>
            </w:r>
            <w:r w:rsidR="00A53EC0" w:rsidRPr="005636DC">
              <w:rPr>
                <w:color w:val="000000"/>
                <w:sz w:val="20"/>
                <w:lang w:eastAsia="es-PE"/>
              </w:rPr>
              <w:t>eterminación</w:t>
            </w:r>
            <w:r w:rsidR="003A2075" w:rsidRPr="005636DC">
              <w:rPr>
                <w:color w:val="000000"/>
                <w:sz w:val="20"/>
                <w:lang w:eastAsia="es-PE"/>
              </w:rPr>
              <w:t xml:space="preserve"> de</w:t>
            </w:r>
            <w:r w:rsidR="00A53EC0" w:rsidRPr="005636DC">
              <w:rPr>
                <w:color w:val="000000"/>
                <w:sz w:val="20"/>
                <w:lang w:eastAsia="es-PE"/>
              </w:rPr>
              <w:t xml:space="preserve">  la relación entre las coordenadas de dos puntos en la esfera terrestre y diseño cartas náuticas</w:t>
            </w:r>
          </w:p>
        </w:tc>
      </w:tr>
      <w:tr w:rsidR="00993300" w:rsidRPr="005636DC" w:rsidTr="00A53EC0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993300" w:rsidP="008A5FC1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2</w:t>
            </w:r>
          </w:p>
        </w:tc>
        <w:tc>
          <w:tcPr>
            <w:tcW w:w="7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FC1" w:rsidRPr="005636DC" w:rsidRDefault="0086149E" w:rsidP="0086149E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sz w:val="20"/>
              </w:rPr>
              <w:t>Evalúa</w:t>
            </w:r>
            <w:r w:rsidR="00676F45" w:rsidRPr="005636DC">
              <w:rPr>
                <w:sz w:val="20"/>
              </w:rPr>
              <w:t xml:space="preserve"> </w:t>
            </w:r>
            <w:r w:rsidRPr="005636DC">
              <w:rPr>
                <w:sz w:val="20"/>
              </w:rPr>
              <w:t xml:space="preserve">y corrige </w:t>
            </w:r>
            <w:r w:rsidR="00676F45" w:rsidRPr="005636DC">
              <w:rPr>
                <w:sz w:val="20"/>
              </w:rPr>
              <w:t xml:space="preserve">direcciones, </w:t>
            </w:r>
            <w:r w:rsidRPr="005636DC">
              <w:rPr>
                <w:sz w:val="20"/>
              </w:rPr>
              <w:t>solucionando</w:t>
            </w:r>
            <w:r w:rsidR="00676F45" w:rsidRPr="005636DC">
              <w:rPr>
                <w:sz w:val="20"/>
              </w:rPr>
              <w:t xml:space="preserve"> el segundo problema del navegante</w:t>
            </w:r>
            <w:r w:rsidR="00676F45" w:rsidRPr="005636DC">
              <w:rPr>
                <w:color w:val="000000"/>
                <w:sz w:val="20"/>
                <w:lang w:eastAsia="es-PE"/>
              </w:rPr>
              <w:t xml:space="preserve">  para realizar la travesía de la embarcación pesquera</w:t>
            </w:r>
          </w:p>
        </w:tc>
      </w:tr>
      <w:tr w:rsidR="00993300" w:rsidRPr="005636DC" w:rsidTr="00A53EC0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993300" w:rsidP="008A5FC1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3</w:t>
            </w:r>
          </w:p>
        </w:tc>
        <w:tc>
          <w:tcPr>
            <w:tcW w:w="7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FC1" w:rsidRPr="005636DC" w:rsidRDefault="0080064C" w:rsidP="005D5F29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color w:val="000000"/>
                <w:sz w:val="20"/>
                <w:lang w:eastAsia="es-PE"/>
              </w:rPr>
              <w:t>Utiliza las ayudas a la navegación para determinar líneas de posición costera y navegar cerca a la costa</w:t>
            </w:r>
          </w:p>
        </w:tc>
      </w:tr>
      <w:tr w:rsidR="00993300" w:rsidRPr="005636DC" w:rsidTr="00A53EC0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993300" w:rsidP="008A5FC1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4</w:t>
            </w:r>
          </w:p>
        </w:tc>
        <w:tc>
          <w:tcPr>
            <w:tcW w:w="7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FC1" w:rsidRPr="005636DC" w:rsidRDefault="0080064C" w:rsidP="005D5F29">
            <w:pPr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color w:val="000000"/>
                <w:sz w:val="20"/>
                <w:lang w:eastAsia="es-PE"/>
              </w:rPr>
              <w:t xml:space="preserve">Propone y </w:t>
            </w:r>
            <w:r w:rsidR="003A2075" w:rsidRPr="005636DC">
              <w:rPr>
                <w:color w:val="000000"/>
                <w:sz w:val="20"/>
                <w:lang w:eastAsia="es-PE"/>
              </w:rPr>
              <w:t xml:space="preserve">corrige </w:t>
            </w:r>
            <w:r w:rsidRPr="005636DC">
              <w:rPr>
                <w:color w:val="000000"/>
                <w:sz w:val="20"/>
                <w:lang w:eastAsia="es-PE"/>
              </w:rPr>
              <w:t xml:space="preserve"> el plan de navegación de estima </w:t>
            </w:r>
            <w:r w:rsidR="003A2075" w:rsidRPr="005636DC">
              <w:rPr>
                <w:color w:val="000000"/>
                <w:sz w:val="20"/>
                <w:lang w:eastAsia="es-PE"/>
              </w:rPr>
              <w:t>y aplica la navegación con corrientes</w:t>
            </w:r>
          </w:p>
        </w:tc>
      </w:tr>
    </w:tbl>
    <w:p w:rsidR="008A5FC1" w:rsidRPr="005636DC" w:rsidRDefault="008A5FC1" w:rsidP="008A5FC1">
      <w:pPr>
        <w:jc w:val="both"/>
        <w:rPr>
          <w:color w:val="000000"/>
          <w:sz w:val="20"/>
          <w:lang w:eastAsia="es-PE"/>
        </w:rPr>
      </w:pPr>
      <w:r w:rsidRPr="005636DC">
        <w:rPr>
          <w:b/>
          <w:bCs/>
          <w:color w:val="000000"/>
          <w:sz w:val="20"/>
          <w:lang w:eastAsia="es-PE"/>
        </w:rPr>
        <w:t> </w:t>
      </w:r>
    </w:p>
    <w:p w:rsidR="008A5FC1" w:rsidRPr="005636DC" w:rsidRDefault="008A5FC1" w:rsidP="008A5FC1">
      <w:pPr>
        <w:jc w:val="both"/>
        <w:rPr>
          <w:color w:val="000000"/>
          <w:sz w:val="20"/>
          <w:lang w:eastAsia="es-PE"/>
        </w:rPr>
      </w:pPr>
      <w:r w:rsidRPr="005636DC">
        <w:rPr>
          <w:b/>
          <w:bCs/>
          <w:color w:val="000000"/>
          <w:sz w:val="20"/>
          <w:lang w:eastAsia="es-PE"/>
        </w:rPr>
        <w:t> </w:t>
      </w:r>
    </w:p>
    <w:p w:rsidR="008A5FC1" w:rsidRPr="005636DC" w:rsidRDefault="008A5FC1" w:rsidP="00667EFE">
      <w:pPr>
        <w:jc w:val="both"/>
        <w:rPr>
          <w:b/>
          <w:bCs/>
          <w:color w:val="000000"/>
          <w:sz w:val="20"/>
          <w:lang w:eastAsia="es-PE"/>
        </w:rPr>
      </w:pPr>
      <w:r w:rsidRPr="005636DC">
        <w:rPr>
          <w:b/>
          <w:bCs/>
          <w:color w:val="000000"/>
          <w:sz w:val="20"/>
          <w:lang w:eastAsia="es-PE"/>
        </w:rPr>
        <w:t>V.   DESARROLLO DE LAS UNIDADES  DIDÁCTICAS</w:t>
      </w:r>
    </w:p>
    <w:p w:rsidR="00667EFE" w:rsidRPr="005636DC" w:rsidRDefault="00667EFE" w:rsidP="00667EFE">
      <w:pPr>
        <w:jc w:val="both"/>
        <w:rPr>
          <w:color w:val="000000"/>
          <w:sz w:val="20"/>
          <w:lang w:eastAsia="es-PE"/>
        </w:rPr>
      </w:pPr>
    </w:p>
    <w:tbl>
      <w:tblPr>
        <w:tblW w:w="8930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1418"/>
        <w:gridCol w:w="542"/>
        <w:gridCol w:w="592"/>
        <w:gridCol w:w="283"/>
        <w:gridCol w:w="464"/>
        <w:gridCol w:w="812"/>
        <w:gridCol w:w="364"/>
        <w:gridCol w:w="210"/>
        <w:gridCol w:w="862"/>
        <w:gridCol w:w="1399"/>
      </w:tblGrid>
      <w:tr w:rsidR="008A5FC1" w:rsidRPr="005636DC" w:rsidTr="005D1146">
        <w:trPr>
          <w:trHeight w:val="9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8A5FC1" w:rsidRPr="005636DC" w:rsidRDefault="005D1146" w:rsidP="005D1146">
            <w:pPr>
              <w:spacing w:line="90" w:lineRule="atLeast"/>
              <w:ind w:left="113" w:right="113"/>
              <w:rPr>
                <w:color w:val="000000"/>
                <w:sz w:val="20"/>
                <w:lang w:eastAsia="es-PE"/>
              </w:rPr>
            </w:pPr>
            <w:r w:rsidRPr="00CD2664">
              <w:rPr>
                <w:b/>
                <w:color w:val="000000"/>
                <w:sz w:val="20"/>
                <w:lang w:eastAsia="es-PE"/>
              </w:rPr>
              <w:t>UNIDAD DIDACTICVA</w:t>
            </w:r>
            <w:r>
              <w:rPr>
                <w:color w:val="000000"/>
                <w:sz w:val="20"/>
                <w:lang w:eastAsia="es-PE"/>
              </w:rPr>
              <w:t xml:space="preserve"> I</w:t>
            </w:r>
          </w:p>
        </w:tc>
        <w:tc>
          <w:tcPr>
            <w:tcW w:w="7938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AF5654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CAPACIDAD DE</w:t>
            </w:r>
            <w:r w:rsidR="00AF5654">
              <w:rPr>
                <w:bCs/>
                <w:color w:val="000000"/>
                <w:sz w:val="20"/>
                <w:lang w:eastAsia="es-PE"/>
              </w:rPr>
              <w:t xml:space="preserve"> </w:t>
            </w:r>
            <w:r w:rsidR="004B2398" w:rsidRPr="005636DC">
              <w:rPr>
                <w:bCs/>
                <w:color w:val="000000"/>
                <w:sz w:val="20"/>
                <w:lang w:eastAsia="es-PE"/>
              </w:rPr>
              <w:t>L</w:t>
            </w:r>
            <w:r w:rsidR="00AF5654">
              <w:rPr>
                <w:bCs/>
                <w:color w:val="000000"/>
                <w:sz w:val="20"/>
                <w:lang w:eastAsia="es-PE"/>
              </w:rPr>
              <w:t xml:space="preserve">A UNIDAD DIDACTICA </w:t>
            </w:r>
            <w:r w:rsidR="003A2075" w:rsidRPr="005636DC">
              <w:rPr>
                <w:bCs/>
                <w:color w:val="000000"/>
                <w:sz w:val="20"/>
                <w:lang w:eastAsia="es-PE"/>
              </w:rPr>
              <w:t xml:space="preserve">I </w:t>
            </w:r>
            <w:r w:rsidR="00A903B8" w:rsidRPr="005636DC">
              <w:rPr>
                <w:bCs/>
                <w:color w:val="000000"/>
                <w:sz w:val="20"/>
                <w:lang w:eastAsia="es-PE"/>
              </w:rPr>
              <w:t xml:space="preserve">: </w:t>
            </w:r>
            <w:r w:rsidR="00A903B8" w:rsidRPr="005636DC">
              <w:rPr>
                <w:color w:val="000000"/>
                <w:sz w:val="20"/>
                <w:lang w:eastAsia="es-PE"/>
              </w:rPr>
              <w:t>Determina la relación entre las coordenadas de dos puntos en la esfera terrestre y diseña cartas náuticas</w:t>
            </w:r>
          </w:p>
        </w:tc>
      </w:tr>
      <w:tr w:rsidR="008A5FC1" w:rsidRPr="005636DC" w:rsidTr="004B2398">
        <w:trPr>
          <w:trHeight w:val="9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Semana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Contenidos</w:t>
            </w:r>
          </w:p>
        </w:tc>
        <w:tc>
          <w:tcPr>
            <w:tcW w:w="1436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Estrategia Didáctica</w:t>
            </w:r>
          </w:p>
        </w:tc>
        <w:tc>
          <w:tcPr>
            <w:tcW w:w="13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Indicadores de logro de capacidad</w:t>
            </w:r>
          </w:p>
        </w:tc>
      </w:tr>
      <w:tr w:rsidR="008D6A7C" w:rsidRPr="005636DC" w:rsidTr="004B2398">
        <w:trPr>
          <w:trHeight w:val="9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Conceptual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Procedimental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Actitudinal</w:t>
            </w:r>
          </w:p>
        </w:tc>
        <w:tc>
          <w:tcPr>
            <w:tcW w:w="143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3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</w:tr>
      <w:tr w:rsidR="008D6A7C" w:rsidRPr="005636DC" w:rsidTr="004B2398">
        <w:trPr>
          <w:trHeight w:val="9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993300" w:rsidRPr="005636DC">
              <w:rPr>
                <w:bCs/>
                <w:color w:val="000000"/>
                <w:sz w:val="20"/>
                <w:lang w:eastAsia="es-P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A903B8" w:rsidP="008D6A7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Introducción </w:t>
            </w:r>
            <w:r w:rsidR="008D6A7C" w:rsidRPr="005636DC">
              <w:rPr>
                <w:bCs/>
                <w:color w:val="000000"/>
                <w:sz w:val="20"/>
                <w:lang w:eastAsia="es-PE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8D6A7C" w:rsidRPr="005636DC">
              <w:rPr>
                <w:bCs/>
                <w:color w:val="000000"/>
                <w:sz w:val="20"/>
                <w:lang w:eastAsia="es-PE"/>
              </w:rPr>
              <w:t xml:space="preserve">Explicación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901090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901090" w:rsidRPr="005636DC">
              <w:rPr>
                <w:bCs/>
                <w:color w:val="000000"/>
                <w:sz w:val="20"/>
                <w:lang w:eastAsia="es-PE"/>
              </w:rPr>
              <w:t>Entrega de syllabus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9B58E3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9B58E3" w:rsidRPr="005636DC">
              <w:rPr>
                <w:bCs/>
                <w:color w:val="000000"/>
                <w:sz w:val="20"/>
                <w:lang w:eastAsia="es-PE"/>
              </w:rPr>
              <w:t>Aplicación de método de estudio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10045F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10045F" w:rsidRPr="005636DC">
              <w:rPr>
                <w:bCs/>
                <w:color w:val="000000"/>
                <w:sz w:val="20"/>
                <w:lang w:eastAsia="es-PE"/>
              </w:rPr>
              <w:t>Conoce la asignatura y métodos de estudio</w:t>
            </w:r>
          </w:p>
        </w:tc>
      </w:tr>
      <w:tr w:rsidR="008D6A7C" w:rsidRPr="005636DC" w:rsidTr="004B2398">
        <w:trPr>
          <w:trHeight w:val="9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A7C" w:rsidRPr="005636DC" w:rsidRDefault="008D6A7C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D6A7C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D6A7C" w:rsidP="009B58E3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9B58E3" w:rsidRPr="005636DC">
              <w:rPr>
                <w:bCs/>
                <w:color w:val="000000"/>
                <w:sz w:val="20"/>
                <w:lang w:eastAsia="es-PE"/>
              </w:rPr>
              <w:t xml:space="preserve">Generalidades de navegación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D6A7C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D6A7C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D6A7C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976271" w:rsidP="0097627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Determina los problemas del navegante</w:t>
            </w:r>
          </w:p>
        </w:tc>
      </w:tr>
      <w:tr w:rsidR="008D6A7C" w:rsidRPr="005636DC" w:rsidTr="004B2398">
        <w:trPr>
          <w:trHeight w:val="9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A7C" w:rsidRPr="005636DC" w:rsidRDefault="008D6A7C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D6A7C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05228D" w:rsidP="008D6A7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La tierra  y las  coordenadas </w:t>
            </w:r>
            <w:r w:rsidR="00F2230E" w:rsidRPr="005636DC">
              <w:rPr>
                <w:bCs/>
                <w:color w:val="000000"/>
                <w:sz w:val="20"/>
                <w:lang w:eastAsia="es-PE"/>
              </w:rPr>
              <w:t>esféricas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D6A7C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D6A7C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D6A7C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F2230E" w:rsidP="00F2230E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Determina la relación entre las coordenadas de puntos en </w:t>
            </w:r>
            <w:r w:rsidRPr="005636DC">
              <w:rPr>
                <w:bCs/>
                <w:color w:val="000000"/>
                <w:sz w:val="20"/>
                <w:lang w:eastAsia="es-PE"/>
              </w:rPr>
              <w:lastRenderedPageBreak/>
              <w:t>la esfera terrestre</w:t>
            </w:r>
          </w:p>
        </w:tc>
      </w:tr>
      <w:tr w:rsidR="008D6A7C" w:rsidRPr="005636DC" w:rsidTr="004B2398">
        <w:trPr>
          <w:trHeight w:val="9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A7C" w:rsidRPr="005636DC" w:rsidRDefault="008D6A7C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D6A7C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E76" w:rsidRPr="005636DC" w:rsidRDefault="008D6A7C" w:rsidP="00061175">
            <w:pPr>
              <w:spacing w:line="90" w:lineRule="atLeast"/>
              <w:jc w:val="both"/>
              <w:rPr>
                <w:bCs/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061175" w:rsidRPr="005636DC">
              <w:rPr>
                <w:bCs/>
                <w:color w:val="000000"/>
                <w:sz w:val="20"/>
                <w:lang w:eastAsia="es-PE"/>
              </w:rPr>
              <w:t>Cartas náuticas y diseño de cartas</w:t>
            </w:r>
          </w:p>
          <w:p w:rsidR="008A5FC1" w:rsidRPr="005636DC" w:rsidRDefault="00061175" w:rsidP="008B3E76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 </w:t>
            </w:r>
            <w:r w:rsidR="008B3E76" w:rsidRPr="005636DC">
              <w:rPr>
                <w:bCs/>
                <w:color w:val="000000"/>
                <w:sz w:val="20"/>
                <w:lang w:eastAsia="es-PE"/>
              </w:rPr>
              <w:t>náuticas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D6A7C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D6A7C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D6A7C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D6A7C" w:rsidP="00061175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061175" w:rsidRPr="005636DC">
              <w:rPr>
                <w:bCs/>
                <w:color w:val="000000"/>
                <w:sz w:val="20"/>
                <w:lang w:eastAsia="es-PE"/>
              </w:rPr>
              <w:t xml:space="preserve">Diseña cartas </w:t>
            </w:r>
            <w:r w:rsidR="008B3E76" w:rsidRPr="005636DC">
              <w:rPr>
                <w:bCs/>
                <w:color w:val="000000"/>
                <w:sz w:val="20"/>
                <w:lang w:eastAsia="es-PE"/>
              </w:rPr>
              <w:t>náuticas</w:t>
            </w:r>
          </w:p>
        </w:tc>
      </w:tr>
      <w:tr w:rsidR="008A5FC1" w:rsidRPr="005636DC" w:rsidTr="004B2398">
        <w:trPr>
          <w:trHeight w:val="6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6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6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Evaluación de la unidad didáctica</w:t>
            </w:r>
          </w:p>
        </w:tc>
      </w:tr>
      <w:tr w:rsidR="008A5FC1" w:rsidRPr="005636DC" w:rsidTr="004B2398">
        <w:trPr>
          <w:trHeight w:val="188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Evidencia de Conocimientos</w:t>
            </w:r>
          </w:p>
        </w:tc>
        <w:tc>
          <w:tcPr>
            <w:tcW w:w="21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Evidencia de Producto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Evidencia de Desempeño</w:t>
            </w:r>
          </w:p>
        </w:tc>
      </w:tr>
      <w:tr w:rsidR="008A5FC1" w:rsidRPr="005636DC" w:rsidTr="004B2398">
        <w:trPr>
          <w:trHeight w:val="187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CC496D" w:rsidRPr="005636DC">
              <w:rPr>
                <w:bCs/>
                <w:color w:val="000000"/>
                <w:sz w:val="20"/>
                <w:lang w:eastAsia="es-PE"/>
              </w:rPr>
              <w:t>Describe la tierra y las cartas náuticas</w:t>
            </w:r>
          </w:p>
        </w:tc>
        <w:tc>
          <w:tcPr>
            <w:tcW w:w="21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CC496D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Aplica </w:t>
            </w:r>
            <w:r w:rsidR="00CC496D" w:rsidRPr="005636DC">
              <w:rPr>
                <w:bCs/>
                <w:color w:val="000000"/>
                <w:sz w:val="20"/>
                <w:lang w:eastAsia="es-PE"/>
              </w:rPr>
              <w:t xml:space="preserve">las coordenadas en las cartas </w:t>
            </w:r>
            <w:r w:rsidR="00FE60C7" w:rsidRPr="005636DC">
              <w:rPr>
                <w:bCs/>
                <w:color w:val="000000"/>
                <w:sz w:val="20"/>
                <w:lang w:eastAsia="es-PE"/>
              </w:rPr>
              <w:t>náuticas</w:t>
            </w:r>
            <w:r w:rsidR="008A5FC1" w:rsidRPr="005636DC">
              <w:rPr>
                <w:bCs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FE60C7" w:rsidP="005829AC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Diseña</w:t>
            </w:r>
            <w:r w:rsidR="005829AC" w:rsidRPr="005636DC">
              <w:rPr>
                <w:bCs/>
                <w:color w:val="000000"/>
                <w:sz w:val="20"/>
                <w:lang w:eastAsia="es-PE"/>
              </w:rPr>
              <w:t xml:space="preserve"> cartas </w:t>
            </w:r>
            <w:r w:rsidR="008B3E76" w:rsidRPr="005636DC">
              <w:rPr>
                <w:bCs/>
                <w:color w:val="000000"/>
                <w:sz w:val="20"/>
                <w:lang w:eastAsia="es-PE"/>
              </w:rPr>
              <w:t>náuticas</w:t>
            </w:r>
            <w:r w:rsidR="005829AC" w:rsidRPr="005636DC">
              <w:rPr>
                <w:bCs/>
                <w:color w:val="000000"/>
                <w:sz w:val="20"/>
                <w:lang w:eastAsia="es-PE"/>
              </w:rPr>
              <w:t>,</w:t>
            </w:r>
            <w:r w:rsidRPr="005636DC">
              <w:rPr>
                <w:bCs/>
                <w:color w:val="000000"/>
                <w:sz w:val="20"/>
                <w:lang w:eastAsia="es-PE"/>
              </w:rPr>
              <w:t xml:space="preserve"> Posesiona puntos y mide distancias  en la carta náutica</w:t>
            </w:r>
            <w:r w:rsidR="00667EFE" w:rsidRPr="005636DC">
              <w:rPr>
                <w:bCs/>
                <w:color w:val="000000"/>
                <w:sz w:val="20"/>
                <w:lang w:eastAsia="es-PE"/>
              </w:rPr>
              <w:t>.</w:t>
            </w:r>
            <w:r w:rsidR="008A5FC1" w:rsidRPr="005636DC">
              <w:rPr>
                <w:bCs/>
                <w:color w:val="000000"/>
                <w:sz w:val="20"/>
                <w:lang w:eastAsia="es-PE"/>
              </w:rPr>
              <w:t> </w:t>
            </w:r>
          </w:p>
        </w:tc>
      </w:tr>
      <w:tr w:rsidR="008A5FC1" w:rsidRPr="005636DC" w:rsidTr="004B239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</w:tr>
    </w:tbl>
    <w:p w:rsidR="008A5FC1" w:rsidRPr="005636DC" w:rsidRDefault="008A5FC1" w:rsidP="008A5FC1">
      <w:pPr>
        <w:jc w:val="both"/>
        <w:rPr>
          <w:color w:val="000000"/>
          <w:sz w:val="20"/>
          <w:lang w:eastAsia="es-PE"/>
        </w:rPr>
      </w:pPr>
      <w:r w:rsidRPr="005636DC">
        <w:rPr>
          <w:bCs/>
          <w:color w:val="000000"/>
          <w:sz w:val="20"/>
          <w:lang w:eastAsia="es-PE"/>
        </w:rPr>
        <w:t> </w:t>
      </w:r>
    </w:p>
    <w:p w:rsidR="008A5FC1" w:rsidRPr="005636DC" w:rsidRDefault="008A5FC1" w:rsidP="008A5FC1">
      <w:pPr>
        <w:jc w:val="both"/>
        <w:rPr>
          <w:color w:val="000000"/>
          <w:sz w:val="20"/>
          <w:lang w:eastAsia="es-PE"/>
        </w:rPr>
      </w:pPr>
      <w:r w:rsidRPr="005636DC">
        <w:rPr>
          <w:bCs/>
          <w:color w:val="000000"/>
          <w:sz w:val="20"/>
          <w:lang w:eastAsia="es-PE"/>
        </w:rPr>
        <w:t> 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1960"/>
        <w:gridCol w:w="780"/>
        <w:gridCol w:w="559"/>
        <w:gridCol w:w="1176"/>
        <w:gridCol w:w="210"/>
        <w:gridCol w:w="862"/>
        <w:gridCol w:w="1131"/>
      </w:tblGrid>
      <w:tr w:rsidR="008A5FC1" w:rsidRPr="005636DC" w:rsidTr="005D1146">
        <w:trPr>
          <w:trHeight w:val="9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8A5FC1" w:rsidRPr="00CD2664" w:rsidRDefault="005D1146" w:rsidP="005D1146">
            <w:pPr>
              <w:spacing w:line="90" w:lineRule="atLeast"/>
              <w:ind w:left="113" w:right="113"/>
              <w:jc w:val="both"/>
              <w:rPr>
                <w:b/>
                <w:color w:val="000000"/>
                <w:sz w:val="20"/>
                <w:lang w:eastAsia="es-PE"/>
              </w:rPr>
            </w:pPr>
            <w:r w:rsidRPr="00CD2664">
              <w:rPr>
                <w:b/>
                <w:color w:val="000000"/>
                <w:sz w:val="20"/>
                <w:lang w:eastAsia="es-PE"/>
              </w:rPr>
              <w:t>UNIDAD DIDACTICA  II</w:t>
            </w:r>
          </w:p>
        </w:tc>
        <w:tc>
          <w:tcPr>
            <w:tcW w:w="781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5D1146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CAPACIDAD DE</w:t>
            </w:r>
            <w:r w:rsidR="005D1146">
              <w:rPr>
                <w:bCs/>
                <w:color w:val="000000"/>
                <w:sz w:val="20"/>
                <w:lang w:eastAsia="es-PE"/>
              </w:rPr>
              <w:t xml:space="preserve"> </w:t>
            </w:r>
            <w:r w:rsidRPr="005636DC">
              <w:rPr>
                <w:bCs/>
                <w:color w:val="000000"/>
                <w:sz w:val="20"/>
                <w:lang w:eastAsia="es-PE"/>
              </w:rPr>
              <w:t>L</w:t>
            </w:r>
            <w:r w:rsidR="005D1146">
              <w:rPr>
                <w:bCs/>
                <w:color w:val="000000"/>
                <w:sz w:val="20"/>
                <w:lang w:eastAsia="es-PE"/>
              </w:rPr>
              <w:t>A</w:t>
            </w:r>
            <w:r w:rsidR="004B2398" w:rsidRPr="005636DC">
              <w:rPr>
                <w:bCs/>
                <w:color w:val="000000"/>
                <w:sz w:val="20"/>
                <w:lang w:eastAsia="es-PE"/>
              </w:rPr>
              <w:t xml:space="preserve"> </w:t>
            </w:r>
            <w:r w:rsidR="005D1146">
              <w:rPr>
                <w:bCs/>
                <w:color w:val="000000"/>
                <w:sz w:val="20"/>
                <w:lang w:eastAsia="es-PE"/>
              </w:rPr>
              <w:t xml:space="preserve">UNIDAD DIDACTICA </w:t>
            </w:r>
            <w:r w:rsidRPr="005636DC">
              <w:rPr>
                <w:bCs/>
                <w:color w:val="000000"/>
                <w:sz w:val="20"/>
                <w:lang w:eastAsia="es-PE"/>
              </w:rPr>
              <w:t>  II:</w:t>
            </w:r>
            <w:r w:rsidR="005829AC" w:rsidRPr="005636DC">
              <w:rPr>
                <w:bCs/>
                <w:color w:val="000000"/>
                <w:sz w:val="20"/>
                <w:lang w:eastAsia="es-PE"/>
              </w:rPr>
              <w:t xml:space="preserve"> </w:t>
            </w:r>
            <w:r w:rsidR="00542919" w:rsidRPr="005636DC">
              <w:rPr>
                <w:sz w:val="20"/>
              </w:rPr>
              <w:t>Evaluar  las direcciones, para solucionar el segundo problema del navegante</w:t>
            </w:r>
            <w:r w:rsidR="00542919" w:rsidRPr="005636DC">
              <w:rPr>
                <w:color w:val="000000"/>
                <w:sz w:val="20"/>
                <w:lang w:eastAsia="es-PE"/>
              </w:rPr>
              <w:t xml:space="preserve">  para realizar la travesía de la embarcación pesquera</w:t>
            </w:r>
          </w:p>
        </w:tc>
      </w:tr>
      <w:tr w:rsidR="008A5FC1" w:rsidRPr="005636DC" w:rsidTr="00993300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5636DC">
              <w:rPr>
                <w:bCs/>
                <w:color w:val="000000"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center"/>
              <w:rPr>
                <w:color w:val="000000"/>
                <w:sz w:val="18"/>
                <w:szCs w:val="18"/>
                <w:lang w:eastAsia="es-PE"/>
              </w:rPr>
            </w:pPr>
            <w:r w:rsidRPr="005636DC">
              <w:rPr>
                <w:bCs/>
                <w:color w:val="000000"/>
                <w:sz w:val="18"/>
                <w:szCs w:val="18"/>
                <w:lang w:eastAsia="es-PE"/>
              </w:rPr>
              <w:t>Contenidos</w:t>
            </w:r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5636DC">
              <w:rPr>
                <w:bCs/>
                <w:color w:val="000000"/>
                <w:sz w:val="18"/>
                <w:szCs w:val="18"/>
                <w:lang w:eastAsia="es-PE"/>
              </w:rPr>
              <w:t>Estrategia Didáctica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5636DC">
              <w:rPr>
                <w:bCs/>
                <w:color w:val="000000"/>
                <w:sz w:val="18"/>
                <w:szCs w:val="18"/>
                <w:lang w:eastAsia="es-PE"/>
              </w:rPr>
              <w:t>Indicadores de logro de capacidad</w:t>
            </w:r>
          </w:p>
        </w:tc>
      </w:tr>
      <w:tr w:rsidR="008A5FC1" w:rsidRPr="005636DC" w:rsidTr="00993300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5636DC">
              <w:rPr>
                <w:bCs/>
                <w:color w:val="000000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5636DC">
              <w:rPr>
                <w:bCs/>
                <w:color w:val="000000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5636DC">
              <w:rPr>
                <w:bCs/>
                <w:color w:val="000000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10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18"/>
                <w:szCs w:val="18"/>
                <w:lang w:eastAsia="es-PE"/>
              </w:rPr>
            </w:pPr>
          </w:p>
        </w:tc>
      </w:tr>
      <w:tr w:rsidR="00667EFE" w:rsidRPr="005636DC" w:rsidTr="00993300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EFE" w:rsidRPr="005636DC" w:rsidRDefault="00667EFE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54291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Conceptúa </w:t>
            </w:r>
            <w:r w:rsidR="00542919" w:rsidRPr="005636DC">
              <w:rPr>
                <w:bCs/>
                <w:color w:val="000000"/>
                <w:sz w:val="20"/>
                <w:lang w:eastAsia="es-PE"/>
              </w:rPr>
              <w:t>los instrumentos para medir direcciones en el mar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E01D8F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color w:val="000000"/>
                <w:sz w:val="20"/>
                <w:lang w:eastAsia="es-PE"/>
              </w:rPr>
              <w:t>Emplea el compás magnético para determinar direcciones</w:t>
            </w:r>
          </w:p>
        </w:tc>
      </w:tr>
      <w:tr w:rsidR="00667EFE" w:rsidRPr="005636DC" w:rsidTr="00993300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EFE" w:rsidRPr="005636DC" w:rsidRDefault="00667EFE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Conceptúa</w:t>
            </w:r>
            <w:r w:rsidR="00E01D8F" w:rsidRPr="005636DC">
              <w:rPr>
                <w:bCs/>
                <w:color w:val="000000"/>
                <w:sz w:val="20"/>
                <w:lang w:eastAsia="es-PE"/>
              </w:rPr>
              <w:t xml:space="preserve"> los sistemas de graduación de las rosas del </w:t>
            </w:r>
            <w:r w:rsidR="00603623" w:rsidRPr="005636DC">
              <w:rPr>
                <w:bCs/>
                <w:color w:val="000000"/>
                <w:sz w:val="20"/>
                <w:lang w:eastAsia="es-PE"/>
              </w:rPr>
              <w:t>compás</w:t>
            </w:r>
            <w:r w:rsidRPr="005636DC">
              <w:rPr>
                <w:bCs/>
                <w:color w:val="000000"/>
                <w:sz w:val="20"/>
                <w:lang w:eastAsia="es-PE"/>
              </w:rPr>
              <w:t xml:space="preserve"> la respiración 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603623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Realiza la  </w:t>
            </w:r>
            <w:r w:rsidR="00603623" w:rsidRPr="005636DC">
              <w:rPr>
                <w:bCs/>
                <w:color w:val="000000"/>
                <w:sz w:val="20"/>
                <w:lang w:eastAsia="es-PE"/>
              </w:rPr>
              <w:t xml:space="preserve">identificación del sistema de graduación de las rosas del </w:t>
            </w:r>
            <w:r w:rsidR="00970BAD" w:rsidRPr="005636DC">
              <w:rPr>
                <w:bCs/>
                <w:color w:val="000000"/>
                <w:sz w:val="20"/>
                <w:lang w:eastAsia="es-PE"/>
              </w:rPr>
              <w:t xml:space="preserve">compás y los convierte </w:t>
            </w:r>
          </w:p>
        </w:tc>
      </w:tr>
      <w:tr w:rsidR="00667EFE" w:rsidRPr="005636DC" w:rsidTr="00993300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EFE" w:rsidRPr="005636DC" w:rsidRDefault="00667EFE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970BAD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970BAD" w:rsidRPr="005636DC">
              <w:rPr>
                <w:bCs/>
                <w:color w:val="000000"/>
                <w:sz w:val="20"/>
                <w:lang w:eastAsia="es-PE"/>
              </w:rPr>
              <w:t xml:space="preserve">Conceptúa las direcciones en el mar 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8332EF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8332EF" w:rsidRPr="005636DC">
              <w:rPr>
                <w:sz w:val="20"/>
              </w:rPr>
              <w:t>Estima las direcciones de las embarcaciones en el mar</w:t>
            </w:r>
          </w:p>
        </w:tc>
      </w:tr>
      <w:tr w:rsidR="00BB0EBC" w:rsidRPr="005636DC" w:rsidTr="00693F88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EBC" w:rsidRPr="005636DC" w:rsidRDefault="00BB0EBC" w:rsidP="00BB0EBC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BC" w:rsidRPr="005636DC" w:rsidRDefault="00BB0EBC" w:rsidP="00BB0EB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BC" w:rsidRPr="005636DC" w:rsidRDefault="00BB0EBC" w:rsidP="00BB0EB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color w:val="000000"/>
                <w:sz w:val="20"/>
                <w:lang w:eastAsia="es-PE"/>
              </w:rPr>
              <w:t>Conceptúa los Rumbos : verdadero, magnético, del compás,  y sus errores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BC" w:rsidRPr="005636DC" w:rsidRDefault="00BB0EBC" w:rsidP="00BB0EB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BC" w:rsidRPr="005636DC" w:rsidRDefault="00BB0EBC" w:rsidP="00BB0EB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BC" w:rsidRPr="005636DC" w:rsidRDefault="00BB0EBC" w:rsidP="00BB0EB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BC" w:rsidRPr="005636DC" w:rsidRDefault="00BB0EBC" w:rsidP="00BB0EB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color w:val="000000"/>
                <w:sz w:val="20"/>
                <w:lang w:eastAsia="es-PE"/>
              </w:rPr>
              <w:t xml:space="preserve">Corrige los rumbos para la </w:t>
            </w:r>
            <w:r w:rsidR="00825D7B" w:rsidRPr="005636DC">
              <w:rPr>
                <w:color w:val="000000"/>
                <w:sz w:val="20"/>
                <w:lang w:eastAsia="es-PE"/>
              </w:rPr>
              <w:t>travesía</w:t>
            </w:r>
          </w:p>
        </w:tc>
      </w:tr>
      <w:tr w:rsidR="008A5FC1" w:rsidRPr="005636DC" w:rsidTr="00993300">
        <w:trPr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6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667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6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Evaluación de la unidad didáctica</w:t>
            </w:r>
          </w:p>
        </w:tc>
      </w:tr>
      <w:tr w:rsidR="008A5FC1" w:rsidRPr="005636DC" w:rsidTr="00993300">
        <w:trPr>
          <w:trHeight w:val="188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Evidencia de Conocimientos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Evidencia de Producto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Evidencia de Desempeño</w:t>
            </w:r>
          </w:p>
        </w:tc>
      </w:tr>
      <w:tr w:rsidR="00667EFE" w:rsidRPr="005636DC" w:rsidTr="00993300">
        <w:trPr>
          <w:trHeight w:val="18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EFE" w:rsidRPr="005636DC" w:rsidRDefault="00667EFE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EFE" w:rsidRPr="005636DC" w:rsidRDefault="00667EFE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F332F1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Describe </w:t>
            </w:r>
            <w:r w:rsidR="007F4946" w:rsidRPr="005636DC">
              <w:rPr>
                <w:bCs/>
                <w:color w:val="000000"/>
                <w:sz w:val="20"/>
                <w:lang w:eastAsia="es-PE"/>
              </w:rPr>
              <w:t>los instrumentos para medir direcciones, los sistemas de graduación de la rosas del compás</w:t>
            </w:r>
            <w:r w:rsidR="00F332F1" w:rsidRPr="005636DC">
              <w:rPr>
                <w:bCs/>
                <w:color w:val="000000"/>
                <w:sz w:val="20"/>
                <w:lang w:eastAsia="es-PE"/>
              </w:rPr>
              <w:t xml:space="preserve"> y las direcciones en el mar</w:t>
            </w:r>
            <w:r w:rsidR="00BB0EBC" w:rsidRPr="005636DC">
              <w:rPr>
                <w:bCs/>
                <w:color w:val="000000"/>
                <w:sz w:val="20"/>
                <w:lang w:eastAsia="es-PE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67EFE" w:rsidP="00F332F1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Aplica </w:t>
            </w:r>
            <w:r w:rsidR="00F332F1" w:rsidRPr="005636DC">
              <w:rPr>
                <w:bCs/>
                <w:color w:val="000000"/>
                <w:sz w:val="20"/>
                <w:lang w:eastAsia="es-PE"/>
              </w:rPr>
              <w:t>el compás magnético para determinar direcciones en el mar</w:t>
            </w: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6D1942" w:rsidP="00B36B44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Corrige </w:t>
            </w:r>
            <w:r w:rsidR="00B36B44" w:rsidRPr="005636DC">
              <w:rPr>
                <w:bCs/>
                <w:color w:val="000000"/>
                <w:sz w:val="20"/>
                <w:lang w:eastAsia="es-PE"/>
              </w:rPr>
              <w:t xml:space="preserve"> las direcciones en </w:t>
            </w:r>
            <w:r w:rsidR="008B3E76" w:rsidRPr="005636DC">
              <w:rPr>
                <w:bCs/>
                <w:color w:val="000000"/>
                <w:sz w:val="20"/>
                <w:lang w:eastAsia="es-PE"/>
              </w:rPr>
              <w:t>navegación. </w:t>
            </w:r>
          </w:p>
        </w:tc>
      </w:tr>
      <w:tr w:rsidR="008A5FC1" w:rsidRPr="005636DC" w:rsidTr="0099330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</w:tr>
    </w:tbl>
    <w:p w:rsidR="008A5FC1" w:rsidRPr="005636DC" w:rsidRDefault="008A5FC1" w:rsidP="008A5FC1">
      <w:pPr>
        <w:jc w:val="both"/>
        <w:rPr>
          <w:color w:val="000000"/>
          <w:sz w:val="20"/>
          <w:lang w:eastAsia="es-PE"/>
        </w:rPr>
      </w:pPr>
      <w:r w:rsidRPr="005636DC">
        <w:rPr>
          <w:bCs/>
          <w:color w:val="000000"/>
          <w:sz w:val="20"/>
          <w:lang w:eastAsia="es-PE"/>
        </w:rPr>
        <w:lastRenderedPageBreak/>
        <w:t>  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1984"/>
        <w:gridCol w:w="181"/>
        <w:gridCol w:w="780"/>
        <w:gridCol w:w="555"/>
        <w:gridCol w:w="1148"/>
        <w:gridCol w:w="210"/>
        <w:gridCol w:w="845"/>
        <w:gridCol w:w="1258"/>
      </w:tblGrid>
      <w:tr w:rsidR="008A5FC1" w:rsidRPr="005636DC" w:rsidTr="009631AB">
        <w:trPr>
          <w:trHeight w:val="9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8A5FC1" w:rsidRPr="00CD2664" w:rsidRDefault="00E94E25" w:rsidP="009631AB">
            <w:pPr>
              <w:spacing w:line="90" w:lineRule="atLeast"/>
              <w:ind w:left="113" w:right="113"/>
              <w:jc w:val="both"/>
              <w:rPr>
                <w:b/>
                <w:color w:val="000000"/>
                <w:sz w:val="20"/>
                <w:lang w:eastAsia="es-PE"/>
              </w:rPr>
            </w:pPr>
            <w:r w:rsidRPr="00CD2664">
              <w:rPr>
                <w:b/>
                <w:bCs/>
                <w:color w:val="000000"/>
                <w:sz w:val="20"/>
                <w:lang w:eastAsia="es-PE"/>
              </w:rPr>
              <w:t>UNIDAD DIDACTICA III</w:t>
            </w:r>
            <w:r w:rsidR="008A5FC1" w:rsidRPr="00CD2664">
              <w:rPr>
                <w:b/>
                <w:bCs/>
                <w:color w:val="000000"/>
                <w:sz w:val="20"/>
                <w:lang w:eastAsia="es-PE"/>
              </w:rPr>
              <w:t>:</w:t>
            </w:r>
          </w:p>
        </w:tc>
        <w:tc>
          <w:tcPr>
            <w:tcW w:w="781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9631AB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CAPACIDAD DE</w:t>
            </w:r>
            <w:r w:rsidR="009631AB">
              <w:rPr>
                <w:bCs/>
                <w:color w:val="000000"/>
                <w:sz w:val="20"/>
                <w:lang w:eastAsia="es-PE"/>
              </w:rPr>
              <w:t xml:space="preserve"> </w:t>
            </w:r>
            <w:r w:rsidR="004B2398" w:rsidRPr="005636DC">
              <w:rPr>
                <w:bCs/>
                <w:color w:val="000000"/>
                <w:sz w:val="20"/>
                <w:lang w:eastAsia="es-PE"/>
              </w:rPr>
              <w:t>L</w:t>
            </w:r>
            <w:r w:rsidR="009631AB">
              <w:rPr>
                <w:bCs/>
                <w:color w:val="000000"/>
                <w:sz w:val="20"/>
                <w:lang w:eastAsia="es-PE"/>
              </w:rPr>
              <w:t>A</w:t>
            </w:r>
            <w:r w:rsidR="004B2398" w:rsidRPr="005636DC">
              <w:rPr>
                <w:bCs/>
                <w:color w:val="000000"/>
                <w:sz w:val="20"/>
                <w:lang w:eastAsia="es-PE"/>
              </w:rPr>
              <w:t xml:space="preserve"> </w:t>
            </w:r>
            <w:r w:rsidR="009631AB">
              <w:rPr>
                <w:bCs/>
                <w:color w:val="000000"/>
                <w:sz w:val="20"/>
                <w:lang w:eastAsia="es-PE"/>
              </w:rPr>
              <w:t>UNIDAD DIDACTICA III</w:t>
            </w:r>
            <w:r w:rsidRPr="005636DC">
              <w:rPr>
                <w:bCs/>
                <w:color w:val="000000"/>
                <w:sz w:val="20"/>
                <w:lang w:eastAsia="es-PE"/>
              </w:rPr>
              <w:t>I:</w:t>
            </w:r>
            <w:r w:rsidR="008B3E76" w:rsidRPr="005636DC">
              <w:rPr>
                <w:bCs/>
                <w:color w:val="000000"/>
                <w:sz w:val="20"/>
                <w:lang w:eastAsia="es-PE"/>
              </w:rPr>
              <w:t xml:space="preserve"> </w:t>
            </w:r>
            <w:r w:rsidR="00C66EC8" w:rsidRPr="005636DC">
              <w:rPr>
                <w:color w:val="000000"/>
                <w:sz w:val="20"/>
                <w:lang w:eastAsia="es-PE"/>
              </w:rPr>
              <w:t>Utiliza las ayudas a la navegación para determinar líneas de posición costera y navegar cerca a la costa</w:t>
            </w:r>
          </w:p>
        </w:tc>
      </w:tr>
      <w:tr w:rsidR="008A5FC1" w:rsidRPr="005636DC" w:rsidTr="00255113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5636DC">
              <w:rPr>
                <w:bCs/>
                <w:color w:val="000000"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4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center"/>
              <w:rPr>
                <w:color w:val="000000"/>
                <w:sz w:val="18"/>
                <w:szCs w:val="18"/>
                <w:lang w:eastAsia="es-PE"/>
              </w:rPr>
            </w:pPr>
            <w:r w:rsidRPr="005636DC">
              <w:rPr>
                <w:bCs/>
                <w:color w:val="000000"/>
                <w:sz w:val="18"/>
                <w:szCs w:val="18"/>
                <w:lang w:eastAsia="es-PE"/>
              </w:rPr>
              <w:t>Contenidos</w:t>
            </w:r>
          </w:p>
        </w:tc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5636DC">
              <w:rPr>
                <w:bCs/>
                <w:color w:val="000000"/>
                <w:sz w:val="18"/>
                <w:szCs w:val="18"/>
                <w:lang w:eastAsia="es-PE"/>
              </w:rPr>
              <w:t>Estrategia Didáctica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5636DC">
              <w:rPr>
                <w:bCs/>
                <w:color w:val="000000"/>
                <w:sz w:val="18"/>
                <w:szCs w:val="18"/>
                <w:lang w:eastAsia="es-PE"/>
              </w:rPr>
              <w:t>Indicadores de logro de capacidad</w:t>
            </w:r>
          </w:p>
        </w:tc>
      </w:tr>
      <w:tr w:rsidR="008A5FC1" w:rsidRPr="005636DC" w:rsidTr="005E38E2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5636DC">
              <w:rPr>
                <w:bCs/>
                <w:color w:val="000000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5636DC">
              <w:rPr>
                <w:bCs/>
                <w:color w:val="000000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5636DC">
              <w:rPr>
                <w:bCs/>
                <w:color w:val="000000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10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18"/>
                <w:szCs w:val="18"/>
                <w:lang w:eastAsia="es-PE"/>
              </w:rPr>
            </w:pPr>
          </w:p>
        </w:tc>
      </w:tr>
      <w:tr w:rsidR="005E38E2" w:rsidRPr="005636DC" w:rsidTr="005E38E2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8E2" w:rsidRPr="005636DC" w:rsidRDefault="005E38E2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C66EC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Pr="005636DC">
              <w:rPr>
                <w:rFonts w:eastAsia="Calibri"/>
                <w:sz w:val="20"/>
              </w:rPr>
              <w:t xml:space="preserve">Conceptúa las </w:t>
            </w:r>
            <w:r w:rsidR="00C66EC8" w:rsidRPr="005636DC">
              <w:rPr>
                <w:rFonts w:eastAsia="Calibri"/>
                <w:sz w:val="20"/>
              </w:rPr>
              <w:t>ayudas a la navegación</w:t>
            </w:r>
            <w:r w:rsidRPr="005636DC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5D5F29" w:rsidRPr="005636DC">
              <w:rPr>
                <w:bCs/>
                <w:color w:val="000000"/>
                <w:sz w:val="20"/>
                <w:lang w:eastAsia="es-PE"/>
              </w:rPr>
              <w:t>Identifica</w:t>
            </w:r>
            <w:r w:rsidR="00C66EC8" w:rsidRPr="005636DC">
              <w:rPr>
                <w:bCs/>
                <w:color w:val="000000"/>
                <w:sz w:val="20"/>
                <w:lang w:eastAsia="es-PE"/>
              </w:rPr>
              <w:t xml:space="preserve"> las ayudas </w:t>
            </w:r>
            <w:r w:rsidR="005D5F29" w:rsidRPr="005636DC">
              <w:rPr>
                <w:bCs/>
                <w:color w:val="000000"/>
                <w:sz w:val="20"/>
                <w:lang w:eastAsia="es-PE"/>
              </w:rPr>
              <w:t xml:space="preserve">a la navegación </w:t>
            </w:r>
          </w:p>
        </w:tc>
      </w:tr>
      <w:tr w:rsidR="005E38E2" w:rsidRPr="005636DC" w:rsidTr="005E38E2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8E2" w:rsidRPr="005636DC" w:rsidRDefault="005E38E2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DC673D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58264C" w:rsidRPr="005636DC">
              <w:rPr>
                <w:bCs/>
                <w:color w:val="000000"/>
                <w:sz w:val="20"/>
                <w:lang w:eastAsia="es-PE"/>
              </w:rPr>
              <w:t xml:space="preserve">Visita Académica a las buques de investigación </w:t>
            </w:r>
            <w:r w:rsidR="00DC673D" w:rsidRPr="005636DC">
              <w:rPr>
                <w:bCs/>
                <w:color w:val="000000"/>
                <w:sz w:val="20"/>
                <w:lang w:eastAsia="es-PE"/>
              </w:rPr>
              <w:t>científica en e</w:t>
            </w:r>
            <w:r w:rsidR="0058264C" w:rsidRPr="005636DC">
              <w:rPr>
                <w:bCs/>
                <w:color w:val="000000"/>
                <w:sz w:val="20"/>
                <w:lang w:eastAsia="es-PE"/>
              </w:rPr>
              <w:t>l mar del IMARPE</w:t>
            </w:r>
            <w:r w:rsidR="00DC673D" w:rsidRPr="005636DC">
              <w:rPr>
                <w:bCs/>
                <w:color w:val="000000"/>
                <w:sz w:val="20"/>
                <w:lang w:eastAsia="es-PE"/>
              </w:rPr>
              <w:t xml:space="preserve"> </w:t>
            </w:r>
            <w:r w:rsidRPr="005636DC">
              <w:rPr>
                <w:rFonts w:eastAsia="Calibri"/>
                <w:sz w:val="20"/>
              </w:rPr>
              <w:t xml:space="preserve">Conceptúa los </w:t>
            </w:r>
            <w:r w:rsidR="00DC673D" w:rsidRPr="005636DC">
              <w:rPr>
                <w:rFonts w:eastAsia="Calibri"/>
                <w:sz w:val="20"/>
              </w:rPr>
              <w:t>BIC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DC673D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DC673D" w:rsidRPr="005636DC">
              <w:rPr>
                <w:bCs/>
                <w:color w:val="000000"/>
                <w:sz w:val="20"/>
                <w:lang w:eastAsia="es-PE"/>
              </w:rPr>
              <w:t>Identifica un BIC</w:t>
            </w:r>
          </w:p>
        </w:tc>
      </w:tr>
      <w:tr w:rsidR="005E38E2" w:rsidRPr="005636DC" w:rsidTr="005E38E2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8E2" w:rsidRPr="005636DC" w:rsidRDefault="005E38E2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DC673D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Pr="005636DC">
              <w:rPr>
                <w:rFonts w:eastAsia="Calibri"/>
                <w:sz w:val="20"/>
              </w:rPr>
              <w:t xml:space="preserve">Conceptúa </w:t>
            </w:r>
            <w:r w:rsidR="006D02E7" w:rsidRPr="005636DC">
              <w:rPr>
                <w:rFonts w:eastAsia="Calibri"/>
                <w:sz w:val="20"/>
              </w:rPr>
              <w:t>la navegación costera y las líneas de posición costera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3B4997" w:rsidRPr="005636DC">
              <w:rPr>
                <w:bCs/>
                <w:color w:val="000000"/>
                <w:sz w:val="20"/>
                <w:lang w:eastAsia="es-PE"/>
              </w:rPr>
              <w:t>Aplica la</w:t>
            </w:r>
            <w:r w:rsidR="006D02E7" w:rsidRPr="005636DC">
              <w:rPr>
                <w:bCs/>
                <w:color w:val="000000"/>
                <w:sz w:val="20"/>
                <w:lang w:eastAsia="es-PE"/>
              </w:rPr>
              <w:t>s líneas de posición costera</w:t>
            </w:r>
            <w:r w:rsidR="00CA70EC" w:rsidRPr="005636DC">
              <w:rPr>
                <w:bCs/>
                <w:color w:val="000000"/>
                <w:sz w:val="20"/>
                <w:lang w:eastAsia="es-PE"/>
              </w:rPr>
              <w:t>.</w:t>
            </w:r>
          </w:p>
        </w:tc>
      </w:tr>
      <w:tr w:rsidR="005E38E2" w:rsidRPr="005636DC" w:rsidTr="005E38E2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8E2" w:rsidRPr="005636DC" w:rsidRDefault="005E38E2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98374C">
            <w:pPr>
              <w:jc w:val="both"/>
              <w:rPr>
                <w:rFonts w:eastAsia="Calibri"/>
                <w:sz w:val="20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Pr="005636DC">
              <w:rPr>
                <w:rFonts w:eastAsia="Calibri"/>
                <w:sz w:val="20"/>
              </w:rPr>
              <w:t xml:space="preserve">Conceptúa </w:t>
            </w:r>
            <w:r w:rsidR="00CA70EC" w:rsidRPr="005636DC">
              <w:rPr>
                <w:rFonts w:eastAsia="Calibri"/>
                <w:sz w:val="20"/>
              </w:rPr>
              <w:t>la posición observada y la posición observada trasladada</w:t>
            </w:r>
            <w:r w:rsidR="0098374C" w:rsidRPr="005636DC">
              <w:rPr>
                <w:rFonts w:eastAsia="Calibri"/>
                <w:sz w:val="20"/>
              </w:rPr>
              <w:t>.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5E38E2" w:rsidP="0098374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98374C" w:rsidRPr="005636DC">
              <w:rPr>
                <w:bCs/>
                <w:color w:val="000000"/>
                <w:sz w:val="20"/>
                <w:lang w:eastAsia="es-PE"/>
              </w:rPr>
              <w:t xml:space="preserve">Determina la </w:t>
            </w:r>
            <w:r w:rsidR="00EC1239" w:rsidRPr="005636DC">
              <w:rPr>
                <w:bCs/>
                <w:color w:val="000000"/>
                <w:sz w:val="20"/>
                <w:lang w:eastAsia="es-PE"/>
              </w:rPr>
              <w:t>posición</w:t>
            </w:r>
            <w:r w:rsidR="0098374C" w:rsidRPr="005636DC">
              <w:rPr>
                <w:bCs/>
                <w:color w:val="000000"/>
                <w:sz w:val="20"/>
                <w:lang w:eastAsia="es-PE"/>
              </w:rPr>
              <w:t xml:space="preserve"> observada y la posición observada trasladada.</w:t>
            </w:r>
          </w:p>
        </w:tc>
      </w:tr>
      <w:tr w:rsidR="008A5FC1" w:rsidRPr="005636DC" w:rsidTr="00255113">
        <w:trPr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60" w:lineRule="atLeast"/>
              <w:ind w:firstLine="1178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696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6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Evaluación de la unidad didáctica</w:t>
            </w:r>
          </w:p>
        </w:tc>
      </w:tr>
      <w:tr w:rsidR="008A5FC1" w:rsidRPr="005636DC" w:rsidTr="00255113">
        <w:trPr>
          <w:trHeight w:val="188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9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Evidencia de Conocimientos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Evidencia de Producto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Evidencia de Desempeño</w:t>
            </w:r>
          </w:p>
        </w:tc>
      </w:tr>
      <w:tr w:rsidR="008A5FC1" w:rsidRPr="005636DC" w:rsidTr="00255113">
        <w:trPr>
          <w:trHeight w:val="18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9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3B4997" w:rsidP="008A2C45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Describe</w:t>
            </w:r>
            <w:r w:rsidR="00EC1239" w:rsidRPr="005636DC">
              <w:rPr>
                <w:bCs/>
                <w:color w:val="000000"/>
                <w:sz w:val="20"/>
                <w:lang w:eastAsia="es-PE"/>
              </w:rPr>
              <w:t xml:space="preserve"> las ayudas a la navegación, las líneas de posición costera, la posición observada y la posición observada trasladada.</w:t>
            </w:r>
            <w:r w:rsidRPr="005636DC">
              <w:rPr>
                <w:bCs/>
                <w:color w:val="000000"/>
                <w:sz w:val="20"/>
                <w:lang w:eastAsia="es-PE"/>
              </w:rPr>
              <w:t xml:space="preserve"> 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3B4997" w:rsidP="00F87FE0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Planea la </w:t>
            </w:r>
            <w:r w:rsidR="00F87FE0" w:rsidRPr="005636DC">
              <w:rPr>
                <w:bCs/>
                <w:color w:val="000000"/>
                <w:sz w:val="20"/>
                <w:lang w:eastAsia="es-PE"/>
              </w:rPr>
              <w:t>navegación</w:t>
            </w:r>
            <w:r w:rsidR="008A2C45" w:rsidRPr="005636DC">
              <w:rPr>
                <w:bCs/>
                <w:color w:val="000000"/>
                <w:sz w:val="20"/>
                <w:lang w:eastAsia="es-PE"/>
              </w:rPr>
              <w:t xml:space="preserve"> costera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15E" w:rsidRPr="005636DC" w:rsidRDefault="003B4997" w:rsidP="0089715E">
            <w:pPr>
              <w:spacing w:line="187" w:lineRule="atLeast"/>
              <w:rPr>
                <w:bCs/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Aplica la</w:t>
            </w:r>
            <w:r w:rsidR="00F87FE0" w:rsidRPr="005636DC">
              <w:rPr>
                <w:bCs/>
                <w:color w:val="000000"/>
                <w:sz w:val="20"/>
                <w:lang w:eastAsia="es-PE"/>
              </w:rPr>
              <w:t>s ayudas a la navega</w:t>
            </w:r>
            <w:r w:rsidRPr="005636DC">
              <w:rPr>
                <w:bCs/>
                <w:color w:val="000000"/>
                <w:sz w:val="20"/>
                <w:lang w:eastAsia="es-PE"/>
              </w:rPr>
              <w:t xml:space="preserve"> </w:t>
            </w:r>
            <w:r w:rsidR="00F87FE0" w:rsidRPr="005636DC">
              <w:rPr>
                <w:bCs/>
                <w:color w:val="000000"/>
                <w:sz w:val="20"/>
                <w:lang w:eastAsia="es-PE"/>
              </w:rPr>
              <w:t xml:space="preserve">para </w:t>
            </w:r>
            <w:r w:rsidR="0089715E" w:rsidRPr="005636DC">
              <w:rPr>
                <w:bCs/>
                <w:color w:val="000000"/>
                <w:sz w:val="20"/>
                <w:lang w:eastAsia="es-PE"/>
              </w:rPr>
              <w:t>evadir los peligros.</w:t>
            </w:r>
          </w:p>
          <w:p w:rsidR="008A5FC1" w:rsidRPr="005636DC" w:rsidRDefault="0089715E" w:rsidP="007360BD">
            <w:pPr>
              <w:spacing w:line="187" w:lineRule="atLeast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Utiliza las líneas de </w:t>
            </w:r>
            <w:r w:rsidR="007360BD" w:rsidRPr="005636DC">
              <w:rPr>
                <w:bCs/>
                <w:color w:val="000000"/>
                <w:sz w:val="20"/>
                <w:lang w:eastAsia="es-PE"/>
              </w:rPr>
              <w:t>p</w:t>
            </w:r>
            <w:r w:rsidRPr="005636DC">
              <w:rPr>
                <w:bCs/>
                <w:color w:val="000000"/>
                <w:sz w:val="20"/>
                <w:lang w:eastAsia="es-PE"/>
              </w:rPr>
              <w:t xml:space="preserve">osición </w:t>
            </w:r>
            <w:r w:rsidR="007360BD" w:rsidRPr="005636DC">
              <w:rPr>
                <w:bCs/>
                <w:color w:val="000000"/>
                <w:sz w:val="20"/>
                <w:lang w:eastAsia="es-PE"/>
              </w:rPr>
              <w:t>costera para  determinar la PO y la POT</w:t>
            </w:r>
            <w:r w:rsidR="008A5FC1" w:rsidRPr="005636DC">
              <w:rPr>
                <w:bCs/>
                <w:color w:val="000000"/>
                <w:sz w:val="20"/>
                <w:lang w:eastAsia="es-PE"/>
              </w:rPr>
              <w:t> </w:t>
            </w:r>
          </w:p>
        </w:tc>
      </w:tr>
      <w:tr w:rsidR="008A5FC1" w:rsidRPr="005636DC" w:rsidTr="002551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</w:tr>
    </w:tbl>
    <w:p w:rsidR="008A5FC1" w:rsidRPr="005636DC" w:rsidRDefault="008A5FC1" w:rsidP="008A5FC1">
      <w:pPr>
        <w:ind w:left="1276" w:hanging="142"/>
        <w:jc w:val="both"/>
        <w:rPr>
          <w:color w:val="000000"/>
          <w:sz w:val="20"/>
          <w:lang w:eastAsia="es-PE"/>
        </w:rPr>
      </w:pPr>
      <w:r w:rsidRPr="005636DC">
        <w:rPr>
          <w:b/>
          <w:bCs/>
          <w:color w:val="000000"/>
          <w:sz w:val="20"/>
          <w:lang w:eastAsia="es-PE"/>
        </w:rPr>
        <w:t> </w:t>
      </w:r>
    </w:p>
    <w:p w:rsidR="008A5FC1" w:rsidRPr="005636DC" w:rsidRDefault="008A5FC1" w:rsidP="008A5FC1">
      <w:pPr>
        <w:ind w:left="1276" w:hanging="142"/>
        <w:jc w:val="both"/>
        <w:rPr>
          <w:color w:val="000000"/>
          <w:sz w:val="20"/>
          <w:lang w:eastAsia="es-PE"/>
        </w:rPr>
      </w:pPr>
      <w:r w:rsidRPr="005636DC">
        <w:rPr>
          <w:b/>
          <w:bCs/>
          <w:color w:val="000000"/>
          <w:sz w:val="20"/>
          <w:lang w:eastAsia="es-PE"/>
        </w:rPr>
        <w:t> 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1984"/>
        <w:gridCol w:w="259"/>
        <w:gridCol w:w="780"/>
        <w:gridCol w:w="559"/>
        <w:gridCol w:w="1176"/>
        <w:gridCol w:w="210"/>
        <w:gridCol w:w="862"/>
        <w:gridCol w:w="1131"/>
      </w:tblGrid>
      <w:tr w:rsidR="008A5FC1" w:rsidRPr="005636DC" w:rsidTr="00A86697">
        <w:trPr>
          <w:trHeight w:val="9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8A5FC1" w:rsidRPr="00A86697" w:rsidRDefault="006D60D0" w:rsidP="00A86697">
            <w:pPr>
              <w:spacing w:line="90" w:lineRule="atLeast"/>
              <w:ind w:left="113" w:right="113"/>
              <w:jc w:val="both"/>
              <w:rPr>
                <w:b/>
                <w:bCs/>
                <w:color w:val="000000"/>
                <w:sz w:val="20"/>
                <w:lang w:eastAsia="es-PE"/>
              </w:rPr>
            </w:pPr>
            <w:r>
              <w:rPr>
                <w:b/>
                <w:bCs/>
                <w:color w:val="000000"/>
                <w:sz w:val="20"/>
                <w:lang w:eastAsia="es-PE"/>
              </w:rPr>
              <w:t>UNIDAD DIDACTICA IV</w:t>
            </w:r>
          </w:p>
        </w:tc>
        <w:tc>
          <w:tcPr>
            <w:tcW w:w="781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243142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/>
                <w:bCs/>
                <w:color w:val="000000"/>
                <w:sz w:val="20"/>
                <w:lang w:eastAsia="es-PE"/>
              </w:rPr>
              <w:t>CAPACIDAD DE</w:t>
            </w:r>
            <w:r w:rsidR="00E94E25">
              <w:rPr>
                <w:b/>
                <w:bCs/>
                <w:color w:val="000000"/>
                <w:sz w:val="20"/>
                <w:lang w:eastAsia="es-PE"/>
              </w:rPr>
              <w:t xml:space="preserve"> </w:t>
            </w:r>
            <w:r w:rsidRPr="005636DC">
              <w:rPr>
                <w:b/>
                <w:bCs/>
                <w:color w:val="000000"/>
                <w:sz w:val="20"/>
                <w:lang w:eastAsia="es-PE"/>
              </w:rPr>
              <w:t>L</w:t>
            </w:r>
            <w:r w:rsidR="00E94E25">
              <w:rPr>
                <w:b/>
                <w:bCs/>
                <w:color w:val="000000"/>
                <w:sz w:val="20"/>
                <w:lang w:eastAsia="es-PE"/>
              </w:rPr>
              <w:t xml:space="preserve">A UNIDAD DIDACTICA </w:t>
            </w:r>
            <w:r w:rsidRPr="005636DC">
              <w:rPr>
                <w:b/>
                <w:bCs/>
                <w:color w:val="000000"/>
                <w:sz w:val="20"/>
                <w:lang w:eastAsia="es-PE"/>
              </w:rPr>
              <w:t xml:space="preserve"> IV:</w:t>
            </w:r>
            <w:r w:rsidR="007360BD" w:rsidRPr="005636DC">
              <w:rPr>
                <w:b/>
                <w:bCs/>
                <w:color w:val="000000"/>
                <w:sz w:val="20"/>
                <w:lang w:eastAsia="es-PE"/>
              </w:rPr>
              <w:t xml:space="preserve"> </w:t>
            </w:r>
            <w:r w:rsidR="00E94E25">
              <w:rPr>
                <w:b/>
                <w:bCs/>
                <w:color w:val="000000"/>
                <w:sz w:val="20"/>
                <w:lang w:eastAsia="es-PE"/>
              </w:rPr>
              <w:t xml:space="preserve"> </w:t>
            </w:r>
            <w:r w:rsidR="00E94E25" w:rsidRPr="00E94E25">
              <w:rPr>
                <w:bCs/>
                <w:color w:val="000000"/>
                <w:sz w:val="20"/>
                <w:lang w:eastAsia="es-PE"/>
              </w:rPr>
              <w:t xml:space="preserve">Aplica las técnicas de </w:t>
            </w:r>
            <w:r w:rsidR="00243142">
              <w:rPr>
                <w:bCs/>
                <w:color w:val="000000"/>
                <w:sz w:val="20"/>
                <w:lang w:eastAsia="es-PE"/>
              </w:rPr>
              <w:t xml:space="preserve">navegación </w:t>
            </w:r>
            <w:r w:rsidR="002C361C">
              <w:rPr>
                <w:bCs/>
                <w:color w:val="000000"/>
                <w:sz w:val="20"/>
                <w:lang w:eastAsia="es-PE"/>
              </w:rPr>
              <w:t xml:space="preserve">Costera; </w:t>
            </w:r>
            <w:r w:rsidR="007360BD" w:rsidRPr="00E94E25">
              <w:rPr>
                <w:bCs/>
                <w:color w:val="000000"/>
                <w:sz w:val="20"/>
                <w:lang w:eastAsia="es-PE"/>
              </w:rPr>
              <w:t xml:space="preserve"> </w:t>
            </w:r>
            <w:r w:rsidR="005636DC" w:rsidRPr="00E94E25">
              <w:rPr>
                <w:bCs/>
                <w:color w:val="000000"/>
                <w:sz w:val="20"/>
                <w:lang w:eastAsia="es-PE"/>
              </w:rPr>
              <w:t>Navegación</w:t>
            </w:r>
            <w:r w:rsidR="002C361C">
              <w:rPr>
                <w:bCs/>
                <w:color w:val="000000"/>
                <w:sz w:val="20"/>
                <w:lang w:eastAsia="es-PE"/>
              </w:rPr>
              <w:t xml:space="preserve"> de estima y navegación con corrientes</w:t>
            </w:r>
          </w:p>
        </w:tc>
      </w:tr>
      <w:tr w:rsidR="008A5FC1" w:rsidRPr="005636DC" w:rsidTr="00255113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Semana</w:t>
            </w:r>
          </w:p>
        </w:tc>
        <w:tc>
          <w:tcPr>
            <w:tcW w:w="47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Contenidos</w:t>
            </w:r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Estrategia Didáctica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Indicadores de logro de capacidad</w:t>
            </w:r>
          </w:p>
        </w:tc>
      </w:tr>
      <w:tr w:rsidR="008A5FC1" w:rsidRPr="005636DC" w:rsidTr="00255113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Conceptual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Procedimental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Actitudinal</w:t>
            </w:r>
          </w:p>
        </w:tc>
        <w:tc>
          <w:tcPr>
            <w:tcW w:w="10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</w:tr>
      <w:tr w:rsidR="008A07D7" w:rsidRPr="005636DC" w:rsidTr="00255113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7D7" w:rsidRPr="005636DC" w:rsidRDefault="008A07D7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D27D54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Conceptúa </w:t>
            </w:r>
            <w:r w:rsidR="00B355E1" w:rsidRPr="005636DC">
              <w:rPr>
                <w:bCs/>
                <w:color w:val="000000"/>
                <w:sz w:val="20"/>
                <w:lang w:eastAsia="es-PE"/>
              </w:rPr>
              <w:t>la navegación</w:t>
            </w:r>
            <w:r w:rsidR="002C361C">
              <w:rPr>
                <w:bCs/>
                <w:color w:val="000000"/>
                <w:sz w:val="20"/>
                <w:lang w:eastAsia="es-PE"/>
              </w:rPr>
              <w:t xml:space="preserve"> costera</w:t>
            </w:r>
            <w:r w:rsidR="00B355E1" w:rsidRPr="005636DC">
              <w:rPr>
                <w:bCs/>
                <w:color w:val="000000"/>
                <w:sz w:val="20"/>
                <w:lang w:eastAsia="es-PE"/>
              </w:rPr>
              <w:t>,</w:t>
            </w:r>
            <w:r w:rsidR="00D27D54">
              <w:rPr>
                <w:bCs/>
                <w:color w:val="000000"/>
                <w:sz w:val="20"/>
                <w:lang w:eastAsia="es-PE"/>
              </w:rPr>
              <w:t xml:space="preserve"> las líneas de posición costera; la posición observada</w:t>
            </w:r>
            <w:r w:rsidR="00086BCD" w:rsidRPr="005636DC">
              <w:rPr>
                <w:bCs/>
                <w:color w:val="000000"/>
                <w:sz w:val="20"/>
                <w:lang w:eastAsia="es-PE"/>
              </w:rPr>
              <w:t>.</w:t>
            </w:r>
            <w:r w:rsidR="00D27D54">
              <w:rPr>
                <w:bCs/>
                <w:color w:val="000000"/>
                <w:sz w:val="20"/>
                <w:lang w:eastAsia="es-PE"/>
              </w:rPr>
              <w:t xml:space="preserve"> Y la posición observada trasladada</w:t>
            </w:r>
            <w:r w:rsidRPr="005636DC">
              <w:rPr>
                <w:bCs/>
                <w:color w:val="000000"/>
                <w:sz w:val="20"/>
                <w:lang w:eastAsia="es-PE"/>
              </w:rPr>
              <w:t xml:space="preserve"> 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Default="008A07D7" w:rsidP="001B387F">
            <w:pPr>
              <w:spacing w:line="90" w:lineRule="atLeast"/>
              <w:jc w:val="both"/>
              <w:rPr>
                <w:bCs/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E26626">
              <w:rPr>
                <w:bCs/>
                <w:color w:val="000000"/>
                <w:sz w:val="20"/>
                <w:lang w:eastAsia="es-PE"/>
              </w:rPr>
              <w:t>Aplica la navegación</w:t>
            </w:r>
            <w:r w:rsidR="001B387F">
              <w:rPr>
                <w:bCs/>
                <w:color w:val="000000"/>
                <w:sz w:val="20"/>
                <w:lang w:eastAsia="es-PE"/>
              </w:rPr>
              <w:t xml:space="preserve"> costera-</w:t>
            </w:r>
            <w:r w:rsidR="00E26626">
              <w:rPr>
                <w:bCs/>
                <w:color w:val="000000"/>
                <w:sz w:val="20"/>
                <w:lang w:eastAsia="es-PE"/>
              </w:rPr>
              <w:t xml:space="preserve"> </w:t>
            </w:r>
            <w:r w:rsidR="001B387F">
              <w:rPr>
                <w:bCs/>
                <w:color w:val="000000"/>
                <w:sz w:val="20"/>
                <w:lang w:eastAsia="es-PE"/>
              </w:rPr>
              <w:t xml:space="preserve">Determina y traza </w:t>
            </w:r>
            <w:r w:rsidR="00E26626">
              <w:rPr>
                <w:bCs/>
                <w:color w:val="000000"/>
                <w:sz w:val="20"/>
                <w:lang w:eastAsia="es-PE"/>
              </w:rPr>
              <w:t xml:space="preserve">las líneas </w:t>
            </w:r>
            <w:r w:rsidR="001B387F">
              <w:rPr>
                <w:bCs/>
                <w:color w:val="000000"/>
                <w:sz w:val="20"/>
                <w:lang w:eastAsia="es-PE"/>
              </w:rPr>
              <w:t xml:space="preserve">de posición </w:t>
            </w:r>
            <w:r w:rsidR="00E26626">
              <w:rPr>
                <w:bCs/>
                <w:color w:val="000000"/>
                <w:sz w:val="20"/>
                <w:lang w:eastAsia="es-PE"/>
              </w:rPr>
              <w:t xml:space="preserve">costera </w:t>
            </w:r>
            <w:r w:rsidR="00A86697">
              <w:rPr>
                <w:bCs/>
                <w:color w:val="000000"/>
                <w:sz w:val="20"/>
                <w:lang w:eastAsia="es-PE"/>
              </w:rPr>
              <w:t>–</w:t>
            </w:r>
          </w:p>
          <w:p w:rsidR="00A86697" w:rsidRPr="005636DC" w:rsidRDefault="00A86697" w:rsidP="001B387F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>
              <w:rPr>
                <w:bCs/>
                <w:color w:val="000000"/>
                <w:sz w:val="20"/>
                <w:lang w:eastAsia="es-PE"/>
              </w:rPr>
              <w:t xml:space="preserve">Determina la posición observada </w:t>
            </w:r>
            <w:r>
              <w:rPr>
                <w:bCs/>
                <w:color w:val="000000"/>
                <w:sz w:val="20"/>
                <w:lang w:eastAsia="es-PE"/>
              </w:rPr>
              <w:lastRenderedPageBreak/>
              <w:t>y la posición observada traslada.</w:t>
            </w:r>
          </w:p>
        </w:tc>
      </w:tr>
      <w:tr w:rsidR="008A07D7" w:rsidRPr="005636DC" w:rsidTr="00255113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7D7" w:rsidRPr="005636DC" w:rsidRDefault="008A07D7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FA090B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Conceptúa el plan de navegación de estima </w:t>
            </w:r>
            <w:r w:rsidR="00ED413B" w:rsidRPr="005636DC">
              <w:rPr>
                <w:bCs/>
                <w:color w:val="000000"/>
                <w:sz w:val="20"/>
                <w:lang w:eastAsia="es-PE"/>
              </w:rPr>
              <w:t>y las reglas del trazado de la estima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251FC1">
            <w:pPr>
              <w:spacing w:line="90" w:lineRule="atLeast"/>
              <w:jc w:val="both"/>
              <w:rPr>
                <w:bCs/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ED413B" w:rsidRPr="005636DC">
              <w:rPr>
                <w:bCs/>
                <w:color w:val="000000"/>
                <w:sz w:val="20"/>
                <w:lang w:eastAsia="es-PE"/>
              </w:rPr>
              <w:t>Elabora el plan de la navegación de estima</w:t>
            </w:r>
            <w:r w:rsidR="00251FC1" w:rsidRPr="005636DC">
              <w:rPr>
                <w:bCs/>
                <w:color w:val="000000"/>
                <w:sz w:val="20"/>
                <w:lang w:eastAsia="es-PE"/>
              </w:rPr>
              <w:t>.</w:t>
            </w:r>
          </w:p>
          <w:p w:rsidR="00251FC1" w:rsidRPr="005636DC" w:rsidRDefault="00251FC1" w:rsidP="00251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Traza la derrota estimada correctamente</w:t>
            </w:r>
          </w:p>
        </w:tc>
      </w:tr>
      <w:tr w:rsidR="008A07D7" w:rsidRPr="005636DC" w:rsidTr="00255113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7D7" w:rsidRPr="005636DC" w:rsidRDefault="008A07D7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251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Conceptúa </w:t>
            </w:r>
            <w:r w:rsidR="00251FC1" w:rsidRPr="005636DC">
              <w:rPr>
                <w:bCs/>
                <w:color w:val="000000"/>
                <w:sz w:val="20"/>
                <w:lang w:eastAsia="es-PE"/>
              </w:rPr>
              <w:t>La navegación</w:t>
            </w:r>
            <w:r w:rsidR="009D4BC0" w:rsidRPr="005636DC">
              <w:rPr>
                <w:bCs/>
                <w:color w:val="000000"/>
                <w:sz w:val="20"/>
                <w:lang w:eastAsia="es-PE"/>
              </w:rPr>
              <w:t xml:space="preserve"> y el triángulo de navegación con corrientes</w:t>
            </w:r>
            <w:r w:rsidR="00251FC1" w:rsidRPr="005636DC">
              <w:rPr>
                <w:bCs/>
                <w:color w:val="000000"/>
                <w:sz w:val="20"/>
                <w:lang w:eastAsia="es-PE"/>
              </w:rPr>
              <w:t xml:space="preserve"> con corrientes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9D4BC0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9D4BC0" w:rsidRPr="005636DC">
              <w:rPr>
                <w:bCs/>
                <w:color w:val="000000"/>
                <w:sz w:val="20"/>
                <w:lang w:eastAsia="es-PE"/>
              </w:rPr>
              <w:t>Traza el triángulo de navegación con corriente estimada y corrientes observada</w:t>
            </w:r>
          </w:p>
        </w:tc>
      </w:tr>
      <w:tr w:rsidR="008A07D7" w:rsidRPr="005636DC" w:rsidTr="00255113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7D7" w:rsidRPr="005636DC" w:rsidRDefault="008A07D7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8A07D7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Conceptúa </w:t>
            </w:r>
            <w:r w:rsidR="00026D45" w:rsidRPr="005636DC">
              <w:rPr>
                <w:bCs/>
                <w:color w:val="000000"/>
                <w:sz w:val="20"/>
                <w:lang w:eastAsia="es-PE"/>
              </w:rPr>
              <w:t xml:space="preserve">los casos de navegación con corriente, 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5D5F29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9666D7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  <w:r w:rsidR="009666D7" w:rsidRPr="005636DC">
              <w:rPr>
                <w:bCs/>
                <w:color w:val="000000"/>
                <w:sz w:val="20"/>
                <w:lang w:eastAsia="es-PE"/>
              </w:rPr>
              <w:t>Determina las corrientes</w:t>
            </w:r>
            <w:r w:rsidR="008425F6" w:rsidRPr="005636DC">
              <w:rPr>
                <w:bCs/>
                <w:color w:val="000000"/>
                <w:sz w:val="20"/>
                <w:lang w:eastAsia="es-PE"/>
              </w:rPr>
              <w:t xml:space="preserve"> y el rumbo real para navegar con  corrientes</w:t>
            </w:r>
          </w:p>
        </w:tc>
      </w:tr>
      <w:tr w:rsidR="008A5FC1" w:rsidRPr="005636DC" w:rsidTr="00255113">
        <w:trPr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6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696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6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Evaluación de la unidad didáctica</w:t>
            </w:r>
          </w:p>
        </w:tc>
      </w:tr>
      <w:tr w:rsidR="008A5FC1" w:rsidRPr="005636DC" w:rsidTr="00255113">
        <w:trPr>
          <w:trHeight w:val="188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Evidencia de Conocimientos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Evidencia de Producto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5636DC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Evidencia de Desempeño</w:t>
            </w:r>
          </w:p>
        </w:tc>
      </w:tr>
      <w:tr w:rsidR="008A07D7" w:rsidRPr="005636DC" w:rsidTr="00255113">
        <w:trPr>
          <w:trHeight w:val="18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7D7" w:rsidRPr="005636DC" w:rsidRDefault="008A07D7" w:rsidP="008A5FC1">
            <w:pPr>
              <w:rPr>
                <w:color w:val="000000"/>
                <w:szCs w:val="24"/>
                <w:lang w:eastAsia="es-P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7D7" w:rsidRPr="005636DC" w:rsidRDefault="008A07D7" w:rsidP="008A5FC1">
            <w:pPr>
              <w:rPr>
                <w:color w:val="000000"/>
                <w:szCs w:val="24"/>
                <w:lang w:eastAsia="es-PE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095FFD">
            <w:pPr>
              <w:spacing w:line="187" w:lineRule="atLeast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 Describe</w:t>
            </w:r>
            <w:r w:rsidR="008425F6" w:rsidRPr="005636DC">
              <w:rPr>
                <w:bCs/>
                <w:color w:val="000000"/>
                <w:sz w:val="20"/>
                <w:lang w:eastAsia="es-PE"/>
              </w:rPr>
              <w:t xml:space="preserve"> la navegación de estima y la navegación con corrientes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5636DC" w:rsidRDefault="008A07D7" w:rsidP="00095FFD">
            <w:pPr>
              <w:spacing w:line="187" w:lineRule="atLeast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Aplica </w:t>
            </w:r>
            <w:r w:rsidR="00A22A2F" w:rsidRPr="005636DC">
              <w:rPr>
                <w:bCs/>
                <w:color w:val="000000"/>
                <w:sz w:val="20"/>
                <w:lang w:eastAsia="es-PE"/>
              </w:rPr>
              <w:t>la navegación</w:t>
            </w:r>
            <w:r w:rsidR="00571CB5">
              <w:rPr>
                <w:bCs/>
                <w:color w:val="000000"/>
                <w:sz w:val="20"/>
                <w:lang w:eastAsia="es-PE"/>
              </w:rPr>
              <w:t xml:space="preserve"> costera, la navegacion</w:t>
            </w:r>
            <w:r w:rsidR="00A22A2F" w:rsidRPr="005636DC">
              <w:rPr>
                <w:bCs/>
                <w:color w:val="000000"/>
                <w:sz w:val="20"/>
                <w:lang w:eastAsia="es-PE"/>
              </w:rPr>
              <w:t xml:space="preserve"> de estima y la navegación con corrientes</w:t>
            </w:r>
            <w:r w:rsidRPr="005636DC">
              <w:rPr>
                <w:bCs/>
                <w:color w:val="000000"/>
                <w:sz w:val="20"/>
                <w:lang w:eastAsia="es-PE"/>
              </w:rPr>
              <w:t xml:space="preserve">  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399" w:rsidRDefault="00056399" w:rsidP="00095FFD">
            <w:pPr>
              <w:spacing w:line="187" w:lineRule="atLeast"/>
              <w:rPr>
                <w:bCs/>
                <w:color w:val="000000"/>
                <w:sz w:val="20"/>
                <w:lang w:eastAsia="es-PE"/>
              </w:rPr>
            </w:pPr>
            <w:r>
              <w:rPr>
                <w:bCs/>
                <w:color w:val="000000"/>
                <w:sz w:val="20"/>
                <w:lang w:eastAsia="es-PE"/>
              </w:rPr>
              <w:t>Determina la PO y La POT.</w:t>
            </w:r>
          </w:p>
          <w:p w:rsidR="008A07D7" w:rsidRPr="005636DC" w:rsidRDefault="00A22A2F" w:rsidP="00095FFD">
            <w:pPr>
              <w:spacing w:line="187" w:lineRule="atLeast"/>
              <w:rPr>
                <w:bCs/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 xml:space="preserve">Propone y controla  el plan de navegación de </w:t>
            </w:r>
            <w:r w:rsidR="006861CF" w:rsidRPr="005636DC">
              <w:rPr>
                <w:bCs/>
                <w:color w:val="000000"/>
                <w:sz w:val="20"/>
                <w:lang w:eastAsia="es-PE"/>
              </w:rPr>
              <w:t>e</w:t>
            </w:r>
            <w:r w:rsidRPr="005636DC">
              <w:rPr>
                <w:bCs/>
                <w:color w:val="000000"/>
                <w:sz w:val="20"/>
                <w:lang w:eastAsia="es-PE"/>
              </w:rPr>
              <w:t xml:space="preserve">stima </w:t>
            </w:r>
          </w:p>
          <w:p w:rsidR="006861CF" w:rsidRPr="005636DC" w:rsidRDefault="006861CF" w:rsidP="00095FFD">
            <w:pPr>
              <w:spacing w:line="187" w:lineRule="atLeast"/>
              <w:rPr>
                <w:color w:val="000000"/>
                <w:sz w:val="20"/>
                <w:lang w:eastAsia="es-PE"/>
              </w:rPr>
            </w:pPr>
            <w:r w:rsidRPr="005636DC">
              <w:rPr>
                <w:bCs/>
                <w:color w:val="000000"/>
                <w:sz w:val="20"/>
                <w:lang w:eastAsia="es-PE"/>
              </w:rPr>
              <w:t>Determina el rumbo real a ordenar cuando se navega con corrientes</w:t>
            </w:r>
          </w:p>
        </w:tc>
      </w:tr>
      <w:tr w:rsidR="008A5FC1" w:rsidRPr="005636DC" w:rsidTr="002551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1"/>
                <w:szCs w:val="24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1"/>
                <w:szCs w:val="24"/>
                <w:lang w:eastAsia="es-PE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1"/>
                <w:szCs w:val="24"/>
                <w:lang w:eastAsia="es-P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1"/>
                <w:szCs w:val="24"/>
                <w:lang w:eastAsia="es-P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1"/>
                <w:szCs w:val="24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1"/>
                <w:szCs w:val="24"/>
                <w:lang w:eastAsia="es-P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1"/>
                <w:szCs w:val="24"/>
                <w:lang w:eastAsia="es-P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1"/>
                <w:szCs w:val="24"/>
                <w:lang w:eastAsia="es-P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5636DC" w:rsidRDefault="008A5FC1" w:rsidP="008A5FC1">
            <w:pPr>
              <w:rPr>
                <w:color w:val="000000"/>
                <w:sz w:val="1"/>
                <w:szCs w:val="24"/>
                <w:lang w:eastAsia="es-PE"/>
              </w:rPr>
            </w:pPr>
          </w:p>
        </w:tc>
      </w:tr>
    </w:tbl>
    <w:p w:rsidR="008A5FC1" w:rsidRPr="005636DC" w:rsidRDefault="008A5FC1" w:rsidP="008A5FC1">
      <w:pPr>
        <w:ind w:left="1276" w:hanging="142"/>
        <w:jc w:val="both"/>
        <w:rPr>
          <w:color w:val="000000"/>
          <w:szCs w:val="24"/>
          <w:lang w:eastAsia="es-PE"/>
        </w:rPr>
      </w:pPr>
      <w:r w:rsidRPr="005636DC">
        <w:rPr>
          <w:b/>
          <w:bCs/>
          <w:color w:val="000000"/>
          <w:sz w:val="16"/>
          <w:szCs w:val="16"/>
          <w:lang w:eastAsia="es-PE"/>
        </w:rPr>
        <w:t> </w:t>
      </w:r>
    </w:p>
    <w:p w:rsidR="008A5FC1" w:rsidRPr="005636DC" w:rsidRDefault="008A5FC1" w:rsidP="008A5FC1">
      <w:pPr>
        <w:rPr>
          <w:szCs w:val="24"/>
          <w:lang w:eastAsia="es-PE"/>
        </w:rPr>
      </w:pPr>
    </w:p>
    <w:p w:rsidR="00046776" w:rsidRPr="005636DC" w:rsidRDefault="00046776" w:rsidP="00046776">
      <w:pPr>
        <w:rPr>
          <w:b/>
        </w:rPr>
      </w:pPr>
      <w:r w:rsidRPr="005636DC">
        <w:rPr>
          <w:b/>
        </w:rPr>
        <w:t>VI.-  MATERIALES EDUCATIVOS Y OTROS RECURSOS DIDACTICOS</w:t>
      </w:r>
    </w:p>
    <w:p w:rsidR="00046776" w:rsidRPr="005636DC" w:rsidRDefault="00046776" w:rsidP="008A5FC1">
      <w:pPr>
        <w:jc w:val="both"/>
        <w:rPr>
          <w:color w:val="000000"/>
          <w:szCs w:val="24"/>
          <w:lang w:eastAsia="es-PE"/>
        </w:rPr>
      </w:pPr>
    </w:p>
    <w:p w:rsidR="00046776" w:rsidRDefault="000614ED" w:rsidP="00046776">
      <w:pPr>
        <w:rPr>
          <w:b/>
          <w:szCs w:val="24"/>
          <w:lang w:eastAsia="es-PE"/>
        </w:rPr>
      </w:pPr>
      <w:r w:rsidRPr="00A305E5">
        <w:rPr>
          <w:b/>
          <w:szCs w:val="24"/>
          <w:lang w:eastAsia="es-PE"/>
        </w:rPr>
        <w:t xml:space="preserve">1.- </w:t>
      </w:r>
      <w:r w:rsidR="00A305E5">
        <w:rPr>
          <w:b/>
          <w:szCs w:val="24"/>
          <w:lang w:eastAsia="es-PE"/>
        </w:rPr>
        <w:t>Medios E</w:t>
      </w:r>
      <w:r w:rsidR="00A305E5" w:rsidRPr="00A305E5">
        <w:rPr>
          <w:b/>
          <w:szCs w:val="24"/>
          <w:lang w:eastAsia="es-PE"/>
        </w:rPr>
        <w:t>scritos</w:t>
      </w:r>
      <w:r w:rsidR="00A305E5">
        <w:rPr>
          <w:b/>
          <w:szCs w:val="24"/>
          <w:lang w:eastAsia="es-PE"/>
        </w:rPr>
        <w:t>.</w:t>
      </w:r>
    </w:p>
    <w:p w:rsidR="008D7392" w:rsidRPr="008D7392" w:rsidRDefault="008D7392" w:rsidP="00046776">
      <w:pPr>
        <w:rPr>
          <w:szCs w:val="24"/>
          <w:lang w:eastAsia="es-PE"/>
        </w:rPr>
      </w:pPr>
      <w:r>
        <w:rPr>
          <w:b/>
          <w:szCs w:val="24"/>
          <w:lang w:eastAsia="es-PE"/>
        </w:rPr>
        <w:t xml:space="preserve">     </w:t>
      </w:r>
      <w:r w:rsidRPr="008D7392">
        <w:rPr>
          <w:szCs w:val="24"/>
          <w:lang w:eastAsia="es-PE"/>
        </w:rPr>
        <w:t>Separatas de navegación básica.</w:t>
      </w:r>
    </w:p>
    <w:p w:rsidR="00617B4E" w:rsidRDefault="008D7392" w:rsidP="00046776">
      <w:pPr>
        <w:rPr>
          <w:szCs w:val="24"/>
          <w:lang w:eastAsia="es-PE"/>
        </w:rPr>
      </w:pPr>
      <w:r w:rsidRPr="008D7392">
        <w:rPr>
          <w:szCs w:val="24"/>
          <w:lang w:eastAsia="es-PE"/>
        </w:rPr>
        <w:t xml:space="preserve">     Guías de </w:t>
      </w:r>
      <w:r w:rsidR="00617B4E" w:rsidRPr="008D7392">
        <w:rPr>
          <w:szCs w:val="24"/>
          <w:lang w:eastAsia="es-PE"/>
        </w:rPr>
        <w:t>prácticas</w:t>
      </w:r>
    </w:p>
    <w:p w:rsidR="008D7392" w:rsidRPr="008D7392" w:rsidRDefault="00617B4E" w:rsidP="00046776">
      <w:pPr>
        <w:rPr>
          <w:szCs w:val="24"/>
          <w:lang w:eastAsia="es-PE"/>
        </w:rPr>
      </w:pPr>
      <w:r>
        <w:rPr>
          <w:szCs w:val="24"/>
          <w:lang w:eastAsia="es-PE"/>
        </w:rPr>
        <w:t xml:space="preserve">     Cartas náuticas</w:t>
      </w:r>
      <w:r w:rsidR="008D7392" w:rsidRPr="008D7392">
        <w:rPr>
          <w:szCs w:val="24"/>
          <w:lang w:eastAsia="es-PE"/>
        </w:rPr>
        <w:t xml:space="preserve">  </w:t>
      </w:r>
    </w:p>
    <w:p w:rsidR="00A305E5" w:rsidRDefault="00A305E5" w:rsidP="00046776">
      <w:pPr>
        <w:rPr>
          <w:b/>
          <w:szCs w:val="24"/>
          <w:lang w:eastAsia="es-PE"/>
        </w:rPr>
      </w:pPr>
      <w:r>
        <w:rPr>
          <w:b/>
          <w:szCs w:val="24"/>
          <w:lang w:eastAsia="es-PE"/>
        </w:rPr>
        <w:t>2.- Medios Visuales o Electrónicos.</w:t>
      </w:r>
    </w:p>
    <w:p w:rsidR="00A305E5" w:rsidRPr="00272622" w:rsidRDefault="00617B4E" w:rsidP="00046776">
      <w:pPr>
        <w:rPr>
          <w:szCs w:val="24"/>
          <w:lang w:eastAsia="es-PE"/>
        </w:rPr>
      </w:pPr>
      <w:r>
        <w:rPr>
          <w:b/>
          <w:szCs w:val="24"/>
          <w:lang w:eastAsia="es-PE"/>
        </w:rPr>
        <w:t xml:space="preserve">     </w:t>
      </w:r>
      <w:r w:rsidRPr="00272622">
        <w:rPr>
          <w:szCs w:val="24"/>
          <w:lang w:eastAsia="es-PE"/>
        </w:rPr>
        <w:t>Diapositivas</w:t>
      </w:r>
    </w:p>
    <w:p w:rsidR="004B14F7" w:rsidRPr="00272622" w:rsidRDefault="004B14F7" w:rsidP="00046776">
      <w:pPr>
        <w:rPr>
          <w:szCs w:val="24"/>
          <w:lang w:eastAsia="es-PE"/>
        </w:rPr>
      </w:pPr>
      <w:r w:rsidRPr="00272622">
        <w:rPr>
          <w:szCs w:val="24"/>
          <w:lang w:eastAsia="es-PE"/>
        </w:rPr>
        <w:t xml:space="preserve">     Proyector</w:t>
      </w:r>
    </w:p>
    <w:p w:rsidR="004B14F7" w:rsidRDefault="004B14F7" w:rsidP="00046776">
      <w:pPr>
        <w:rPr>
          <w:szCs w:val="24"/>
          <w:lang w:eastAsia="es-PE"/>
        </w:rPr>
      </w:pPr>
      <w:r w:rsidRPr="00272622">
        <w:rPr>
          <w:szCs w:val="24"/>
          <w:lang w:eastAsia="es-PE"/>
        </w:rPr>
        <w:lastRenderedPageBreak/>
        <w:t xml:space="preserve">     Laptop</w:t>
      </w:r>
      <w:r w:rsidR="00272622">
        <w:rPr>
          <w:szCs w:val="24"/>
          <w:lang w:eastAsia="es-PE"/>
        </w:rPr>
        <w:t>.</w:t>
      </w:r>
    </w:p>
    <w:p w:rsidR="00614F10" w:rsidRDefault="00272622" w:rsidP="00046776">
      <w:pPr>
        <w:rPr>
          <w:szCs w:val="24"/>
          <w:lang w:eastAsia="es-PE"/>
        </w:rPr>
      </w:pPr>
      <w:r>
        <w:rPr>
          <w:szCs w:val="24"/>
          <w:lang w:eastAsia="es-PE"/>
        </w:rPr>
        <w:t xml:space="preserve">     </w:t>
      </w:r>
      <w:r w:rsidR="00614F10">
        <w:rPr>
          <w:szCs w:val="24"/>
          <w:lang w:eastAsia="es-PE"/>
        </w:rPr>
        <w:t>Simulador manobras de navegación.</w:t>
      </w:r>
    </w:p>
    <w:p w:rsidR="00272622" w:rsidRPr="00272622" w:rsidRDefault="00614F10" w:rsidP="00046776">
      <w:pPr>
        <w:rPr>
          <w:szCs w:val="24"/>
          <w:lang w:eastAsia="es-PE"/>
        </w:rPr>
      </w:pPr>
      <w:r>
        <w:rPr>
          <w:szCs w:val="24"/>
          <w:lang w:eastAsia="es-PE"/>
        </w:rPr>
        <w:t xml:space="preserve">     </w:t>
      </w:r>
      <w:r w:rsidR="000B0C27">
        <w:rPr>
          <w:szCs w:val="24"/>
          <w:lang w:eastAsia="es-PE"/>
        </w:rPr>
        <w:t xml:space="preserve">Compás magnético </w:t>
      </w:r>
      <w:r>
        <w:rPr>
          <w:szCs w:val="24"/>
          <w:lang w:eastAsia="es-PE"/>
        </w:rPr>
        <w:t xml:space="preserve"> </w:t>
      </w:r>
    </w:p>
    <w:p w:rsidR="00272622" w:rsidRDefault="00272622" w:rsidP="00046776">
      <w:pPr>
        <w:rPr>
          <w:b/>
          <w:szCs w:val="24"/>
          <w:lang w:eastAsia="es-PE"/>
        </w:rPr>
      </w:pPr>
    </w:p>
    <w:p w:rsidR="00826631" w:rsidRDefault="00826631" w:rsidP="00046776">
      <w:pPr>
        <w:rPr>
          <w:b/>
          <w:szCs w:val="24"/>
          <w:lang w:eastAsia="es-PE"/>
        </w:rPr>
      </w:pPr>
      <w:r>
        <w:rPr>
          <w:b/>
          <w:szCs w:val="24"/>
          <w:lang w:eastAsia="es-PE"/>
        </w:rPr>
        <w:t>3.- M</w:t>
      </w:r>
      <w:r w:rsidR="00A305E5">
        <w:rPr>
          <w:b/>
          <w:szCs w:val="24"/>
          <w:lang w:eastAsia="es-PE"/>
        </w:rPr>
        <w:t xml:space="preserve">edios </w:t>
      </w:r>
      <w:r w:rsidR="00617B4E">
        <w:rPr>
          <w:b/>
          <w:szCs w:val="24"/>
          <w:lang w:eastAsia="es-PE"/>
        </w:rPr>
        <w:t>informáticos</w:t>
      </w:r>
      <w:r>
        <w:rPr>
          <w:b/>
          <w:szCs w:val="24"/>
          <w:lang w:eastAsia="es-PE"/>
        </w:rPr>
        <w:t>.</w:t>
      </w:r>
    </w:p>
    <w:p w:rsidR="00A305E5" w:rsidRPr="00A305E5" w:rsidRDefault="00826631" w:rsidP="00046776">
      <w:pPr>
        <w:rPr>
          <w:b/>
          <w:szCs w:val="24"/>
          <w:lang w:eastAsia="es-PE"/>
        </w:rPr>
      </w:pPr>
      <w:r>
        <w:rPr>
          <w:b/>
          <w:szCs w:val="24"/>
          <w:lang w:eastAsia="es-PE"/>
        </w:rPr>
        <w:t xml:space="preserve">     </w:t>
      </w:r>
      <w:r w:rsidR="00EB64C3">
        <w:rPr>
          <w:b/>
          <w:szCs w:val="24"/>
          <w:lang w:eastAsia="es-PE"/>
        </w:rPr>
        <w:t>Internet</w:t>
      </w:r>
      <w:r w:rsidR="00A305E5">
        <w:rPr>
          <w:b/>
          <w:szCs w:val="24"/>
          <w:lang w:eastAsia="es-PE"/>
        </w:rPr>
        <w:t xml:space="preserve"> </w:t>
      </w:r>
    </w:p>
    <w:p w:rsidR="00046776" w:rsidRPr="005636DC" w:rsidRDefault="00046776" w:rsidP="00046776">
      <w:pPr>
        <w:rPr>
          <w:szCs w:val="24"/>
          <w:lang w:eastAsia="es-PE"/>
        </w:rPr>
      </w:pPr>
    </w:p>
    <w:p w:rsidR="0004431F" w:rsidRDefault="0004431F" w:rsidP="00BA388D">
      <w:pPr>
        <w:rPr>
          <w:b/>
        </w:rPr>
      </w:pPr>
      <w:r>
        <w:rPr>
          <w:b/>
        </w:rPr>
        <w:t xml:space="preserve">VII.  EVALUACION </w:t>
      </w:r>
    </w:p>
    <w:p w:rsidR="0004431F" w:rsidRDefault="0004431F" w:rsidP="00BA388D">
      <w:pPr>
        <w:rPr>
          <w:b/>
        </w:rPr>
      </w:pPr>
    </w:p>
    <w:p w:rsidR="006F1FD1" w:rsidRDefault="0004431F" w:rsidP="00BA388D">
      <w:pPr>
        <w:rPr>
          <w:b/>
        </w:rPr>
      </w:pPr>
      <w:r>
        <w:rPr>
          <w:b/>
        </w:rPr>
        <w:t xml:space="preserve">     Evidencias del Conocimiento</w:t>
      </w:r>
      <w:r w:rsidR="006F1FD1">
        <w:rPr>
          <w:b/>
        </w:rPr>
        <w:t>.</w:t>
      </w:r>
    </w:p>
    <w:p w:rsidR="006F1FD1" w:rsidRDefault="006F1FD1" w:rsidP="00BA388D">
      <w:pPr>
        <w:rPr>
          <w:b/>
        </w:rPr>
      </w:pPr>
      <w:r>
        <w:rPr>
          <w:b/>
        </w:rPr>
        <w:t xml:space="preserve">     </w:t>
      </w:r>
    </w:p>
    <w:p w:rsidR="006F1FD1" w:rsidRDefault="006F1FD1" w:rsidP="00BA388D">
      <w:r w:rsidRPr="006F1FD1">
        <w:t xml:space="preserve">     Explica </w:t>
      </w:r>
      <w:r w:rsidR="00BA388D" w:rsidRPr="006F1FD1">
        <w:t xml:space="preserve"> </w:t>
      </w:r>
      <w:r>
        <w:t>las generalidades de la navegación</w:t>
      </w:r>
    </w:p>
    <w:p w:rsidR="006F1FD1" w:rsidRDefault="006F1FD1" w:rsidP="00BA388D">
      <w:r>
        <w:t xml:space="preserve">     Explica las coordenadas geográficas y su relacione</w:t>
      </w:r>
      <w:r w:rsidR="00B125B0">
        <w:t>s</w:t>
      </w:r>
      <w:r>
        <w:t xml:space="preserve"> entre dos posiciones</w:t>
      </w:r>
    </w:p>
    <w:p w:rsidR="00CE3A12" w:rsidRDefault="00CE3A12" w:rsidP="00BA388D">
      <w:r>
        <w:t xml:space="preserve">     Explica las ayudas a la navegación.</w:t>
      </w:r>
    </w:p>
    <w:p w:rsidR="00CE3A12" w:rsidRDefault="00CE3A12" w:rsidP="00BA388D">
      <w:r>
        <w:t xml:space="preserve">     Explica la navegación costera</w:t>
      </w:r>
    </w:p>
    <w:p w:rsidR="00CE3A12" w:rsidRDefault="00CE3A12" w:rsidP="00BA388D">
      <w:r>
        <w:t xml:space="preserve">     Explica la navegación de estima</w:t>
      </w:r>
    </w:p>
    <w:p w:rsidR="00CE3A12" w:rsidRDefault="00CE3A12" w:rsidP="00BA388D">
      <w:r>
        <w:t xml:space="preserve">     Explica la navegación con corrientes</w:t>
      </w:r>
    </w:p>
    <w:p w:rsidR="00CE3A12" w:rsidRDefault="00CE3A12" w:rsidP="00BA388D"/>
    <w:p w:rsidR="00CE3A12" w:rsidRDefault="00CE3A12" w:rsidP="00BA388D">
      <w:pPr>
        <w:rPr>
          <w:b/>
        </w:rPr>
      </w:pPr>
      <w:r w:rsidRPr="000B6679">
        <w:rPr>
          <w:b/>
        </w:rPr>
        <w:t xml:space="preserve">     </w:t>
      </w:r>
      <w:r w:rsidR="000B6679">
        <w:rPr>
          <w:b/>
        </w:rPr>
        <w:t>Evidencias del D</w:t>
      </w:r>
      <w:r w:rsidR="000B6679" w:rsidRPr="000B6679">
        <w:rPr>
          <w:b/>
        </w:rPr>
        <w:t>esempeño</w:t>
      </w:r>
    </w:p>
    <w:p w:rsidR="000B6679" w:rsidRDefault="000B6679" w:rsidP="00BA388D">
      <w:pPr>
        <w:rPr>
          <w:b/>
        </w:rPr>
      </w:pPr>
    </w:p>
    <w:p w:rsidR="000B6679" w:rsidRDefault="000B6679" w:rsidP="00BA388D">
      <w:r w:rsidRPr="00752E3D">
        <w:t xml:space="preserve">     Diseña Cartas náuticas Mercato</w:t>
      </w:r>
      <w:r w:rsidR="00752E3D" w:rsidRPr="00752E3D">
        <w:t>r</w:t>
      </w:r>
      <w:r w:rsidRPr="00752E3D">
        <w:t xml:space="preserve"> de pequeña </w:t>
      </w:r>
      <w:r w:rsidR="00752E3D" w:rsidRPr="00752E3D">
        <w:t>área</w:t>
      </w:r>
    </w:p>
    <w:p w:rsidR="00B125B0" w:rsidRDefault="00B125B0" w:rsidP="00BA388D">
      <w:r>
        <w:t xml:space="preserve">     Utiliza las cartas náuticas</w:t>
      </w:r>
      <w:r w:rsidR="00D24432">
        <w:t xml:space="preserve"> y posesiona posiciones</w:t>
      </w:r>
      <w:r>
        <w:t xml:space="preserve"> </w:t>
      </w:r>
      <w:r w:rsidR="00752E3D">
        <w:t xml:space="preserve">     </w:t>
      </w:r>
    </w:p>
    <w:p w:rsidR="004776C0" w:rsidRDefault="00D24432" w:rsidP="00BA388D">
      <w:r>
        <w:t xml:space="preserve">     </w:t>
      </w:r>
      <w:r w:rsidR="00752E3D">
        <w:t>Utiliza las coordenadas geográficas</w:t>
      </w:r>
      <w:r>
        <w:t xml:space="preserve"> en los problemas del navegante</w:t>
      </w:r>
    </w:p>
    <w:p w:rsidR="004776C0" w:rsidRDefault="004776C0" w:rsidP="00BA388D">
      <w:r>
        <w:t xml:space="preserve">     Utiliza Las ayudas a la navegación en la travesía</w:t>
      </w:r>
    </w:p>
    <w:p w:rsidR="00752E3D" w:rsidRDefault="004776C0" w:rsidP="00BA388D">
      <w:r>
        <w:t xml:space="preserve"> </w:t>
      </w:r>
      <w:r w:rsidR="00752E3D">
        <w:t xml:space="preserve"> </w:t>
      </w:r>
      <w:r>
        <w:t xml:space="preserve">    Aplica la navegación costera</w:t>
      </w:r>
    </w:p>
    <w:p w:rsidR="004776C0" w:rsidRDefault="004776C0" w:rsidP="00BA388D">
      <w:r>
        <w:t xml:space="preserve">      Aplica la navegación de estima</w:t>
      </w:r>
    </w:p>
    <w:p w:rsidR="004776C0" w:rsidRDefault="004776C0" w:rsidP="00BA388D">
      <w:r>
        <w:t xml:space="preserve">     Aplica la navegación con corrientes</w:t>
      </w:r>
    </w:p>
    <w:p w:rsidR="00752E3D" w:rsidRDefault="00752E3D" w:rsidP="00BA388D"/>
    <w:p w:rsidR="00752E3D" w:rsidRPr="00752E3D" w:rsidRDefault="00752E3D" w:rsidP="00BA388D">
      <w:pPr>
        <w:rPr>
          <w:b/>
        </w:rPr>
      </w:pPr>
      <w:r>
        <w:t xml:space="preserve">      </w:t>
      </w:r>
      <w:r>
        <w:rPr>
          <w:b/>
        </w:rPr>
        <w:t>Evidencia de P</w:t>
      </w:r>
      <w:r w:rsidRPr="00752E3D">
        <w:rPr>
          <w:b/>
        </w:rPr>
        <w:t>roducto</w:t>
      </w:r>
    </w:p>
    <w:p w:rsidR="00CE3A12" w:rsidRDefault="00553A38" w:rsidP="00BA388D">
      <w:r>
        <w:t xml:space="preserve">      </w:t>
      </w:r>
    </w:p>
    <w:p w:rsidR="00BE2F4C" w:rsidRDefault="00553A38" w:rsidP="00BA388D">
      <w:r>
        <w:t xml:space="preserve">      Soluciona los problemas del navegante: Posición, Rumbo, distancia, tiempo</w:t>
      </w:r>
      <w:r w:rsidR="00BE2F4C">
        <w:t>, velocidad</w:t>
      </w:r>
    </w:p>
    <w:p w:rsidR="00553A38" w:rsidRDefault="00BE2F4C" w:rsidP="00BA388D">
      <w:r>
        <w:t xml:space="preserve">      y profundidad</w:t>
      </w:r>
      <w:r w:rsidR="0072554A">
        <w:t>.</w:t>
      </w:r>
    </w:p>
    <w:p w:rsidR="0072554A" w:rsidRDefault="0072554A" w:rsidP="00BA388D">
      <w:r>
        <w:t xml:space="preserve">      Planea  y ejecuta correctamente la navegación costera</w:t>
      </w:r>
    </w:p>
    <w:p w:rsidR="005F7CC4" w:rsidRDefault="005F7CC4" w:rsidP="005F7CC4">
      <w:r>
        <w:t xml:space="preserve">      Planea  y ejecuta correctamente la navegación de estima</w:t>
      </w:r>
    </w:p>
    <w:p w:rsidR="005F7CC4" w:rsidRDefault="005F7CC4" w:rsidP="005F7CC4">
      <w:r>
        <w:t xml:space="preserve">      Planea  y ejecuta correctamente la navegación con corrientes</w:t>
      </w:r>
    </w:p>
    <w:p w:rsidR="005F7CC4" w:rsidRDefault="005F7CC4" w:rsidP="005F7CC4"/>
    <w:p w:rsidR="00BA388D" w:rsidRDefault="006F1FD1" w:rsidP="00BA388D">
      <w:pPr>
        <w:rPr>
          <w:b/>
        </w:rPr>
      </w:pPr>
      <w:r>
        <w:t xml:space="preserve">   </w:t>
      </w:r>
      <w:r w:rsidR="00BA388D" w:rsidRPr="006F1FD1">
        <w:t xml:space="preserve"> </w:t>
      </w:r>
      <w:r w:rsidR="00C97DD3">
        <w:rPr>
          <w:b/>
        </w:rPr>
        <w:t>VIII</w:t>
      </w:r>
      <w:r w:rsidR="00AA731C">
        <w:rPr>
          <w:b/>
        </w:rPr>
        <w:t xml:space="preserve">.- </w:t>
      </w:r>
      <w:r w:rsidR="00C97DD3">
        <w:rPr>
          <w:b/>
        </w:rPr>
        <w:t xml:space="preserve"> BIBLIOGRAFIAS Y REFERENCIAS WEB.</w:t>
      </w:r>
    </w:p>
    <w:p w:rsidR="00C97DD3" w:rsidRDefault="00C97DD3" w:rsidP="00BA388D">
      <w:pPr>
        <w:rPr>
          <w:b/>
        </w:rPr>
      </w:pPr>
    </w:p>
    <w:p w:rsidR="00C97DD3" w:rsidRDefault="003449CF" w:rsidP="00BA388D">
      <w:pPr>
        <w:rPr>
          <w:b/>
        </w:rPr>
      </w:pPr>
      <w:r>
        <w:rPr>
          <w:b/>
        </w:rPr>
        <w:t xml:space="preserve">    UNIDAD DIDÁCTICA I</w:t>
      </w:r>
    </w:p>
    <w:p w:rsidR="004D4E0B" w:rsidRDefault="004D4E0B" w:rsidP="00BA388D">
      <w:pPr>
        <w:rPr>
          <w:b/>
        </w:rPr>
      </w:pPr>
    </w:p>
    <w:p w:rsidR="004D4E0B" w:rsidRPr="00AF7768" w:rsidRDefault="004D4E0B" w:rsidP="004D4E0B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 xml:space="preserve">Domínguez G. E. Navegación y pilotaje de Dutton, Editorial. Armada Naval de Venezuela, 2014 </w:t>
      </w:r>
    </w:p>
    <w:p w:rsidR="004D4E0B" w:rsidRPr="00AF7768" w:rsidRDefault="004D4E0B" w:rsidP="004D4E0B">
      <w:pPr>
        <w:jc w:val="both"/>
        <w:rPr>
          <w:szCs w:val="24"/>
          <w:lang w:val="es-MX"/>
        </w:rPr>
      </w:pPr>
    </w:p>
    <w:p w:rsidR="004D4E0B" w:rsidRPr="00AF7768" w:rsidRDefault="004D4E0B" w:rsidP="004D4E0B">
      <w:pPr>
        <w:jc w:val="both"/>
        <w:rPr>
          <w:szCs w:val="24"/>
          <w:lang w:val="es-MX"/>
        </w:rPr>
      </w:pPr>
      <w:r w:rsidRPr="00AA731C">
        <w:rPr>
          <w:szCs w:val="24"/>
          <w:lang w:val="es-PE"/>
        </w:rPr>
        <w:t>Duton´s</w:t>
      </w:r>
      <w:r w:rsidR="009460E8" w:rsidRPr="003C28A1">
        <w:rPr>
          <w:szCs w:val="24"/>
          <w:lang w:val="es-PE"/>
        </w:rPr>
        <w:t>, Navigation</w:t>
      </w:r>
      <w:r w:rsidRPr="003C28A1">
        <w:rPr>
          <w:szCs w:val="24"/>
          <w:lang w:val="es-PE"/>
        </w:rPr>
        <w:t xml:space="preserve"> and Piloting Edition.  </w:t>
      </w:r>
      <w:r w:rsidRPr="00AF7768">
        <w:rPr>
          <w:szCs w:val="24"/>
          <w:lang w:val="es-MX"/>
        </w:rPr>
        <w:t>Naval Institute EEUU 2009</w:t>
      </w:r>
    </w:p>
    <w:p w:rsidR="004D4E0B" w:rsidRPr="00AF7768" w:rsidRDefault="004D4E0B" w:rsidP="004D4E0B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 xml:space="preserve"> </w:t>
      </w:r>
    </w:p>
    <w:p w:rsidR="004D4E0B" w:rsidRPr="00AF7768" w:rsidRDefault="004D4E0B" w:rsidP="004D4E0B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>Escuela Nacional de la Marina Mercante Navegación plana de Dutton, Editorial ENAMM Callao 201</w:t>
      </w:r>
      <w:r w:rsidR="009460E8" w:rsidRPr="00AF7768">
        <w:rPr>
          <w:szCs w:val="24"/>
          <w:lang w:val="es-MX"/>
        </w:rPr>
        <w:t>6</w:t>
      </w:r>
    </w:p>
    <w:p w:rsidR="009460E8" w:rsidRPr="00AF7768" w:rsidRDefault="009460E8" w:rsidP="004D4E0B">
      <w:pPr>
        <w:jc w:val="both"/>
        <w:rPr>
          <w:szCs w:val="24"/>
          <w:lang w:val="es-MX"/>
        </w:rPr>
      </w:pPr>
    </w:p>
    <w:p w:rsidR="004D4E0B" w:rsidRPr="00AF7768" w:rsidRDefault="004D4E0B" w:rsidP="004D4E0B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 xml:space="preserve">Flores Saldaña Oswaldo Francisco, </w:t>
      </w:r>
      <w:r w:rsidR="00B8253B" w:rsidRPr="00AF7768">
        <w:rPr>
          <w:szCs w:val="24"/>
          <w:lang w:val="es-MX"/>
        </w:rPr>
        <w:t xml:space="preserve">Separatas de </w:t>
      </w:r>
      <w:r w:rsidRPr="00AF7768">
        <w:rPr>
          <w:szCs w:val="24"/>
          <w:lang w:val="es-MX"/>
        </w:rPr>
        <w:t>Navegación</w:t>
      </w:r>
      <w:r w:rsidR="00B8253B" w:rsidRPr="00AF7768">
        <w:rPr>
          <w:szCs w:val="24"/>
          <w:lang w:val="es-MX"/>
        </w:rPr>
        <w:t xml:space="preserve"> Básica</w:t>
      </w:r>
      <w:r w:rsidRPr="00AF7768">
        <w:rPr>
          <w:szCs w:val="24"/>
          <w:lang w:val="es-MX"/>
        </w:rPr>
        <w:t>, Universidad  Nac. José Faustino Sánchez Carrión – Facultad de Ingeniería Pesquera Huacho 201</w:t>
      </w:r>
      <w:r w:rsidR="00B8253B" w:rsidRPr="00AF7768">
        <w:rPr>
          <w:szCs w:val="24"/>
          <w:lang w:val="es-MX"/>
        </w:rPr>
        <w:t>8</w:t>
      </w:r>
    </w:p>
    <w:p w:rsidR="004D4E0B" w:rsidRPr="004D4E0B" w:rsidRDefault="004D4E0B" w:rsidP="00BA388D">
      <w:pPr>
        <w:rPr>
          <w:b/>
          <w:lang w:val="es-MX"/>
        </w:rPr>
      </w:pPr>
    </w:p>
    <w:p w:rsidR="003449CF" w:rsidRDefault="003449CF" w:rsidP="003449CF">
      <w:pPr>
        <w:rPr>
          <w:b/>
        </w:rPr>
      </w:pPr>
      <w:r>
        <w:rPr>
          <w:b/>
        </w:rPr>
        <w:t xml:space="preserve">    UNIDAD DIDÁCTICA II</w:t>
      </w:r>
    </w:p>
    <w:p w:rsidR="00A2240E" w:rsidRDefault="00A2240E" w:rsidP="003449CF">
      <w:pPr>
        <w:rPr>
          <w:b/>
        </w:rPr>
      </w:pPr>
    </w:p>
    <w:p w:rsidR="00A2240E" w:rsidRPr="00AF7768" w:rsidRDefault="00A2240E" w:rsidP="00A2240E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>Flores Saldaña Oswaldo Francisco, Separatas de Navegación Básica, Universidad  Nac. José Faustino Sánchez Carrión – Facultad de Ingeniería Pesquera Huacho 2018</w:t>
      </w:r>
    </w:p>
    <w:p w:rsidR="003449CF" w:rsidRPr="00AF7768" w:rsidRDefault="003449CF" w:rsidP="003449CF">
      <w:pPr>
        <w:rPr>
          <w:b/>
          <w:szCs w:val="24"/>
        </w:rPr>
      </w:pPr>
    </w:p>
    <w:p w:rsidR="00122AB8" w:rsidRPr="00AF7768" w:rsidRDefault="00122AB8" w:rsidP="00122AB8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>Gianni Cazzaroli, Enciclopedia del mar y la navegación editorial fortuna Barcelona 2008</w:t>
      </w:r>
    </w:p>
    <w:p w:rsidR="00122AB8" w:rsidRPr="00AF7768" w:rsidRDefault="00122AB8" w:rsidP="00122AB8">
      <w:pPr>
        <w:jc w:val="both"/>
        <w:rPr>
          <w:szCs w:val="24"/>
          <w:lang w:val="es-MX"/>
        </w:rPr>
      </w:pPr>
    </w:p>
    <w:p w:rsidR="00122AB8" w:rsidRPr="00AF7768" w:rsidRDefault="00122AB8" w:rsidP="00122AB8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>Marina de Guerra, Reglamento de Señalización Náutica  Editorial. Dihidronav, Perú 2018</w:t>
      </w:r>
    </w:p>
    <w:p w:rsidR="00122AB8" w:rsidRPr="00AF7768" w:rsidRDefault="00122AB8" w:rsidP="00122AB8">
      <w:pPr>
        <w:jc w:val="both"/>
        <w:rPr>
          <w:szCs w:val="24"/>
          <w:lang w:val="es-MX"/>
        </w:rPr>
      </w:pPr>
    </w:p>
    <w:p w:rsidR="00122AB8" w:rsidRPr="00AF7768" w:rsidRDefault="00122AB8" w:rsidP="00122AB8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>Marina de Guerra, Catalogo de Cartas y Publicaciones Náuticas  costa del Perú, Editorial Dihidronav  Perú 2018</w:t>
      </w:r>
      <w:r w:rsidR="0084260B" w:rsidRPr="00AF7768">
        <w:rPr>
          <w:szCs w:val="24"/>
          <w:lang w:val="es-MX"/>
        </w:rPr>
        <w:t>.</w:t>
      </w:r>
    </w:p>
    <w:p w:rsidR="0084260B" w:rsidRPr="00AF7768" w:rsidRDefault="0084260B" w:rsidP="00122AB8">
      <w:pPr>
        <w:jc w:val="both"/>
        <w:rPr>
          <w:szCs w:val="24"/>
          <w:lang w:val="es-MX"/>
        </w:rPr>
      </w:pPr>
    </w:p>
    <w:p w:rsidR="0084260B" w:rsidRPr="00AF7768" w:rsidRDefault="0084260B" w:rsidP="00122AB8">
      <w:pPr>
        <w:jc w:val="both"/>
        <w:rPr>
          <w:color w:val="000000" w:themeColor="text1"/>
          <w:szCs w:val="24"/>
          <w:lang w:val="es-MX"/>
        </w:rPr>
      </w:pPr>
      <w:r w:rsidRPr="00AF7768">
        <w:rPr>
          <w:color w:val="000000" w:themeColor="text1"/>
          <w:szCs w:val="24"/>
          <w:shd w:val="clear" w:color="auto" w:fill="FFFFFF"/>
        </w:rPr>
        <w:t>https://es.wikipedia.org/wiki/Navegación_marítima</w:t>
      </w:r>
    </w:p>
    <w:p w:rsidR="00122AB8" w:rsidRPr="00AF7768" w:rsidRDefault="00122AB8" w:rsidP="003449CF">
      <w:pPr>
        <w:rPr>
          <w:b/>
          <w:szCs w:val="24"/>
          <w:lang w:val="es-MX"/>
        </w:rPr>
      </w:pPr>
    </w:p>
    <w:p w:rsidR="0084260B" w:rsidRPr="00AF7768" w:rsidRDefault="004F01E8" w:rsidP="003449CF">
      <w:pPr>
        <w:rPr>
          <w:color w:val="000000" w:themeColor="text1"/>
          <w:szCs w:val="24"/>
          <w:shd w:val="clear" w:color="auto" w:fill="FFFFFF"/>
        </w:rPr>
      </w:pPr>
      <w:r w:rsidRPr="00AF7768">
        <w:rPr>
          <w:color w:val="000000" w:themeColor="text1"/>
          <w:szCs w:val="24"/>
          <w:shd w:val="clear" w:color="auto" w:fill="FFFFFF"/>
        </w:rPr>
        <w:t>nauticagenova.com/blog/conceptos-de-navegacion-maritima/</w:t>
      </w:r>
    </w:p>
    <w:p w:rsidR="004F01E8" w:rsidRPr="00AF7768" w:rsidRDefault="004F01E8" w:rsidP="003449CF">
      <w:pPr>
        <w:rPr>
          <w:color w:val="000000" w:themeColor="text1"/>
          <w:szCs w:val="24"/>
          <w:shd w:val="clear" w:color="auto" w:fill="FFFFFF"/>
        </w:rPr>
      </w:pPr>
    </w:p>
    <w:p w:rsidR="004F01E8" w:rsidRPr="00AF7768" w:rsidRDefault="004F01E8" w:rsidP="003449CF">
      <w:pPr>
        <w:rPr>
          <w:color w:val="000000" w:themeColor="text1"/>
          <w:szCs w:val="24"/>
          <w:shd w:val="clear" w:color="auto" w:fill="FFFFFF"/>
        </w:rPr>
      </w:pPr>
      <w:r w:rsidRPr="00AF7768">
        <w:rPr>
          <w:color w:val="000000" w:themeColor="text1"/>
          <w:szCs w:val="24"/>
          <w:shd w:val="clear" w:color="auto" w:fill="FFFFFF"/>
        </w:rPr>
        <w:t>https://www.monografias.com/...navegacion-maritima/historia-nave.</w:t>
      </w:r>
    </w:p>
    <w:p w:rsidR="004F01E8" w:rsidRPr="00AF7768" w:rsidRDefault="004F01E8" w:rsidP="003449CF">
      <w:pPr>
        <w:rPr>
          <w:b/>
          <w:szCs w:val="24"/>
          <w:lang w:val="es-MX"/>
        </w:rPr>
      </w:pPr>
    </w:p>
    <w:p w:rsidR="003449CF" w:rsidRDefault="003449CF" w:rsidP="003449CF">
      <w:pPr>
        <w:rPr>
          <w:b/>
        </w:rPr>
      </w:pPr>
      <w:r>
        <w:rPr>
          <w:b/>
        </w:rPr>
        <w:t xml:space="preserve">    UNIDAD DIDÁCTICA III</w:t>
      </w:r>
    </w:p>
    <w:p w:rsidR="00AB6DC0" w:rsidRPr="00AF7768" w:rsidRDefault="00AB6DC0" w:rsidP="003449CF">
      <w:pPr>
        <w:rPr>
          <w:b/>
          <w:szCs w:val="24"/>
        </w:rPr>
      </w:pPr>
    </w:p>
    <w:p w:rsidR="00AB6DC0" w:rsidRPr="00AF7768" w:rsidRDefault="00AB6DC0" w:rsidP="00AB6DC0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 xml:space="preserve">Domínguez G. E. Navegación y pilotaje de Dutton, Editorial. Armada Naval de Venezuela, 2014 </w:t>
      </w:r>
    </w:p>
    <w:p w:rsidR="00AB6DC0" w:rsidRPr="00AF7768" w:rsidRDefault="00AB6DC0" w:rsidP="00AB6DC0">
      <w:pPr>
        <w:jc w:val="both"/>
        <w:rPr>
          <w:szCs w:val="24"/>
          <w:lang w:val="es-MX"/>
        </w:rPr>
      </w:pPr>
    </w:p>
    <w:p w:rsidR="00AB6DC0" w:rsidRPr="00AF7768" w:rsidRDefault="00AB6DC0" w:rsidP="00AB6DC0">
      <w:pPr>
        <w:jc w:val="both"/>
        <w:rPr>
          <w:szCs w:val="24"/>
          <w:lang w:val="es-MX"/>
        </w:rPr>
      </w:pPr>
      <w:r w:rsidRPr="00AF7768">
        <w:rPr>
          <w:szCs w:val="24"/>
          <w:lang w:val="es-PE"/>
        </w:rPr>
        <w:t xml:space="preserve">Duton´s, Navigation and Piloting Edition.  </w:t>
      </w:r>
      <w:r w:rsidRPr="00AF7768">
        <w:rPr>
          <w:szCs w:val="24"/>
          <w:lang w:val="es-MX"/>
        </w:rPr>
        <w:t>Naval Institute EEUU 2009</w:t>
      </w:r>
    </w:p>
    <w:p w:rsidR="00AB6DC0" w:rsidRPr="00AF7768" w:rsidRDefault="00AB6DC0" w:rsidP="00AB6DC0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 xml:space="preserve"> </w:t>
      </w:r>
    </w:p>
    <w:p w:rsidR="00AB6DC0" w:rsidRPr="00AF7768" w:rsidRDefault="00AB6DC0" w:rsidP="00AB6DC0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>Escuela Nacional de la Marina Mercante Navegación plana de Dutton, Editorial ENAMM Callao 2016</w:t>
      </w:r>
    </w:p>
    <w:p w:rsidR="00AB6DC0" w:rsidRPr="00AF7768" w:rsidRDefault="00AB6DC0" w:rsidP="00AB6DC0">
      <w:pPr>
        <w:jc w:val="both"/>
        <w:rPr>
          <w:szCs w:val="24"/>
          <w:lang w:val="es-MX"/>
        </w:rPr>
      </w:pPr>
    </w:p>
    <w:p w:rsidR="00AB6DC0" w:rsidRPr="00AF7768" w:rsidRDefault="00AB6DC0" w:rsidP="00AB6DC0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>Flores Saldaña Oswaldo Francisco, Separatas de Navegación Básica, Universidad  Nac. José Faustino Sánchez Carrión – Facultad de Ingeniería Pesquera Huacho 2018</w:t>
      </w:r>
    </w:p>
    <w:p w:rsidR="00AB6DC0" w:rsidRPr="00AF7768" w:rsidRDefault="00AB6DC0" w:rsidP="003449CF">
      <w:pPr>
        <w:rPr>
          <w:b/>
          <w:szCs w:val="24"/>
        </w:rPr>
      </w:pPr>
    </w:p>
    <w:p w:rsidR="00A2240E" w:rsidRPr="00AF7768" w:rsidRDefault="00A2240E" w:rsidP="00A2240E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>Marina de Guerra, Lista de Faros de la Costa Peruana, Editorial. Dihidronav, Perú 2018</w:t>
      </w:r>
    </w:p>
    <w:p w:rsidR="00A2240E" w:rsidRPr="00AF7768" w:rsidRDefault="00A2240E" w:rsidP="00A2240E">
      <w:pPr>
        <w:jc w:val="both"/>
        <w:rPr>
          <w:szCs w:val="24"/>
          <w:lang w:val="es-MX"/>
        </w:rPr>
      </w:pPr>
    </w:p>
    <w:p w:rsidR="00A2240E" w:rsidRPr="00AF7768" w:rsidRDefault="00A2240E" w:rsidP="00A2240E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>Marina de Guerra, Atlas Hidrográfico del Perú Editorial. Dihidronav Perú 2012.</w:t>
      </w:r>
    </w:p>
    <w:p w:rsidR="00A2240E" w:rsidRPr="00AF7768" w:rsidRDefault="00A2240E" w:rsidP="003449CF">
      <w:pPr>
        <w:rPr>
          <w:b/>
          <w:szCs w:val="24"/>
        </w:rPr>
      </w:pPr>
    </w:p>
    <w:p w:rsidR="003449CF" w:rsidRPr="00AF7768" w:rsidRDefault="003449CF" w:rsidP="003449CF">
      <w:pPr>
        <w:rPr>
          <w:b/>
          <w:color w:val="000000" w:themeColor="text1"/>
          <w:szCs w:val="24"/>
        </w:rPr>
      </w:pPr>
      <w:r w:rsidRPr="00AF7768">
        <w:rPr>
          <w:b/>
          <w:color w:val="000000" w:themeColor="text1"/>
          <w:szCs w:val="24"/>
        </w:rPr>
        <w:t xml:space="preserve"> </w:t>
      </w:r>
      <w:r w:rsidR="00AF7768" w:rsidRPr="00AF7768">
        <w:rPr>
          <w:color w:val="000000" w:themeColor="text1"/>
          <w:szCs w:val="24"/>
          <w:shd w:val="clear" w:color="auto" w:fill="FFFFFF"/>
        </w:rPr>
        <w:t>bibliotecadigital.ilce.edu.mx/sites/ciencia/volumen2/.../sec_6.htm</w:t>
      </w:r>
      <w:r w:rsidRPr="00AF7768">
        <w:rPr>
          <w:b/>
          <w:color w:val="000000" w:themeColor="text1"/>
          <w:szCs w:val="24"/>
        </w:rPr>
        <w:t xml:space="preserve">  </w:t>
      </w:r>
    </w:p>
    <w:p w:rsidR="00AF7768" w:rsidRPr="00AF7768" w:rsidRDefault="00AF7768" w:rsidP="003449CF">
      <w:pPr>
        <w:rPr>
          <w:b/>
          <w:color w:val="000000" w:themeColor="text1"/>
          <w:szCs w:val="24"/>
        </w:rPr>
      </w:pPr>
    </w:p>
    <w:p w:rsidR="00AF7768" w:rsidRPr="00AF7768" w:rsidRDefault="00AF7768" w:rsidP="00AF7768">
      <w:pPr>
        <w:rPr>
          <w:color w:val="000000" w:themeColor="text1"/>
          <w:szCs w:val="24"/>
          <w:lang w:val="es-PE" w:eastAsia="es-PE"/>
        </w:rPr>
      </w:pPr>
      <w:r w:rsidRPr="00AF7768">
        <w:rPr>
          <w:color w:val="000000" w:themeColor="text1"/>
          <w:szCs w:val="24"/>
          <w:shd w:val="clear" w:color="auto" w:fill="FFFFFF"/>
          <w:lang w:val="es-PE" w:eastAsia="es-PE"/>
        </w:rPr>
        <w:t>html.rincondelvago.com › Trabajos y Tareas › Náutica y de lo Naval</w:t>
      </w:r>
    </w:p>
    <w:p w:rsidR="00491E37" w:rsidRDefault="00491E37" w:rsidP="003449CF">
      <w:pPr>
        <w:rPr>
          <w:b/>
          <w:szCs w:val="24"/>
        </w:rPr>
      </w:pPr>
    </w:p>
    <w:p w:rsidR="00491E37" w:rsidRDefault="00491E37" w:rsidP="003449CF">
      <w:pPr>
        <w:rPr>
          <w:b/>
          <w:szCs w:val="24"/>
        </w:rPr>
      </w:pPr>
    </w:p>
    <w:p w:rsidR="00491E37" w:rsidRDefault="00491E37" w:rsidP="003449CF">
      <w:pPr>
        <w:rPr>
          <w:b/>
          <w:szCs w:val="24"/>
        </w:rPr>
      </w:pPr>
    </w:p>
    <w:p w:rsidR="00491E37" w:rsidRDefault="00491E37" w:rsidP="003449CF">
      <w:pPr>
        <w:rPr>
          <w:b/>
          <w:szCs w:val="24"/>
        </w:rPr>
      </w:pPr>
    </w:p>
    <w:p w:rsidR="00491E37" w:rsidRDefault="00491E37" w:rsidP="003449CF">
      <w:pPr>
        <w:rPr>
          <w:b/>
          <w:szCs w:val="24"/>
        </w:rPr>
      </w:pPr>
    </w:p>
    <w:p w:rsidR="003449CF" w:rsidRPr="00AF7768" w:rsidRDefault="003449CF" w:rsidP="003449CF">
      <w:pPr>
        <w:rPr>
          <w:b/>
          <w:szCs w:val="24"/>
        </w:rPr>
      </w:pPr>
      <w:r w:rsidRPr="00AF7768">
        <w:rPr>
          <w:b/>
          <w:szCs w:val="24"/>
        </w:rPr>
        <w:lastRenderedPageBreak/>
        <w:t>UNIDAD DIDÁCTICA IV</w:t>
      </w:r>
    </w:p>
    <w:p w:rsidR="003449CF" w:rsidRPr="00AF7768" w:rsidRDefault="003449CF" w:rsidP="003449CF">
      <w:pPr>
        <w:rPr>
          <w:b/>
          <w:szCs w:val="24"/>
        </w:rPr>
      </w:pPr>
    </w:p>
    <w:p w:rsidR="00AB6DC0" w:rsidRPr="00AF7768" w:rsidRDefault="00FB223F" w:rsidP="00AB6DC0">
      <w:pPr>
        <w:jc w:val="both"/>
        <w:rPr>
          <w:szCs w:val="24"/>
          <w:lang w:val="es-MX"/>
        </w:rPr>
      </w:pPr>
      <w:r>
        <w:rPr>
          <w:szCs w:val="24"/>
          <w:lang w:val="es-MX"/>
        </w:rPr>
        <w:t xml:space="preserve"> </w:t>
      </w:r>
      <w:bookmarkStart w:id="0" w:name="_GoBack"/>
      <w:bookmarkEnd w:id="0"/>
      <w:r w:rsidR="00AB6DC0" w:rsidRPr="00AF7768">
        <w:rPr>
          <w:szCs w:val="24"/>
          <w:lang w:val="es-MX"/>
        </w:rPr>
        <w:t xml:space="preserve">Domínguez G. E. Navegación y pilotaje de Dutton, Editorial. Armada Naval de Venezuela, 2014 </w:t>
      </w:r>
    </w:p>
    <w:p w:rsidR="00AB6DC0" w:rsidRPr="00AF7768" w:rsidRDefault="00AB6DC0" w:rsidP="00AB6DC0">
      <w:pPr>
        <w:jc w:val="both"/>
        <w:rPr>
          <w:szCs w:val="24"/>
          <w:lang w:val="es-MX"/>
        </w:rPr>
      </w:pPr>
    </w:p>
    <w:p w:rsidR="00AB6DC0" w:rsidRPr="00AF7768" w:rsidRDefault="00AB6DC0" w:rsidP="00AB6DC0">
      <w:pPr>
        <w:jc w:val="both"/>
        <w:rPr>
          <w:szCs w:val="24"/>
          <w:lang w:val="es-MX"/>
        </w:rPr>
      </w:pPr>
      <w:r w:rsidRPr="00AF7768">
        <w:rPr>
          <w:szCs w:val="24"/>
          <w:lang w:val="es-PE"/>
        </w:rPr>
        <w:t xml:space="preserve">Duton´s, Navigation and Piloting Edition.  </w:t>
      </w:r>
      <w:r w:rsidRPr="00AF7768">
        <w:rPr>
          <w:szCs w:val="24"/>
          <w:lang w:val="es-MX"/>
        </w:rPr>
        <w:t>Naval Institute EEUU 2009</w:t>
      </w:r>
    </w:p>
    <w:p w:rsidR="00AB6DC0" w:rsidRPr="00AF7768" w:rsidRDefault="00AB6DC0" w:rsidP="00AB6DC0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 xml:space="preserve"> </w:t>
      </w:r>
    </w:p>
    <w:p w:rsidR="00AB6DC0" w:rsidRPr="00AF7768" w:rsidRDefault="00AB6DC0" w:rsidP="00AB6DC0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>Escuela Nacional de la Marina Mercante Navegación plana de Dutton, Editorial ENAMM Callao 2016</w:t>
      </w:r>
    </w:p>
    <w:p w:rsidR="00AB6DC0" w:rsidRPr="00AF7768" w:rsidRDefault="00AB6DC0" w:rsidP="00AB6DC0">
      <w:pPr>
        <w:jc w:val="both"/>
        <w:rPr>
          <w:szCs w:val="24"/>
          <w:lang w:val="es-MX"/>
        </w:rPr>
      </w:pPr>
    </w:p>
    <w:p w:rsidR="00AB6DC0" w:rsidRPr="00AF7768" w:rsidRDefault="00AB6DC0" w:rsidP="00AB6DC0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>Flores Saldaña Oswaldo Francisco, Separatas de Navegación Básica, Universidad  Nac. José Faustino Sánchez Carrión – Facultad de Ingeniería Pesquera Huacho 2018</w:t>
      </w:r>
    </w:p>
    <w:p w:rsidR="00AB6DC0" w:rsidRPr="00AF7768" w:rsidRDefault="00AB6DC0" w:rsidP="00AB6DC0">
      <w:pPr>
        <w:rPr>
          <w:b/>
          <w:szCs w:val="24"/>
        </w:rPr>
      </w:pPr>
    </w:p>
    <w:p w:rsidR="00AB6DC0" w:rsidRPr="00AF7768" w:rsidRDefault="00AB6DC0" w:rsidP="00AB6DC0">
      <w:pPr>
        <w:rPr>
          <w:b/>
          <w:szCs w:val="24"/>
        </w:rPr>
      </w:pPr>
    </w:p>
    <w:p w:rsidR="00AB6DC0" w:rsidRPr="00AF7768" w:rsidRDefault="00AB6DC0" w:rsidP="00AB6DC0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>Marina de Guerra, Lista de Faros de la Costa Peruana, Editorial. Dihidronav, Perú 2018</w:t>
      </w:r>
    </w:p>
    <w:p w:rsidR="00AB6DC0" w:rsidRPr="00AF7768" w:rsidRDefault="00AB6DC0" w:rsidP="00AB6DC0">
      <w:pPr>
        <w:jc w:val="both"/>
        <w:rPr>
          <w:szCs w:val="24"/>
          <w:lang w:val="es-MX"/>
        </w:rPr>
      </w:pPr>
    </w:p>
    <w:p w:rsidR="00AB6DC0" w:rsidRPr="00AF7768" w:rsidRDefault="00AB6DC0" w:rsidP="00AB6DC0">
      <w:pPr>
        <w:jc w:val="both"/>
        <w:rPr>
          <w:szCs w:val="24"/>
          <w:lang w:val="es-MX"/>
        </w:rPr>
      </w:pPr>
      <w:r w:rsidRPr="00AF7768">
        <w:rPr>
          <w:szCs w:val="24"/>
          <w:lang w:val="es-MX"/>
        </w:rPr>
        <w:t>Marina de Guerra, Atlas Hidrográfico del Perú Editorial. Dihidronav Perú 2012.</w:t>
      </w:r>
    </w:p>
    <w:p w:rsidR="00AB6DC0" w:rsidRDefault="00AB6DC0" w:rsidP="00AB6DC0">
      <w:pPr>
        <w:rPr>
          <w:b/>
          <w:szCs w:val="24"/>
        </w:rPr>
      </w:pPr>
    </w:p>
    <w:p w:rsidR="00AF7768" w:rsidRPr="000E7181" w:rsidRDefault="000E7181" w:rsidP="00AB6DC0">
      <w:pPr>
        <w:rPr>
          <w:b/>
          <w:color w:val="000000" w:themeColor="text1"/>
          <w:szCs w:val="24"/>
        </w:rPr>
      </w:pPr>
      <w:r w:rsidRPr="000E7181">
        <w:rPr>
          <w:color w:val="000000" w:themeColor="text1"/>
          <w:szCs w:val="24"/>
          <w:shd w:val="clear" w:color="auto" w:fill="FFFFFF"/>
        </w:rPr>
        <w:t>https://es.wikipedia.org/wiki/Navegación_marítima</w:t>
      </w:r>
    </w:p>
    <w:p w:rsidR="003449CF" w:rsidRPr="00C97DD3" w:rsidRDefault="003449CF" w:rsidP="00BA388D">
      <w:pPr>
        <w:rPr>
          <w:b/>
        </w:rPr>
      </w:pPr>
    </w:p>
    <w:p w:rsidR="00D167BA" w:rsidRPr="00AA731C" w:rsidRDefault="00236C9F" w:rsidP="005C7C68">
      <w:pPr>
        <w:jc w:val="both"/>
        <w:rPr>
          <w:b/>
          <w:szCs w:val="24"/>
          <w:lang w:val="es-MX"/>
        </w:rPr>
      </w:pPr>
      <w:r w:rsidRPr="00AA731C">
        <w:rPr>
          <w:b/>
          <w:szCs w:val="24"/>
          <w:lang w:eastAsia="es-PE"/>
        </w:rPr>
        <w:t>IX</w:t>
      </w:r>
      <w:r w:rsidR="00AA731C">
        <w:rPr>
          <w:b/>
          <w:szCs w:val="24"/>
          <w:lang w:eastAsia="es-PE"/>
        </w:rPr>
        <w:t xml:space="preserve">.- </w:t>
      </w:r>
      <w:r w:rsidRPr="00AA731C">
        <w:rPr>
          <w:b/>
          <w:szCs w:val="24"/>
          <w:lang w:eastAsia="es-PE"/>
        </w:rPr>
        <w:t xml:space="preserve"> </w:t>
      </w:r>
      <w:r w:rsidRPr="00AA731C">
        <w:rPr>
          <w:b/>
          <w:szCs w:val="24"/>
          <w:lang w:val="es-MX"/>
        </w:rPr>
        <w:t>PROBLEMAS QUE EL ESTUDIANTE RESOLVERA AL FINALIZAR EL CURSO</w:t>
      </w:r>
    </w:p>
    <w:p w:rsidR="00236C9F" w:rsidRDefault="00236C9F" w:rsidP="005C7C68">
      <w:pPr>
        <w:jc w:val="both"/>
        <w:rPr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C6AAD" w:rsidTr="001C6AAD">
        <w:tc>
          <w:tcPr>
            <w:tcW w:w="2992" w:type="dxa"/>
          </w:tcPr>
          <w:p w:rsidR="001C6AAD" w:rsidRPr="00D64F21" w:rsidRDefault="001C6AAD" w:rsidP="005C7C68">
            <w:pPr>
              <w:jc w:val="both"/>
              <w:rPr>
                <w:b/>
                <w:szCs w:val="24"/>
                <w:lang w:val="es-MX"/>
              </w:rPr>
            </w:pPr>
            <w:r w:rsidRPr="00D64F21">
              <w:rPr>
                <w:b/>
                <w:szCs w:val="24"/>
                <w:lang w:val="es-MX"/>
              </w:rPr>
              <w:t>Magnitud causal objeto del problema</w:t>
            </w:r>
          </w:p>
        </w:tc>
        <w:tc>
          <w:tcPr>
            <w:tcW w:w="2993" w:type="dxa"/>
          </w:tcPr>
          <w:p w:rsidR="001C6AAD" w:rsidRPr="00D64F21" w:rsidRDefault="001C6AAD" w:rsidP="005C7C68">
            <w:pPr>
              <w:jc w:val="both"/>
              <w:rPr>
                <w:b/>
                <w:szCs w:val="24"/>
                <w:lang w:val="es-MX"/>
              </w:rPr>
            </w:pPr>
            <w:r w:rsidRPr="00D64F21">
              <w:rPr>
                <w:b/>
                <w:szCs w:val="24"/>
                <w:lang w:val="es-MX"/>
              </w:rPr>
              <w:t>Acción métrica de vinculación</w:t>
            </w:r>
          </w:p>
        </w:tc>
        <w:tc>
          <w:tcPr>
            <w:tcW w:w="2993" w:type="dxa"/>
          </w:tcPr>
          <w:p w:rsidR="001C6AAD" w:rsidRPr="00D64F21" w:rsidRDefault="00D64F21" w:rsidP="005C7C68">
            <w:pPr>
              <w:jc w:val="both"/>
              <w:rPr>
                <w:b/>
                <w:szCs w:val="24"/>
                <w:lang w:val="es-MX"/>
              </w:rPr>
            </w:pPr>
            <w:r w:rsidRPr="00D64F21">
              <w:rPr>
                <w:b/>
                <w:szCs w:val="24"/>
                <w:lang w:val="es-MX"/>
              </w:rPr>
              <w:t xml:space="preserve">Consecuencia métrica vinculante de la acción </w:t>
            </w:r>
          </w:p>
        </w:tc>
      </w:tr>
      <w:tr w:rsidR="001C6AAD" w:rsidTr="001C6AAD">
        <w:tc>
          <w:tcPr>
            <w:tcW w:w="2992" w:type="dxa"/>
          </w:tcPr>
          <w:p w:rsidR="001C6AAD" w:rsidRDefault="005F6ADA" w:rsidP="005F6ADA">
            <w:pPr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Las coordenadas geográficas tienen que ser consideradas</w:t>
            </w:r>
            <w:r w:rsidR="002C5C49">
              <w:rPr>
                <w:szCs w:val="24"/>
                <w:lang w:val="es-MX"/>
              </w:rPr>
              <w:t xml:space="preserve"> para posesionar y </w:t>
            </w:r>
            <w:r>
              <w:rPr>
                <w:szCs w:val="24"/>
                <w:lang w:val="es-MX"/>
              </w:rPr>
              <w:t xml:space="preserve"> </w:t>
            </w:r>
            <w:r w:rsidR="002C5C49">
              <w:rPr>
                <w:szCs w:val="24"/>
                <w:lang w:val="es-MX"/>
              </w:rPr>
              <w:t>determinar el rumbo de la embarcación.</w:t>
            </w:r>
          </w:p>
        </w:tc>
        <w:tc>
          <w:tcPr>
            <w:tcW w:w="2993" w:type="dxa"/>
          </w:tcPr>
          <w:p w:rsidR="001C6AAD" w:rsidRDefault="00593CDE" w:rsidP="005C7C68">
            <w:pPr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La utilización de las coordenadas geográficas tienen que estar de acuerdo con los métodos nacionales e internacionales de posesionar y determinar rumbo</w:t>
            </w:r>
          </w:p>
        </w:tc>
        <w:tc>
          <w:tcPr>
            <w:tcW w:w="2993" w:type="dxa"/>
          </w:tcPr>
          <w:p w:rsidR="001C6AAD" w:rsidRDefault="002E4570" w:rsidP="005C7C68">
            <w:pPr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 xml:space="preserve">Las posiciones y los rumbos estarán de acuerdo con los estándares nacionales e internacionales de navegación </w:t>
            </w:r>
            <w:r w:rsidR="005425A8">
              <w:rPr>
                <w:szCs w:val="24"/>
                <w:lang w:val="es-MX"/>
              </w:rPr>
              <w:t>marítima</w:t>
            </w:r>
          </w:p>
        </w:tc>
      </w:tr>
      <w:tr w:rsidR="001C6AAD" w:rsidTr="001C6AAD">
        <w:tc>
          <w:tcPr>
            <w:tcW w:w="2992" w:type="dxa"/>
          </w:tcPr>
          <w:p w:rsidR="001C6AAD" w:rsidRDefault="00C43F31" w:rsidP="005C7C68">
            <w:pPr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En el sector pesquero hay patrones y capitanes de pesca que realizan las travesías sin</w:t>
            </w:r>
            <w:r w:rsidR="004131CF">
              <w:rPr>
                <w:szCs w:val="24"/>
                <w:lang w:val="es-MX"/>
              </w:rPr>
              <w:t xml:space="preserve"> las técnicas de navegación costera.</w:t>
            </w:r>
          </w:p>
        </w:tc>
        <w:tc>
          <w:tcPr>
            <w:tcW w:w="2993" w:type="dxa"/>
          </w:tcPr>
          <w:p w:rsidR="001C6AAD" w:rsidRDefault="003437FE" w:rsidP="005C7C68">
            <w:pPr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Por ello se tienen que ejecutar las travesías aplicando correctamente las técnicas de navegación costera</w:t>
            </w:r>
            <w:r w:rsidR="00C72A6A">
              <w:rPr>
                <w:szCs w:val="24"/>
                <w:lang w:val="es-MX"/>
              </w:rPr>
              <w:t xml:space="preserve"> las que deben estar acorde con las normas  nacionales e internacionales </w:t>
            </w:r>
          </w:p>
        </w:tc>
        <w:tc>
          <w:tcPr>
            <w:tcW w:w="2993" w:type="dxa"/>
          </w:tcPr>
          <w:p w:rsidR="001C6AAD" w:rsidRDefault="005425A8" w:rsidP="005425A8">
            <w:pPr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 xml:space="preserve">Las travesías costeras  estarán de acuerdo con los estándares nacionales e internacionales de navegación </w:t>
            </w:r>
            <w:r w:rsidR="00987BCE">
              <w:rPr>
                <w:szCs w:val="24"/>
                <w:lang w:val="es-MX"/>
              </w:rPr>
              <w:t>costera</w:t>
            </w:r>
          </w:p>
        </w:tc>
      </w:tr>
      <w:tr w:rsidR="001C6AAD" w:rsidTr="001C6AAD">
        <w:tc>
          <w:tcPr>
            <w:tcW w:w="2992" w:type="dxa"/>
          </w:tcPr>
          <w:p w:rsidR="001C6AAD" w:rsidRPr="004131CF" w:rsidRDefault="004131CF" w:rsidP="005C7C68">
            <w:pPr>
              <w:jc w:val="both"/>
              <w:rPr>
                <w:szCs w:val="24"/>
              </w:rPr>
            </w:pPr>
            <w:r>
              <w:rPr>
                <w:szCs w:val="24"/>
                <w:lang w:val="es-MX"/>
              </w:rPr>
              <w:t>En el sector pesquero hay patrones y capitanes de pesca que realizan las travesías sin las técnicas de navegación de estima</w:t>
            </w:r>
          </w:p>
        </w:tc>
        <w:tc>
          <w:tcPr>
            <w:tcW w:w="2993" w:type="dxa"/>
          </w:tcPr>
          <w:p w:rsidR="001C6AAD" w:rsidRDefault="00C72A6A" w:rsidP="00C72A6A">
            <w:pPr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Por ello se tienen que ejecutar las travesías aplicando correctamente las técnicas de navegación de estima las que deben estar acorde con las normas  nacionales e internacionales</w:t>
            </w:r>
          </w:p>
        </w:tc>
        <w:tc>
          <w:tcPr>
            <w:tcW w:w="2993" w:type="dxa"/>
          </w:tcPr>
          <w:p w:rsidR="001C6AAD" w:rsidRDefault="00987BCE" w:rsidP="00987BCE">
            <w:pPr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Las travesías fuera de la costa  estarán de acuerdo con los estándares nacionales e internacionales de navegación de estima</w:t>
            </w:r>
          </w:p>
        </w:tc>
      </w:tr>
      <w:tr w:rsidR="001C6AAD" w:rsidTr="001C6AAD">
        <w:tc>
          <w:tcPr>
            <w:tcW w:w="2992" w:type="dxa"/>
          </w:tcPr>
          <w:p w:rsidR="001C6AAD" w:rsidRDefault="00D73309" w:rsidP="005C7C68">
            <w:pPr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lastRenderedPageBreak/>
              <w:t xml:space="preserve">En el sector pesquero hay </w:t>
            </w:r>
            <w:r w:rsidR="004131CF">
              <w:rPr>
                <w:szCs w:val="24"/>
                <w:lang w:val="es-MX"/>
              </w:rPr>
              <w:t>patrones y capitanes de pesca que realizan las travesías sin las técnicas de navegación con corrientes</w:t>
            </w:r>
          </w:p>
        </w:tc>
        <w:tc>
          <w:tcPr>
            <w:tcW w:w="2993" w:type="dxa"/>
          </w:tcPr>
          <w:p w:rsidR="001C6AAD" w:rsidRDefault="00C72A6A" w:rsidP="00C72A6A">
            <w:pPr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Por ello se tienen que ejecutar las travesías aplicando correctamente las técnicas de navegación con corrientes las que deben estar acorde con las normas</w:t>
            </w:r>
            <w:r w:rsidR="005425A8">
              <w:rPr>
                <w:szCs w:val="24"/>
                <w:lang w:val="es-MX"/>
              </w:rPr>
              <w:t xml:space="preserve"> nacionales e internacionales</w:t>
            </w:r>
            <w:r>
              <w:rPr>
                <w:szCs w:val="24"/>
                <w:lang w:val="es-MX"/>
              </w:rPr>
              <w:t xml:space="preserve">  </w:t>
            </w:r>
          </w:p>
        </w:tc>
        <w:tc>
          <w:tcPr>
            <w:tcW w:w="2993" w:type="dxa"/>
          </w:tcPr>
          <w:p w:rsidR="001C6AAD" w:rsidRDefault="00987BCE" w:rsidP="001E36AC">
            <w:pPr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 xml:space="preserve">Las travesías tanto costera como fuera de la costa  estarán de acuerdo con los estándares nacionales e internacionales de navegación </w:t>
            </w:r>
            <w:r w:rsidR="001E36AC">
              <w:rPr>
                <w:szCs w:val="24"/>
                <w:lang w:val="es-MX"/>
              </w:rPr>
              <w:t>con corrientes.</w:t>
            </w:r>
          </w:p>
        </w:tc>
      </w:tr>
    </w:tbl>
    <w:p w:rsidR="00236C9F" w:rsidRPr="00781566" w:rsidRDefault="00236C9F" w:rsidP="005C7C68">
      <w:pPr>
        <w:jc w:val="both"/>
        <w:rPr>
          <w:szCs w:val="24"/>
          <w:lang w:val="es-MX"/>
        </w:rPr>
      </w:pPr>
    </w:p>
    <w:sectPr w:rsidR="00236C9F" w:rsidRPr="0078156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11" w:rsidRDefault="00731411" w:rsidP="00BA388D">
      <w:r>
        <w:separator/>
      </w:r>
    </w:p>
  </w:endnote>
  <w:endnote w:type="continuationSeparator" w:id="0">
    <w:p w:rsidR="00731411" w:rsidRDefault="00731411" w:rsidP="00BA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CE" w:rsidRDefault="00987BCE">
    <w:pPr>
      <w:pStyle w:val="Piedepgina"/>
      <w:rPr>
        <w:lang w:val="es-PE"/>
      </w:rPr>
    </w:pPr>
  </w:p>
  <w:p w:rsidR="00987BCE" w:rsidRPr="00BA388D" w:rsidRDefault="00987BCE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11" w:rsidRDefault="00731411" w:rsidP="00BA388D">
      <w:r>
        <w:separator/>
      </w:r>
    </w:p>
  </w:footnote>
  <w:footnote w:type="continuationSeparator" w:id="0">
    <w:p w:rsidR="00731411" w:rsidRDefault="00731411" w:rsidP="00BA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0DF4"/>
    <w:multiLevelType w:val="hybridMultilevel"/>
    <w:tmpl w:val="2A44F916"/>
    <w:lvl w:ilvl="0" w:tplc="7146F0C4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48A94077"/>
    <w:multiLevelType w:val="hybridMultilevel"/>
    <w:tmpl w:val="6672794A"/>
    <w:lvl w:ilvl="0" w:tplc="DB141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2555D"/>
    <w:multiLevelType w:val="multilevel"/>
    <w:tmpl w:val="2BBE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C1"/>
    <w:rsid w:val="00017C47"/>
    <w:rsid w:val="00026D45"/>
    <w:rsid w:val="0004431F"/>
    <w:rsid w:val="00046776"/>
    <w:rsid w:val="0005228D"/>
    <w:rsid w:val="0005426F"/>
    <w:rsid w:val="00056399"/>
    <w:rsid w:val="00061175"/>
    <w:rsid w:val="000614ED"/>
    <w:rsid w:val="00086BCD"/>
    <w:rsid w:val="0009573E"/>
    <w:rsid w:val="00095FFD"/>
    <w:rsid w:val="000B0177"/>
    <w:rsid w:val="000B0C27"/>
    <w:rsid w:val="000B6679"/>
    <w:rsid w:val="000B766E"/>
    <w:rsid w:val="000E6EE3"/>
    <w:rsid w:val="000E7181"/>
    <w:rsid w:val="0010045F"/>
    <w:rsid w:val="00111931"/>
    <w:rsid w:val="00122AB8"/>
    <w:rsid w:val="00147BEE"/>
    <w:rsid w:val="00170A53"/>
    <w:rsid w:val="001B387F"/>
    <w:rsid w:val="001C6AAD"/>
    <w:rsid w:val="001D438F"/>
    <w:rsid w:val="001E36AC"/>
    <w:rsid w:val="00235BEB"/>
    <w:rsid w:val="00236C9F"/>
    <w:rsid w:val="00243142"/>
    <w:rsid w:val="00247F51"/>
    <w:rsid w:val="002505FB"/>
    <w:rsid w:val="00251FC1"/>
    <w:rsid w:val="00255113"/>
    <w:rsid w:val="00272622"/>
    <w:rsid w:val="002762C0"/>
    <w:rsid w:val="00283F1D"/>
    <w:rsid w:val="002856B3"/>
    <w:rsid w:val="00291AF4"/>
    <w:rsid w:val="002A249B"/>
    <w:rsid w:val="002C0675"/>
    <w:rsid w:val="002C361C"/>
    <w:rsid w:val="002C5C49"/>
    <w:rsid w:val="002E4570"/>
    <w:rsid w:val="002F1E5B"/>
    <w:rsid w:val="00302AA6"/>
    <w:rsid w:val="003437FE"/>
    <w:rsid w:val="003449CF"/>
    <w:rsid w:val="00375A52"/>
    <w:rsid w:val="003A2075"/>
    <w:rsid w:val="003B4997"/>
    <w:rsid w:val="003C28A1"/>
    <w:rsid w:val="003C37DF"/>
    <w:rsid w:val="004131CF"/>
    <w:rsid w:val="004341F3"/>
    <w:rsid w:val="004776C0"/>
    <w:rsid w:val="00491E37"/>
    <w:rsid w:val="004B14F7"/>
    <w:rsid w:val="004B2398"/>
    <w:rsid w:val="004D4CCB"/>
    <w:rsid w:val="004D4E0B"/>
    <w:rsid w:val="004D622C"/>
    <w:rsid w:val="004F01E8"/>
    <w:rsid w:val="005124C2"/>
    <w:rsid w:val="005425A8"/>
    <w:rsid w:val="00542919"/>
    <w:rsid w:val="00553A38"/>
    <w:rsid w:val="005636DC"/>
    <w:rsid w:val="00565394"/>
    <w:rsid w:val="00571CB5"/>
    <w:rsid w:val="00573080"/>
    <w:rsid w:val="0058264C"/>
    <w:rsid w:val="005829AC"/>
    <w:rsid w:val="00585EB2"/>
    <w:rsid w:val="00593CDE"/>
    <w:rsid w:val="005B4268"/>
    <w:rsid w:val="005C7C68"/>
    <w:rsid w:val="005D1146"/>
    <w:rsid w:val="005D5F29"/>
    <w:rsid w:val="005E38E2"/>
    <w:rsid w:val="005F1C7F"/>
    <w:rsid w:val="005F6ADA"/>
    <w:rsid w:val="005F7CC4"/>
    <w:rsid w:val="00603623"/>
    <w:rsid w:val="00614F10"/>
    <w:rsid w:val="00617B4E"/>
    <w:rsid w:val="00647C14"/>
    <w:rsid w:val="0065059D"/>
    <w:rsid w:val="00667EFE"/>
    <w:rsid w:val="00673AFF"/>
    <w:rsid w:val="00676F45"/>
    <w:rsid w:val="00683B39"/>
    <w:rsid w:val="006861CF"/>
    <w:rsid w:val="00693F88"/>
    <w:rsid w:val="00695D4C"/>
    <w:rsid w:val="006D02E7"/>
    <w:rsid w:val="006D1942"/>
    <w:rsid w:val="006D60D0"/>
    <w:rsid w:val="006E4C92"/>
    <w:rsid w:val="006E7F9E"/>
    <w:rsid w:val="006F1FD1"/>
    <w:rsid w:val="00715D05"/>
    <w:rsid w:val="0072554A"/>
    <w:rsid w:val="00731411"/>
    <w:rsid w:val="007360BD"/>
    <w:rsid w:val="00752E3D"/>
    <w:rsid w:val="00781566"/>
    <w:rsid w:val="007A4D66"/>
    <w:rsid w:val="007F4946"/>
    <w:rsid w:val="0080064C"/>
    <w:rsid w:val="00805F50"/>
    <w:rsid w:val="00825D7B"/>
    <w:rsid w:val="00826631"/>
    <w:rsid w:val="008332EF"/>
    <w:rsid w:val="0083542E"/>
    <w:rsid w:val="008425F6"/>
    <w:rsid w:val="0084260B"/>
    <w:rsid w:val="00845374"/>
    <w:rsid w:val="0086149E"/>
    <w:rsid w:val="00864295"/>
    <w:rsid w:val="00866E16"/>
    <w:rsid w:val="0089241A"/>
    <w:rsid w:val="0089715E"/>
    <w:rsid w:val="008A07D7"/>
    <w:rsid w:val="008A2C45"/>
    <w:rsid w:val="008A5FC1"/>
    <w:rsid w:val="008A7BF9"/>
    <w:rsid w:val="008B3E76"/>
    <w:rsid w:val="008D6A7C"/>
    <w:rsid w:val="008D7392"/>
    <w:rsid w:val="008E340D"/>
    <w:rsid w:val="00901090"/>
    <w:rsid w:val="00902FA5"/>
    <w:rsid w:val="00915FD8"/>
    <w:rsid w:val="0094068D"/>
    <w:rsid w:val="009460E8"/>
    <w:rsid w:val="009631AB"/>
    <w:rsid w:val="009666D7"/>
    <w:rsid w:val="00970BAD"/>
    <w:rsid w:val="00976271"/>
    <w:rsid w:val="009806FD"/>
    <w:rsid w:val="0098374C"/>
    <w:rsid w:val="00987BCE"/>
    <w:rsid w:val="00993300"/>
    <w:rsid w:val="009B06F6"/>
    <w:rsid w:val="009B0EF0"/>
    <w:rsid w:val="009B58E3"/>
    <w:rsid w:val="009C53D1"/>
    <w:rsid w:val="009D245D"/>
    <w:rsid w:val="009D280C"/>
    <w:rsid w:val="009D4BC0"/>
    <w:rsid w:val="00A2240E"/>
    <w:rsid w:val="00A22A2F"/>
    <w:rsid w:val="00A25DF1"/>
    <w:rsid w:val="00A305E5"/>
    <w:rsid w:val="00A53EC0"/>
    <w:rsid w:val="00A63966"/>
    <w:rsid w:val="00A86697"/>
    <w:rsid w:val="00A903B8"/>
    <w:rsid w:val="00AA0861"/>
    <w:rsid w:val="00AA731C"/>
    <w:rsid w:val="00AB6DC0"/>
    <w:rsid w:val="00AC142D"/>
    <w:rsid w:val="00AC6AA8"/>
    <w:rsid w:val="00AF5654"/>
    <w:rsid w:val="00AF7768"/>
    <w:rsid w:val="00B00C3B"/>
    <w:rsid w:val="00B03C96"/>
    <w:rsid w:val="00B125B0"/>
    <w:rsid w:val="00B355E1"/>
    <w:rsid w:val="00B36B44"/>
    <w:rsid w:val="00B702A3"/>
    <w:rsid w:val="00B8253B"/>
    <w:rsid w:val="00BA388D"/>
    <w:rsid w:val="00BB0EBC"/>
    <w:rsid w:val="00BE2F4C"/>
    <w:rsid w:val="00C22F19"/>
    <w:rsid w:val="00C33BD7"/>
    <w:rsid w:val="00C43F31"/>
    <w:rsid w:val="00C55F12"/>
    <w:rsid w:val="00C60F55"/>
    <w:rsid w:val="00C6671C"/>
    <w:rsid w:val="00C66EC8"/>
    <w:rsid w:val="00C70F4F"/>
    <w:rsid w:val="00C72A6A"/>
    <w:rsid w:val="00C906B4"/>
    <w:rsid w:val="00C97DD3"/>
    <w:rsid w:val="00CA70EC"/>
    <w:rsid w:val="00CC496D"/>
    <w:rsid w:val="00CD2664"/>
    <w:rsid w:val="00CD2C98"/>
    <w:rsid w:val="00CE3A12"/>
    <w:rsid w:val="00D061B7"/>
    <w:rsid w:val="00D167BA"/>
    <w:rsid w:val="00D24432"/>
    <w:rsid w:val="00D27D54"/>
    <w:rsid w:val="00D36B35"/>
    <w:rsid w:val="00D64F21"/>
    <w:rsid w:val="00D73309"/>
    <w:rsid w:val="00DC673D"/>
    <w:rsid w:val="00DF4DFD"/>
    <w:rsid w:val="00E01D8F"/>
    <w:rsid w:val="00E26626"/>
    <w:rsid w:val="00E77914"/>
    <w:rsid w:val="00E80D1C"/>
    <w:rsid w:val="00E94E25"/>
    <w:rsid w:val="00EB64C3"/>
    <w:rsid w:val="00EC1239"/>
    <w:rsid w:val="00EC7DB1"/>
    <w:rsid w:val="00ED413B"/>
    <w:rsid w:val="00EE12C7"/>
    <w:rsid w:val="00EF1C9E"/>
    <w:rsid w:val="00EF5BF8"/>
    <w:rsid w:val="00F17899"/>
    <w:rsid w:val="00F2230E"/>
    <w:rsid w:val="00F26BB8"/>
    <w:rsid w:val="00F332F1"/>
    <w:rsid w:val="00F45A56"/>
    <w:rsid w:val="00F633B3"/>
    <w:rsid w:val="00F74EF4"/>
    <w:rsid w:val="00F81138"/>
    <w:rsid w:val="00F83350"/>
    <w:rsid w:val="00F87FE0"/>
    <w:rsid w:val="00F96204"/>
    <w:rsid w:val="00FA090B"/>
    <w:rsid w:val="00FA3E7B"/>
    <w:rsid w:val="00FB223F"/>
    <w:rsid w:val="00FD7DEA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next w:val="Normal"/>
    <w:link w:val="Ttulo1Car"/>
    <w:qFormat/>
    <w:rsid w:val="008A5F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A5FC1"/>
    <w:pPr>
      <w:spacing w:before="100" w:beforeAutospacing="1" w:after="100" w:afterAutospacing="1"/>
    </w:pPr>
    <w:rPr>
      <w:szCs w:val="24"/>
      <w:lang w:val="es-PE" w:eastAsia="es-PE"/>
    </w:rPr>
  </w:style>
  <w:style w:type="character" w:customStyle="1" w:styleId="apple-converted-space">
    <w:name w:val="apple-converted-space"/>
    <w:basedOn w:val="Fuentedeprrafopredeter"/>
    <w:rsid w:val="008A5FC1"/>
  </w:style>
  <w:style w:type="character" w:customStyle="1" w:styleId="Ttulo1Car">
    <w:name w:val="Título 1 Car"/>
    <w:basedOn w:val="Fuentedeprrafopredeter"/>
    <w:link w:val="Ttulo1"/>
    <w:rsid w:val="008A5FC1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ubttulo">
    <w:name w:val="Subtitle"/>
    <w:link w:val="SubttuloCar"/>
    <w:qFormat/>
    <w:rsid w:val="008A5FC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A5FC1"/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2551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BA38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88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A38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88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6539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7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HTML">
    <w:name w:val="HTML Cite"/>
    <w:basedOn w:val="Fuentedeprrafopredeter"/>
    <w:uiPriority w:val="99"/>
    <w:semiHidden/>
    <w:unhideWhenUsed/>
    <w:rsid w:val="00AF77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next w:val="Normal"/>
    <w:link w:val="Ttulo1Car"/>
    <w:qFormat/>
    <w:rsid w:val="008A5F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A5FC1"/>
    <w:pPr>
      <w:spacing w:before="100" w:beforeAutospacing="1" w:after="100" w:afterAutospacing="1"/>
    </w:pPr>
    <w:rPr>
      <w:szCs w:val="24"/>
      <w:lang w:val="es-PE" w:eastAsia="es-PE"/>
    </w:rPr>
  </w:style>
  <w:style w:type="character" w:customStyle="1" w:styleId="apple-converted-space">
    <w:name w:val="apple-converted-space"/>
    <w:basedOn w:val="Fuentedeprrafopredeter"/>
    <w:rsid w:val="008A5FC1"/>
  </w:style>
  <w:style w:type="character" w:customStyle="1" w:styleId="Ttulo1Car">
    <w:name w:val="Título 1 Car"/>
    <w:basedOn w:val="Fuentedeprrafopredeter"/>
    <w:link w:val="Ttulo1"/>
    <w:rsid w:val="008A5FC1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ubttulo">
    <w:name w:val="Subtitle"/>
    <w:link w:val="SubttuloCar"/>
    <w:qFormat/>
    <w:rsid w:val="008A5FC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A5FC1"/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2551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BA38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88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A38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88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6539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7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HTML">
    <w:name w:val="HTML Cite"/>
    <w:basedOn w:val="Fuentedeprrafopredeter"/>
    <w:uiPriority w:val="99"/>
    <w:semiHidden/>
    <w:unhideWhenUsed/>
    <w:rsid w:val="00AF7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088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0A2F1B-21D0-49A7-9C1E-1173A491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2221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PROFESIONAL</dc:creator>
  <cp:lastModifiedBy>PROFESIONAL</cp:lastModifiedBy>
  <cp:revision>28</cp:revision>
  <cp:lastPrinted>2018-08-23T21:51:00Z</cp:lastPrinted>
  <dcterms:created xsi:type="dcterms:W3CDTF">2016-08-29T12:46:00Z</dcterms:created>
  <dcterms:modified xsi:type="dcterms:W3CDTF">2018-08-23T21:58:00Z</dcterms:modified>
</cp:coreProperties>
</file>