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57F8" w:rsidRDefault="00532BF4" w:rsidP="003631EB">
      <w:pPr>
        <w:jc w:val="center"/>
        <w:rPr>
          <w:lang w:val="en-U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265430</wp:posOffset>
                </wp:positionV>
                <wp:extent cx="5972175" cy="224155"/>
                <wp:effectExtent l="0" t="0" r="28575" b="23495"/>
                <wp:wrapNone/>
                <wp:docPr id="4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415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1A7E" w:rsidRPr="00E1356C" w:rsidRDefault="00091A7E" w:rsidP="00E158B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356C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SÍLABO DE  Inglés II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.55pt;margin-top:20.9pt;width:470.2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">
                <v:textbox>
                  <w:txbxContent>
                    <w:p w:rsidR="00091A7E" w:rsidRPr="00E1356C" w:rsidRDefault="00091A7E" w:rsidP="00E158B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E1356C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SÍLABO DE  Inglés II</w:t>
                      </w: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7F8" w:rsidRDefault="003057F8" w:rsidP="003631EB">
      <w:pPr>
        <w:jc w:val="center"/>
        <w:rPr>
          <w:lang w:val="en-US"/>
        </w:rPr>
      </w:pPr>
    </w:p>
    <w:p w:rsidR="009E5782" w:rsidRPr="00B863DD" w:rsidRDefault="009E5782" w:rsidP="00597E6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4C05DB" w:rsidRPr="004C05DB" w:rsidTr="004C05DB">
        <w:trPr>
          <w:trHeight w:val="468"/>
        </w:trPr>
        <w:tc>
          <w:tcPr>
            <w:tcW w:w="3112" w:type="dxa"/>
            <w:vAlign w:val="center"/>
          </w:tcPr>
          <w:p w:rsidR="004C05DB" w:rsidRPr="00E1356C" w:rsidRDefault="00F752D4" w:rsidP="000F7162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4C05DB" w:rsidRPr="00E1356C" w:rsidRDefault="00E158BB" w:rsidP="00B34F4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Ingeniería </w:t>
            </w:r>
            <w:r w:rsidR="00B34F4F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Acuícola</w:t>
            </w:r>
          </w:p>
        </w:tc>
      </w:tr>
      <w:tr w:rsidR="004C05DB" w:rsidRPr="004C05DB" w:rsidTr="00E1356C">
        <w:trPr>
          <w:trHeight w:val="410"/>
        </w:trPr>
        <w:tc>
          <w:tcPr>
            <w:tcW w:w="3112" w:type="dxa"/>
            <w:vAlign w:val="center"/>
          </w:tcPr>
          <w:p w:rsidR="004C05DB" w:rsidRPr="00E1356C" w:rsidRDefault="004C05DB" w:rsidP="0040572E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4C05DB" w:rsidRPr="00E1356C" w:rsidRDefault="00E158BB" w:rsidP="00532BF4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Inglés I</w:t>
            </w:r>
            <w:r w:rsidR="003A0AFC"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</w:t>
            </w:r>
            <w:r w:rsidR="00532BF4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</w:t>
            </w:r>
          </w:p>
        </w:tc>
      </w:tr>
      <w:tr w:rsidR="004C05DB" w:rsidRPr="004C05DB" w:rsidTr="004C05DB">
        <w:trPr>
          <w:trHeight w:val="468"/>
        </w:trPr>
        <w:tc>
          <w:tcPr>
            <w:tcW w:w="3112" w:type="dxa"/>
            <w:vAlign w:val="center"/>
          </w:tcPr>
          <w:p w:rsidR="004C05DB" w:rsidRPr="00E1356C" w:rsidRDefault="004C05DB" w:rsidP="000F0881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4C05DB" w:rsidRPr="00E1356C" w:rsidRDefault="00532BF4" w:rsidP="00B34F4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B33CC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>I</w:t>
            </w:r>
            <w:r w:rsidR="00B34F4F" w:rsidRPr="00EB33CC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>A</w:t>
            </w:r>
            <w:r w:rsidR="00405476" w:rsidRPr="00EB33CC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 xml:space="preserve"> -</w:t>
            </w:r>
            <w:r w:rsidR="00405476"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4C05DB" w:rsidRPr="004C05DB" w:rsidTr="00E1356C">
        <w:trPr>
          <w:trHeight w:val="296"/>
        </w:trPr>
        <w:tc>
          <w:tcPr>
            <w:tcW w:w="3112" w:type="dxa"/>
            <w:vAlign w:val="center"/>
          </w:tcPr>
          <w:p w:rsidR="004C05DB" w:rsidRPr="00E1356C" w:rsidRDefault="004C05DB" w:rsidP="000F0881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4C05DB" w:rsidRPr="00E1356C" w:rsidRDefault="00EB33CC" w:rsidP="00EB33CC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4</w:t>
            </w:r>
            <w:r w:rsidR="00E158BB"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 ( </w:t>
            </w:r>
            <w:r w:rsidR="00EA55C5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  <w:r w:rsidR="00E158BB"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 HORA TEORÍA / 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3</w:t>
            </w:r>
            <w:r w:rsidR="00E158BB"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 HORA PRÁCTICA)</w:t>
            </w:r>
          </w:p>
        </w:tc>
      </w:tr>
    </w:tbl>
    <w:p w:rsidR="009E5782" w:rsidRPr="004C05DB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Pr="00B863DD" w:rsidRDefault="009565BF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9E5782" w:rsidRPr="004872A8" w:rsidTr="00597E63">
        <w:trPr>
          <w:trHeight w:val="1380"/>
        </w:trPr>
        <w:tc>
          <w:tcPr>
            <w:tcW w:w="9476" w:type="dxa"/>
          </w:tcPr>
          <w:p w:rsidR="000229FA" w:rsidRPr="004872A8" w:rsidRDefault="00D20BC0" w:rsidP="00546325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</w:rPr>
            </w:pPr>
            <w:r>
              <w:t xml:space="preserve">La asignatura pertenece al área de formación profesional de Ingeniería </w:t>
            </w:r>
            <w:r w:rsidR="00546325">
              <w:t>Acuícola</w:t>
            </w:r>
            <w:r>
              <w:t>. Su naturaleza es teórico-práctica, siendo la estrategia didáctica más eficaz, la participación individual y grupal de los alumnos en el proceso de aprendizaje. Comprende la formación básica del alumno en el idioma inglés, desarrollando competencias de expresión oral y escrita. Los contenidos del curso han sido organizados en 4 unidades de aprendizaje</w:t>
            </w:r>
            <w:r w:rsidR="00B34F4F">
              <w:t xml:space="preserve">. El contenido temático comprende: </w:t>
            </w:r>
            <w:proofErr w:type="spellStart"/>
            <w:r w:rsidR="00B34F4F">
              <w:t>present</w:t>
            </w:r>
            <w:proofErr w:type="spellEnd"/>
            <w:r w:rsidR="00B34F4F">
              <w:t xml:space="preserve"> </w:t>
            </w:r>
            <w:proofErr w:type="spellStart"/>
            <w:r w:rsidR="00B34F4F">
              <w:t>pe</w:t>
            </w:r>
            <w:r w:rsidR="00EB33CC">
              <w:t>r</w:t>
            </w:r>
            <w:r w:rsidR="00B34F4F">
              <w:t>fect</w:t>
            </w:r>
            <w:proofErr w:type="spellEnd"/>
            <w:r w:rsidR="00B34F4F">
              <w:t xml:space="preserve"> tense, </w:t>
            </w:r>
            <w:proofErr w:type="spellStart"/>
            <w:r w:rsidR="00B34F4F">
              <w:t>past</w:t>
            </w:r>
            <w:proofErr w:type="spellEnd"/>
            <w:r w:rsidR="00B34F4F">
              <w:t xml:space="preserve"> </w:t>
            </w:r>
            <w:proofErr w:type="spellStart"/>
            <w:r w:rsidR="00B34F4F">
              <w:t>pe</w:t>
            </w:r>
            <w:r w:rsidR="00EB33CC">
              <w:t>r</w:t>
            </w:r>
            <w:r w:rsidR="00B34F4F">
              <w:t>fect</w:t>
            </w:r>
            <w:proofErr w:type="spellEnd"/>
            <w:r w:rsidR="00B34F4F">
              <w:t xml:space="preserve"> tense, </w:t>
            </w:r>
            <w:proofErr w:type="spellStart"/>
            <w:r w:rsidR="00B34F4F">
              <w:t>future</w:t>
            </w:r>
            <w:proofErr w:type="spellEnd"/>
            <w:r w:rsidR="00B34F4F">
              <w:t xml:space="preserve"> </w:t>
            </w:r>
            <w:proofErr w:type="spellStart"/>
            <w:r w:rsidR="00B34F4F">
              <w:t>perfect</w:t>
            </w:r>
            <w:proofErr w:type="spellEnd"/>
            <w:r w:rsidR="00B34F4F">
              <w:t xml:space="preserve"> tense, </w:t>
            </w:r>
            <w:proofErr w:type="spellStart"/>
            <w:r w:rsidR="00B34F4F">
              <w:t>passive</w:t>
            </w:r>
            <w:proofErr w:type="spellEnd"/>
            <w:r w:rsidR="00B34F4F">
              <w:t xml:space="preserve"> </w:t>
            </w:r>
            <w:proofErr w:type="spellStart"/>
            <w:r w:rsidR="00B34F4F">
              <w:t>voice</w:t>
            </w:r>
            <w:proofErr w:type="spellEnd"/>
            <w:r w:rsidR="00B34F4F">
              <w:t xml:space="preserve">, </w:t>
            </w:r>
            <w:proofErr w:type="spellStart"/>
            <w:r w:rsidR="00B34F4F">
              <w:t>modals</w:t>
            </w:r>
            <w:proofErr w:type="spellEnd"/>
            <w:r w:rsidR="00B34F4F">
              <w:t xml:space="preserve">, </w:t>
            </w:r>
            <w:proofErr w:type="spellStart"/>
            <w:r w:rsidR="00B34F4F">
              <w:t>conditionals</w:t>
            </w:r>
            <w:proofErr w:type="spellEnd"/>
            <w:r w:rsidR="00B34F4F">
              <w:t xml:space="preserve">, </w:t>
            </w:r>
            <w:proofErr w:type="spellStart"/>
            <w:r w:rsidR="00EB33CC">
              <w:t>phrasal</w:t>
            </w:r>
            <w:proofErr w:type="spellEnd"/>
            <w:r w:rsidR="00EB33CC">
              <w:t xml:space="preserve"> </w:t>
            </w:r>
            <w:proofErr w:type="spellStart"/>
            <w:r w:rsidR="00EB33CC">
              <w:t>verbs</w:t>
            </w:r>
            <w:proofErr w:type="spellEnd"/>
            <w:r w:rsidR="00EB33CC">
              <w:t xml:space="preserve">, </w:t>
            </w:r>
            <w:proofErr w:type="spellStart"/>
            <w:r w:rsidR="00EB33CC">
              <w:t>adjectives</w:t>
            </w:r>
            <w:proofErr w:type="spellEnd"/>
            <w:r w:rsidR="00EB33CC">
              <w:t xml:space="preserve"> and </w:t>
            </w:r>
            <w:proofErr w:type="spellStart"/>
            <w:r w:rsidR="00EB33CC">
              <w:t>adverbs</w:t>
            </w:r>
            <w:proofErr w:type="spellEnd"/>
            <w:r w:rsidR="00EB33CC">
              <w:t xml:space="preserve">, </w:t>
            </w:r>
            <w:proofErr w:type="spellStart"/>
            <w:r w:rsidR="00EB33CC">
              <w:t>whatever</w:t>
            </w:r>
            <w:proofErr w:type="spellEnd"/>
            <w:r w:rsidR="00EB33CC">
              <w:t xml:space="preserve">, </w:t>
            </w:r>
            <w:proofErr w:type="spellStart"/>
            <w:r w:rsidR="00EB33CC">
              <w:t>wherever</w:t>
            </w:r>
            <w:proofErr w:type="spellEnd"/>
            <w:r w:rsidR="00EB33CC">
              <w:t xml:space="preserve">, </w:t>
            </w:r>
            <w:proofErr w:type="spellStart"/>
            <w:r w:rsidR="00EB33CC">
              <w:t>whenever</w:t>
            </w:r>
            <w:proofErr w:type="spellEnd"/>
            <w:r w:rsidR="00EB33CC">
              <w:t>.</w:t>
            </w:r>
            <w:r w:rsidR="00B34F4F">
              <w:t xml:space="preserve">  </w:t>
            </w:r>
          </w:p>
        </w:tc>
      </w:tr>
    </w:tbl>
    <w:p w:rsidR="00597E63" w:rsidRDefault="00597E63" w:rsidP="009565B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8F69C9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686"/>
        <w:gridCol w:w="1369"/>
      </w:tblGrid>
      <w:tr w:rsidR="009A51A2" w:rsidRPr="004872A8" w:rsidTr="00FC2919">
        <w:trPr>
          <w:trHeight w:val="480"/>
        </w:trPr>
        <w:tc>
          <w:tcPr>
            <w:tcW w:w="709" w:type="dxa"/>
            <w:shd w:val="clear" w:color="auto" w:fill="A6A6A6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UNIDAD DIDACTICA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NOMBRE DE LA UNIDAD DIDACTICA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9A51A2" w:rsidP="004F421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SEMANAS</w:t>
            </w:r>
          </w:p>
        </w:tc>
      </w:tr>
      <w:tr w:rsidR="009A51A2" w:rsidRPr="004872A8" w:rsidTr="00FC2919">
        <w:trPr>
          <w:cantSplit/>
          <w:trHeight w:val="10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UNIDAD 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9A51A2" w:rsidRPr="004D70F1" w:rsidRDefault="00E158BB" w:rsidP="008C6F0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D70F1">
              <w:rPr>
                <w:color w:val="000000"/>
                <w:sz w:val="20"/>
                <w:szCs w:val="20"/>
              </w:rPr>
              <w:t xml:space="preserve">CAPACIDAD: Identifica el léxico y la fonética básica del idioma </w:t>
            </w:r>
            <w:r w:rsidR="008C6F08">
              <w:rPr>
                <w:color w:val="000000"/>
                <w:sz w:val="20"/>
                <w:szCs w:val="20"/>
              </w:rPr>
              <w:t xml:space="preserve">como producto de </w:t>
            </w:r>
            <w:r w:rsidRPr="004D70F1">
              <w:rPr>
                <w:color w:val="000000"/>
                <w:sz w:val="20"/>
                <w:szCs w:val="20"/>
              </w:rPr>
              <w:t xml:space="preserve">su participación en clase. Identifica la idea principal </w:t>
            </w:r>
            <w:r w:rsidR="008C6F08">
              <w:rPr>
                <w:color w:val="000000"/>
                <w:sz w:val="20"/>
                <w:szCs w:val="20"/>
              </w:rPr>
              <w:t>de situaciones descritas en textos e</w:t>
            </w:r>
            <w:r w:rsidRPr="004D70F1">
              <w:rPr>
                <w:color w:val="000000"/>
                <w:sz w:val="20"/>
                <w:szCs w:val="20"/>
              </w:rPr>
              <w:t>scrito</w:t>
            </w:r>
            <w:r w:rsidR="008C6F08">
              <w:rPr>
                <w:color w:val="000000"/>
                <w:sz w:val="20"/>
                <w:szCs w:val="20"/>
              </w:rPr>
              <w:t>s</w:t>
            </w:r>
            <w:r w:rsidRPr="004D70F1">
              <w:rPr>
                <w:color w:val="000000"/>
                <w:sz w:val="20"/>
                <w:szCs w:val="20"/>
              </w:rPr>
              <w:t xml:space="preserve"> y lo organiza de acuerdo a las necesidades.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8C6F08" w:rsidP="00DE7F8F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THE POSSIBLITIES OF</w:t>
            </w:r>
            <w:r w:rsidR="00B34F4F">
              <w:rPr>
                <w:rFonts w:cs="Arial"/>
                <w:b/>
                <w:sz w:val="20"/>
                <w:szCs w:val="20"/>
                <w:lang w:val="en-US"/>
              </w:rPr>
              <w:t xml:space="preserve"> JOB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OPPORTUNITIES FOR AN A</w:t>
            </w:r>
            <w:r w:rsidR="00DE7F8F">
              <w:rPr>
                <w:rFonts w:cs="Arial"/>
                <w:b/>
                <w:sz w:val="20"/>
                <w:szCs w:val="20"/>
                <w:lang w:val="en-US"/>
              </w:rPr>
              <w:t>Q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UA</w:t>
            </w:r>
            <w:r w:rsidR="00DE7F8F">
              <w:rPr>
                <w:rFonts w:cs="Arial"/>
                <w:b/>
                <w:sz w:val="20"/>
                <w:szCs w:val="20"/>
                <w:lang w:val="en-US"/>
              </w:rPr>
              <w:t>Q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UL</w:t>
            </w:r>
            <w:r w:rsidR="00DE7F8F">
              <w:rPr>
                <w:rFonts w:cs="Arial"/>
                <w:b/>
                <w:sz w:val="20"/>
                <w:szCs w:val="20"/>
                <w:lang w:val="en-US"/>
              </w:rPr>
              <w:t>T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URE ENGENEER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E158BB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1, 2, 3</w:t>
            </w:r>
            <w:r w:rsidR="007648AE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,</w:t>
            </w:r>
            <w:r w:rsidR="00532BF4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4</w:t>
            </w:r>
          </w:p>
        </w:tc>
      </w:tr>
      <w:tr w:rsidR="009A51A2" w:rsidRPr="004872A8" w:rsidTr="00FC2919">
        <w:trPr>
          <w:cantSplit/>
          <w:trHeight w:val="84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7648AE" w:rsidP="008C6F08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CAPACIDAD: Distingue los diversos componentes de la lengua en la </w:t>
            </w:r>
            <w:r w:rsidR="008C6F08">
              <w:rPr>
                <w:rFonts w:ascii="Calibri" w:hAnsi="Calibri"/>
                <w:sz w:val="20"/>
                <w:szCs w:val="20"/>
              </w:rPr>
              <w:t>presentación de estructuras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gramaticales y clasifica la información presentada en un texto.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48AE" w:rsidRPr="004D70F1" w:rsidRDefault="007648AE" w:rsidP="007648A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9A51A2" w:rsidRPr="004D70F1" w:rsidRDefault="00DE7F8F" w:rsidP="00DE7F8F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WHRE </w:t>
            </w:r>
            <w:r w:rsidR="00B34F4F">
              <w:rPr>
                <w:rFonts w:cs="Arial"/>
                <w:b/>
                <w:sz w:val="20"/>
                <w:szCs w:val="20"/>
                <w:lang w:val="en-US"/>
              </w:rPr>
              <w:t xml:space="preserve">DO YOU THINK WILL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COME</w:t>
            </w:r>
            <w:r w:rsidR="008C6F08">
              <w:rPr>
                <w:rFonts w:cs="Arial"/>
                <w:b/>
                <w:sz w:val="20"/>
                <w:szCs w:val="20"/>
                <w:lang w:val="en-US"/>
              </w:rPr>
              <w:t xml:space="preserve"> FISH SUPPLY FOR THE WORLD</w:t>
            </w:r>
            <w:r w:rsidR="00A25C23" w:rsidRPr="004D70F1">
              <w:rPr>
                <w:rFonts w:cs="Arial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5,6,</w:t>
            </w:r>
            <w:r w:rsidR="00D23BC9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7</w:t>
            </w:r>
            <w:r w:rsidR="00532BF4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,8</w:t>
            </w:r>
          </w:p>
        </w:tc>
      </w:tr>
      <w:tr w:rsidR="009A51A2" w:rsidRPr="004872A8" w:rsidTr="00FC2919">
        <w:trPr>
          <w:cantSplit/>
          <w:trHeight w:val="89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7648AE" w:rsidP="007648A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b/>
                <w:bCs/>
                <w:sz w:val="20"/>
                <w:szCs w:val="20"/>
              </w:rPr>
              <w:t xml:space="preserve">CAPACIDAD: 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Clasifica la información presentada en un texto y Plantea ideas estructuradas en diferentes tiempos verbales en redacciones breves.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8C6F08" w:rsidP="008C6F08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HOW TICs WOULD HELP ME TO BE A BETTER ENGENEER</w:t>
            </w:r>
            <w:r w:rsidR="00FC291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648AE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</w:p>
          <w:p w:rsidR="009A51A2" w:rsidRPr="004D70F1" w:rsidRDefault="00D23BC9" w:rsidP="00D23B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9,</w:t>
            </w:r>
            <w:r w:rsidR="007648AE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10,11,</w:t>
            </w:r>
            <w:r w:rsidR="00532BF4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12</w:t>
            </w:r>
          </w:p>
        </w:tc>
      </w:tr>
      <w:tr w:rsidR="009A51A2" w:rsidRPr="00A25C23" w:rsidTr="00FC2919">
        <w:trPr>
          <w:cantSplit/>
          <w:trHeight w:val="1004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DF2D41" w:rsidP="008C6F08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b/>
                <w:sz w:val="20"/>
                <w:szCs w:val="20"/>
              </w:rPr>
              <w:t>CAPACIDAD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F4215" w:rsidRPr="004D70F1">
              <w:rPr>
                <w:rFonts w:ascii="Calibri" w:hAnsi="Calibri"/>
                <w:sz w:val="20"/>
                <w:szCs w:val="20"/>
              </w:rPr>
              <w:t>Distingue los diversos componentes de la</w:t>
            </w:r>
            <w:r w:rsidR="008C6F08">
              <w:rPr>
                <w:rFonts w:ascii="Calibri" w:hAnsi="Calibri"/>
                <w:sz w:val="20"/>
                <w:szCs w:val="20"/>
              </w:rPr>
              <w:t xml:space="preserve">s figuras gramaticales a través de  del uso de </w:t>
            </w:r>
            <w:r w:rsidR="004F4215" w:rsidRPr="004D70F1">
              <w:rPr>
                <w:rFonts w:ascii="Calibri" w:hAnsi="Calibri"/>
                <w:sz w:val="20"/>
                <w:szCs w:val="20"/>
              </w:rPr>
              <w:t xml:space="preserve">expresiones formales y las emplea en su discurso.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B34F4F" w:rsidP="00DE7F8F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IS IT POSSIBLE FOR OUR COUNTRY TO DEVELOP A</w:t>
            </w:r>
            <w:r w:rsidR="00DE7F8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Q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UA</w:t>
            </w:r>
            <w:r w:rsidR="00DE7F8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Q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ULTURE ACTIVITIES?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13,14</w:t>
            </w:r>
            <w:r w:rsidR="00D23BC9"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,15</w:t>
            </w:r>
            <w:r w:rsidR="00532BF4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,16</w:t>
            </w:r>
          </w:p>
        </w:tc>
      </w:tr>
    </w:tbl>
    <w:p w:rsidR="00A1523D" w:rsidRPr="00A25C23" w:rsidRDefault="00A1523D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410F73" w:rsidRPr="00451172" w:rsidRDefault="00410F73" w:rsidP="00E1356C">
      <w:pPr>
        <w:spacing w:after="0" w:line="240" w:lineRule="auto"/>
        <w:ind w:left="-993"/>
        <w:jc w:val="both"/>
        <w:rPr>
          <w:rFonts w:eastAsia="Times New Roman" w:cs="Arial"/>
          <w:b/>
          <w:iCs/>
          <w:lang w:eastAsia="es-ES"/>
        </w:rPr>
      </w:pPr>
      <w:r w:rsidRPr="00451172">
        <w:rPr>
          <w:rFonts w:eastAsia="Times New Roman" w:cs="Arial"/>
          <w:b/>
          <w:iCs/>
          <w:sz w:val="24"/>
          <w:szCs w:val="24"/>
          <w:lang w:eastAsia="es-ES"/>
        </w:rPr>
        <w:t>III. 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B0604C" w:rsidRPr="004872A8" w:rsidTr="00E1356C">
        <w:trPr>
          <w:trHeight w:val="278"/>
        </w:trPr>
        <w:tc>
          <w:tcPr>
            <w:tcW w:w="817" w:type="dxa"/>
            <w:shd w:val="clear" w:color="auto" w:fill="auto"/>
          </w:tcPr>
          <w:p w:rsidR="00B0604C" w:rsidRPr="004D70F1" w:rsidRDefault="00B0604C" w:rsidP="00B34F4F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N</w:t>
            </w:r>
            <w:r w:rsidR="00E1356C"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º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912386" w:rsidP="00B34F4F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INDICADORE</w:t>
            </w: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S DE CAPACIDAD AL FINALIZAR EL CURSO</w:t>
            </w:r>
          </w:p>
        </w:tc>
      </w:tr>
      <w:tr w:rsidR="00B0604C" w:rsidRPr="004872A8" w:rsidTr="00E1356C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B0604C" w:rsidRPr="004D70F1" w:rsidRDefault="00B0604C" w:rsidP="00B34F4F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B34F4F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Completa textos, relaciona las palabras para formar oraciones coherentes relacionadas a actividad diaria básica </w:t>
            </w:r>
          </w:p>
        </w:tc>
      </w:tr>
      <w:tr w:rsidR="00B0604C" w:rsidRPr="004872A8" w:rsidTr="00597E63">
        <w:trPr>
          <w:trHeight w:val="273"/>
        </w:trPr>
        <w:tc>
          <w:tcPr>
            <w:tcW w:w="817" w:type="dxa"/>
            <w:shd w:val="clear" w:color="auto" w:fill="auto"/>
          </w:tcPr>
          <w:p w:rsidR="00B0604C" w:rsidRPr="004D70F1" w:rsidRDefault="00B0604C" w:rsidP="00B34F4F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B34F4F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Elabora oraciones usando las formas correctas de las palabras en sus diferentes funciones</w:t>
            </w:r>
          </w:p>
        </w:tc>
      </w:tr>
      <w:tr w:rsidR="00B0604C" w:rsidRPr="004872A8" w:rsidTr="00E1356C">
        <w:trPr>
          <w:trHeight w:val="276"/>
        </w:trPr>
        <w:tc>
          <w:tcPr>
            <w:tcW w:w="817" w:type="dxa"/>
            <w:shd w:val="clear" w:color="auto" w:fill="auto"/>
          </w:tcPr>
          <w:p w:rsidR="00B0604C" w:rsidRPr="004D70F1" w:rsidRDefault="00B0604C" w:rsidP="00B34F4F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B34F4F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Responde preguntas de comprensión de textos usando las diferentes técnicas.</w:t>
            </w:r>
            <w:r w:rsidR="00E1356C" w:rsidRPr="004D70F1"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0604C" w:rsidRPr="004872A8" w:rsidTr="00DE7F8F">
        <w:trPr>
          <w:trHeight w:val="262"/>
        </w:trPr>
        <w:tc>
          <w:tcPr>
            <w:tcW w:w="817" w:type="dxa"/>
            <w:shd w:val="clear" w:color="auto" w:fill="auto"/>
          </w:tcPr>
          <w:p w:rsidR="00B0604C" w:rsidRPr="004D70F1" w:rsidRDefault="00B0604C" w:rsidP="00B34F4F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597E63" w:rsidP="00B34F4F">
            <w:pPr>
              <w:pStyle w:val="Default"/>
              <w:jc w:val="both"/>
              <w:rPr>
                <w:rFonts w:eastAsia="Times New Roman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Selecciona palabras y expresiones propias del idioma inglés para escribir acerca de situaciones de trabajo</w:t>
            </w:r>
          </w:p>
        </w:tc>
      </w:tr>
    </w:tbl>
    <w:p w:rsidR="008F69C9" w:rsidRPr="00E1356C" w:rsidRDefault="008F69C9" w:rsidP="009E5782">
      <w:pPr>
        <w:spacing w:after="0" w:line="360" w:lineRule="auto"/>
        <w:jc w:val="both"/>
        <w:rPr>
          <w:rFonts w:eastAsia="Times New Roman" w:cs="Arial"/>
          <w:b/>
          <w:iCs/>
          <w:szCs w:val="24"/>
          <w:lang w:eastAsia="es-ES"/>
        </w:rPr>
        <w:sectPr w:rsidR="008F69C9" w:rsidRPr="00E1356C" w:rsidSect="00A1523D">
          <w:headerReference w:type="default" r:id="rId8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10F73" w:rsidRDefault="00410F73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IV.- DESARROLLO DE LAS UNIDADES DIDACTICAS:</w:t>
      </w:r>
    </w:p>
    <w:tbl>
      <w:tblPr>
        <w:tblW w:w="1494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2915"/>
        <w:gridCol w:w="1417"/>
        <w:gridCol w:w="1418"/>
        <w:gridCol w:w="2623"/>
        <w:gridCol w:w="598"/>
        <w:gridCol w:w="879"/>
        <w:gridCol w:w="3332"/>
      </w:tblGrid>
      <w:tr w:rsidR="0099284C" w:rsidRPr="004872A8" w:rsidTr="00CF40C2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284C" w:rsidRPr="004872A8" w:rsidRDefault="0099284C" w:rsidP="00AA6F0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84C" w:rsidRPr="004D70F1" w:rsidRDefault="00410F73" w:rsidP="0045117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</w:t>
            </w:r>
            <w:r w:rsidR="0099284C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DE LA UNIDAD DIDÁCTICA</w:t>
            </w: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</w:t>
            </w:r>
            <w:r w:rsidR="0099284C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:</w:t>
            </w:r>
            <w:r w:rsidR="00597E63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1B3261" w:rsidRPr="004D70F1">
              <w:rPr>
                <w:sz w:val="20"/>
                <w:szCs w:val="20"/>
              </w:rPr>
              <w:t>Identifica el léxico y la fonética  del idioma dentro de su participación en clase. Identifica la idea principal o la intención general de un texto oral o escrito y lo organiza de acuerdo a las necesidades</w:t>
            </w:r>
          </w:p>
        </w:tc>
      </w:tr>
      <w:tr w:rsidR="0099284C" w:rsidRPr="004872A8" w:rsidTr="00CF40C2">
        <w:trPr>
          <w:trHeight w:val="6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1BCE" w:rsidRPr="004872A8" w:rsidTr="00CF40C2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410F73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8A1BCE" w:rsidRPr="004872A8" w:rsidTr="00CF40C2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3027DD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A1BCE" w:rsidRPr="004872A8" w:rsidTr="00CF40C2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D64" w:rsidRPr="004872A8" w:rsidRDefault="00763D64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64" w:rsidRPr="004D70F1" w:rsidRDefault="00024E4E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64" w:rsidRPr="004D70F1" w:rsidRDefault="00AA7072" w:rsidP="00451172">
            <w:pPr>
              <w:spacing w:after="0" w:line="240" w:lineRule="auto"/>
              <w:ind w:left="260" w:hanging="26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PE"/>
              </w:rPr>
            </w:pPr>
            <w:r w:rsidRPr="004D70F1">
              <w:rPr>
                <w:rFonts w:eastAsia="Times New Roman" w:cs="Arial"/>
                <w:color w:val="000000"/>
                <w:sz w:val="20"/>
                <w:szCs w:val="20"/>
                <w:lang w:val="en-US" w:eastAsia="es-PE"/>
              </w:rPr>
              <w:t>Use of adverbs and relative pronouns</w:t>
            </w:r>
            <w:r w:rsidR="00DE7F8F">
              <w:rPr>
                <w:rFonts w:eastAsia="Times New Roman" w:cs="Arial"/>
                <w:color w:val="000000"/>
                <w:sz w:val="20"/>
                <w:szCs w:val="20"/>
                <w:lang w:val="en-US" w:eastAsia="es-PE"/>
              </w:rPr>
              <w:t xml:space="preserve"> IN THE FUTURE TENSE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C6" w:rsidRPr="004D70F1" w:rsidRDefault="00CF40C2" w:rsidP="00451172">
            <w:pPr>
              <w:pStyle w:val="Default"/>
              <w:ind w:left="-5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hace presentaciones mutuas</w:t>
            </w:r>
          </w:p>
          <w:p w:rsidR="00CF40C2" w:rsidRPr="004D70F1" w:rsidRDefault="00CF40C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 xml:space="preserve"> del tema motivador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4E" w:rsidRPr="004D70F1" w:rsidRDefault="00024E4E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763D64" w:rsidRPr="004D70F1" w:rsidRDefault="00763D64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64" w:rsidRPr="004D70F1" w:rsidRDefault="00763D64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C2" w:rsidRPr="004D70F1" w:rsidRDefault="00CF40C2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F40C2" w:rsidRPr="004D70F1" w:rsidRDefault="00CF40C2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Us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o de adverbios y pronombres relativos en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expresiones formales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de uso diario</w:t>
            </w:r>
          </w:p>
          <w:p w:rsidR="00763D64" w:rsidRPr="004D70F1" w:rsidRDefault="00763D64" w:rsidP="00451172">
            <w:pPr>
              <w:spacing w:after="0" w:line="240" w:lineRule="auto"/>
              <w:ind w:left="214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CF40C2">
        <w:trPr>
          <w:trHeight w:val="817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proofErr w:type="spellStart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>Unidad</w:t>
            </w:r>
            <w:proofErr w:type="spellEnd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 xml:space="preserve"> </w:t>
            </w:r>
            <w:proofErr w:type="spellStart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>Didáctica</w:t>
            </w:r>
            <w:proofErr w:type="spellEnd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 xml:space="preserve"> I 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AA707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 conjunctio</w:t>
            </w:r>
            <w:r w:rsidR="00A44F5B" w:rsidRPr="004D70F1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s and relative pronouns in different tenses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Preguntando y dando detalle e información personal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ind w:left="138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Distingue los diversos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usos de las conjunciones en estructuras en los diferentes tiempos</w:t>
            </w:r>
          </w:p>
        </w:tc>
      </w:tr>
      <w:tr w:rsidR="003B18E5" w:rsidRPr="004872A8" w:rsidTr="00451172">
        <w:trPr>
          <w:trHeight w:val="129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AA707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 comparatives and their differences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Completa ejercicios con las formas del verbo to be de acuerdo al sujeto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ind w:left="138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Plantea ideas estructuradas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 xml:space="preserve">haciendo uso de los comparativos y </w:t>
            </w:r>
            <w:proofErr w:type="spellStart"/>
            <w:r w:rsidR="00AA7072" w:rsidRPr="004D70F1">
              <w:rPr>
                <w:rFonts w:ascii="Calibri" w:hAnsi="Calibri"/>
                <w:sz w:val="20"/>
                <w:szCs w:val="20"/>
              </w:rPr>
              <w:t>suoerlativos</w:t>
            </w:r>
            <w:proofErr w:type="spellEnd"/>
            <w:r w:rsidR="00AA7072" w:rsidRPr="004D70F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D70F1">
              <w:rPr>
                <w:rFonts w:ascii="Calibri" w:hAnsi="Calibri"/>
                <w:sz w:val="20"/>
                <w:szCs w:val="20"/>
              </w:rPr>
              <w:t>en diferentes tiempos verbales en redacciones breves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AA7072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val="es-ES"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1B326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FC2919">
        <w:trPr>
          <w:trHeight w:val="25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cs="Arial"/>
                <w:sz w:val="20"/>
                <w:szCs w:val="20"/>
              </w:rPr>
              <w:t>Usa el vocabulario básico aprendido para hablar de temas relacionados a su profesión</w:t>
            </w:r>
            <w:r w:rsidRPr="004D70F1">
              <w:rPr>
                <w:sz w:val="20"/>
                <w:szCs w:val="20"/>
              </w:rPr>
              <w:t>.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MANTENER UN CONVERSACIÓN  CORTA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PRÁCTICA DE TEMAS COTIDIANOS</w:t>
            </w:r>
          </w:p>
        </w:tc>
      </w:tr>
    </w:tbl>
    <w:p w:rsidR="00DF2D41" w:rsidRPr="000B3E75" w:rsidRDefault="00D0775E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</w:p>
    <w:tbl>
      <w:tblPr>
        <w:tblpPr w:leftFromText="141" w:rightFromText="141" w:vertAnchor="text" w:horzAnchor="margin" w:tblpY="133"/>
        <w:tblW w:w="14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853"/>
        <w:gridCol w:w="2411"/>
        <w:gridCol w:w="598"/>
        <w:gridCol w:w="879"/>
        <w:gridCol w:w="3332"/>
      </w:tblGrid>
      <w:tr w:rsidR="00DF2D41" w:rsidRPr="004872A8" w:rsidTr="00DF2D41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2D41" w:rsidRPr="004D70F1" w:rsidRDefault="00DF2D41" w:rsidP="00DF2D41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II :  </w:t>
            </w:r>
            <w:r w:rsidRPr="004D70F1">
              <w:rPr>
                <w:sz w:val="20"/>
                <w:szCs w:val="20"/>
              </w:rPr>
              <w:t xml:space="preserve">Distingue los diversos componentes de la lengua en la solución de ejercicios gramaticales y clasifica la información presentada en un texto </w:t>
            </w:r>
          </w:p>
        </w:tc>
      </w:tr>
      <w:tr w:rsidR="00DF2D41" w:rsidRPr="004872A8" w:rsidTr="00DF2D41">
        <w:trPr>
          <w:trHeight w:val="7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41" w:rsidRPr="004D70F1" w:rsidRDefault="00DF2D41" w:rsidP="00DF2D4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F2D41" w:rsidRPr="004872A8" w:rsidTr="004C168C">
        <w:trPr>
          <w:trHeight w:val="30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DF2D41" w:rsidRPr="004872A8" w:rsidTr="00DF2D41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DF2D41" w:rsidRPr="004872A8" w:rsidTr="00FC2919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AA7072" w:rsidP="00DE7F8F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Future tense  </w:t>
            </w:r>
            <w:r w:rsidR="00DE7F8F">
              <w:rPr>
                <w:rFonts w:ascii="Calibri" w:hAnsi="Calibri"/>
                <w:sz w:val="20"/>
                <w:szCs w:val="20"/>
                <w:lang w:val="en-US"/>
              </w:rPr>
              <w:t>and the difference with the present perfect tense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>os alcances del verbo To be  y su significado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DF2D41" w:rsidRPr="004D70F1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8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AA70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expressions in the past tense, regular and irregular verbs, formation of sentences and its difference with the past perfect tense 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Preguntando y dando detalle e información a actividades cotidianas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both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Distingue los diversos componentes de la lengua en la solución de ejercicios gramaticales </w:t>
            </w:r>
          </w:p>
        </w:tc>
      </w:tr>
      <w:tr w:rsidR="003B18E5" w:rsidRPr="004872A8" w:rsidTr="00FC2919">
        <w:trPr>
          <w:trHeight w:val="8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3B18E5" w:rsidRPr="004D70F1" w:rsidRDefault="00DE7F8F" w:rsidP="00DE7F8F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conditional clauses (if clauses)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its usage, forms of conditional clauses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Completa ejercicios con las formas del verbo to be de acuerdo al sujeto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Plantea ideas estructuradas en diferentes tiempos verbales en redacciones breves </w:t>
            </w:r>
          </w:p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9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Question words: who what, where, when  how often, why, how much how many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IN PAST TENSE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3B18E5" w:rsidRPr="004D70F1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3B18E5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4C16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3B18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DE7F8F">
        <w:trPr>
          <w:trHeight w:val="71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DE7F8F" w:rsidP="00DE7F8F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  <w:t>EXAM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E7F8F">
            <w:pPr>
              <w:pStyle w:val="Default"/>
              <w:numPr>
                <w:ilvl w:val="0"/>
                <w:numId w:val="41"/>
              </w:numPr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D70F1" w:rsidRDefault="003B18E5" w:rsidP="00DE7F8F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DE7F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DF2D41" w:rsidRDefault="00DF2D41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p w:rsidR="00DE7F8F" w:rsidRDefault="00DE7F8F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p w:rsidR="00DE7F8F" w:rsidRDefault="00DE7F8F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p w:rsidR="00DE7F8F" w:rsidRPr="000B3E75" w:rsidRDefault="00DE7F8F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853"/>
        <w:gridCol w:w="2411"/>
        <w:gridCol w:w="598"/>
        <w:gridCol w:w="879"/>
        <w:gridCol w:w="3332"/>
      </w:tblGrid>
      <w:tr w:rsidR="00410F73" w:rsidRPr="004872A8" w:rsidTr="00116BC1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73" w:rsidRPr="00451172" w:rsidRDefault="00410F73" w:rsidP="00DE7F8F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ascii="Arial Narrow" w:eastAsia="Times New Roman" w:hAnsi="Arial Narrow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III:</w:t>
            </w:r>
            <w:r w:rsidR="00F4091D" w:rsidRPr="00451172">
              <w:rPr>
                <w:rFonts w:ascii="Arial Narrow" w:eastAsia="Times New Roman" w:hAnsi="Arial Narrow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4091D" w:rsidRPr="00451172">
              <w:rPr>
                <w:rFonts w:ascii="Arial Narrow" w:hAnsi="Arial Narrow"/>
                <w:sz w:val="20"/>
                <w:szCs w:val="20"/>
              </w:rPr>
              <w:t>Clasifica la información presentada en un texto y Plantea ideas estructuradas en diferentes tiempos verbales en redacciones breves.</w:t>
            </w:r>
            <w:r w:rsidR="00F4091D" w:rsidRPr="00451172">
              <w:rPr>
                <w:sz w:val="20"/>
                <w:szCs w:val="20"/>
              </w:rPr>
              <w:t xml:space="preserve"> </w:t>
            </w:r>
          </w:p>
        </w:tc>
      </w:tr>
      <w:tr w:rsidR="00410F73" w:rsidRPr="004872A8" w:rsidTr="00F4091D">
        <w:trPr>
          <w:trHeight w:val="6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451172" w:rsidRDefault="00410F73" w:rsidP="00116B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10F73" w:rsidRPr="004872A8" w:rsidTr="00DF2D41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10F73" w:rsidRPr="004872A8" w:rsidTr="00DF2D41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3027DD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DF2D41" w:rsidRPr="004872A8" w:rsidTr="004C168C">
        <w:trPr>
          <w:trHeight w:val="8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51172" w:rsidRDefault="00AF5F0C" w:rsidP="00AF5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E7F8F" w:rsidP="004C168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451172">
              <w:rPr>
                <w:sz w:val="20"/>
                <w:szCs w:val="20"/>
                <w:lang w:val="en-US"/>
              </w:rPr>
              <w:t>difference between present and past tense and future tense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 xml:space="preserve">Se analiza el tópico </w:t>
            </w:r>
            <w:r w:rsidR="00AF5F0C" w:rsidRPr="00451172">
              <w:rPr>
                <w:sz w:val="20"/>
                <w:szCs w:val="20"/>
              </w:rPr>
              <w:t>de los alcances del presente simple y el tiempo pasado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  <w:p w:rsidR="00DF2D41" w:rsidRPr="00451172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4C168C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 xml:space="preserve"> Usa expresiones formales y las emplea en su discurso </w:t>
            </w:r>
          </w:p>
        </w:tc>
      </w:tr>
      <w:tr w:rsidR="003B18E5" w:rsidRPr="004872A8" w:rsidTr="00FC2919">
        <w:trPr>
          <w:trHeight w:val="9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DE7F8F" w:rsidP="00DF2D4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451172">
              <w:rPr>
                <w:sz w:val="20"/>
                <w:szCs w:val="20"/>
                <w:lang w:val="en-US"/>
              </w:rPr>
              <w:t>past tense expressions yesterday, last night, last year and past perfect tense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color w:val="auto"/>
                <w:sz w:val="20"/>
                <w:szCs w:val="20"/>
              </w:rPr>
              <w:t>Preguntando y dando detalle e información usando expresiones de tiempo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Participa activamente y favorece el trabajo en parejas y en equipo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Distingue los diversos componentes de la lengua en la solución de ejercicios gramaticales</w:t>
            </w:r>
          </w:p>
        </w:tc>
      </w:tr>
      <w:tr w:rsidR="003B18E5" w:rsidRPr="004872A8" w:rsidTr="00FC2919">
        <w:trPr>
          <w:trHeight w:val="10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DE7F8F" w:rsidP="00DF2D41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451172">
              <w:rPr>
                <w:sz w:val="20"/>
                <w:szCs w:val="20"/>
                <w:lang w:val="en-US"/>
              </w:rPr>
              <w:t>art</w:t>
            </w:r>
            <w:r>
              <w:rPr>
                <w:sz w:val="20"/>
                <w:szCs w:val="20"/>
                <w:lang w:val="en-US"/>
              </w:rPr>
              <w:t>i</w:t>
            </w:r>
            <w:r w:rsidRPr="0045117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les </w:t>
            </w:r>
            <w:r w:rsidRPr="00451172">
              <w:rPr>
                <w:sz w:val="20"/>
                <w:szCs w:val="20"/>
                <w:lang w:val="en-US"/>
              </w:rPr>
              <w:t>a/an and the,</w:t>
            </w:r>
          </w:p>
          <w:p w:rsidR="003B18E5" w:rsidRPr="00451172" w:rsidRDefault="00DE7F8F" w:rsidP="00DE7F8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451172">
              <w:rPr>
                <w:sz w:val="20"/>
                <w:szCs w:val="20"/>
                <w:lang w:val="en-US"/>
              </w:rPr>
              <w:t>past tense regular and irregular verbs and the use of the pr</w:t>
            </w:r>
            <w:r>
              <w:rPr>
                <w:sz w:val="20"/>
                <w:szCs w:val="20"/>
                <w:lang w:val="en-US"/>
              </w:rPr>
              <w:t>e</w:t>
            </w:r>
            <w:r w:rsidRPr="00451172">
              <w:rPr>
                <w:sz w:val="20"/>
                <w:szCs w:val="20"/>
                <w:lang w:val="en-US"/>
              </w:rPr>
              <w:t>sent perfect tense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Completa ejercicios con la formas del verbo en el tiempo adecuado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Aplica sus conocimientos a situaciones reales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Plantea ideas estructuradas en diferentes tiempos verbales en redacciones breves</w:t>
            </w:r>
          </w:p>
          <w:p w:rsidR="003B18E5" w:rsidRPr="00451172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9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23B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  <w:r w:rsidR="00D23BC9"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51172" w:rsidRDefault="003B18E5" w:rsidP="00A25C23">
            <w:pPr>
              <w:spacing w:after="0" w:line="240" w:lineRule="auto"/>
              <w:ind w:left="260" w:hanging="2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45117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Affirmative and negative tenses in the past </w:t>
            </w:r>
            <w:r w:rsidR="00AA7072" w:rsidRPr="0045117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Perfect </w:t>
            </w:r>
            <w:r w:rsidRPr="0045117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tense</w:t>
            </w:r>
            <w:r w:rsidR="00AA7072" w:rsidRPr="0045117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and con</w:t>
            </w:r>
            <w:r w:rsidR="00A25C23" w:rsidRPr="0045117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ditional clause (if clauses)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Usa expresiones formales y las emplea en su discurso</w:t>
            </w:r>
          </w:p>
          <w:p w:rsidR="003B18E5" w:rsidRPr="00451172" w:rsidRDefault="003B18E5" w:rsidP="00FC2919">
            <w:pPr>
              <w:spacing w:after="0" w:line="240" w:lineRule="auto"/>
              <w:ind w:left="214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51172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51172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FC2919">
        <w:trPr>
          <w:trHeight w:val="68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51172" w:rsidRDefault="003B18E5" w:rsidP="00AF5F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práctica ejercicios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</w:tc>
      </w:tr>
    </w:tbl>
    <w:p w:rsidR="00410F73" w:rsidRDefault="00410F7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898"/>
        <w:gridCol w:w="3318"/>
        <w:gridCol w:w="568"/>
        <w:gridCol w:w="1882"/>
        <w:gridCol w:w="2450"/>
        <w:gridCol w:w="607"/>
        <w:gridCol w:w="893"/>
        <w:gridCol w:w="3385"/>
      </w:tblGrid>
      <w:tr w:rsidR="00410F73" w:rsidRPr="004872A8" w:rsidTr="00410F73">
        <w:trPr>
          <w:trHeight w:val="44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73" w:rsidRPr="004D70F1" w:rsidRDefault="00410F73" w:rsidP="007B1874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IV:</w:t>
            </w:r>
            <w:r w:rsidR="00F4091D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4091D" w:rsidRPr="004D70F1">
              <w:rPr>
                <w:sz w:val="20"/>
                <w:szCs w:val="20"/>
              </w:rPr>
              <w:t xml:space="preserve">Distingue los diversos componentes de la lengua en la solución de ejercicios gramaticales y usa expresiones formales y las emplea en su discurso. </w:t>
            </w:r>
          </w:p>
        </w:tc>
      </w:tr>
      <w:tr w:rsidR="00410F73" w:rsidRPr="004872A8" w:rsidTr="00F4091D">
        <w:trPr>
          <w:trHeight w:val="6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4D70F1" w:rsidRDefault="00410F73" w:rsidP="00116B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10F73" w:rsidRPr="004872A8" w:rsidTr="00410F73">
        <w:trPr>
          <w:trHeight w:val="5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AF5F0C" w:rsidRPr="004872A8" w:rsidTr="00DF2D41">
        <w:trPr>
          <w:trHeight w:val="3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C2543E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F0C" w:rsidRPr="004872A8" w:rsidTr="007B0FB8">
        <w:trPr>
          <w:trHeight w:val="88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A25C23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Conditional clauses in different  and constructions of complex structures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7B0FB8">
            <w:pPr>
              <w:pStyle w:val="Default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>clase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DF2D41" w:rsidRPr="004D70F1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DF2D41">
        <w:trPr>
          <w:trHeight w:val="81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IV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AF5F0C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Change of tenses  using the basic structures according to the situation or information given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Usos de los tiempo en con la información proporcionada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7B0FB8">
            <w:pPr>
              <w:pStyle w:val="Default"/>
              <w:jc w:val="both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Distingue los os componentes de la lengua en la solución de ejercicios gramaticales </w:t>
            </w:r>
          </w:p>
        </w:tc>
      </w:tr>
      <w:tr w:rsidR="003B18E5" w:rsidRPr="004872A8" w:rsidTr="0062788C">
        <w:trPr>
          <w:trHeight w:val="83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AF5F0C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Question words in the future tense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Completa ejercicios con de acuerdo a las expresiones de tiempo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Plantea ideas estructuradas en diferentes tiempos verbales en redacciones breves </w:t>
            </w:r>
          </w:p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109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Test</w:t>
            </w:r>
          </w:p>
          <w:p w:rsidR="003B18E5" w:rsidRPr="004D70F1" w:rsidRDefault="003B18E5" w:rsidP="00AF5F0C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Of about the use of the different tenses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numPr>
                <w:ilvl w:val="0"/>
                <w:numId w:val="41"/>
              </w:numPr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evaluación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3B18E5" w:rsidRPr="004D70F1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3B18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410F73">
        <w:trPr>
          <w:trHeight w:val="24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3B18E5">
        <w:trPr>
          <w:trHeight w:val="2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3B18E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3B18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E7F8F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  <w:t>FINAL EXAM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3B18E5">
            <w:pPr>
              <w:pStyle w:val="Default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evaluación 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D70F1" w:rsidRDefault="003B18E5" w:rsidP="003B18E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3B18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3B18E5" w:rsidRDefault="003B18E5" w:rsidP="004E366D">
      <w:pPr>
        <w:spacing w:after="0"/>
        <w:rPr>
          <w:vanish/>
        </w:rPr>
        <w:sectPr w:rsidR="003B18E5" w:rsidSect="007B1874">
          <w:type w:val="continuous"/>
          <w:pgSz w:w="16838" w:h="11906" w:orient="landscape" w:code="9"/>
          <w:pgMar w:top="2127" w:right="1418" w:bottom="1701" w:left="1418" w:header="709" w:footer="709" w:gutter="0"/>
          <w:cols w:space="708"/>
          <w:docGrid w:linePitch="360"/>
        </w:sectPr>
      </w:pPr>
    </w:p>
    <w:p w:rsidR="004E366D" w:rsidRPr="004872A8" w:rsidRDefault="004E366D" w:rsidP="004E366D">
      <w:pPr>
        <w:spacing w:after="0"/>
        <w:rPr>
          <w:vanish/>
        </w:rPr>
      </w:pPr>
    </w:p>
    <w:p w:rsidR="0099284C" w:rsidRPr="00017C42" w:rsidRDefault="0099284C" w:rsidP="00AA6F0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F95A69" w:rsidRPr="00AA6F08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  <w:sectPr w:rsidR="00F95A69" w:rsidRPr="00AA6F08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9A2DCB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V.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A2DC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597E63" w:rsidRDefault="00597E63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EVALUACIÓN</w:t>
      </w:r>
    </w:p>
    <w:p w:rsidR="00597E63" w:rsidRDefault="00597E63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B3261" w:rsidRDefault="001B3261" w:rsidP="00B34F4F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both"/>
      </w:pPr>
      <w:r>
        <w:t>La asistencia a las clases teóricas y prácticas es obligatoria. El alumno que acumule el 30% de inasistencias queda inhabilitado para rendir el examen final, será desaprobado en la asignatura sin derecho para rendir un examen sustitutorio. El sistema de evaluación comprende</w:t>
      </w:r>
    </w:p>
    <w:p w:rsidR="001B3261" w:rsidRDefault="001B3261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</w:pPr>
    </w:p>
    <w:p w:rsidR="00C40BED" w:rsidRDefault="00C40BED" w:rsidP="00B34F4F">
      <w:pPr>
        <w:pStyle w:val="Default"/>
        <w:spacing w:after="17" w:line="360" w:lineRule="auto"/>
        <w:rPr>
          <w:b/>
          <w:sz w:val="22"/>
          <w:szCs w:val="22"/>
        </w:rPr>
      </w:pPr>
    </w:p>
    <w:p w:rsidR="00C40BED" w:rsidRPr="00944978" w:rsidRDefault="00C40BED" w:rsidP="00B34F4F">
      <w:pPr>
        <w:pStyle w:val="Default"/>
        <w:spacing w:after="17" w:line="360" w:lineRule="auto"/>
        <w:rPr>
          <w:b/>
          <w:sz w:val="22"/>
          <w:szCs w:val="22"/>
        </w:rPr>
      </w:pPr>
      <w:r w:rsidRPr="001B3261">
        <w:rPr>
          <w:b/>
          <w:sz w:val="22"/>
          <w:szCs w:val="22"/>
        </w:rPr>
        <w:t>A</w:t>
      </w:r>
      <w:r w:rsidRPr="00944978">
        <w:t xml:space="preserve"> </w:t>
      </w:r>
      <w:r>
        <w:t xml:space="preserve"> 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 xml:space="preserve">. Conocimiento </w:t>
      </w:r>
      <w:r>
        <w:rPr>
          <w:b/>
          <w:sz w:val="22"/>
          <w:szCs w:val="22"/>
        </w:rPr>
        <w:t xml:space="preserve">  30%</w:t>
      </w:r>
    </w:p>
    <w:p w:rsidR="00C40BED" w:rsidRPr="00944978" w:rsidRDefault="00C40BED" w:rsidP="00B34F4F">
      <w:pPr>
        <w:pStyle w:val="Default"/>
        <w:spacing w:after="17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>. Producto</w:t>
      </w:r>
      <w:r>
        <w:rPr>
          <w:b/>
          <w:sz w:val="22"/>
          <w:szCs w:val="22"/>
        </w:rPr>
        <w:t xml:space="preserve">           35%</w:t>
      </w:r>
    </w:p>
    <w:p w:rsidR="00C40BED" w:rsidRDefault="00C40BED" w:rsidP="00B34F4F">
      <w:pPr>
        <w:pStyle w:val="Default"/>
        <w:spacing w:after="17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>. Desempeño</w:t>
      </w:r>
      <w:r>
        <w:rPr>
          <w:b/>
          <w:bCs/>
          <w:sz w:val="22"/>
          <w:szCs w:val="22"/>
        </w:rPr>
        <w:t xml:space="preserve">       35%</w:t>
      </w:r>
    </w:p>
    <w:p w:rsidR="001B3261" w:rsidRDefault="001B3261" w:rsidP="00B34F4F">
      <w:pPr>
        <w:pStyle w:val="Default"/>
        <w:spacing w:line="360" w:lineRule="auto"/>
        <w:rPr>
          <w:sz w:val="22"/>
          <w:szCs w:val="22"/>
        </w:rPr>
      </w:pPr>
    </w:p>
    <w:p w:rsidR="003C1512" w:rsidRPr="00B863DD" w:rsidRDefault="003C1512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VI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="003631E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BIBLIOGRAFÍA Y REFERENCIAS WEB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i/>
          <w:lang w:val="es-ES" w:eastAsia="es-E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I:</w:t>
      </w:r>
    </w:p>
    <w:p w:rsid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REVIEWOF ENGLSH GRAMMANR Edit </w:t>
      </w:r>
      <w:r w:rsidR="00451172">
        <w:rPr>
          <w:b/>
          <w:lang w:val="en-US"/>
        </w:rPr>
        <w:t>Pearson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II: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451172" w:rsidRPr="007B0FB8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451172" w:rsidRDefault="009A51A2" w:rsidP="009A51A2">
      <w:pPr>
        <w:spacing w:after="0" w:line="240" w:lineRule="auto"/>
        <w:rPr>
          <w:b/>
          <w:lang w:val="en-US"/>
        </w:rPr>
      </w:pPr>
      <w:r w:rsidRPr="00451172">
        <w:rPr>
          <w:b/>
          <w:lang w:val="en-US"/>
        </w:rPr>
        <w:t>UNIDAD DIDACTICA III:</w:t>
      </w:r>
    </w:p>
    <w:p w:rsidR="009A51A2" w:rsidRPr="00451172" w:rsidRDefault="009A51A2" w:rsidP="009A51A2">
      <w:pPr>
        <w:spacing w:after="0" w:line="240" w:lineRule="auto"/>
        <w:rPr>
          <w:b/>
          <w:lang w:val="en-US"/>
        </w:rPr>
      </w:pPr>
    </w:p>
    <w:p w:rsidR="00451172" w:rsidRPr="007B0FB8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IV:</w:t>
      </w:r>
    </w:p>
    <w:p w:rsidR="003D6FDC" w:rsidRPr="007B0FB8" w:rsidRDefault="003D6FDC" w:rsidP="00606559">
      <w:pPr>
        <w:spacing w:after="0" w:line="240" w:lineRule="auto"/>
        <w:ind w:left="714" w:hanging="357"/>
        <w:rPr>
          <w:b/>
          <w:lang w:val="en-US"/>
        </w:rPr>
        <w:sectPr w:rsidR="003D6FDC" w:rsidRPr="007B0FB8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3D6FDC" w:rsidRPr="00451172" w:rsidRDefault="003D6FDC" w:rsidP="00606559">
      <w:pPr>
        <w:spacing w:after="0" w:line="240" w:lineRule="auto"/>
        <w:ind w:left="714" w:hanging="357"/>
        <w:rPr>
          <w:b/>
          <w:lang w:val="en-US"/>
        </w:rPr>
      </w:pPr>
    </w:p>
    <w:p w:rsidR="00451172" w:rsidRPr="007B0FB8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sectPr w:rsidR="00451172" w:rsidRPr="007B0FB8" w:rsidSect="003B18E5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F5" w:rsidRDefault="00080CF5" w:rsidP="001B3687">
      <w:pPr>
        <w:spacing w:after="0" w:line="240" w:lineRule="auto"/>
      </w:pPr>
      <w:r>
        <w:separator/>
      </w:r>
    </w:p>
  </w:endnote>
  <w:endnote w:type="continuationSeparator" w:id="0">
    <w:p w:rsidR="00080CF5" w:rsidRDefault="00080CF5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F5" w:rsidRDefault="00080CF5" w:rsidP="001B3687">
      <w:pPr>
        <w:spacing w:after="0" w:line="240" w:lineRule="auto"/>
      </w:pPr>
      <w:r>
        <w:separator/>
      </w:r>
    </w:p>
  </w:footnote>
  <w:footnote w:type="continuationSeparator" w:id="0">
    <w:p w:rsidR="00080CF5" w:rsidRDefault="00080CF5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7E" w:rsidRDefault="00091A7E" w:rsidP="00EA2A2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1906905</wp:posOffset>
          </wp:positionH>
          <wp:positionV relativeFrom="paragraph">
            <wp:posOffset>10160</wp:posOffset>
          </wp:positionV>
          <wp:extent cx="2439035" cy="320040"/>
          <wp:effectExtent l="0" t="0" r="0" b="3810"/>
          <wp:wrapTight wrapText="bothSides">
            <wp:wrapPolygon edited="0">
              <wp:start x="0" y="0"/>
              <wp:lineTo x="0" y="20571"/>
              <wp:lineTo x="21426" y="20571"/>
              <wp:lineTo x="21426" y="0"/>
              <wp:lineTo x="0" y="0"/>
            </wp:wrapPolygon>
          </wp:wrapTight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948690</wp:posOffset>
              </wp:positionH>
              <wp:positionV relativeFrom="paragraph">
                <wp:posOffset>363220</wp:posOffset>
              </wp:positionV>
              <wp:extent cx="4734560" cy="694055"/>
              <wp:effectExtent l="0" t="0" r="889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A7E" w:rsidRPr="00EB33CC" w:rsidRDefault="00091A7E" w:rsidP="00EA2A2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</w:pPr>
                          <w:r w:rsidRPr="00EB33CC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 xml:space="preserve">FACULTAD DE INGENIERIA PESQIERA </w:t>
                          </w:r>
                        </w:p>
                        <w:p w:rsidR="00091A7E" w:rsidRPr="00EB33CC" w:rsidRDefault="00091A7E" w:rsidP="00EA2A2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</w:pPr>
                          <w:r w:rsidRPr="00EB33CC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>ESCUELA PROFESIONAL DE INGENIERIA ACUÍCOLA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4.7pt;margin-top:28.6pt;width:372.8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PtggIAAA8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" stroked="f">
              <v:textbox>
                <w:txbxContent>
                  <w:p w:rsidR="00091A7E" w:rsidRPr="00EB33CC" w:rsidRDefault="00091A7E" w:rsidP="00EA2A23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</w:pPr>
                    <w:r w:rsidRPr="00EB33CC"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 xml:space="preserve">FACULTAD DE INGENIERIA PESQIERA </w:t>
                    </w:r>
                  </w:p>
                  <w:p w:rsidR="00091A7E" w:rsidRPr="00EB33CC" w:rsidRDefault="00091A7E" w:rsidP="00EA2A23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</w:pPr>
                    <w:r w:rsidRPr="00EB33CC"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>ESCUELA PROFESIONAL DE INGENIERIA ACUÍCOLA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>
          <wp:extent cx="681355" cy="664210"/>
          <wp:effectExtent l="19050" t="0" r="4445" b="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E62"/>
    <w:multiLevelType w:val="hybridMultilevel"/>
    <w:tmpl w:val="E318AD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2A0"/>
    <w:multiLevelType w:val="hybridMultilevel"/>
    <w:tmpl w:val="8DE61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10"/>
    <w:multiLevelType w:val="hybridMultilevel"/>
    <w:tmpl w:val="79C616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20C4"/>
    <w:multiLevelType w:val="hybridMultilevel"/>
    <w:tmpl w:val="5A5E3D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F12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460000"/>
    <w:multiLevelType w:val="hybridMultilevel"/>
    <w:tmpl w:val="42065EC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41B33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F765136"/>
    <w:multiLevelType w:val="hybridMultilevel"/>
    <w:tmpl w:val="2EAAA0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D03DC"/>
    <w:multiLevelType w:val="hybridMultilevel"/>
    <w:tmpl w:val="7F44B53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841DF"/>
    <w:multiLevelType w:val="hybridMultilevel"/>
    <w:tmpl w:val="AC62DDF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E67ED"/>
    <w:multiLevelType w:val="hybridMultilevel"/>
    <w:tmpl w:val="516AE458"/>
    <w:lvl w:ilvl="0" w:tplc="98E4EB02">
      <w:start w:val="7"/>
      <w:numFmt w:val="upperRoman"/>
      <w:lvlText w:val="%1."/>
      <w:lvlJc w:val="right"/>
      <w:pPr>
        <w:tabs>
          <w:tab w:val="num" w:pos="1520"/>
        </w:tabs>
        <w:ind w:left="1520" w:hanging="360"/>
      </w:pPr>
      <w:rPr>
        <w:rFonts w:hint="default"/>
      </w:rPr>
    </w:lvl>
    <w:lvl w:ilvl="1" w:tplc="FED03B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E7445"/>
    <w:multiLevelType w:val="hybridMultilevel"/>
    <w:tmpl w:val="8370D38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66885"/>
    <w:multiLevelType w:val="hybridMultilevel"/>
    <w:tmpl w:val="F75ABB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00752"/>
    <w:multiLevelType w:val="hybridMultilevel"/>
    <w:tmpl w:val="E80A8A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26CA4"/>
    <w:multiLevelType w:val="hybridMultilevel"/>
    <w:tmpl w:val="370E659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970AE"/>
    <w:multiLevelType w:val="hybridMultilevel"/>
    <w:tmpl w:val="123E228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D285CAF"/>
    <w:multiLevelType w:val="hybridMultilevel"/>
    <w:tmpl w:val="DA883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81D"/>
    <w:multiLevelType w:val="hybridMultilevel"/>
    <w:tmpl w:val="514664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52BF"/>
    <w:multiLevelType w:val="hybridMultilevel"/>
    <w:tmpl w:val="0F8823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41578"/>
    <w:multiLevelType w:val="hybridMultilevel"/>
    <w:tmpl w:val="A17826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D4F55"/>
    <w:multiLevelType w:val="hybridMultilevel"/>
    <w:tmpl w:val="607A9A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D362F"/>
    <w:multiLevelType w:val="hybridMultilevel"/>
    <w:tmpl w:val="DEFC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679C"/>
    <w:multiLevelType w:val="hybridMultilevel"/>
    <w:tmpl w:val="4AC4B7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8588C"/>
    <w:multiLevelType w:val="hybridMultilevel"/>
    <w:tmpl w:val="8438D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1715"/>
    <w:multiLevelType w:val="hybridMultilevel"/>
    <w:tmpl w:val="8356E1E6"/>
    <w:lvl w:ilvl="0" w:tplc="FA6EEE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33B51"/>
    <w:multiLevelType w:val="hybridMultilevel"/>
    <w:tmpl w:val="7ECAAD0A"/>
    <w:lvl w:ilvl="0" w:tplc="49FA70A6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7" w15:restartNumberingAfterBreak="0">
    <w:nsid w:val="63CA7584"/>
    <w:multiLevelType w:val="hybridMultilevel"/>
    <w:tmpl w:val="2940E502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3E4D19"/>
    <w:multiLevelType w:val="hybridMultilevel"/>
    <w:tmpl w:val="04383248"/>
    <w:lvl w:ilvl="0" w:tplc="067C04F6">
      <w:start w:val="1"/>
      <w:numFmt w:val="lowerLetter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D7246"/>
    <w:multiLevelType w:val="hybridMultilevel"/>
    <w:tmpl w:val="5516BD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344A"/>
    <w:multiLevelType w:val="hybridMultilevel"/>
    <w:tmpl w:val="786E95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13FB"/>
    <w:multiLevelType w:val="hybridMultilevel"/>
    <w:tmpl w:val="1C74E48A"/>
    <w:lvl w:ilvl="0" w:tplc="9A8690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3D22ED"/>
    <w:multiLevelType w:val="hybridMultilevel"/>
    <w:tmpl w:val="BC406F1C"/>
    <w:lvl w:ilvl="0" w:tplc="05BE8D92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CF1272"/>
    <w:multiLevelType w:val="hybridMultilevel"/>
    <w:tmpl w:val="9E8C12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44229"/>
    <w:multiLevelType w:val="hybridMultilevel"/>
    <w:tmpl w:val="BE8234EC"/>
    <w:lvl w:ilvl="0" w:tplc="1EA28288">
      <w:start w:val="8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735CC"/>
    <w:multiLevelType w:val="hybridMultilevel"/>
    <w:tmpl w:val="C22824DE"/>
    <w:lvl w:ilvl="0" w:tplc="DF50B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E24884"/>
    <w:multiLevelType w:val="hybridMultilevel"/>
    <w:tmpl w:val="18B8C4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5434C"/>
    <w:multiLevelType w:val="hybridMultilevel"/>
    <w:tmpl w:val="E6AA92B4"/>
    <w:lvl w:ilvl="0" w:tplc="14541810">
      <w:start w:val="9"/>
      <w:numFmt w:val="upp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EA72047"/>
    <w:multiLevelType w:val="hybridMultilevel"/>
    <w:tmpl w:val="4BC65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F2F98"/>
    <w:multiLevelType w:val="hybridMultilevel"/>
    <w:tmpl w:val="3F9C95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0375C0"/>
    <w:multiLevelType w:val="hybridMultilevel"/>
    <w:tmpl w:val="00E0D15C"/>
    <w:lvl w:ilvl="0" w:tplc="27A89C70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28"/>
  </w:num>
  <w:num w:numId="5">
    <w:abstractNumId w:val="34"/>
  </w:num>
  <w:num w:numId="6">
    <w:abstractNumId w:val="37"/>
  </w:num>
  <w:num w:numId="7">
    <w:abstractNumId w:val="29"/>
  </w:num>
  <w:num w:numId="8">
    <w:abstractNumId w:val="7"/>
  </w:num>
  <w:num w:numId="9">
    <w:abstractNumId w:val="18"/>
  </w:num>
  <w:num w:numId="10">
    <w:abstractNumId w:val="30"/>
  </w:num>
  <w:num w:numId="11">
    <w:abstractNumId w:val="35"/>
  </w:num>
  <w:num w:numId="12">
    <w:abstractNumId w:val="2"/>
  </w:num>
  <w:num w:numId="13">
    <w:abstractNumId w:val="40"/>
  </w:num>
  <w:num w:numId="14">
    <w:abstractNumId w:val="26"/>
  </w:num>
  <w:num w:numId="15">
    <w:abstractNumId w:val="36"/>
  </w:num>
  <w:num w:numId="16">
    <w:abstractNumId w:val="14"/>
  </w:num>
  <w:num w:numId="17">
    <w:abstractNumId w:val="0"/>
  </w:num>
  <w:num w:numId="18">
    <w:abstractNumId w:val="12"/>
  </w:num>
  <w:num w:numId="19">
    <w:abstractNumId w:val="20"/>
  </w:num>
  <w:num w:numId="20">
    <w:abstractNumId w:val="39"/>
  </w:num>
  <w:num w:numId="21">
    <w:abstractNumId w:val="3"/>
  </w:num>
  <w:num w:numId="22">
    <w:abstractNumId w:val="21"/>
  </w:num>
  <w:num w:numId="23">
    <w:abstractNumId w:val="1"/>
  </w:num>
  <w:num w:numId="24">
    <w:abstractNumId w:val="8"/>
  </w:num>
  <w:num w:numId="25">
    <w:abstractNumId w:val="24"/>
  </w:num>
  <w:num w:numId="26">
    <w:abstractNumId w:val="11"/>
  </w:num>
  <w:num w:numId="27">
    <w:abstractNumId w:val="15"/>
  </w:num>
  <w:num w:numId="28">
    <w:abstractNumId w:val="9"/>
  </w:num>
  <w:num w:numId="29">
    <w:abstractNumId w:val="27"/>
  </w:num>
  <w:num w:numId="30">
    <w:abstractNumId w:val="5"/>
  </w:num>
  <w:num w:numId="31">
    <w:abstractNumId w:val="6"/>
  </w:num>
  <w:num w:numId="32">
    <w:abstractNumId w:val="33"/>
  </w:num>
  <w:num w:numId="33">
    <w:abstractNumId w:val="4"/>
  </w:num>
  <w:num w:numId="34">
    <w:abstractNumId w:val="22"/>
  </w:num>
  <w:num w:numId="35">
    <w:abstractNumId w:val="16"/>
  </w:num>
  <w:num w:numId="36">
    <w:abstractNumId w:val="17"/>
  </w:num>
  <w:num w:numId="37">
    <w:abstractNumId w:val="13"/>
  </w:num>
  <w:num w:numId="38">
    <w:abstractNumId w:val="32"/>
  </w:num>
  <w:num w:numId="39">
    <w:abstractNumId w:val="19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formatting="1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2"/>
    <w:rsid w:val="00017C42"/>
    <w:rsid w:val="0002084F"/>
    <w:rsid w:val="00020F9A"/>
    <w:rsid w:val="000229FA"/>
    <w:rsid w:val="00024E4E"/>
    <w:rsid w:val="00025145"/>
    <w:rsid w:val="00041F6F"/>
    <w:rsid w:val="000427C7"/>
    <w:rsid w:val="00051BD9"/>
    <w:rsid w:val="00052975"/>
    <w:rsid w:val="00054629"/>
    <w:rsid w:val="00060AE5"/>
    <w:rsid w:val="00074AC9"/>
    <w:rsid w:val="00080CF5"/>
    <w:rsid w:val="00091A7E"/>
    <w:rsid w:val="000A651F"/>
    <w:rsid w:val="000B3E75"/>
    <w:rsid w:val="000C1F12"/>
    <w:rsid w:val="000C5AF6"/>
    <w:rsid w:val="000C7710"/>
    <w:rsid w:val="000D1BD6"/>
    <w:rsid w:val="000D61FA"/>
    <w:rsid w:val="000D7C7F"/>
    <w:rsid w:val="000E3C06"/>
    <w:rsid w:val="000E65FA"/>
    <w:rsid w:val="000E6BF4"/>
    <w:rsid w:val="000F0881"/>
    <w:rsid w:val="000F7162"/>
    <w:rsid w:val="00100EC5"/>
    <w:rsid w:val="00110EC9"/>
    <w:rsid w:val="00116BC1"/>
    <w:rsid w:val="00125D59"/>
    <w:rsid w:val="00156DD5"/>
    <w:rsid w:val="00164D8F"/>
    <w:rsid w:val="00177D9B"/>
    <w:rsid w:val="001A0C6D"/>
    <w:rsid w:val="001A4A64"/>
    <w:rsid w:val="001B3261"/>
    <w:rsid w:val="001B33B0"/>
    <w:rsid w:val="001B3687"/>
    <w:rsid w:val="001B7C7E"/>
    <w:rsid w:val="001F3F7A"/>
    <w:rsid w:val="002126EF"/>
    <w:rsid w:val="00215AFD"/>
    <w:rsid w:val="002211CC"/>
    <w:rsid w:val="002270F9"/>
    <w:rsid w:val="00241486"/>
    <w:rsid w:val="00250701"/>
    <w:rsid w:val="00250930"/>
    <w:rsid w:val="0026562D"/>
    <w:rsid w:val="00275CEE"/>
    <w:rsid w:val="002921AA"/>
    <w:rsid w:val="002965AC"/>
    <w:rsid w:val="002B51CD"/>
    <w:rsid w:val="002D2268"/>
    <w:rsid w:val="002F7D2E"/>
    <w:rsid w:val="002F7FB4"/>
    <w:rsid w:val="003027DD"/>
    <w:rsid w:val="003057F8"/>
    <w:rsid w:val="003119B6"/>
    <w:rsid w:val="003225E5"/>
    <w:rsid w:val="003268FC"/>
    <w:rsid w:val="0034408A"/>
    <w:rsid w:val="00354D3D"/>
    <w:rsid w:val="00361F11"/>
    <w:rsid w:val="003631EB"/>
    <w:rsid w:val="003853CB"/>
    <w:rsid w:val="003854E4"/>
    <w:rsid w:val="003944F8"/>
    <w:rsid w:val="00395DB0"/>
    <w:rsid w:val="003A0AFC"/>
    <w:rsid w:val="003A6959"/>
    <w:rsid w:val="003B18E5"/>
    <w:rsid w:val="003C0197"/>
    <w:rsid w:val="003C1512"/>
    <w:rsid w:val="003C4B08"/>
    <w:rsid w:val="003D0608"/>
    <w:rsid w:val="003D6FDC"/>
    <w:rsid w:val="003E5EB6"/>
    <w:rsid w:val="003E780C"/>
    <w:rsid w:val="003F1FF2"/>
    <w:rsid w:val="003F30BE"/>
    <w:rsid w:val="004042AF"/>
    <w:rsid w:val="00405476"/>
    <w:rsid w:val="0040572E"/>
    <w:rsid w:val="00410F73"/>
    <w:rsid w:val="00413489"/>
    <w:rsid w:val="004160E5"/>
    <w:rsid w:val="0042639D"/>
    <w:rsid w:val="004331EF"/>
    <w:rsid w:val="00436740"/>
    <w:rsid w:val="00441BF9"/>
    <w:rsid w:val="00451172"/>
    <w:rsid w:val="004541B7"/>
    <w:rsid w:val="00456428"/>
    <w:rsid w:val="00465CB3"/>
    <w:rsid w:val="004664DC"/>
    <w:rsid w:val="0047141E"/>
    <w:rsid w:val="00472F3E"/>
    <w:rsid w:val="0047471B"/>
    <w:rsid w:val="00476B14"/>
    <w:rsid w:val="00483428"/>
    <w:rsid w:val="004872A8"/>
    <w:rsid w:val="004A20EF"/>
    <w:rsid w:val="004A767F"/>
    <w:rsid w:val="004B2B96"/>
    <w:rsid w:val="004C05DB"/>
    <w:rsid w:val="004C168C"/>
    <w:rsid w:val="004C5436"/>
    <w:rsid w:val="004D5CEE"/>
    <w:rsid w:val="004D66F6"/>
    <w:rsid w:val="004D70F1"/>
    <w:rsid w:val="004E366D"/>
    <w:rsid w:val="004E3C9B"/>
    <w:rsid w:val="004F4215"/>
    <w:rsid w:val="004F43C5"/>
    <w:rsid w:val="004F521A"/>
    <w:rsid w:val="00501E2E"/>
    <w:rsid w:val="00510747"/>
    <w:rsid w:val="00510969"/>
    <w:rsid w:val="00510FE2"/>
    <w:rsid w:val="00512D4A"/>
    <w:rsid w:val="00521235"/>
    <w:rsid w:val="00523C4C"/>
    <w:rsid w:val="00532BF4"/>
    <w:rsid w:val="005346E6"/>
    <w:rsid w:val="00546325"/>
    <w:rsid w:val="005546C2"/>
    <w:rsid w:val="00557E3E"/>
    <w:rsid w:val="00565AAE"/>
    <w:rsid w:val="00587B48"/>
    <w:rsid w:val="00593AF4"/>
    <w:rsid w:val="00593F3F"/>
    <w:rsid w:val="00597E63"/>
    <w:rsid w:val="005A37DD"/>
    <w:rsid w:val="005B0D39"/>
    <w:rsid w:val="005F07E7"/>
    <w:rsid w:val="005F1B80"/>
    <w:rsid w:val="005F39D1"/>
    <w:rsid w:val="005F4AF5"/>
    <w:rsid w:val="006003C7"/>
    <w:rsid w:val="006030B3"/>
    <w:rsid w:val="00603256"/>
    <w:rsid w:val="00605E01"/>
    <w:rsid w:val="00606377"/>
    <w:rsid w:val="00606559"/>
    <w:rsid w:val="00610140"/>
    <w:rsid w:val="0062788C"/>
    <w:rsid w:val="006314BD"/>
    <w:rsid w:val="00631BFE"/>
    <w:rsid w:val="006445EE"/>
    <w:rsid w:val="00645F9E"/>
    <w:rsid w:val="00650972"/>
    <w:rsid w:val="00657505"/>
    <w:rsid w:val="00663697"/>
    <w:rsid w:val="006636EE"/>
    <w:rsid w:val="0066480E"/>
    <w:rsid w:val="00675AC2"/>
    <w:rsid w:val="00681F4D"/>
    <w:rsid w:val="006A770B"/>
    <w:rsid w:val="006B2E1D"/>
    <w:rsid w:val="006B4827"/>
    <w:rsid w:val="006B6FD7"/>
    <w:rsid w:val="006C1C3D"/>
    <w:rsid w:val="006D2D81"/>
    <w:rsid w:val="006E3CAA"/>
    <w:rsid w:val="006E3FD6"/>
    <w:rsid w:val="006F0796"/>
    <w:rsid w:val="006F0EBF"/>
    <w:rsid w:val="006F6713"/>
    <w:rsid w:val="006F6C44"/>
    <w:rsid w:val="00700F3B"/>
    <w:rsid w:val="00703496"/>
    <w:rsid w:val="007241C3"/>
    <w:rsid w:val="007242A3"/>
    <w:rsid w:val="00731517"/>
    <w:rsid w:val="00742471"/>
    <w:rsid w:val="007427A9"/>
    <w:rsid w:val="0074291D"/>
    <w:rsid w:val="00753A79"/>
    <w:rsid w:val="00763D64"/>
    <w:rsid w:val="007648AE"/>
    <w:rsid w:val="00764B7B"/>
    <w:rsid w:val="00776365"/>
    <w:rsid w:val="007829A7"/>
    <w:rsid w:val="00794286"/>
    <w:rsid w:val="007952EF"/>
    <w:rsid w:val="007A182E"/>
    <w:rsid w:val="007B0FB8"/>
    <w:rsid w:val="007B1874"/>
    <w:rsid w:val="007B334B"/>
    <w:rsid w:val="007B5658"/>
    <w:rsid w:val="007C0547"/>
    <w:rsid w:val="007C6F58"/>
    <w:rsid w:val="007D1489"/>
    <w:rsid w:val="007E2D21"/>
    <w:rsid w:val="007E470F"/>
    <w:rsid w:val="007F5ED9"/>
    <w:rsid w:val="007F79F8"/>
    <w:rsid w:val="00801718"/>
    <w:rsid w:val="00803D04"/>
    <w:rsid w:val="00806C47"/>
    <w:rsid w:val="00813569"/>
    <w:rsid w:val="008224CD"/>
    <w:rsid w:val="00835360"/>
    <w:rsid w:val="00836160"/>
    <w:rsid w:val="0084098F"/>
    <w:rsid w:val="00840B5A"/>
    <w:rsid w:val="008711A5"/>
    <w:rsid w:val="0087795C"/>
    <w:rsid w:val="00883BC5"/>
    <w:rsid w:val="0089258A"/>
    <w:rsid w:val="00894E56"/>
    <w:rsid w:val="008A1BCE"/>
    <w:rsid w:val="008C6F08"/>
    <w:rsid w:val="008D580B"/>
    <w:rsid w:val="008D7BC0"/>
    <w:rsid w:val="008E004C"/>
    <w:rsid w:val="008F69C9"/>
    <w:rsid w:val="0090116A"/>
    <w:rsid w:val="00902B0E"/>
    <w:rsid w:val="00902F4E"/>
    <w:rsid w:val="00906FCF"/>
    <w:rsid w:val="00912386"/>
    <w:rsid w:val="00922B9D"/>
    <w:rsid w:val="00925042"/>
    <w:rsid w:val="009511EA"/>
    <w:rsid w:val="009565BF"/>
    <w:rsid w:val="00960C27"/>
    <w:rsid w:val="00970412"/>
    <w:rsid w:val="00977A2A"/>
    <w:rsid w:val="009814FF"/>
    <w:rsid w:val="00984D08"/>
    <w:rsid w:val="0099284C"/>
    <w:rsid w:val="00996A9E"/>
    <w:rsid w:val="009A2DCB"/>
    <w:rsid w:val="009A51A2"/>
    <w:rsid w:val="009C78B4"/>
    <w:rsid w:val="009E05A1"/>
    <w:rsid w:val="009E5782"/>
    <w:rsid w:val="009F4643"/>
    <w:rsid w:val="009F629D"/>
    <w:rsid w:val="00A02B9F"/>
    <w:rsid w:val="00A03CCD"/>
    <w:rsid w:val="00A14703"/>
    <w:rsid w:val="00A1523D"/>
    <w:rsid w:val="00A23A85"/>
    <w:rsid w:val="00A257D1"/>
    <w:rsid w:val="00A25C23"/>
    <w:rsid w:val="00A35033"/>
    <w:rsid w:val="00A424C0"/>
    <w:rsid w:val="00A44F5B"/>
    <w:rsid w:val="00A56209"/>
    <w:rsid w:val="00A72B62"/>
    <w:rsid w:val="00A770D0"/>
    <w:rsid w:val="00A818A8"/>
    <w:rsid w:val="00A86B66"/>
    <w:rsid w:val="00AA1AC6"/>
    <w:rsid w:val="00AA4E21"/>
    <w:rsid w:val="00AA6F08"/>
    <w:rsid w:val="00AA7072"/>
    <w:rsid w:val="00AA7922"/>
    <w:rsid w:val="00AB00C2"/>
    <w:rsid w:val="00AB0544"/>
    <w:rsid w:val="00AB6C23"/>
    <w:rsid w:val="00AB6C63"/>
    <w:rsid w:val="00AB7723"/>
    <w:rsid w:val="00AC1207"/>
    <w:rsid w:val="00AC1564"/>
    <w:rsid w:val="00AD0EB8"/>
    <w:rsid w:val="00AD1F88"/>
    <w:rsid w:val="00AF2BD4"/>
    <w:rsid w:val="00AF5F0C"/>
    <w:rsid w:val="00AF7645"/>
    <w:rsid w:val="00B04CD3"/>
    <w:rsid w:val="00B0604C"/>
    <w:rsid w:val="00B254F2"/>
    <w:rsid w:val="00B317AE"/>
    <w:rsid w:val="00B31B2B"/>
    <w:rsid w:val="00B34F4F"/>
    <w:rsid w:val="00B51136"/>
    <w:rsid w:val="00B5273E"/>
    <w:rsid w:val="00B668AE"/>
    <w:rsid w:val="00B863DD"/>
    <w:rsid w:val="00B93BA6"/>
    <w:rsid w:val="00BA0C63"/>
    <w:rsid w:val="00BB377C"/>
    <w:rsid w:val="00BB58A1"/>
    <w:rsid w:val="00BB64E2"/>
    <w:rsid w:val="00BB7A5C"/>
    <w:rsid w:val="00BE4B4F"/>
    <w:rsid w:val="00BF0055"/>
    <w:rsid w:val="00C2543E"/>
    <w:rsid w:val="00C324CF"/>
    <w:rsid w:val="00C40BED"/>
    <w:rsid w:val="00C567D1"/>
    <w:rsid w:val="00C76BDA"/>
    <w:rsid w:val="00CA0249"/>
    <w:rsid w:val="00CC0779"/>
    <w:rsid w:val="00CC2F70"/>
    <w:rsid w:val="00CC33BF"/>
    <w:rsid w:val="00CF40C2"/>
    <w:rsid w:val="00D05F24"/>
    <w:rsid w:val="00D0775E"/>
    <w:rsid w:val="00D20BC0"/>
    <w:rsid w:val="00D22E80"/>
    <w:rsid w:val="00D2320F"/>
    <w:rsid w:val="00D23BC9"/>
    <w:rsid w:val="00D308B7"/>
    <w:rsid w:val="00D31224"/>
    <w:rsid w:val="00D34904"/>
    <w:rsid w:val="00D40610"/>
    <w:rsid w:val="00D6657B"/>
    <w:rsid w:val="00D71DE2"/>
    <w:rsid w:val="00D8118A"/>
    <w:rsid w:val="00D94AAF"/>
    <w:rsid w:val="00DA2502"/>
    <w:rsid w:val="00DA4F6C"/>
    <w:rsid w:val="00DB634B"/>
    <w:rsid w:val="00DB77F4"/>
    <w:rsid w:val="00DC18B6"/>
    <w:rsid w:val="00DE7F8F"/>
    <w:rsid w:val="00DF2D41"/>
    <w:rsid w:val="00DF4814"/>
    <w:rsid w:val="00DF4C49"/>
    <w:rsid w:val="00E03B7F"/>
    <w:rsid w:val="00E065B5"/>
    <w:rsid w:val="00E1356C"/>
    <w:rsid w:val="00E14835"/>
    <w:rsid w:val="00E158BB"/>
    <w:rsid w:val="00E24582"/>
    <w:rsid w:val="00E41CE6"/>
    <w:rsid w:val="00E42280"/>
    <w:rsid w:val="00E43469"/>
    <w:rsid w:val="00E65A03"/>
    <w:rsid w:val="00E70E37"/>
    <w:rsid w:val="00E7539A"/>
    <w:rsid w:val="00E83851"/>
    <w:rsid w:val="00E84EF5"/>
    <w:rsid w:val="00E96E6A"/>
    <w:rsid w:val="00EA2A23"/>
    <w:rsid w:val="00EA4473"/>
    <w:rsid w:val="00EA55C5"/>
    <w:rsid w:val="00EA7F8A"/>
    <w:rsid w:val="00EB26FF"/>
    <w:rsid w:val="00EB33CC"/>
    <w:rsid w:val="00EB3F9A"/>
    <w:rsid w:val="00EB5C40"/>
    <w:rsid w:val="00ED70F7"/>
    <w:rsid w:val="00EE05DD"/>
    <w:rsid w:val="00EE2441"/>
    <w:rsid w:val="00EF1AA9"/>
    <w:rsid w:val="00F109C4"/>
    <w:rsid w:val="00F3452C"/>
    <w:rsid w:val="00F4091D"/>
    <w:rsid w:val="00F4155A"/>
    <w:rsid w:val="00F461EF"/>
    <w:rsid w:val="00F56DDA"/>
    <w:rsid w:val="00F752D4"/>
    <w:rsid w:val="00F771A7"/>
    <w:rsid w:val="00F84189"/>
    <w:rsid w:val="00F92018"/>
    <w:rsid w:val="00F95A69"/>
    <w:rsid w:val="00F97276"/>
    <w:rsid w:val="00FA192A"/>
    <w:rsid w:val="00FC2919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7586D-EC53-4F31-BFDD-E44472F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64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3E58-17FF-4F16-AC89-1EA97478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Fidel Reyes Ulfe</cp:lastModifiedBy>
  <cp:revision>2</cp:revision>
  <cp:lastPrinted>2016-04-28T14:14:00Z</cp:lastPrinted>
  <dcterms:created xsi:type="dcterms:W3CDTF">2018-08-08T23:07:00Z</dcterms:created>
  <dcterms:modified xsi:type="dcterms:W3CDTF">2018-08-08T23:07:00Z</dcterms:modified>
</cp:coreProperties>
</file>