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86" w:rsidRDefault="00174762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  <w:r>
        <w:rPr>
          <w:rFonts w:ascii="Monotype Corsiva" w:hAnsi="Monotype Corsiva"/>
          <w:noProof/>
          <w:snapToGrid/>
          <w:sz w:val="32"/>
          <w:szCs w:val="32"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-92710</wp:posOffset>
            </wp:positionV>
            <wp:extent cx="930910" cy="932180"/>
            <wp:effectExtent l="0" t="0" r="2540" b="0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2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2FE6">
        <w:rPr>
          <w:rFonts w:ascii="Monotype Corsiva" w:hAnsi="Monotype Corsiva"/>
          <w:noProof/>
          <w:snapToGrid/>
          <w:sz w:val="32"/>
          <w:szCs w:val="32"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-20320</wp:posOffset>
            </wp:positionV>
            <wp:extent cx="854710" cy="860425"/>
            <wp:effectExtent l="19050" t="0" r="2540" b="0"/>
            <wp:wrapSquare wrapText="bothSides"/>
            <wp:docPr id="14" name="Imagen 2" descr="prueba1137-2502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rueba1137-25022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FB7">
        <w:rPr>
          <w:rFonts w:ascii="Monotype Corsiva" w:hAnsi="Monotype Corsiva"/>
          <w:noProof/>
          <w:snapToGrid/>
          <w:sz w:val="32"/>
          <w:szCs w:val="3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84.45pt;margin-top:-11.5pt;width:471.3pt;height:716.45pt;z-index:251678720;mso-position-horizontal-relative:text;mso-position-vertical-relative:text;mso-width-relative:margin;mso-height-relative:margin" strokecolor="#548dd4 [1951]" strokeweight="4pt">
            <v:stroke linestyle="thickBetweenThin"/>
            <v:textbox>
              <w:txbxContent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  <w:r w:rsidRPr="00C72AD6">
                    <w:rPr>
                      <w:rFonts w:ascii="Cambria" w:hAnsi="Cambria" w:cs="Arial"/>
                      <w:b/>
                      <w:lang w:val="es-PE"/>
                    </w:rPr>
                    <w:t>UNIVERSIDAD NACIONAL JOSE FAUSTINO SANCHEZ CARRION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  <w:r w:rsidRPr="00C72AD6">
                    <w:rPr>
                      <w:rFonts w:ascii="Cambria" w:hAnsi="Cambria" w:cs="Arial"/>
                      <w:b/>
                      <w:lang w:val="es-PE"/>
                    </w:rPr>
                    <w:t>FACULTAD DE MEDICINA HUMANA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  <w:r w:rsidRPr="00C72AD6"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  <w:t>DEPARTAMENTO ACADEMICO DE ENFERMERIA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  <w:r w:rsidRPr="00C72AD6"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  <w:t>ESCUELA ACADEMICO PROFESIONAL DE ENFERMERIA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Bookman Old Style" w:hAnsi="Bookman Old Style" w:cs="Arial"/>
                      <w:b/>
                      <w:sz w:val="28"/>
                      <w:szCs w:val="28"/>
                      <w:lang w:val="es-PE"/>
                    </w:rPr>
                  </w:pPr>
                  <w:r w:rsidRPr="00C72AD6">
                    <w:rPr>
                      <w:rFonts w:ascii="Bookman Old Style" w:hAnsi="Bookman Old Style" w:cs="Arial"/>
                      <w:b/>
                      <w:sz w:val="28"/>
                      <w:szCs w:val="28"/>
                      <w:lang w:val="es-PE"/>
                    </w:rPr>
                    <w:t>SILABO POR COMPETENCIAS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Bookman Old Style" w:hAnsi="Bookman Old Style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A9406A" w:rsidRDefault="00721B68" w:rsidP="00A9406A">
                  <w:pPr>
                    <w:jc w:val="center"/>
                    <w:rPr>
                      <w:rFonts w:ascii="Monotype Corsiva" w:eastAsia="Calibri" w:hAnsi="Monotype Corsiva"/>
                      <w:b/>
                      <w:snapToGrid/>
                      <w:sz w:val="36"/>
                      <w:szCs w:val="36"/>
                      <w:lang w:val="es-ES" w:eastAsia="en-US"/>
                    </w:rPr>
                  </w:pPr>
                  <w:r w:rsidRPr="00A9406A">
                    <w:rPr>
                      <w:rFonts w:ascii="Monotype Corsiva" w:eastAsia="Calibri" w:hAnsi="Monotype Corsiva"/>
                      <w:b/>
                      <w:snapToGrid/>
                      <w:sz w:val="36"/>
                      <w:szCs w:val="36"/>
                      <w:lang w:val="es-ES" w:eastAsia="en-US"/>
                    </w:rPr>
                    <w:t>CIENCIAS SOCIALES APLICADAS A LA SALUD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  <w:r w:rsidRPr="00C72AD6"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  <w:t>CODIGO: 51102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28"/>
                      <w:szCs w:val="28"/>
                      <w:lang w:val="es-PE"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es-ES"/>
                    </w:rPr>
                  </w:pPr>
                </w:p>
                <w:p w:rsidR="00721B68" w:rsidRPr="0099611C" w:rsidRDefault="00721B68" w:rsidP="00A9406A">
                  <w:pPr>
                    <w:widowControl/>
                    <w:tabs>
                      <w:tab w:val="left" w:pos="4754"/>
                    </w:tabs>
                    <w:jc w:val="center"/>
                    <w:rPr>
                      <w:rFonts w:ascii="Monotype Corsiva" w:eastAsia="Calibri" w:hAnsi="Monotype Corsiva"/>
                      <w:b/>
                      <w:snapToGrid/>
                      <w:sz w:val="40"/>
                      <w:szCs w:val="40"/>
                      <w:lang w:val="es-ES" w:eastAsia="en-US"/>
                    </w:rPr>
                  </w:pPr>
                  <w:r w:rsidRPr="0099611C">
                    <w:rPr>
                      <w:rFonts w:ascii="Monotype Corsiva" w:eastAsia="Calibri" w:hAnsi="Monotype Corsiva"/>
                      <w:b/>
                      <w:snapToGrid/>
                      <w:sz w:val="40"/>
                      <w:szCs w:val="40"/>
                      <w:lang w:val="es-ES" w:eastAsia="en-US"/>
                    </w:rPr>
                    <w:t>DOCENTE: JUANA OLINDA NICHO VARGAS</w:t>
                  </w: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sz w:val="40"/>
                      <w:szCs w:val="40"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</w:p>
                <w:p w:rsidR="00721B68" w:rsidRPr="00C72AD6" w:rsidRDefault="00721B68" w:rsidP="00A9406A">
                  <w:pPr>
                    <w:jc w:val="center"/>
                    <w:rPr>
                      <w:rFonts w:ascii="Cambria" w:hAnsi="Cambria" w:cs="Arial"/>
                      <w:b/>
                      <w:lang w:val="es-PE"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0C6265">
                    <w:rPr>
                      <w:rFonts w:ascii="Cambria" w:hAnsi="Cambria" w:cs="Arial"/>
                      <w:b/>
                    </w:rPr>
                    <w:t>201</w:t>
                  </w:r>
                  <w:r>
                    <w:rPr>
                      <w:rFonts w:ascii="Cambria" w:hAnsi="Cambria" w:cs="Arial"/>
                      <w:b/>
                    </w:rPr>
                    <w:t>7</w:t>
                  </w:r>
                  <w:r w:rsidRPr="000C6265">
                    <w:rPr>
                      <w:rFonts w:ascii="Cambria" w:hAnsi="Cambria" w:cs="Arial"/>
                      <w:b/>
                    </w:rPr>
                    <w:t xml:space="preserve"> – </w:t>
                  </w:r>
                  <w:r>
                    <w:rPr>
                      <w:rFonts w:ascii="Cambria" w:hAnsi="Cambria" w:cs="Arial"/>
                      <w:b/>
                    </w:rPr>
                    <w:t>I</w:t>
                  </w: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Pr="000C6265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Pr="000C6265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1B68" w:rsidRDefault="00721B68" w:rsidP="00A9406A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0C6265">
                    <w:rPr>
                      <w:rFonts w:ascii="Cambria" w:hAnsi="Cambria" w:cs="Arial"/>
                      <w:b/>
                    </w:rPr>
                    <w:t>HUACHO-PERU</w:t>
                  </w:r>
                </w:p>
                <w:p w:rsidR="00721B68" w:rsidRPr="00274A86" w:rsidRDefault="00721B68" w:rsidP="00A9406A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es-ES"/>
                    </w:rPr>
                  </w:pPr>
                </w:p>
              </w:txbxContent>
            </v:textbox>
          </v:shape>
        </w:pict>
      </w: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0C6265" w:rsidRDefault="00A9406A" w:rsidP="00A9406A">
      <w:pPr>
        <w:jc w:val="center"/>
        <w:rPr>
          <w:rFonts w:ascii="Cambria" w:hAnsi="Cambria" w:cs="Arial"/>
          <w:b/>
          <w:sz w:val="28"/>
          <w:szCs w:val="28"/>
        </w:rPr>
      </w:pPr>
    </w:p>
    <w:p w:rsidR="00A9406A" w:rsidRPr="000C6265" w:rsidRDefault="00A9406A" w:rsidP="00A9406A">
      <w:pPr>
        <w:jc w:val="center"/>
        <w:rPr>
          <w:rFonts w:ascii="Cambria" w:hAnsi="Cambria" w:cs="Arial"/>
          <w:b/>
          <w:sz w:val="28"/>
          <w:szCs w:val="28"/>
        </w:rPr>
      </w:pPr>
    </w:p>
    <w:p w:rsidR="00A9406A" w:rsidRPr="000C6265" w:rsidRDefault="00A9406A" w:rsidP="00A9406A">
      <w:pPr>
        <w:jc w:val="center"/>
        <w:rPr>
          <w:rFonts w:ascii="Cambria" w:hAnsi="Cambria" w:cs="Arial"/>
          <w:b/>
          <w:sz w:val="28"/>
          <w:szCs w:val="28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A9406A" w:rsidRPr="00CF532E" w:rsidRDefault="00A9406A" w:rsidP="00A9406A">
      <w:pPr>
        <w:jc w:val="center"/>
        <w:rPr>
          <w:rFonts w:ascii="Cambria" w:hAnsi="Cambria" w:cs="Arial"/>
          <w:b/>
          <w:sz w:val="22"/>
          <w:szCs w:val="22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274A86" w:rsidRDefault="00274A86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99060B" w:rsidRPr="009D2EB7" w:rsidRDefault="00835557" w:rsidP="0099060B">
      <w:pPr>
        <w:jc w:val="center"/>
        <w:rPr>
          <w:rFonts w:ascii="Monotype Corsiva" w:hAnsi="Monotype Corsiva"/>
          <w:sz w:val="32"/>
          <w:szCs w:val="32"/>
          <w:lang w:val="es-ES"/>
        </w:rPr>
      </w:pPr>
      <w:r>
        <w:rPr>
          <w:rFonts w:ascii="Monotype Corsiva" w:hAnsi="Monotype Corsiva"/>
          <w:noProof/>
          <w:snapToGrid/>
          <w:sz w:val="40"/>
          <w:szCs w:val="40"/>
          <w:lang w:val="es-MX" w:eastAsia="es-MX"/>
        </w:rPr>
        <w:lastRenderedPageBreak/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-100965</wp:posOffset>
            </wp:positionH>
            <wp:positionV relativeFrom="paragraph">
              <wp:posOffset>3175</wp:posOffset>
            </wp:positionV>
            <wp:extent cx="803910" cy="788670"/>
            <wp:effectExtent l="19050" t="0" r="0" b="0"/>
            <wp:wrapThrough wrapText="bothSides">
              <wp:wrapPolygon edited="0">
                <wp:start x="6142" y="0"/>
                <wp:lineTo x="2559" y="2609"/>
                <wp:lineTo x="-512" y="6261"/>
                <wp:lineTo x="512" y="16696"/>
                <wp:lineTo x="5630" y="20870"/>
                <wp:lineTo x="6142" y="20870"/>
                <wp:lineTo x="15355" y="20870"/>
                <wp:lineTo x="15867" y="20870"/>
                <wp:lineTo x="20474" y="17217"/>
                <wp:lineTo x="20986" y="16696"/>
                <wp:lineTo x="21498" y="10957"/>
                <wp:lineTo x="21498" y="5739"/>
                <wp:lineTo x="18938" y="2609"/>
                <wp:lineTo x="15355" y="0"/>
                <wp:lineTo x="6142" y="0"/>
              </wp:wrapPolygon>
            </wp:wrapThrough>
            <wp:docPr id="11" name="Imagen 11" descr="UNIVERSIDAD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1" descr="UNIVERSIDAD1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napToGrid/>
          <w:sz w:val="40"/>
          <w:szCs w:val="40"/>
          <w:lang w:val="es-MX"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-31115</wp:posOffset>
            </wp:positionV>
            <wp:extent cx="937260" cy="88011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0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9060B" w:rsidRPr="009D2EB7">
        <w:rPr>
          <w:rFonts w:ascii="Monotype Corsiva" w:hAnsi="Monotype Corsiva"/>
          <w:sz w:val="32"/>
          <w:szCs w:val="32"/>
          <w:lang w:val="es-ES"/>
        </w:rPr>
        <w:t>Universidad Nacional “José Faustino Sánchez  Carrión”</w:t>
      </w:r>
    </w:p>
    <w:p w:rsidR="0099060B" w:rsidRPr="005F6EAE" w:rsidRDefault="008E7FB7" w:rsidP="0099060B">
      <w:pPr>
        <w:widowControl/>
        <w:tabs>
          <w:tab w:val="left" w:pos="4754"/>
        </w:tabs>
        <w:jc w:val="center"/>
        <w:rPr>
          <w:rFonts w:ascii="Monotype Corsiva" w:eastAsia="Calibri" w:hAnsi="Monotype Corsiva"/>
          <w:snapToGrid/>
          <w:sz w:val="32"/>
          <w:szCs w:val="32"/>
          <w:lang w:val="es-ES" w:eastAsia="en-US"/>
        </w:rPr>
      </w:pPr>
      <w:r w:rsidRPr="008E7FB7">
        <w:rPr>
          <w:rFonts w:ascii="Monotype Corsiva" w:eastAsia="Calibri" w:hAnsi="Monotype Corsiva"/>
          <w:noProof/>
          <w:snapToGrid/>
          <w:sz w:val="32"/>
          <w:szCs w:val="32"/>
          <w:lang w:val="es-ES"/>
        </w:rPr>
        <w:pict>
          <v:shape id="Cuadro de texto 10" o:spid="_x0000_s1026" type="#_x0000_t202" style="position:absolute;left:0;text-align:left;margin-left:0;margin-top:4.6pt;width:317.5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" stroked="f">
            <v:textbox style="mso-next-textbox:#Cuadro de texto 10">
              <w:txbxContent>
                <w:p w:rsidR="00721B68" w:rsidRPr="00AD1754" w:rsidRDefault="00721B68" w:rsidP="0099060B">
                  <w:pPr>
                    <w:widowControl/>
                    <w:tabs>
                      <w:tab w:val="left" w:pos="4754"/>
                    </w:tabs>
                    <w:jc w:val="center"/>
                    <w:rPr>
                      <w:rFonts w:ascii="Monotype Corsiva" w:eastAsia="Calibri" w:hAnsi="Monotype Corsiva"/>
                      <w:b/>
                      <w:snapToGrid/>
                      <w:sz w:val="36"/>
                      <w:szCs w:val="36"/>
                      <w:lang w:val="es-ES" w:eastAsia="en-US"/>
                    </w:rPr>
                  </w:pPr>
                  <w:r w:rsidRPr="00AD1754">
                    <w:rPr>
                      <w:rFonts w:ascii="Monotype Corsiva" w:eastAsia="Calibri" w:hAnsi="Monotype Corsiva"/>
                      <w:b/>
                      <w:snapToGrid/>
                      <w:sz w:val="36"/>
                      <w:szCs w:val="36"/>
                      <w:lang w:val="es-ES" w:eastAsia="en-US"/>
                    </w:rPr>
                    <w:t>Facultad  de  Medicina Humana</w:t>
                  </w:r>
                </w:p>
                <w:p w:rsidR="00721B68" w:rsidRPr="00AD1754" w:rsidRDefault="00721B68" w:rsidP="0099060B">
                  <w:pPr>
                    <w:widowControl/>
                    <w:tabs>
                      <w:tab w:val="left" w:pos="4754"/>
                    </w:tabs>
                    <w:jc w:val="center"/>
                    <w:rPr>
                      <w:rFonts w:ascii="Monotype Corsiva" w:eastAsia="Calibri" w:hAnsi="Monotype Corsiva"/>
                      <w:b/>
                      <w:snapToGrid/>
                      <w:sz w:val="36"/>
                      <w:szCs w:val="36"/>
                      <w:lang w:val="es-ES" w:eastAsia="en-US"/>
                    </w:rPr>
                  </w:pPr>
                  <w:r w:rsidRPr="00AD1754">
                    <w:rPr>
                      <w:rFonts w:ascii="Monotype Corsiva" w:eastAsia="Calibri" w:hAnsi="Monotype Corsiva"/>
                      <w:b/>
                      <w:snapToGrid/>
                      <w:sz w:val="36"/>
                      <w:szCs w:val="36"/>
                      <w:lang w:val="es-ES" w:eastAsia="en-US"/>
                    </w:rPr>
                    <w:t>Escuela Académico Profesional de Enfermería</w:t>
                  </w:r>
                </w:p>
                <w:p w:rsidR="00721B68" w:rsidRPr="0099060B" w:rsidRDefault="00721B68" w:rsidP="0099060B">
                  <w:pPr>
                    <w:jc w:val="center"/>
                    <w:rPr>
                      <w:rFonts w:ascii="Monotype Corsiva" w:hAnsi="Monotype Corsiva"/>
                      <w:b/>
                      <w:i/>
                      <w:sz w:val="16"/>
                      <w:szCs w:val="36"/>
                      <w:lang w:val="es-PE"/>
                    </w:rPr>
                  </w:pPr>
                </w:p>
              </w:txbxContent>
            </v:textbox>
          </v:shape>
        </w:pict>
      </w:r>
    </w:p>
    <w:p w:rsidR="0099060B" w:rsidRPr="009D2EB7" w:rsidRDefault="0099060B" w:rsidP="0099060B">
      <w:pPr>
        <w:jc w:val="center"/>
        <w:rPr>
          <w:rFonts w:ascii="Monotype Corsiva" w:hAnsi="Monotype Corsiva"/>
          <w:sz w:val="40"/>
          <w:szCs w:val="40"/>
          <w:lang w:val="es-ES"/>
        </w:rPr>
      </w:pPr>
    </w:p>
    <w:p w:rsidR="0099060B" w:rsidRDefault="0099060B" w:rsidP="0099060B">
      <w:pPr>
        <w:tabs>
          <w:tab w:val="left" w:pos="4754"/>
        </w:tabs>
        <w:rPr>
          <w:rFonts w:ascii="Tempus Sans ITC" w:hAnsi="Tempus Sans ITC"/>
          <w:b/>
          <w:sz w:val="28"/>
          <w:szCs w:val="28"/>
          <w:lang w:val="es-ES"/>
        </w:rPr>
      </w:pPr>
    </w:p>
    <w:p w:rsidR="0099060B" w:rsidRDefault="0099060B" w:rsidP="00A0625B">
      <w:pPr>
        <w:tabs>
          <w:tab w:val="left" w:pos="4754"/>
        </w:tabs>
        <w:jc w:val="center"/>
        <w:rPr>
          <w:b/>
          <w:szCs w:val="24"/>
          <w:lang w:val="es-ES"/>
        </w:rPr>
      </w:pPr>
      <w:r w:rsidRPr="001160C2">
        <w:rPr>
          <w:rFonts w:ascii="Tempus Sans ITC" w:hAnsi="Tempus Sans ITC"/>
          <w:b/>
          <w:sz w:val="32"/>
          <w:szCs w:val="32"/>
          <w:lang w:val="es-ES"/>
        </w:rPr>
        <w:t xml:space="preserve">SÍLABO </w:t>
      </w:r>
      <w:r w:rsidR="004C41AC">
        <w:rPr>
          <w:rFonts w:ascii="Tempus Sans ITC" w:hAnsi="Tempus Sans ITC"/>
          <w:b/>
          <w:sz w:val="32"/>
          <w:szCs w:val="32"/>
          <w:lang w:val="es-ES"/>
        </w:rPr>
        <w:t>DE</w:t>
      </w:r>
    </w:p>
    <w:p w:rsidR="0099060B" w:rsidRPr="001160C2" w:rsidRDefault="005E2C35" w:rsidP="0099060B">
      <w:pPr>
        <w:jc w:val="center"/>
        <w:rPr>
          <w:rFonts w:ascii="Times New Roman" w:hAnsi="Times New Roman"/>
          <w:sz w:val="32"/>
          <w:szCs w:val="32"/>
          <w:lang w:val="es-ES_tradnl"/>
        </w:rPr>
      </w:pPr>
      <w:r w:rsidRPr="001160C2">
        <w:rPr>
          <w:rFonts w:ascii="Times New Roman" w:hAnsi="Times New Roman"/>
          <w:b/>
          <w:i/>
          <w:sz w:val="32"/>
          <w:szCs w:val="32"/>
          <w:lang w:val="es-ES_tradnl"/>
        </w:rPr>
        <w:t xml:space="preserve"> CIENCIAS</w:t>
      </w:r>
      <w:r w:rsidR="003573C7" w:rsidRPr="001160C2">
        <w:rPr>
          <w:rFonts w:ascii="Times New Roman" w:hAnsi="Times New Roman"/>
          <w:b/>
          <w:i/>
          <w:sz w:val="32"/>
          <w:szCs w:val="32"/>
          <w:lang w:val="es-ES_tradnl"/>
        </w:rPr>
        <w:t xml:space="preserve"> SOCIALES APLICADAS A LA SALUD</w:t>
      </w:r>
    </w:p>
    <w:p w:rsidR="0099060B" w:rsidRPr="0005032B" w:rsidRDefault="0099060B" w:rsidP="0099060B">
      <w:pPr>
        <w:jc w:val="center"/>
        <w:rPr>
          <w:rFonts w:ascii="Arial" w:hAnsi="Arial" w:cs="Arial"/>
          <w:lang w:val="es-ES_tradnl"/>
        </w:rPr>
      </w:pPr>
      <w:bookmarkStart w:id="0" w:name="_GoBack"/>
      <w:bookmarkEnd w:id="0"/>
    </w:p>
    <w:p w:rsidR="0099060B" w:rsidRPr="00C32119" w:rsidRDefault="0099060B" w:rsidP="0099060B">
      <w:pPr>
        <w:pStyle w:val="Prrafodelista"/>
        <w:numPr>
          <w:ilvl w:val="0"/>
          <w:numId w:val="13"/>
        </w:numPr>
        <w:tabs>
          <w:tab w:val="left" w:pos="284"/>
        </w:tabs>
        <w:ind w:left="284" w:hanging="284"/>
        <w:rPr>
          <w:rFonts w:cs="Calibri"/>
          <w:b/>
        </w:rPr>
      </w:pPr>
      <w:r w:rsidRPr="00C32119">
        <w:rPr>
          <w:rFonts w:cs="Calibri"/>
          <w:b/>
        </w:rPr>
        <w:t>DATOS GENERALES</w:t>
      </w:r>
    </w:p>
    <w:p w:rsidR="0099060B" w:rsidRPr="0005032B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05032B">
        <w:rPr>
          <w:rFonts w:cs="Calibri"/>
        </w:rPr>
        <w:t>Código de la Asignatura</w:t>
      </w:r>
      <w:r w:rsidRPr="0005032B">
        <w:rPr>
          <w:rFonts w:cs="Calibri"/>
        </w:rPr>
        <w:tab/>
      </w:r>
      <w:r w:rsidRPr="0005032B">
        <w:rPr>
          <w:rFonts w:cs="Calibri"/>
        </w:rPr>
        <w:tab/>
        <w:t xml:space="preserve">:  </w:t>
      </w:r>
      <w:r w:rsidRPr="009D2EB7">
        <w:rPr>
          <w:rFonts w:ascii="Times New Roman" w:hAnsi="Times New Roman"/>
          <w:lang w:val="es-ES_tradnl"/>
        </w:rPr>
        <w:t>5</w:t>
      </w:r>
      <w:r w:rsidR="003573C7">
        <w:rPr>
          <w:rFonts w:ascii="Times New Roman" w:hAnsi="Times New Roman"/>
          <w:lang w:val="es-ES_tradnl"/>
        </w:rPr>
        <w:t>1102</w:t>
      </w:r>
    </w:p>
    <w:p w:rsidR="0099060B" w:rsidRPr="0005032B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05032B">
        <w:rPr>
          <w:rFonts w:cs="Calibri"/>
        </w:rPr>
        <w:t>Escuela Académico Profesional</w:t>
      </w:r>
      <w:r w:rsidRPr="0005032B">
        <w:rPr>
          <w:rFonts w:cs="Calibri"/>
        </w:rPr>
        <w:tab/>
        <w:t xml:space="preserve">:  </w:t>
      </w:r>
      <w:r>
        <w:rPr>
          <w:rFonts w:cs="Calibri"/>
        </w:rPr>
        <w:t>Enfermería</w:t>
      </w:r>
    </w:p>
    <w:p w:rsidR="0099060B" w:rsidRPr="00C32119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C32119">
        <w:rPr>
          <w:rFonts w:cs="Calibri"/>
        </w:rPr>
        <w:t>Departamento Académico</w:t>
      </w:r>
      <w:r w:rsidRPr="00C32119">
        <w:rPr>
          <w:rFonts w:cs="Calibri"/>
        </w:rPr>
        <w:tab/>
      </w:r>
      <w:r w:rsidRPr="00C32119">
        <w:rPr>
          <w:rFonts w:cs="Calibri"/>
        </w:rPr>
        <w:tab/>
        <w:t xml:space="preserve">:  </w:t>
      </w:r>
      <w:r>
        <w:rPr>
          <w:rFonts w:cs="Calibri"/>
        </w:rPr>
        <w:t>Enfermería</w:t>
      </w:r>
    </w:p>
    <w:p w:rsidR="0099060B" w:rsidRPr="00C32119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C32119">
        <w:rPr>
          <w:rFonts w:cs="Calibri"/>
        </w:rPr>
        <w:t>Ciclo</w:t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  <w:t>:  I</w:t>
      </w:r>
    </w:p>
    <w:p w:rsidR="0099060B" w:rsidRPr="00C32119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C32119">
        <w:rPr>
          <w:rFonts w:cs="Calibri"/>
        </w:rPr>
        <w:t>Créditos</w:t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  <w:t xml:space="preserve">:  </w:t>
      </w:r>
      <w:r w:rsidR="006C6F66">
        <w:rPr>
          <w:rFonts w:cs="Calibri"/>
        </w:rPr>
        <w:t>3</w:t>
      </w:r>
    </w:p>
    <w:p w:rsidR="0099060B" w:rsidRPr="00C32119" w:rsidRDefault="003573C7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>
        <w:rPr>
          <w:rFonts w:cs="Calibri"/>
        </w:rPr>
        <w:t>Plan de Estudios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  <w:r w:rsidR="00D513FD">
        <w:rPr>
          <w:rFonts w:cs="Calibri"/>
        </w:rPr>
        <w:t xml:space="preserve"> </w:t>
      </w:r>
      <w:r>
        <w:rPr>
          <w:rFonts w:cs="Calibri"/>
        </w:rPr>
        <w:t>5</w:t>
      </w:r>
    </w:p>
    <w:p w:rsidR="0099060B" w:rsidRPr="00C32119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C32119">
        <w:rPr>
          <w:rFonts w:cs="Calibri"/>
        </w:rPr>
        <w:t>Condición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32119">
        <w:rPr>
          <w:rFonts w:cs="Calibri"/>
        </w:rPr>
        <w:t>:  Obligatorio</w:t>
      </w:r>
    </w:p>
    <w:p w:rsidR="0099060B" w:rsidRPr="00C32119" w:rsidRDefault="008E7FB7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8E7FB7">
        <w:rPr>
          <w:rFonts w:cs="Calibri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9" o:spid="_x0000_s1033" type="#_x0000_t32" style="position:absolute;left:0;text-align:left;margin-left:255.05pt;margin-top:.45pt;width:0;height:21.35pt;z-index:2516643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"/>
        </w:pict>
      </w:r>
      <w:r w:rsidRPr="008E7FB7">
        <w:rPr>
          <w:rFonts w:cs="Calibri"/>
          <w:noProof/>
          <w:lang w:eastAsia="es-ES"/>
        </w:rPr>
        <w:pict>
          <v:shape id="Conector recto de flecha 8" o:spid="_x0000_s1032" type="#_x0000_t32" style="position:absolute;left:0;text-align:left;margin-left:319.2pt;margin-top:.45pt;width:0;height:21.35pt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"/>
        </w:pict>
      </w:r>
      <w:r w:rsidRPr="008E7FB7">
        <w:rPr>
          <w:rFonts w:cs="Calibri"/>
          <w:noProof/>
          <w:lang w:eastAsia="es-ES"/>
        </w:rPr>
        <w:pict>
          <v:rect id="Rectángulo 7" o:spid="_x0000_s1027" style="position:absolute;left:0;text-align:left;margin-left:294.05pt;margin-top:.9pt;width:63.4pt;height:2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">
            <v:textbox>
              <w:txbxContent>
                <w:p w:rsidR="00721B68" w:rsidRDefault="00721B68" w:rsidP="0099060B">
                  <w:proofErr w:type="gramStart"/>
                  <w:r>
                    <w:t>P  2h</w:t>
                  </w:r>
                  <w:proofErr w:type="gramEnd"/>
                  <w:r>
                    <w:t xml:space="preserve"> 14    02</w:t>
                  </w:r>
                </w:p>
              </w:txbxContent>
            </v:textbox>
          </v:rect>
        </w:pict>
      </w:r>
      <w:r w:rsidRPr="008E7FB7">
        <w:rPr>
          <w:rFonts w:cs="Calibri"/>
          <w:noProof/>
          <w:lang w:eastAsia="es-ES"/>
        </w:rPr>
        <w:pict>
          <v:rect id="Rectángulo 6" o:spid="_x0000_s1028" style="position:absolute;left:0;text-align:left;margin-left:223pt;margin-top:.9pt;width:64.7pt;height:21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">
            <v:textbox>
              <w:txbxContent>
                <w:p w:rsidR="00721B68" w:rsidRDefault="00721B68" w:rsidP="0099060B">
                  <w:r>
                    <w:t>T   2h   02</w:t>
                  </w:r>
                </w:p>
              </w:txbxContent>
            </v:textbox>
          </v:rect>
        </w:pict>
      </w:r>
      <w:r w:rsidR="0099060B" w:rsidRPr="00C32119">
        <w:rPr>
          <w:rFonts w:cs="Calibri"/>
        </w:rPr>
        <w:t>Horas Semanales</w:t>
      </w:r>
      <w:r w:rsidR="0099060B" w:rsidRPr="00C32119">
        <w:rPr>
          <w:rFonts w:cs="Calibri"/>
        </w:rPr>
        <w:tab/>
      </w:r>
      <w:r w:rsidR="0099060B" w:rsidRPr="00C32119">
        <w:rPr>
          <w:rFonts w:cs="Calibri"/>
        </w:rPr>
        <w:tab/>
      </w:r>
      <w:r w:rsidR="0099060B" w:rsidRPr="00C32119">
        <w:rPr>
          <w:rFonts w:cs="Calibri"/>
        </w:rPr>
        <w:tab/>
        <w:t>:</w:t>
      </w:r>
    </w:p>
    <w:p w:rsidR="0099060B" w:rsidRPr="00C32119" w:rsidRDefault="0099060B" w:rsidP="0099060B">
      <w:pPr>
        <w:pStyle w:val="Prrafodelista"/>
        <w:ind w:left="851"/>
        <w:rPr>
          <w:rFonts w:cs="Calibri"/>
        </w:rPr>
      </w:pPr>
    </w:p>
    <w:p w:rsidR="0099060B" w:rsidRPr="00C32119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C32119">
        <w:rPr>
          <w:rFonts w:cs="Calibri"/>
        </w:rPr>
        <w:t xml:space="preserve"> Pre-requisito</w:t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>
        <w:rPr>
          <w:rFonts w:cs="Calibri"/>
        </w:rPr>
        <w:tab/>
      </w:r>
      <w:r w:rsidRPr="00C32119">
        <w:rPr>
          <w:rFonts w:cs="Calibri"/>
        </w:rPr>
        <w:t xml:space="preserve">:  </w:t>
      </w:r>
      <w:r w:rsidR="003573C7">
        <w:rPr>
          <w:rFonts w:ascii="Times New Roman" w:hAnsi="Times New Roman"/>
          <w:lang w:val="es-ES_tradnl"/>
        </w:rPr>
        <w:t>Ninguno</w:t>
      </w:r>
    </w:p>
    <w:p w:rsidR="0099060B" w:rsidRPr="00C32119" w:rsidRDefault="0099060B" w:rsidP="0099060B">
      <w:pPr>
        <w:pStyle w:val="Prrafodelista"/>
        <w:numPr>
          <w:ilvl w:val="1"/>
          <w:numId w:val="14"/>
        </w:numPr>
        <w:ind w:left="851" w:hanging="567"/>
        <w:rPr>
          <w:rFonts w:cs="Calibri"/>
        </w:rPr>
      </w:pPr>
      <w:r w:rsidRPr="00C32119">
        <w:rPr>
          <w:rFonts w:cs="Calibri"/>
        </w:rPr>
        <w:t xml:space="preserve"> Semestre Académico</w:t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>
        <w:rPr>
          <w:rFonts w:cs="Calibri"/>
        </w:rPr>
        <w:tab/>
        <w:t>:  201</w:t>
      </w:r>
      <w:r w:rsidR="00FB3258">
        <w:rPr>
          <w:rFonts w:cs="Calibri"/>
        </w:rPr>
        <w:t>7</w:t>
      </w:r>
      <w:r w:rsidR="004B4D45">
        <w:rPr>
          <w:rFonts w:cs="Calibri"/>
        </w:rPr>
        <w:t>-</w:t>
      </w:r>
      <w:r w:rsidR="00A06A41">
        <w:rPr>
          <w:rFonts w:cs="Calibri"/>
        </w:rPr>
        <w:t>I</w:t>
      </w:r>
    </w:p>
    <w:p w:rsidR="00247724" w:rsidRPr="00505BC5" w:rsidRDefault="0099060B" w:rsidP="003573C7">
      <w:pPr>
        <w:pStyle w:val="Prrafodelista"/>
        <w:numPr>
          <w:ilvl w:val="1"/>
          <w:numId w:val="14"/>
        </w:numPr>
        <w:spacing w:after="0" w:line="240" w:lineRule="auto"/>
        <w:ind w:left="851" w:hanging="567"/>
        <w:rPr>
          <w:rFonts w:cs="Calibri"/>
        </w:rPr>
      </w:pPr>
      <w:r w:rsidRPr="00C32119">
        <w:rPr>
          <w:rFonts w:cs="Calibri"/>
        </w:rPr>
        <w:t>Docente</w:t>
      </w:r>
      <w:r w:rsidR="00247724">
        <w:rPr>
          <w:rFonts w:cs="Calibri"/>
        </w:rPr>
        <w:t xml:space="preserve"> </w:t>
      </w:r>
      <w:r w:rsidR="00505BC5">
        <w:rPr>
          <w:rFonts w:cs="Calibri"/>
        </w:rPr>
        <w:t xml:space="preserve">                 </w:t>
      </w:r>
      <w:r w:rsidR="003573C7">
        <w:rPr>
          <w:rFonts w:cs="Calibri"/>
        </w:rPr>
        <w:t xml:space="preserve">                                   </w:t>
      </w:r>
      <w:r w:rsidR="00505BC5">
        <w:rPr>
          <w:rFonts w:cs="Calibri"/>
        </w:rPr>
        <w:t>:</w:t>
      </w:r>
      <w:r w:rsidR="00247724" w:rsidRPr="00505BC5">
        <w:rPr>
          <w:rFonts w:cs="Calibri"/>
          <w:lang w:val="es-MX"/>
        </w:rPr>
        <w:t xml:space="preserve"> </w:t>
      </w:r>
      <w:r w:rsidR="00247724" w:rsidRPr="00505BC5">
        <w:rPr>
          <w:rFonts w:cs="Calibri"/>
        </w:rPr>
        <w:t>Lic. Nicho Vargas, Juana Olinda</w:t>
      </w:r>
    </w:p>
    <w:p w:rsidR="00247724" w:rsidRPr="00C32119" w:rsidRDefault="00247724" w:rsidP="00247724">
      <w:pPr>
        <w:pStyle w:val="Prrafodelista"/>
        <w:spacing w:after="0" w:line="240" w:lineRule="auto"/>
        <w:ind w:left="851"/>
        <w:rPr>
          <w:rFonts w:cs="Calibri"/>
        </w:rPr>
      </w:pPr>
      <w:r w:rsidRPr="00C32119">
        <w:rPr>
          <w:rFonts w:cs="Calibri"/>
        </w:rPr>
        <w:t>Colegiatura</w:t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proofErr w:type="gramStart"/>
      <w:r w:rsidRPr="00C32119">
        <w:rPr>
          <w:rFonts w:cs="Calibri"/>
        </w:rPr>
        <w:t xml:space="preserve">:  </w:t>
      </w:r>
      <w:r>
        <w:rPr>
          <w:rFonts w:cs="Calibri"/>
        </w:rPr>
        <w:t>30483</w:t>
      </w:r>
      <w:proofErr w:type="gramEnd"/>
    </w:p>
    <w:p w:rsidR="00247724" w:rsidRDefault="00247724" w:rsidP="00247724">
      <w:pPr>
        <w:pStyle w:val="Prrafodelista"/>
        <w:spacing w:after="0" w:line="240" w:lineRule="auto"/>
        <w:ind w:left="851"/>
        <w:rPr>
          <w:rFonts w:cs="Calibri"/>
        </w:rPr>
      </w:pPr>
      <w:r w:rsidRPr="00C32119">
        <w:rPr>
          <w:rFonts w:cs="Calibri"/>
        </w:rPr>
        <w:t>Correo Electrónico</w:t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r w:rsidRPr="00C32119">
        <w:rPr>
          <w:rFonts w:cs="Calibri"/>
        </w:rPr>
        <w:tab/>
      </w:r>
      <w:proofErr w:type="gramStart"/>
      <w:r w:rsidRPr="00C32119">
        <w:rPr>
          <w:rFonts w:cs="Calibri"/>
        </w:rPr>
        <w:t xml:space="preserve">:  </w:t>
      </w:r>
      <w:r>
        <w:rPr>
          <w:rFonts w:cs="Calibri"/>
        </w:rPr>
        <w:t>olindan</w:t>
      </w:r>
      <w:r w:rsidRPr="00322AF3">
        <w:rPr>
          <w:rFonts w:cs="Calibri"/>
        </w:rPr>
        <w:t>v</w:t>
      </w:r>
      <w:proofErr w:type="gramEnd"/>
      <w:r w:rsidR="008E7FB7">
        <w:fldChar w:fldCharType="begin"/>
      </w:r>
      <w:r w:rsidR="00DE6D42">
        <w:instrText>HYPERLINK "mailto:tomasa_cj@hotmail.com"</w:instrText>
      </w:r>
      <w:r w:rsidR="008E7FB7">
        <w:fldChar w:fldCharType="separate"/>
      </w:r>
      <w:r w:rsidRPr="00322AF3">
        <w:rPr>
          <w:rStyle w:val="Hipervnculo"/>
          <w:rFonts w:cs="Calibri"/>
          <w:color w:val="auto"/>
          <w:u w:val="none"/>
        </w:rPr>
        <w:t>@hotmail.com</w:t>
      </w:r>
      <w:r w:rsidR="008E7FB7">
        <w:fldChar w:fldCharType="end"/>
      </w:r>
    </w:p>
    <w:p w:rsidR="0099060B" w:rsidRPr="00C32119" w:rsidRDefault="00247724" w:rsidP="00EC164B">
      <w:pPr>
        <w:pStyle w:val="Prrafodelista"/>
        <w:spacing w:after="0" w:line="240" w:lineRule="auto"/>
        <w:ind w:left="851"/>
        <w:rPr>
          <w:rFonts w:cs="Calibri"/>
        </w:rPr>
      </w:pPr>
      <w:r>
        <w:rPr>
          <w:rFonts w:cs="Calibri"/>
        </w:rPr>
        <w:t xml:space="preserve"> </w:t>
      </w:r>
      <w:r w:rsidR="008E7FB7" w:rsidRPr="008E7FB7">
        <w:rPr>
          <w:rFonts w:cs="Calibri"/>
          <w:noProof/>
          <w:lang w:eastAsia="es-ES"/>
        </w:rPr>
        <w:pict>
          <v:shape id="Conector recto de flecha 5" o:spid="_x0000_s1031" type="#_x0000_t32" style="position:absolute;left:0;text-align:left;margin-left:-.7pt;margin-top:2.65pt;width:434.7pt;height:0;z-index:25166745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"/>
        </w:pict>
      </w:r>
    </w:p>
    <w:p w:rsidR="003401F3" w:rsidRPr="003401F3" w:rsidRDefault="0099060B" w:rsidP="0099060B">
      <w:pPr>
        <w:pStyle w:val="Prrafodelista"/>
        <w:numPr>
          <w:ilvl w:val="0"/>
          <w:numId w:val="13"/>
        </w:numPr>
        <w:ind w:left="360" w:hanging="284"/>
        <w:jc w:val="both"/>
        <w:rPr>
          <w:rFonts w:ascii="Arial" w:hAnsi="Arial" w:cs="Arial"/>
          <w:sz w:val="20"/>
          <w:lang w:val="es-ES_tradnl"/>
        </w:rPr>
      </w:pPr>
      <w:r w:rsidRPr="003401F3">
        <w:rPr>
          <w:rFonts w:cs="Calibri"/>
          <w:b/>
        </w:rPr>
        <w:t>SUMILLA</w:t>
      </w:r>
      <w:r w:rsidR="004C41AC" w:rsidRPr="003401F3">
        <w:rPr>
          <w:rFonts w:cs="Calibri"/>
          <w:b/>
        </w:rPr>
        <w:t xml:space="preserve"> Y DESCRIPCIÓN DEL CURSO</w:t>
      </w:r>
    </w:p>
    <w:p w:rsidR="0099060B" w:rsidRPr="003401F3" w:rsidRDefault="002C5507" w:rsidP="003401F3">
      <w:pPr>
        <w:pStyle w:val="Prrafodelista"/>
        <w:ind w:left="360"/>
        <w:jc w:val="both"/>
        <w:rPr>
          <w:rFonts w:ascii="Arial" w:hAnsi="Arial" w:cs="Arial"/>
          <w:sz w:val="20"/>
          <w:lang w:val="es-ES_tradnl"/>
        </w:rPr>
      </w:pPr>
      <w:r w:rsidRPr="003401F3">
        <w:rPr>
          <w:rFonts w:ascii="Arial" w:hAnsi="Arial" w:cs="Arial"/>
          <w:sz w:val="20"/>
          <w:lang w:val="es-ES_tradnl"/>
        </w:rPr>
        <w:t>La asignatura p</w:t>
      </w:r>
      <w:r w:rsidR="00EA6DE0" w:rsidRPr="003401F3">
        <w:rPr>
          <w:rFonts w:ascii="Arial" w:hAnsi="Arial" w:cs="Arial"/>
          <w:sz w:val="20"/>
          <w:lang w:val="es-ES_tradnl"/>
        </w:rPr>
        <w:t>ermite comprender la condición social del hombre y de la mujer en relación a las variables: clase social, género, edad, raza, poder y su relación con la salud</w:t>
      </w:r>
    </w:p>
    <w:p w:rsidR="0099060B" w:rsidRDefault="002C5507" w:rsidP="003401F3">
      <w:pPr>
        <w:ind w:left="360"/>
        <w:jc w:val="both"/>
        <w:rPr>
          <w:rFonts w:asciiTheme="minorHAnsi" w:hAnsiTheme="minorHAnsi"/>
          <w:sz w:val="20"/>
          <w:lang w:val="es-ES_tradnl"/>
        </w:rPr>
      </w:pPr>
      <w:r w:rsidRPr="00B90B93">
        <w:rPr>
          <w:rFonts w:ascii="Arial" w:hAnsi="Arial" w:cs="Arial"/>
          <w:sz w:val="20"/>
          <w:lang w:val="es-ES_tradnl"/>
        </w:rPr>
        <w:t xml:space="preserve">Se considera conocimientos esenciales y básicos de la antropología y Sociología es decir la organización de la comunidad y su dinámica, teorías </w:t>
      </w:r>
      <w:r w:rsidR="00E84B75" w:rsidRPr="00B90B93">
        <w:rPr>
          <w:rFonts w:ascii="Arial" w:hAnsi="Arial" w:cs="Arial"/>
          <w:sz w:val="20"/>
          <w:lang w:val="es-ES_tradnl"/>
        </w:rPr>
        <w:t xml:space="preserve">de trabajo en </w:t>
      </w:r>
      <w:r w:rsidR="004C41AC" w:rsidRPr="00B90B93">
        <w:rPr>
          <w:rFonts w:ascii="Arial" w:hAnsi="Arial" w:cs="Arial"/>
          <w:sz w:val="20"/>
          <w:lang w:val="es-ES_tradnl"/>
        </w:rPr>
        <w:t>comunidades,</w:t>
      </w:r>
      <w:r w:rsidR="00E84B75" w:rsidRPr="00B90B93">
        <w:rPr>
          <w:rFonts w:ascii="Arial" w:hAnsi="Arial" w:cs="Arial"/>
          <w:sz w:val="20"/>
          <w:lang w:val="es-ES_tradnl"/>
        </w:rPr>
        <w:t xml:space="preserve"> </w:t>
      </w:r>
      <w:r w:rsidRPr="00B90B93">
        <w:rPr>
          <w:rFonts w:ascii="Arial" w:hAnsi="Arial" w:cs="Arial"/>
          <w:sz w:val="20"/>
          <w:lang w:val="es-ES_tradnl"/>
        </w:rPr>
        <w:t xml:space="preserve"> la reflexión y comprensión de los aspectos cualitativos.</w:t>
      </w:r>
      <w:r w:rsidR="004C41AC" w:rsidRPr="00B90B93">
        <w:rPr>
          <w:rFonts w:ascii="Arial" w:hAnsi="Arial" w:cs="Arial"/>
          <w:sz w:val="20"/>
          <w:lang w:val="es-ES_tradnl"/>
        </w:rPr>
        <w:t xml:space="preserve"> Estas disciplinas</w:t>
      </w:r>
      <w:r w:rsidR="005B6F6D" w:rsidRPr="00B90B93">
        <w:rPr>
          <w:rFonts w:ascii="Arial" w:hAnsi="Arial" w:cs="Arial"/>
          <w:sz w:val="20"/>
          <w:lang w:val="es-ES_tradnl"/>
        </w:rPr>
        <w:t xml:space="preserve"> ampliaran el horizonte en el conocimiento del hombre sano y enfermo, en su relación con la sociedad, con el mismo y con las creencias mitos y </w:t>
      </w:r>
      <w:r w:rsidR="00655E0F" w:rsidRPr="00B90B93">
        <w:rPr>
          <w:rFonts w:ascii="Arial" w:hAnsi="Arial" w:cs="Arial"/>
          <w:sz w:val="20"/>
          <w:lang w:val="es-ES_tradnl"/>
        </w:rPr>
        <w:t>costumbres</w:t>
      </w:r>
      <w:r w:rsidR="00655E0F">
        <w:rPr>
          <w:rFonts w:asciiTheme="minorHAnsi" w:hAnsiTheme="minorHAnsi"/>
          <w:sz w:val="20"/>
          <w:lang w:val="es-ES_tradnl"/>
        </w:rPr>
        <w:t>.</w:t>
      </w:r>
    </w:p>
    <w:p w:rsidR="003401F3" w:rsidRDefault="003401F3" w:rsidP="003401F3">
      <w:pPr>
        <w:pStyle w:val="Prrafodelista"/>
        <w:numPr>
          <w:ilvl w:val="0"/>
          <w:numId w:val="13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>CAPACIDADES AL FINALIZAR EL CURSO</w:t>
      </w:r>
    </w:p>
    <w:tbl>
      <w:tblPr>
        <w:tblStyle w:val="Tablaconcuadrcula"/>
        <w:tblpPr w:leftFromText="141" w:rightFromText="141" w:vertAnchor="text" w:horzAnchor="margin" w:tblpY="128"/>
        <w:tblW w:w="9464" w:type="dxa"/>
        <w:tblLayout w:type="fixed"/>
        <w:tblLook w:val="04A0"/>
      </w:tblPr>
      <w:tblGrid>
        <w:gridCol w:w="1101"/>
        <w:gridCol w:w="4677"/>
        <w:gridCol w:w="2268"/>
        <w:gridCol w:w="1418"/>
      </w:tblGrid>
      <w:tr w:rsidR="003401F3" w:rsidRPr="005B6F6D" w:rsidTr="003401F3">
        <w:tc>
          <w:tcPr>
            <w:tcW w:w="1101" w:type="dxa"/>
            <w:shd w:val="clear" w:color="auto" w:fill="DBE5F1" w:themeFill="accent1" w:themeFillTint="33"/>
          </w:tcPr>
          <w:p w:rsidR="003401F3" w:rsidRPr="00B90B93" w:rsidRDefault="003401F3" w:rsidP="003401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3401F3" w:rsidRPr="00EC164B" w:rsidRDefault="003401F3" w:rsidP="003401F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EC164B">
              <w:rPr>
                <w:rFonts w:ascii="Arial" w:hAnsi="Arial" w:cs="Arial"/>
                <w:b/>
                <w:sz w:val="20"/>
                <w:lang w:val="es-MX"/>
              </w:rPr>
              <w:t>CAPACIDAD DE LA UNIDAD DIDACTICA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401F3" w:rsidRPr="00EC164B" w:rsidRDefault="003401F3" w:rsidP="003401F3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EC164B">
              <w:rPr>
                <w:rFonts w:ascii="Arial" w:hAnsi="Arial" w:cs="Arial"/>
                <w:b/>
                <w:sz w:val="20"/>
                <w:lang w:val="es-MX"/>
              </w:rPr>
              <w:t xml:space="preserve"> UNIDAD</w:t>
            </w:r>
            <w:r>
              <w:rPr>
                <w:rFonts w:ascii="Arial" w:hAnsi="Arial" w:cs="Arial"/>
                <w:b/>
                <w:sz w:val="20"/>
                <w:lang w:val="es-MX"/>
              </w:rPr>
              <w:t xml:space="preserve"> D</w:t>
            </w:r>
            <w:r w:rsidRPr="00EC164B">
              <w:rPr>
                <w:rFonts w:ascii="Arial" w:hAnsi="Arial" w:cs="Arial"/>
                <w:b/>
                <w:sz w:val="20"/>
                <w:lang w:val="es-MX"/>
              </w:rPr>
              <w:t>IDACTICA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401F3" w:rsidRPr="00EC164B" w:rsidRDefault="003401F3" w:rsidP="003401F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EC164B">
              <w:rPr>
                <w:rFonts w:ascii="Arial" w:hAnsi="Arial" w:cs="Arial"/>
                <w:b/>
                <w:sz w:val="20"/>
                <w:lang w:val="es-MX"/>
              </w:rPr>
              <w:t>SEMANAS</w:t>
            </w:r>
          </w:p>
        </w:tc>
      </w:tr>
      <w:tr w:rsidR="003401F3" w:rsidRPr="00B90B93" w:rsidTr="003401F3">
        <w:tc>
          <w:tcPr>
            <w:tcW w:w="1101" w:type="dxa"/>
            <w:shd w:val="clear" w:color="auto" w:fill="DBE5F1" w:themeFill="accent1" w:themeFillTint="33"/>
            <w:vAlign w:val="center"/>
          </w:tcPr>
          <w:p w:rsidR="003401F3" w:rsidRPr="00A76DEB" w:rsidRDefault="003401F3" w:rsidP="003401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6DEB">
              <w:rPr>
                <w:rFonts w:ascii="Arial" w:hAnsi="Arial" w:cs="Arial"/>
                <w:b/>
                <w:sz w:val="20"/>
              </w:rPr>
              <w:t>UNIDAD I</w:t>
            </w:r>
          </w:p>
        </w:tc>
        <w:tc>
          <w:tcPr>
            <w:tcW w:w="4677" w:type="dxa"/>
          </w:tcPr>
          <w:p w:rsidR="003401F3" w:rsidRPr="00D50924" w:rsidRDefault="003401F3" w:rsidP="003401F3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D50924">
              <w:rPr>
                <w:rFonts w:ascii="Arial" w:hAnsi="Arial" w:cs="Arial"/>
                <w:sz w:val="20"/>
                <w:lang w:val="es-MX"/>
              </w:rPr>
              <w:t>A partir del desarrollo histórico de Ciencias Sociales formula la conceptualización de Sociología</w:t>
            </w:r>
            <w:r>
              <w:rPr>
                <w:rFonts w:ascii="Arial" w:hAnsi="Arial" w:cs="Arial"/>
                <w:sz w:val="20"/>
                <w:lang w:val="es-MX"/>
              </w:rPr>
              <w:t xml:space="preserve"> y An</w:t>
            </w:r>
            <w:r w:rsidRPr="00D50924">
              <w:rPr>
                <w:rFonts w:ascii="Arial" w:hAnsi="Arial" w:cs="Arial"/>
                <w:sz w:val="20"/>
                <w:lang w:val="es-MX"/>
              </w:rPr>
              <w:t>tropología</w:t>
            </w:r>
          </w:p>
          <w:p w:rsidR="003401F3" w:rsidRPr="00B90B93" w:rsidRDefault="003401F3" w:rsidP="003401F3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Noción y Objeto de Estudio de las Ciencias Sociales</w:t>
            </w:r>
          </w:p>
        </w:tc>
        <w:tc>
          <w:tcPr>
            <w:tcW w:w="1418" w:type="dxa"/>
          </w:tcPr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I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II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III</w:t>
            </w:r>
          </w:p>
          <w:p w:rsidR="003401F3" w:rsidRPr="00412434" w:rsidRDefault="003401F3" w:rsidP="003401F3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IV</w:t>
            </w:r>
          </w:p>
        </w:tc>
      </w:tr>
      <w:tr w:rsidR="003401F3" w:rsidRPr="00B90B93" w:rsidTr="003401F3">
        <w:tc>
          <w:tcPr>
            <w:tcW w:w="1101" w:type="dxa"/>
            <w:shd w:val="clear" w:color="auto" w:fill="DBE5F1" w:themeFill="accent1" w:themeFillTint="33"/>
            <w:vAlign w:val="center"/>
          </w:tcPr>
          <w:p w:rsidR="003401F3" w:rsidRPr="000E7F8A" w:rsidRDefault="003401F3" w:rsidP="003401F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0E7F8A">
              <w:rPr>
                <w:rFonts w:ascii="Arial" w:hAnsi="Arial" w:cs="Arial"/>
                <w:b/>
                <w:sz w:val="20"/>
                <w:lang w:val="es-MX"/>
              </w:rPr>
              <w:t>UNIDAD II</w:t>
            </w:r>
          </w:p>
        </w:tc>
        <w:tc>
          <w:tcPr>
            <w:tcW w:w="4677" w:type="dxa"/>
            <w:vAlign w:val="center"/>
          </w:tcPr>
          <w:p w:rsidR="003401F3" w:rsidRPr="00D50924" w:rsidRDefault="003401F3" w:rsidP="003401F3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D50924">
              <w:rPr>
                <w:rFonts w:ascii="Arial" w:hAnsi="Arial" w:cs="Arial"/>
                <w:sz w:val="20"/>
                <w:lang w:val="es-MX"/>
              </w:rPr>
              <w:t>Como referencia a las bases de la Sociedad asume</w:t>
            </w:r>
            <w:r>
              <w:rPr>
                <w:rFonts w:ascii="Arial" w:hAnsi="Arial" w:cs="Arial"/>
                <w:sz w:val="20"/>
                <w:lang w:val="es-MX"/>
              </w:rPr>
              <w:t xml:space="preserve"> su </w:t>
            </w:r>
            <w:r w:rsidRPr="00D50924">
              <w:rPr>
                <w:rFonts w:ascii="Arial" w:hAnsi="Arial" w:cs="Arial"/>
                <w:sz w:val="20"/>
                <w:lang w:val="es-MX"/>
              </w:rPr>
              <w:t xml:space="preserve">interacción con el desarrollo del Sistema social , </w:t>
            </w:r>
            <w:r>
              <w:rPr>
                <w:rFonts w:ascii="Arial" w:hAnsi="Arial" w:cs="Arial"/>
                <w:sz w:val="20"/>
                <w:lang w:val="es-MX"/>
              </w:rPr>
              <w:t>Ed</w:t>
            </w:r>
            <w:r w:rsidRPr="00D50924">
              <w:rPr>
                <w:rFonts w:ascii="Arial" w:hAnsi="Arial" w:cs="Arial"/>
                <w:sz w:val="20"/>
                <w:lang w:val="es-MX"/>
              </w:rPr>
              <w:t xml:space="preserve">ucativo, religioso  ,económico y familiar  </w:t>
            </w:r>
          </w:p>
          <w:p w:rsidR="003401F3" w:rsidRPr="00B90B93" w:rsidRDefault="003401F3" w:rsidP="003401F3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2268" w:type="dxa"/>
            <w:vAlign w:val="center"/>
          </w:tcPr>
          <w:p w:rsidR="003401F3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Sociedad , cultura y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El Proceso de Socialización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418" w:type="dxa"/>
          </w:tcPr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V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VI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VII</w:t>
            </w:r>
          </w:p>
          <w:p w:rsidR="003401F3" w:rsidRPr="00412434" w:rsidRDefault="003401F3" w:rsidP="003401F3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>Semana VIII</w:t>
            </w:r>
          </w:p>
        </w:tc>
      </w:tr>
      <w:tr w:rsidR="003401F3" w:rsidRPr="00412434" w:rsidTr="003401F3">
        <w:tc>
          <w:tcPr>
            <w:tcW w:w="1101" w:type="dxa"/>
            <w:shd w:val="clear" w:color="auto" w:fill="DBE5F1" w:themeFill="accent1" w:themeFillTint="33"/>
            <w:vAlign w:val="center"/>
          </w:tcPr>
          <w:p w:rsidR="003401F3" w:rsidRPr="00A76DEB" w:rsidRDefault="003401F3" w:rsidP="003401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6DEB">
              <w:rPr>
                <w:rFonts w:ascii="Arial" w:hAnsi="Arial" w:cs="Arial"/>
                <w:b/>
                <w:sz w:val="20"/>
              </w:rPr>
              <w:t>UNIDAD III</w:t>
            </w:r>
          </w:p>
        </w:tc>
        <w:tc>
          <w:tcPr>
            <w:tcW w:w="4677" w:type="dxa"/>
          </w:tcPr>
          <w:p w:rsidR="003401F3" w:rsidRPr="00412434" w:rsidRDefault="003401F3" w:rsidP="003401F3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Times New Roman" w:hAnsi="Times New Roman"/>
                <w:szCs w:val="22"/>
                <w:lang w:val="es-ES_tradnl"/>
              </w:rPr>
              <w:t xml:space="preserve">Ante el Sistema Cultural Peruano  prioriza y </w:t>
            </w:r>
            <w:r w:rsidRPr="002B7559">
              <w:rPr>
                <w:rFonts w:ascii="Arial" w:eastAsia="Arial" w:hAnsi="Arial" w:cs="Arial"/>
                <w:sz w:val="20"/>
                <w:lang w:val="es-MX"/>
              </w:rPr>
              <w:t>estructura</w:t>
            </w:r>
            <w:r>
              <w:rPr>
                <w:rFonts w:ascii="Arial" w:hAnsi="Arial" w:cs="Arial"/>
                <w:sz w:val="20"/>
                <w:lang w:val="es-PE"/>
              </w:rPr>
              <w:t>.</w:t>
            </w:r>
            <w:r>
              <w:rPr>
                <w:rFonts w:ascii="Arial" w:eastAsia="Arial" w:hAnsi="Arial" w:cs="Arial"/>
                <w:sz w:val="20"/>
                <w:lang w:val="es-MX"/>
              </w:rPr>
              <w:t xml:space="preserve"> sus</w:t>
            </w:r>
            <w:r w:rsidRPr="002B7559">
              <w:rPr>
                <w:rFonts w:ascii="Arial" w:eastAsia="Arial" w:hAnsi="Arial" w:cs="Arial"/>
                <w:sz w:val="20"/>
                <w:lang w:val="es-MX"/>
              </w:rPr>
              <w:t xml:space="preserve"> características en base a la bibliografía y</w:t>
            </w:r>
            <w:r>
              <w:rPr>
                <w:rFonts w:ascii="Arial" w:eastAsia="Arial" w:hAnsi="Arial" w:cs="Arial"/>
                <w:sz w:val="20"/>
                <w:lang w:val="es-MX"/>
              </w:rPr>
              <w:t xml:space="preserve"> referencias pertinentes</w:t>
            </w:r>
          </w:p>
        </w:tc>
        <w:tc>
          <w:tcPr>
            <w:tcW w:w="2268" w:type="dxa"/>
            <w:vAlign w:val="center"/>
          </w:tcPr>
          <w:p w:rsidR="003401F3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Proceso formal y sistemático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El Sistema Cultural</w:t>
            </w:r>
          </w:p>
        </w:tc>
        <w:tc>
          <w:tcPr>
            <w:tcW w:w="1418" w:type="dxa"/>
          </w:tcPr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IX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X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XI</w:t>
            </w:r>
          </w:p>
          <w:p w:rsidR="003401F3" w:rsidRPr="00412434" w:rsidRDefault="003401F3" w:rsidP="003401F3">
            <w:pPr>
              <w:rPr>
                <w:rFonts w:cs="Calibri"/>
                <w:b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 xml:space="preserve">Semana </w:t>
            </w:r>
            <w:r>
              <w:rPr>
                <w:rFonts w:ascii="Arial" w:hAnsi="Arial" w:cs="Arial"/>
                <w:sz w:val="20"/>
                <w:lang w:val="es-MX"/>
              </w:rPr>
              <w:t>XII</w:t>
            </w:r>
          </w:p>
        </w:tc>
      </w:tr>
      <w:tr w:rsidR="003401F3" w:rsidRPr="00EC164B" w:rsidTr="003401F3">
        <w:tc>
          <w:tcPr>
            <w:tcW w:w="1101" w:type="dxa"/>
            <w:shd w:val="clear" w:color="auto" w:fill="DBE5F1" w:themeFill="accent1" w:themeFillTint="33"/>
            <w:vAlign w:val="center"/>
          </w:tcPr>
          <w:p w:rsidR="003401F3" w:rsidRPr="00A76DEB" w:rsidRDefault="003401F3" w:rsidP="003401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76DEB">
              <w:rPr>
                <w:rFonts w:ascii="Arial" w:hAnsi="Arial" w:cs="Arial"/>
                <w:b/>
                <w:sz w:val="20"/>
              </w:rPr>
              <w:t>UNIDAD IV</w:t>
            </w:r>
          </w:p>
        </w:tc>
        <w:tc>
          <w:tcPr>
            <w:tcW w:w="4677" w:type="dxa"/>
            <w:vAlign w:val="center"/>
          </w:tcPr>
          <w:p w:rsidR="003401F3" w:rsidRPr="00EC164B" w:rsidRDefault="003401F3" w:rsidP="003401F3">
            <w:pPr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Cambria" w:hAnsi="Cambria" w:cs="Cambria"/>
                <w:lang w:val="es-MX"/>
              </w:rPr>
              <w:t>Ante las corrientes contemporáneas de las Ciencias Sociales estructura  y Analiza y el Fenómeno de la Globalización y Competitividad</w:t>
            </w:r>
            <w:r>
              <w:rPr>
                <w:rFonts w:ascii="Arial" w:hAnsi="Arial" w:cs="Arial"/>
                <w:sz w:val="20"/>
                <w:lang w:val="es-PE"/>
              </w:rPr>
              <w:t>.</w:t>
            </w:r>
          </w:p>
        </w:tc>
        <w:tc>
          <w:tcPr>
            <w:tcW w:w="2268" w:type="dxa"/>
          </w:tcPr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El Sistema Económico y </w:t>
            </w:r>
            <w:r w:rsidRPr="00EC164B">
              <w:rPr>
                <w:rFonts w:ascii="Arial" w:hAnsi="Arial" w:cs="Arial"/>
                <w:sz w:val="20"/>
                <w:lang w:val="es-MX"/>
              </w:rPr>
              <w:t>Corrientes Contemporáneas de las Ciencias Sociales aplicadas a la Salud</w:t>
            </w:r>
          </w:p>
        </w:tc>
        <w:tc>
          <w:tcPr>
            <w:tcW w:w="1418" w:type="dxa"/>
          </w:tcPr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XIII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XIV</w:t>
            </w:r>
          </w:p>
          <w:p w:rsidR="003401F3" w:rsidRPr="00EC164B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XV</w:t>
            </w:r>
          </w:p>
          <w:p w:rsidR="003401F3" w:rsidRDefault="003401F3" w:rsidP="003401F3">
            <w:pPr>
              <w:rPr>
                <w:rFonts w:ascii="Arial" w:hAnsi="Arial" w:cs="Arial"/>
                <w:sz w:val="20"/>
                <w:lang w:val="es-MX"/>
              </w:rPr>
            </w:pPr>
            <w:r w:rsidRPr="00EC164B">
              <w:rPr>
                <w:rFonts w:ascii="Arial" w:hAnsi="Arial" w:cs="Arial"/>
                <w:sz w:val="20"/>
                <w:lang w:val="es-MX"/>
              </w:rPr>
              <w:t xml:space="preserve">Semana </w:t>
            </w:r>
            <w:r>
              <w:rPr>
                <w:rFonts w:ascii="Arial" w:hAnsi="Arial" w:cs="Arial"/>
                <w:sz w:val="20"/>
                <w:lang w:val="es-MX"/>
              </w:rPr>
              <w:t>XVI</w:t>
            </w:r>
          </w:p>
          <w:p w:rsidR="003401F3" w:rsidRPr="00EC164B" w:rsidRDefault="003401F3" w:rsidP="003401F3">
            <w:pPr>
              <w:rPr>
                <w:rFonts w:cs="Calibri"/>
                <w:b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Semana XVII</w:t>
            </w:r>
          </w:p>
        </w:tc>
      </w:tr>
    </w:tbl>
    <w:p w:rsidR="00A76DEB" w:rsidRDefault="00A76DEB" w:rsidP="0099060B">
      <w:pPr>
        <w:pStyle w:val="Prrafodelista"/>
        <w:numPr>
          <w:ilvl w:val="0"/>
          <w:numId w:val="13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lastRenderedPageBreak/>
        <w:t>INDICADORES DE CAPACIDADES AL FINALIZAR EL CURSO</w:t>
      </w:r>
    </w:p>
    <w:p w:rsidR="00FF6532" w:rsidRPr="00C72AD6" w:rsidRDefault="00FF6532" w:rsidP="00FF6532">
      <w:pPr>
        <w:rPr>
          <w:rFonts w:cs="Calibri"/>
          <w:b/>
          <w:lang w:val="es-PE"/>
        </w:rPr>
      </w:pPr>
    </w:p>
    <w:tbl>
      <w:tblPr>
        <w:tblStyle w:val="Tablaconcuadrcula"/>
        <w:tblW w:w="0" w:type="auto"/>
        <w:tblInd w:w="284" w:type="dxa"/>
        <w:tblLook w:val="04A0"/>
      </w:tblPr>
      <w:tblGrid>
        <w:gridCol w:w="1100"/>
        <w:gridCol w:w="7620"/>
      </w:tblGrid>
      <w:tr w:rsidR="00A76DEB" w:rsidTr="008B2AC6">
        <w:tc>
          <w:tcPr>
            <w:tcW w:w="1100" w:type="dxa"/>
            <w:vAlign w:val="center"/>
          </w:tcPr>
          <w:p w:rsidR="00A76DEB" w:rsidRDefault="00A76DEB" w:rsidP="008B2AC6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NUMERO</w:t>
            </w:r>
          </w:p>
        </w:tc>
        <w:tc>
          <w:tcPr>
            <w:tcW w:w="7620" w:type="dxa"/>
            <w:vAlign w:val="center"/>
          </w:tcPr>
          <w:p w:rsidR="00A76DEB" w:rsidRDefault="00A76DEB" w:rsidP="008B2AC6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INDICADORES DE CAPACIDAD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76DEB" w:rsidRPr="00D05468" w:rsidRDefault="007278F8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Explica la naturaleza y aporte de las ciencias sociales </w:t>
            </w:r>
            <w:r w:rsidR="00F52149" w:rsidRPr="00D05468">
              <w:rPr>
                <w:rFonts w:ascii="Arial" w:hAnsi="Arial" w:cs="Arial"/>
                <w:sz w:val="20"/>
                <w:szCs w:val="20"/>
                <w:lang w:val="es-ES_tradnl"/>
              </w:rPr>
              <w:t>para el conocimiento de la sociedad.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DEB" w:rsidRPr="00D05468" w:rsidRDefault="007278F8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Fundamenta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 con cohesión y coherencia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el objeto de estudio de la sociología</w:t>
            </w:r>
            <w:r w:rsidRPr="00D0546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52149" w:rsidRPr="00D05468">
              <w:rPr>
                <w:rFonts w:ascii="Arial" w:hAnsi="Arial" w:cs="Arial"/>
                <w:sz w:val="20"/>
                <w:szCs w:val="20"/>
                <w:lang w:val="es-ES_tradnl"/>
              </w:rPr>
              <w:t>durante la ejecución de trabajos teóricos y de campo.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DEB" w:rsidRPr="00D05468" w:rsidRDefault="007278F8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Fórmula p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>osturas positivas en relación al análisis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de la Antropología y sus Aportes</w:t>
            </w:r>
            <w:r w:rsidR="00F52149" w:rsidRPr="00D05468">
              <w:rPr>
                <w:rFonts w:ascii="Arial" w:hAnsi="Arial" w:cs="Arial"/>
                <w:sz w:val="20"/>
                <w:szCs w:val="20"/>
                <w:lang w:val="es-ES_tradnl"/>
              </w:rPr>
              <w:t>, opta por sus postulados, precisando sus opciones como sujeto social, conceptúa sobre el valor de las culturas en el Perú</w:t>
            </w:r>
          </w:p>
        </w:tc>
      </w:tr>
      <w:tr w:rsidR="00A76DEB" w:rsidRPr="00C72AD6" w:rsidTr="00F047DB">
        <w:trPr>
          <w:trHeight w:val="480"/>
        </w:trPr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DEB" w:rsidRPr="00D05468" w:rsidRDefault="006E2BC4" w:rsidP="006E2BC4">
            <w:pPr>
              <w:pStyle w:val="Prrafodelista"/>
              <w:numPr>
                <w:ilvl w:val="1"/>
                <w:numId w:val="19"/>
              </w:numPr>
              <w:tabs>
                <w:tab w:val="clear" w:pos="792"/>
                <w:tab w:val="num" w:pos="317"/>
              </w:tabs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Enuncia la relación de las Ciencias Sociales y la Salud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, identificando  los </w:t>
            </w:r>
            <w:r w:rsidR="00EC5DA7" w:rsidRPr="00D0546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procesos sociales de mayor importancia en el contexto 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tabs>
                <w:tab w:val="left" w:pos="-1440"/>
                <w:tab w:val="left" w:pos="-720"/>
                <w:tab w:val="left" w:pos="0"/>
                <w:tab w:val="left" w:pos="317"/>
                <w:tab w:val="left" w:pos="432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1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76DEB" w:rsidRPr="00D05468" w:rsidRDefault="00D76189" w:rsidP="00D76189">
            <w:pPr>
              <w:pStyle w:val="Prrafodelista"/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0"/>
                <w:tab w:val="left" w:pos="317"/>
                <w:tab w:val="left" w:pos="432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17" w:hanging="28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Categoriza los sistemas sociales como base para el desarrollo de la sociedad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F52149">
              <w:rPr>
                <w:rFonts w:ascii="Arial" w:hAnsi="Arial" w:cs="Arial"/>
                <w:sz w:val="20"/>
                <w:szCs w:val="20"/>
                <w:lang w:val="es-ES_tradnl"/>
              </w:rPr>
              <w:t>Integra</w:t>
            </w:r>
            <w:r w:rsidR="00544E0E" w:rsidRPr="00D0546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perfil biográfico de las personas y la comunidad, 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tabs>
                <w:tab w:val="left" w:pos="-1440"/>
                <w:tab w:val="left" w:pos="-720"/>
                <w:tab w:val="left" w:pos="0"/>
                <w:tab w:val="left" w:pos="317"/>
                <w:tab w:val="left" w:pos="432"/>
                <w:tab w:val="left" w:pos="1008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17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76DEB" w:rsidRPr="00D05468" w:rsidRDefault="00D76189" w:rsidP="00D76189">
            <w:pPr>
              <w:pStyle w:val="Prrafodelista"/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0"/>
                <w:tab w:val="left" w:pos="317"/>
                <w:tab w:val="left" w:pos="432"/>
                <w:tab w:val="left" w:pos="1008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17" w:hanging="283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Fundamenta el proceso de socialización para el desarrollo de la conducta humana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17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76DEB" w:rsidRPr="00D05468" w:rsidRDefault="00066065" w:rsidP="00655E0F">
            <w:pPr>
              <w:pStyle w:val="Prrafodelista"/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Esquematiza la Estructura de Grupos normas, conflictos y estatus dentro de la interacción del Hombre y sociedad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DEB" w:rsidRPr="00D05468" w:rsidRDefault="00066065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Distingue los componentes de una Organización formal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7620" w:type="dxa"/>
            <w:vAlign w:val="center"/>
          </w:tcPr>
          <w:p w:rsidR="00A76DEB" w:rsidRPr="00D05468" w:rsidRDefault="007108F1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Conceptualiza el concepto de cultura y sus elementos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7620" w:type="dxa"/>
            <w:vAlign w:val="center"/>
          </w:tcPr>
          <w:p w:rsidR="00A76DEB" w:rsidRPr="00D05468" w:rsidRDefault="001D2772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Ejemplifica  los temas relacionados a Lenguaje, creencias y valores de la población peruana</w:t>
            </w:r>
          </w:p>
        </w:tc>
      </w:tr>
      <w:tr w:rsidR="00A76DEB" w:rsidRPr="00C72AD6" w:rsidTr="00F047DB">
        <w:tc>
          <w:tcPr>
            <w:tcW w:w="1100" w:type="dxa"/>
            <w:vAlign w:val="center"/>
          </w:tcPr>
          <w:p w:rsidR="00A76DEB" w:rsidRDefault="00A76DEB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7620" w:type="dxa"/>
            <w:vAlign w:val="center"/>
          </w:tcPr>
          <w:p w:rsidR="000E71A9" w:rsidRPr="000E71A9" w:rsidRDefault="000E71A9" w:rsidP="000E71A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DEB" w:rsidRPr="00D05468" w:rsidRDefault="007108F1" w:rsidP="00655E0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Identifica Desigualdad social, Etnia y raza como los factores presentes en nuestra sociedad</w:t>
            </w:r>
          </w:p>
        </w:tc>
      </w:tr>
      <w:tr w:rsidR="000E7F8A" w:rsidRPr="00C72AD6" w:rsidTr="00F047DB">
        <w:trPr>
          <w:trHeight w:val="297"/>
        </w:trPr>
        <w:tc>
          <w:tcPr>
            <w:tcW w:w="1100" w:type="dxa"/>
            <w:vAlign w:val="center"/>
          </w:tcPr>
          <w:p w:rsidR="000E7F8A" w:rsidRDefault="000E7F8A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7620" w:type="dxa"/>
            <w:vAlign w:val="center"/>
          </w:tcPr>
          <w:p w:rsidR="000E7F8A" w:rsidRPr="004B370A" w:rsidRDefault="000E7F8A" w:rsidP="00655E0F">
            <w:pPr>
              <w:widowControl/>
              <w:numPr>
                <w:ilvl w:val="0"/>
                <w:numId w:val="3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sz w:val="20"/>
                <w:lang w:val="es-MX"/>
              </w:rPr>
            </w:pPr>
            <w:r w:rsidRPr="004B370A">
              <w:rPr>
                <w:rFonts w:ascii="Arial" w:hAnsi="Arial" w:cs="Arial"/>
                <w:sz w:val="20"/>
                <w:lang w:val="es-MX"/>
              </w:rPr>
              <w:t xml:space="preserve">Selecciona información </w:t>
            </w:r>
            <w:r w:rsidR="00671FF5" w:rsidRPr="004B370A">
              <w:rPr>
                <w:rFonts w:ascii="Arial" w:hAnsi="Arial" w:cs="Arial"/>
                <w:sz w:val="20"/>
                <w:lang w:val="es-MX"/>
              </w:rPr>
              <w:t>relevante sobre el sistema familiar, social y económico</w:t>
            </w:r>
          </w:p>
        </w:tc>
      </w:tr>
      <w:tr w:rsidR="000E7F8A" w:rsidRPr="00C72AD6" w:rsidTr="00F047DB">
        <w:tc>
          <w:tcPr>
            <w:tcW w:w="1100" w:type="dxa"/>
            <w:vAlign w:val="center"/>
          </w:tcPr>
          <w:p w:rsidR="000E7F8A" w:rsidRDefault="000E7F8A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7620" w:type="dxa"/>
            <w:vAlign w:val="center"/>
          </w:tcPr>
          <w:p w:rsidR="000E7F8A" w:rsidRPr="004B370A" w:rsidRDefault="009F014D" w:rsidP="009F014D">
            <w:pPr>
              <w:pStyle w:val="Prrafodelista"/>
              <w:numPr>
                <w:ilvl w:val="0"/>
                <w:numId w:val="33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lang w:val="es-MX"/>
              </w:rPr>
            </w:pPr>
            <w:r w:rsidRPr="004B370A">
              <w:rPr>
                <w:rFonts w:ascii="Arial" w:hAnsi="Arial" w:cs="Arial"/>
                <w:sz w:val="20"/>
                <w:lang w:val="es-ES_tradnl"/>
              </w:rPr>
              <w:t xml:space="preserve">Distingue el fenómeno de globalización y competitividad dentro del contexto económico del </w:t>
            </w:r>
            <w:proofErr w:type="spellStart"/>
            <w:r w:rsidRPr="004B370A">
              <w:rPr>
                <w:rFonts w:ascii="Arial" w:hAnsi="Arial" w:cs="Arial"/>
                <w:sz w:val="20"/>
                <w:lang w:val="es-ES_tradnl"/>
              </w:rPr>
              <w:t>pais</w:t>
            </w:r>
            <w:proofErr w:type="spellEnd"/>
            <w:r w:rsidRPr="004B370A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</w:tc>
      </w:tr>
      <w:tr w:rsidR="000E7F8A" w:rsidRPr="00C72AD6" w:rsidTr="00F047DB">
        <w:tc>
          <w:tcPr>
            <w:tcW w:w="1100" w:type="dxa"/>
            <w:vAlign w:val="center"/>
          </w:tcPr>
          <w:p w:rsidR="000E7F8A" w:rsidRDefault="000E7F8A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7620" w:type="dxa"/>
            <w:vAlign w:val="center"/>
          </w:tcPr>
          <w:p w:rsidR="000E7F8A" w:rsidRPr="004B370A" w:rsidRDefault="009F014D" w:rsidP="009F014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lang w:val="es-MX"/>
              </w:rPr>
            </w:pPr>
            <w:r w:rsidRPr="004B370A">
              <w:rPr>
                <w:rFonts w:ascii="Arial" w:hAnsi="Arial" w:cs="Arial"/>
                <w:sz w:val="20"/>
                <w:lang w:val="es-ES_tradnl"/>
              </w:rPr>
              <w:t>Debate sobre las corrientes contemporánea</w:t>
            </w:r>
            <w:r w:rsidR="004B370A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4B370A">
              <w:rPr>
                <w:rFonts w:ascii="Arial" w:hAnsi="Arial" w:cs="Arial"/>
                <w:sz w:val="20"/>
                <w:lang w:val="es-ES_tradnl"/>
              </w:rPr>
              <w:t>y su aporte en el campo de la salud</w:t>
            </w:r>
            <w:r w:rsidRPr="004B370A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</w:tc>
      </w:tr>
      <w:tr w:rsidR="000E7F8A" w:rsidRPr="00C72AD6" w:rsidTr="00F047DB">
        <w:tc>
          <w:tcPr>
            <w:tcW w:w="1100" w:type="dxa"/>
            <w:vAlign w:val="center"/>
          </w:tcPr>
          <w:p w:rsidR="000E7F8A" w:rsidRDefault="000E7F8A" w:rsidP="00F047DB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7620" w:type="dxa"/>
            <w:vAlign w:val="center"/>
          </w:tcPr>
          <w:p w:rsidR="000E7F8A" w:rsidRPr="004B370A" w:rsidRDefault="009F014D" w:rsidP="009F014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  <w:lang w:val="es-MX"/>
              </w:rPr>
            </w:pPr>
            <w:r w:rsidRPr="004B370A">
              <w:rPr>
                <w:rFonts w:ascii="Arial" w:hAnsi="Arial" w:cs="Arial"/>
                <w:sz w:val="20"/>
                <w:lang w:val="es-ES_tradnl"/>
              </w:rPr>
              <w:t>Enuncia aspectos relevantes y actuales sobre Democracia y Movimientos sociales</w:t>
            </w:r>
            <w:r w:rsidRPr="004B370A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</w:tc>
      </w:tr>
    </w:tbl>
    <w:p w:rsidR="00A76DEB" w:rsidRDefault="00A76DEB" w:rsidP="00A76DEB">
      <w:pPr>
        <w:pStyle w:val="Prrafodelista"/>
        <w:ind w:left="284"/>
        <w:rPr>
          <w:rFonts w:cs="Calibri"/>
          <w:b/>
        </w:rPr>
      </w:pPr>
    </w:p>
    <w:p w:rsidR="00A76DEB" w:rsidRDefault="00A76DEB" w:rsidP="0099060B">
      <w:pPr>
        <w:pStyle w:val="Prrafodelista"/>
        <w:numPr>
          <w:ilvl w:val="0"/>
          <w:numId w:val="13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>DESARROLLO DE LAS UNIDADES DIDACTICAS:</w:t>
      </w:r>
    </w:p>
    <w:p w:rsidR="003A1C00" w:rsidRDefault="000B2687" w:rsidP="00FF6532">
      <w:pPr>
        <w:pStyle w:val="Prrafodelista"/>
        <w:tabs>
          <w:tab w:val="left" w:pos="3946"/>
        </w:tabs>
        <w:ind w:left="284"/>
        <w:rPr>
          <w:rFonts w:cs="Calibri"/>
          <w:b/>
        </w:rPr>
      </w:pPr>
      <w:r>
        <w:rPr>
          <w:rFonts w:cs="Calibri"/>
          <w:b/>
        </w:rPr>
        <w:tab/>
      </w:r>
    </w:p>
    <w:p w:rsidR="0099060B" w:rsidRPr="003A1C00" w:rsidRDefault="0099060B" w:rsidP="0099060B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  <w:r w:rsidRPr="003A1C00">
        <w:rPr>
          <w:rFonts w:ascii="Times New Roman" w:hAnsi="Times New Roman"/>
          <w:i w:val="0"/>
          <w:sz w:val="22"/>
          <w:szCs w:val="22"/>
        </w:rPr>
        <w:t>UNIDAD</w:t>
      </w:r>
      <w:r w:rsidR="003A1C00" w:rsidRPr="003A1C00">
        <w:rPr>
          <w:rFonts w:ascii="Times New Roman" w:hAnsi="Times New Roman"/>
          <w:i w:val="0"/>
          <w:sz w:val="22"/>
          <w:szCs w:val="22"/>
        </w:rPr>
        <w:t xml:space="preserve"> DIDACTICA: I</w:t>
      </w:r>
    </w:p>
    <w:p w:rsidR="0099060B" w:rsidRPr="009D2EB7" w:rsidRDefault="00831703" w:rsidP="009F5FF1">
      <w:pPr>
        <w:jc w:val="center"/>
        <w:rPr>
          <w:rFonts w:ascii="Times New Roman" w:hAnsi="Times New Roman"/>
          <w:b/>
          <w:bCs/>
          <w:sz w:val="22"/>
          <w:szCs w:val="22"/>
          <w:lang w:val="es-ES_tradnl"/>
        </w:rPr>
      </w:pPr>
      <w:r>
        <w:rPr>
          <w:rFonts w:ascii="Times New Roman" w:hAnsi="Times New Roman"/>
          <w:b/>
          <w:bCs/>
          <w:sz w:val="22"/>
          <w:szCs w:val="22"/>
          <w:lang w:val="es-ES_tradnl"/>
        </w:rPr>
        <w:t>NOCION Y OBJETO DE ESTUDIO DE LA</w:t>
      </w:r>
      <w:r w:rsidR="004464E7">
        <w:rPr>
          <w:rFonts w:ascii="Times New Roman" w:hAnsi="Times New Roman"/>
          <w:b/>
          <w:bCs/>
          <w:sz w:val="22"/>
          <w:szCs w:val="22"/>
          <w:lang w:val="es-ES_tradnl"/>
        </w:rPr>
        <w:t xml:space="preserve"> CIENCIA SOCIAL</w:t>
      </w:r>
    </w:p>
    <w:p w:rsidR="0099060B" w:rsidRDefault="0099060B" w:rsidP="0099060B">
      <w:pPr>
        <w:rPr>
          <w:rFonts w:ascii="Times New Roman" w:hAnsi="Times New Roman"/>
          <w:sz w:val="22"/>
          <w:szCs w:val="22"/>
          <w:lang w:val="es-ES_tradnl"/>
        </w:rPr>
      </w:pPr>
    </w:p>
    <w:p w:rsidR="007278F8" w:rsidRDefault="003A1C00" w:rsidP="0099060B">
      <w:pPr>
        <w:rPr>
          <w:rFonts w:ascii="Arial" w:eastAsia="Arial" w:hAnsi="Arial" w:cs="Arial"/>
          <w:sz w:val="20"/>
          <w:lang w:val="es-MX"/>
        </w:rPr>
      </w:pPr>
      <w:r>
        <w:rPr>
          <w:rFonts w:ascii="Times New Roman" w:hAnsi="Times New Roman"/>
          <w:sz w:val="22"/>
          <w:szCs w:val="22"/>
          <w:lang w:val="es-ES_tradnl"/>
        </w:rPr>
        <w:t>CAPACIDAD DE LA UNIDAD DIDACTICA I:</w:t>
      </w:r>
      <w:r w:rsidR="00D4200F" w:rsidRPr="00D4200F">
        <w:rPr>
          <w:rFonts w:ascii="Cambria" w:hAnsi="Cambria" w:cs="Cambria"/>
          <w:lang w:val="es-MX"/>
        </w:rPr>
        <w:t xml:space="preserve"> </w:t>
      </w:r>
      <w:r w:rsidR="003A2643" w:rsidRPr="002B7559">
        <w:rPr>
          <w:rFonts w:ascii="Arial" w:eastAsia="Arial" w:hAnsi="Arial" w:cs="Arial"/>
          <w:sz w:val="20"/>
          <w:lang w:val="es-MX"/>
        </w:rPr>
        <w:t xml:space="preserve">A partir del desarrollo histórico de </w:t>
      </w:r>
      <w:r w:rsidR="003A2643">
        <w:rPr>
          <w:rFonts w:ascii="Arial" w:eastAsia="Arial" w:hAnsi="Arial" w:cs="Arial"/>
          <w:sz w:val="20"/>
          <w:lang w:val="es-MX"/>
        </w:rPr>
        <w:t>Ciencias Sociales</w:t>
      </w:r>
      <w:r w:rsidR="003A2643" w:rsidRPr="002B7559">
        <w:rPr>
          <w:rFonts w:ascii="Arial" w:eastAsia="Arial" w:hAnsi="Arial" w:cs="Arial"/>
          <w:sz w:val="20"/>
          <w:lang w:val="es-MX"/>
        </w:rPr>
        <w:t xml:space="preserve"> </w:t>
      </w:r>
      <w:r w:rsidR="007278F8">
        <w:rPr>
          <w:rFonts w:ascii="Arial" w:eastAsia="Arial" w:hAnsi="Arial" w:cs="Arial"/>
          <w:sz w:val="20"/>
          <w:lang w:val="es-MX"/>
        </w:rPr>
        <w:t xml:space="preserve"> </w:t>
      </w:r>
    </w:p>
    <w:p w:rsidR="007278F8" w:rsidRDefault="007278F8" w:rsidP="0099060B">
      <w:pPr>
        <w:rPr>
          <w:rFonts w:ascii="Arial" w:eastAsia="Arial" w:hAnsi="Arial" w:cs="Arial"/>
          <w:sz w:val="20"/>
          <w:lang w:val="es-MX"/>
        </w:rPr>
      </w:pPr>
      <w:r>
        <w:rPr>
          <w:rFonts w:ascii="Arial" w:eastAsia="Arial" w:hAnsi="Arial" w:cs="Arial"/>
          <w:sz w:val="20"/>
          <w:lang w:val="es-MX"/>
        </w:rPr>
        <w:t xml:space="preserve">                                                                               </w:t>
      </w:r>
      <w:r w:rsidR="003A2643" w:rsidRPr="002B7559">
        <w:rPr>
          <w:rFonts w:ascii="Arial" w:eastAsia="Arial" w:hAnsi="Arial" w:cs="Arial"/>
          <w:sz w:val="20"/>
          <w:lang w:val="es-MX"/>
        </w:rPr>
        <w:t xml:space="preserve">formula la conceptualización de </w:t>
      </w:r>
      <w:r w:rsidR="003A2643">
        <w:rPr>
          <w:rFonts w:ascii="Arial" w:eastAsia="Arial" w:hAnsi="Arial" w:cs="Arial"/>
          <w:sz w:val="20"/>
          <w:lang w:val="es-MX"/>
        </w:rPr>
        <w:t xml:space="preserve">Sociología y </w:t>
      </w:r>
    </w:p>
    <w:p w:rsidR="003A2643" w:rsidRDefault="007278F8" w:rsidP="0099060B">
      <w:pPr>
        <w:rPr>
          <w:rFonts w:ascii="Arial" w:eastAsia="Arial" w:hAnsi="Arial" w:cs="Arial"/>
          <w:sz w:val="20"/>
          <w:lang w:val="es-MX"/>
        </w:rPr>
      </w:pPr>
      <w:r>
        <w:rPr>
          <w:rFonts w:ascii="Arial" w:eastAsia="Arial" w:hAnsi="Arial" w:cs="Arial"/>
          <w:sz w:val="20"/>
          <w:lang w:val="es-MX"/>
        </w:rPr>
        <w:t xml:space="preserve">                                                                               </w:t>
      </w:r>
      <w:r w:rsidR="003A2643">
        <w:rPr>
          <w:rFonts w:ascii="Arial" w:eastAsia="Arial" w:hAnsi="Arial" w:cs="Arial"/>
          <w:sz w:val="20"/>
          <w:lang w:val="es-MX"/>
        </w:rPr>
        <w:t>Antropología</w:t>
      </w:r>
    </w:p>
    <w:p w:rsidR="003A1C00" w:rsidRDefault="0099060B" w:rsidP="0099060B">
      <w:pPr>
        <w:rPr>
          <w:rFonts w:ascii="Times New Roman" w:hAnsi="Times New Roman"/>
          <w:i/>
          <w:sz w:val="22"/>
          <w:szCs w:val="22"/>
          <w:lang w:val="es-ES_tradnl"/>
        </w:rPr>
      </w:pPr>
      <w:r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</w:p>
    <w:tbl>
      <w:tblPr>
        <w:tblStyle w:val="Tablaconcuadrcula"/>
        <w:tblW w:w="10065" w:type="dxa"/>
        <w:tblInd w:w="-459" w:type="dxa"/>
        <w:tblLayout w:type="fixed"/>
        <w:tblLook w:val="04A0"/>
      </w:tblPr>
      <w:tblGrid>
        <w:gridCol w:w="1450"/>
        <w:gridCol w:w="76"/>
        <w:gridCol w:w="1735"/>
        <w:gridCol w:w="801"/>
        <w:gridCol w:w="1467"/>
        <w:gridCol w:w="1240"/>
        <w:gridCol w:w="177"/>
        <w:gridCol w:w="1418"/>
        <w:gridCol w:w="1701"/>
      </w:tblGrid>
      <w:tr w:rsidR="004F60AE" w:rsidRPr="00C72AD6" w:rsidTr="00F00C91">
        <w:tc>
          <w:tcPr>
            <w:tcW w:w="1526" w:type="dxa"/>
            <w:gridSpan w:val="2"/>
            <w:vMerge w:val="restart"/>
            <w:vAlign w:val="center"/>
          </w:tcPr>
          <w:p w:rsidR="0005540F" w:rsidRPr="0053568C" w:rsidRDefault="0005540F" w:rsidP="0005540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Semana</w:t>
            </w:r>
          </w:p>
        </w:tc>
        <w:tc>
          <w:tcPr>
            <w:tcW w:w="5420" w:type="dxa"/>
            <w:gridSpan w:val="5"/>
          </w:tcPr>
          <w:p w:rsidR="0005540F" w:rsidRPr="0053568C" w:rsidRDefault="0005540F" w:rsidP="003A1C00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Contenidos</w:t>
            </w:r>
          </w:p>
        </w:tc>
        <w:tc>
          <w:tcPr>
            <w:tcW w:w="1418" w:type="dxa"/>
            <w:vMerge w:val="restart"/>
            <w:vAlign w:val="center"/>
          </w:tcPr>
          <w:p w:rsidR="0005540F" w:rsidRPr="0053568C" w:rsidRDefault="0005540F" w:rsidP="0005540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Estrategia didáctica</w:t>
            </w:r>
          </w:p>
        </w:tc>
        <w:tc>
          <w:tcPr>
            <w:tcW w:w="1701" w:type="dxa"/>
            <w:vMerge w:val="restart"/>
            <w:vAlign w:val="center"/>
          </w:tcPr>
          <w:p w:rsidR="0005540F" w:rsidRPr="0053568C" w:rsidRDefault="0005540F" w:rsidP="0005540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Indicadores de logro de la capacidad</w:t>
            </w:r>
          </w:p>
        </w:tc>
      </w:tr>
      <w:tr w:rsidR="004F60AE" w:rsidTr="00F00C91">
        <w:tc>
          <w:tcPr>
            <w:tcW w:w="1526" w:type="dxa"/>
            <w:gridSpan w:val="2"/>
            <w:vMerge/>
          </w:tcPr>
          <w:p w:rsidR="0005540F" w:rsidRPr="0053568C" w:rsidRDefault="0005540F" w:rsidP="0099060B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</w:p>
        </w:tc>
        <w:tc>
          <w:tcPr>
            <w:tcW w:w="1735" w:type="dxa"/>
            <w:vAlign w:val="center"/>
          </w:tcPr>
          <w:p w:rsidR="0005540F" w:rsidRPr="0053568C" w:rsidRDefault="0005540F" w:rsidP="0005540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Conceptual</w:t>
            </w:r>
          </w:p>
        </w:tc>
        <w:tc>
          <w:tcPr>
            <w:tcW w:w="2268" w:type="dxa"/>
            <w:gridSpan w:val="2"/>
            <w:vAlign w:val="center"/>
          </w:tcPr>
          <w:p w:rsidR="0005540F" w:rsidRPr="0053568C" w:rsidRDefault="0005540F" w:rsidP="0005540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Procedimental</w:t>
            </w:r>
          </w:p>
        </w:tc>
        <w:tc>
          <w:tcPr>
            <w:tcW w:w="1417" w:type="dxa"/>
            <w:gridSpan w:val="2"/>
            <w:vAlign w:val="center"/>
          </w:tcPr>
          <w:p w:rsidR="0005540F" w:rsidRPr="0053568C" w:rsidRDefault="0005540F" w:rsidP="0005540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Actitudinal</w:t>
            </w:r>
          </w:p>
        </w:tc>
        <w:tc>
          <w:tcPr>
            <w:tcW w:w="1418" w:type="dxa"/>
            <w:vMerge/>
          </w:tcPr>
          <w:p w:rsidR="0005540F" w:rsidRPr="0053568C" w:rsidRDefault="0005540F" w:rsidP="0099060B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</w:p>
        </w:tc>
        <w:tc>
          <w:tcPr>
            <w:tcW w:w="1701" w:type="dxa"/>
            <w:vMerge/>
          </w:tcPr>
          <w:p w:rsidR="0005540F" w:rsidRPr="0053568C" w:rsidRDefault="0005540F" w:rsidP="0099060B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</w:p>
        </w:tc>
      </w:tr>
      <w:tr w:rsidR="004F60AE" w:rsidRPr="00C72AD6" w:rsidTr="00F00C91">
        <w:tc>
          <w:tcPr>
            <w:tcW w:w="1526" w:type="dxa"/>
            <w:gridSpan w:val="2"/>
          </w:tcPr>
          <w:p w:rsidR="003109EF" w:rsidRPr="0053568C" w:rsidRDefault="003109EF" w:rsidP="003109EF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Semana 1</w:t>
            </w:r>
            <w:r w:rsidR="008D481C">
              <w:rPr>
                <w:rFonts w:ascii="Arial" w:hAnsi="Arial" w:cs="Arial"/>
                <w:i/>
                <w:sz w:val="20"/>
                <w:lang w:val="es-ES_tradnl"/>
              </w:rPr>
              <w:t>:   0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7-04-17</w:t>
            </w:r>
            <w:r w:rsidRPr="0053568C">
              <w:rPr>
                <w:rFonts w:ascii="Arial" w:hAnsi="Arial" w:cs="Arial"/>
                <w:i/>
                <w:sz w:val="20"/>
                <w:lang w:val="es-ES_tradnl"/>
              </w:rPr>
              <w:t xml:space="preserve">              </w:t>
            </w:r>
          </w:p>
          <w:p w:rsidR="003109EF" w:rsidRPr="0053568C" w:rsidRDefault="003109EF" w:rsidP="0099060B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735" w:type="dxa"/>
          </w:tcPr>
          <w:p w:rsidR="00466270" w:rsidRPr="0053568C" w:rsidRDefault="00831703" w:rsidP="00F4539B">
            <w:pPr>
              <w:rPr>
                <w:rFonts w:ascii="Times New Roman" w:hAnsi="Times New Roman"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Naturaleza de la Ciencias Social, solución de problemas método científico, actitud científica.</w:t>
            </w:r>
          </w:p>
        </w:tc>
        <w:tc>
          <w:tcPr>
            <w:tcW w:w="2268" w:type="dxa"/>
            <w:gridSpan w:val="2"/>
          </w:tcPr>
          <w:p w:rsidR="00D4200F" w:rsidRPr="0053568C" w:rsidRDefault="00D4200F" w:rsidP="00D4200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68C">
              <w:rPr>
                <w:rFonts w:ascii="Arial" w:hAnsi="Arial" w:cs="Arial"/>
                <w:b/>
                <w:sz w:val="20"/>
                <w:szCs w:val="20"/>
              </w:rPr>
              <w:t>CLASE MAGISTRAL</w:t>
            </w:r>
          </w:p>
          <w:p w:rsidR="00D4200F" w:rsidRPr="0053568C" w:rsidRDefault="00D4200F" w:rsidP="00D4200F">
            <w:pPr>
              <w:pStyle w:val="Sangra3detindependiente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8C">
              <w:rPr>
                <w:rFonts w:ascii="Arial" w:hAnsi="Arial" w:cs="Arial"/>
                <w:sz w:val="20"/>
                <w:szCs w:val="20"/>
              </w:rPr>
              <w:t xml:space="preserve">Participan los estudiantes en la exposición del docente sobre la introducción del curso y presenta introductoriamente el marco conceptual </w:t>
            </w:r>
            <w:r w:rsidR="0064544D" w:rsidRPr="0053568C">
              <w:rPr>
                <w:rFonts w:ascii="Arial" w:hAnsi="Arial" w:cs="Arial"/>
                <w:sz w:val="20"/>
                <w:szCs w:val="20"/>
              </w:rPr>
              <w:t>con lecturas seleccionadas</w:t>
            </w:r>
          </w:p>
          <w:p w:rsidR="00D4200F" w:rsidRPr="0053568C" w:rsidRDefault="00D4200F" w:rsidP="00D4200F">
            <w:pPr>
              <w:pStyle w:val="Sangra3detindependiente"/>
              <w:spacing w:after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68C">
              <w:rPr>
                <w:rFonts w:ascii="Arial" w:hAnsi="Arial" w:cs="Arial"/>
                <w:b/>
                <w:sz w:val="20"/>
                <w:szCs w:val="20"/>
              </w:rPr>
              <w:t xml:space="preserve">TALLER Nª </w:t>
            </w:r>
            <w:r w:rsidR="00203C8E" w:rsidRPr="0053568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3568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D4200F" w:rsidRPr="0053568C" w:rsidRDefault="00D4200F" w:rsidP="00D4200F">
            <w:pPr>
              <w:pStyle w:val="Sangra3detindependiente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8C">
              <w:rPr>
                <w:rFonts w:ascii="Arial" w:hAnsi="Arial" w:cs="Arial"/>
                <w:sz w:val="20"/>
                <w:szCs w:val="20"/>
              </w:rPr>
              <w:t xml:space="preserve">Elaboran un mapa conceptual </w:t>
            </w:r>
          </w:p>
          <w:p w:rsidR="00D4200F" w:rsidRPr="0053568C" w:rsidRDefault="00D4200F" w:rsidP="00D4200F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53568C">
              <w:rPr>
                <w:rFonts w:ascii="Arial" w:hAnsi="Arial" w:cs="Arial"/>
                <w:b/>
                <w:sz w:val="20"/>
                <w:lang w:val="es-MX"/>
              </w:rPr>
              <w:t>ACTIVIDADES  NO TUTOREADAS</w:t>
            </w:r>
          </w:p>
          <w:p w:rsidR="003A1C00" w:rsidRPr="0053568C" w:rsidRDefault="00D4200F" w:rsidP="00F4539B">
            <w:pPr>
              <w:pStyle w:val="Prrafodelista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62" w:hanging="37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68C">
              <w:rPr>
                <w:rFonts w:ascii="Arial" w:hAnsi="Arial" w:cs="Arial"/>
                <w:sz w:val="20"/>
                <w:szCs w:val="20"/>
              </w:rPr>
              <w:t xml:space="preserve">Elabora </w:t>
            </w:r>
            <w:proofErr w:type="gramStart"/>
            <w:r w:rsidRPr="0053568C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  <w:r w:rsidRPr="0053568C">
              <w:rPr>
                <w:rFonts w:ascii="Arial" w:hAnsi="Arial" w:cs="Arial"/>
                <w:sz w:val="20"/>
                <w:szCs w:val="20"/>
              </w:rPr>
              <w:t xml:space="preserve"> breve investigación sobre la Historia y Evolución de las Ciencias sociales.</w:t>
            </w:r>
          </w:p>
        </w:tc>
        <w:tc>
          <w:tcPr>
            <w:tcW w:w="1417" w:type="dxa"/>
            <w:gridSpan w:val="2"/>
          </w:tcPr>
          <w:p w:rsidR="003A1C00" w:rsidRPr="0053568C" w:rsidRDefault="0064544D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Asume actitudes </w:t>
            </w:r>
            <w:proofErr w:type="spellStart"/>
            <w:r w:rsidRPr="0053568C">
              <w:rPr>
                <w:rFonts w:ascii="Arial" w:hAnsi="Arial" w:cs="Arial"/>
                <w:sz w:val="20"/>
                <w:lang w:val="es-ES_tradnl"/>
              </w:rPr>
              <w:t>criticas</w:t>
            </w:r>
            <w:proofErr w:type="spellEnd"/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 y reflexivas en razón del análisis del texto seleccionado</w:t>
            </w:r>
          </w:p>
        </w:tc>
        <w:tc>
          <w:tcPr>
            <w:tcW w:w="1418" w:type="dxa"/>
          </w:tcPr>
          <w:p w:rsidR="003A1C00" w:rsidRPr="0053568C" w:rsidRDefault="0064544D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Presentación de fichas individuales</w:t>
            </w:r>
          </w:p>
          <w:p w:rsidR="00727215" w:rsidRDefault="00727215" w:rsidP="0072721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727215" w:rsidRPr="00727215" w:rsidRDefault="00727215" w:rsidP="0072721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27215">
              <w:rPr>
                <w:rFonts w:ascii="Arial" w:hAnsi="Arial" w:cs="Arial"/>
                <w:sz w:val="18"/>
                <w:szCs w:val="18"/>
                <w:lang w:val="es-PE"/>
              </w:rPr>
              <w:t xml:space="preserve">Dinámica grupal </w:t>
            </w:r>
          </w:p>
          <w:p w:rsidR="00727215" w:rsidRPr="00727215" w:rsidRDefault="00727215" w:rsidP="0072721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727215" w:rsidRPr="00727215" w:rsidRDefault="00727215" w:rsidP="0072721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727215" w:rsidRDefault="00727215" w:rsidP="007272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27215" w:rsidRPr="006846AC" w:rsidRDefault="00727215" w:rsidP="00727215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Trabajo</w:t>
            </w:r>
            <w:r w:rsidRPr="006846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individual</w:t>
            </w:r>
          </w:p>
          <w:p w:rsidR="00727215" w:rsidRPr="006846AC" w:rsidRDefault="00727215" w:rsidP="00727215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  <w:p w:rsidR="0064544D" w:rsidRPr="0053568C" w:rsidRDefault="0064544D" w:rsidP="00727215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3A1C00" w:rsidRPr="0053568C" w:rsidRDefault="007278F8" w:rsidP="0099060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Explica la naturaleza y aporte de las ciencias sociales </w:t>
            </w:r>
          </w:p>
        </w:tc>
      </w:tr>
      <w:tr w:rsidR="004F60AE" w:rsidRPr="00C72AD6" w:rsidTr="00F00C91">
        <w:tc>
          <w:tcPr>
            <w:tcW w:w="1526" w:type="dxa"/>
            <w:gridSpan w:val="2"/>
          </w:tcPr>
          <w:p w:rsidR="00E47073" w:rsidRDefault="003109EF" w:rsidP="007B06A3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Semana 2:</w:t>
            </w:r>
            <w:r w:rsidR="0091747B" w:rsidRPr="0053568C">
              <w:rPr>
                <w:rFonts w:ascii="Arial" w:hAnsi="Arial" w:cs="Arial"/>
                <w:i/>
                <w:sz w:val="20"/>
                <w:lang w:val="es-ES_tradnl"/>
              </w:rPr>
              <w:t xml:space="preserve"> </w:t>
            </w:r>
          </w:p>
          <w:p w:rsidR="003109EF" w:rsidRPr="0053568C" w:rsidRDefault="00FB3258" w:rsidP="00FB3258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i/>
                <w:sz w:val="20"/>
                <w:lang w:val="es-ES_tradnl"/>
              </w:rPr>
              <w:t>21</w:t>
            </w:r>
            <w:r w:rsidR="00124E54">
              <w:rPr>
                <w:rFonts w:ascii="Arial" w:hAnsi="Arial" w:cs="Arial"/>
                <w:i/>
                <w:sz w:val="20"/>
                <w:lang w:val="es-ES_tradnl"/>
              </w:rPr>
              <w:t>-0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>4</w:t>
            </w:r>
            <w:r w:rsidR="008D481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735" w:type="dxa"/>
          </w:tcPr>
          <w:p w:rsidR="007B06A3" w:rsidRPr="0053568C" w:rsidRDefault="007B06A3" w:rsidP="007B06A3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La Sociología </w:t>
            </w:r>
          </w:p>
          <w:p w:rsidR="007B06A3" w:rsidRPr="0053568C" w:rsidRDefault="00BC0414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Objeto de Estudio e </w:t>
            </w:r>
            <w:r w:rsidR="007B06A3" w:rsidRPr="0053568C">
              <w:rPr>
                <w:rFonts w:ascii="Arial" w:hAnsi="Arial" w:cs="Arial"/>
                <w:sz w:val="20"/>
                <w:lang w:val="es-ES_tradnl"/>
              </w:rPr>
              <w:t>Importancia como Ciencia Social.</w:t>
            </w:r>
          </w:p>
          <w:p w:rsidR="007B06A3" w:rsidRPr="0053568C" w:rsidRDefault="007B06A3" w:rsidP="0099060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7B06A3" w:rsidRPr="0053568C" w:rsidRDefault="007B06A3" w:rsidP="0099060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3109EF" w:rsidRPr="0053568C" w:rsidRDefault="003109EF" w:rsidP="0099060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268" w:type="dxa"/>
            <w:gridSpan w:val="2"/>
          </w:tcPr>
          <w:p w:rsidR="00B836F3" w:rsidRPr="0053568C" w:rsidRDefault="00B836F3" w:rsidP="00B836F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568C">
              <w:rPr>
                <w:b/>
                <w:bCs/>
                <w:sz w:val="20"/>
                <w:szCs w:val="20"/>
              </w:rPr>
              <w:t>Lectura y Análisis de Material Bibliográfico</w:t>
            </w:r>
          </w:p>
          <w:p w:rsidR="00B836F3" w:rsidRPr="0053568C" w:rsidRDefault="00B836F3" w:rsidP="00B836F3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sz w:val="20"/>
                <w:szCs w:val="20"/>
              </w:rPr>
              <w:t xml:space="preserve">Recepciona, revisa material bibliográfico. </w:t>
            </w:r>
          </w:p>
          <w:p w:rsidR="00200AAB" w:rsidRPr="0053568C" w:rsidRDefault="00200AAB" w:rsidP="00200AAB">
            <w:pPr>
              <w:pStyle w:val="Sangra3detindependiente"/>
              <w:spacing w:after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68C">
              <w:rPr>
                <w:rFonts w:ascii="Arial" w:hAnsi="Arial" w:cs="Arial"/>
                <w:b/>
                <w:sz w:val="20"/>
                <w:szCs w:val="20"/>
              </w:rPr>
              <w:t xml:space="preserve">TALLER Nª </w:t>
            </w:r>
            <w:r w:rsidR="00203C8E" w:rsidRPr="0053568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3568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836F3" w:rsidRPr="0053568C" w:rsidRDefault="00B836F3" w:rsidP="00B836F3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sz w:val="20"/>
                <w:szCs w:val="20"/>
              </w:rPr>
              <w:t>Análisis y reflexión teórica grupal</w:t>
            </w:r>
          </w:p>
          <w:p w:rsidR="003109EF" w:rsidRPr="0053568C" w:rsidRDefault="00B836F3" w:rsidP="00B836F3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 xml:space="preserve"> Elabora conclusiones e informe</w:t>
            </w:r>
          </w:p>
        </w:tc>
        <w:tc>
          <w:tcPr>
            <w:tcW w:w="1417" w:type="dxa"/>
            <w:gridSpan w:val="2"/>
          </w:tcPr>
          <w:p w:rsidR="003109EF" w:rsidRPr="0053568C" w:rsidRDefault="0064544D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Participa en forma activa en debates </w:t>
            </w:r>
          </w:p>
        </w:tc>
        <w:tc>
          <w:tcPr>
            <w:tcW w:w="1418" w:type="dxa"/>
          </w:tcPr>
          <w:p w:rsidR="00727215" w:rsidRPr="00727215" w:rsidRDefault="00727215" w:rsidP="00727215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727215">
              <w:rPr>
                <w:rFonts w:ascii="Arial" w:hAnsi="Arial" w:cs="Arial"/>
                <w:b/>
                <w:sz w:val="18"/>
                <w:szCs w:val="18"/>
                <w:lang w:val="es-PE"/>
              </w:rPr>
              <w:t>Seminario 1</w:t>
            </w:r>
          </w:p>
          <w:p w:rsidR="00727215" w:rsidRPr="00727215" w:rsidRDefault="00727215" w:rsidP="0072721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09235B" w:rsidRDefault="0009235B" w:rsidP="0009235B">
            <w:pPr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</w:p>
          <w:p w:rsidR="0009235B" w:rsidRPr="0009235B" w:rsidRDefault="0009235B" w:rsidP="0009235B">
            <w:pPr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09235B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Juego de roles 1</w:t>
            </w:r>
          </w:p>
          <w:p w:rsidR="003109EF" w:rsidRPr="0009235B" w:rsidRDefault="003109EF" w:rsidP="0099060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01" w:type="dxa"/>
          </w:tcPr>
          <w:p w:rsidR="003109EF" w:rsidRPr="0053568C" w:rsidRDefault="007278F8" w:rsidP="007278F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Fundamenta</w:t>
            </w:r>
            <w:r w:rsidR="00B836F3" w:rsidRPr="0053568C">
              <w:rPr>
                <w:rFonts w:ascii="Arial" w:hAnsi="Arial" w:cs="Arial"/>
                <w:sz w:val="20"/>
                <w:lang w:val="es-ES_tradnl"/>
              </w:rPr>
              <w:t xml:space="preserve"> con cohesión y coherencia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el objeto de estudio de la sociología</w:t>
            </w:r>
          </w:p>
        </w:tc>
      </w:tr>
      <w:tr w:rsidR="004F60AE" w:rsidRPr="00C72AD6" w:rsidTr="00F00C91">
        <w:tc>
          <w:tcPr>
            <w:tcW w:w="1526" w:type="dxa"/>
            <w:gridSpan w:val="2"/>
          </w:tcPr>
          <w:p w:rsidR="003109EF" w:rsidRPr="0053568C" w:rsidRDefault="003109EF" w:rsidP="0091747B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Semana 3: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 xml:space="preserve"> 28</w:t>
            </w:r>
            <w:r w:rsidR="0091747B" w:rsidRPr="0053568C">
              <w:rPr>
                <w:rFonts w:ascii="Arial" w:hAnsi="Arial" w:cs="Arial"/>
                <w:i/>
                <w:sz w:val="20"/>
                <w:lang w:val="es-ES_tradnl"/>
              </w:rPr>
              <w:t>-0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4</w:t>
            </w:r>
            <w:r w:rsidR="008D481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735" w:type="dxa"/>
          </w:tcPr>
          <w:p w:rsidR="00FD3133" w:rsidRPr="0053568C" w:rsidRDefault="00FD3133" w:rsidP="00FD3133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La Antropología</w:t>
            </w:r>
          </w:p>
          <w:p w:rsidR="003109EF" w:rsidRPr="0053568C" w:rsidRDefault="00FD3133" w:rsidP="00FD3133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Objeto de Estudio e Importancia como Ciencia Social</w:t>
            </w:r>
          </w:p>
        </w:tc>
        <w:tc>
          <w:tcPr>
            <w:tcW w:w="2268" w:type="dxa"/>
            <w:gridSpan w:val="2"/>
          </w:tcPr>
          <w:p w:rsidR="00FE5DB4" w:rsidRPr="0053568C" w:rsidRDefault="00FE5DB4" w:rsidP="00FE5DB4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b/>
                <w:bCs/>
                <w:sz w:val="20"/>
                <w:szCs w:val="20"/>
              </w:rPr>
              <w:t xml:space="preserve">Exposición-Diálogo </w:t>
            </w:r>
            <w:r w:rsidRPr="0053568C">
              <w:rPr>
                <w:sz w:val="20"/>
                <w:szCs w:val="20"/>
              </w:rPr>
              <w:t>Estudiante toma nota de información importante brindada por el docente y participa activamente</w:t>
            </w:r>
          </w:p>
          <w:p w:rsidR="003109EF" w:rsidRPr="0053568C" w:rsidRDefault="00200AAB" w:rsidP="00FE5DB4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bCs/>
                <w:sz w:val="20"/>
                <w:lang w:val="es-MX"/>
              </w:rPr>
              <w:t>Taller N ° 03</w:t>
            </w:r>
            <w:r w:rsidR="00FE5DB4" w:rsidRPr="0053568C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: </w:t>
            </w:r>
            <w:r w:rsidR="00FE5DB4" w:rsidRPr="0053568C">
              <w:rPr>
                <w:rFonts w:ascii="Arial" w:hAnsi="Arial" w:cs="Arial"/>
                <w:sz w:val="20"/>
                <w:lang w:val="es-MX"/>
              </w:rPr>
              <w:t>Recepciona referentes Bibliográficos, lee y analiza en grupos de trabajo, Organiza la información en esquema conceptual Expone, debate y fundamenta. Formula conclusiones con la facilitación del Docente</w:t>
            </w:r>
          </w:p>
        </w:tc>
        <w:tc>
          <w:tcPr>
            <w:tcW w:w="1417" w:type="dxa"/>
            <w:gridSpan w:val="2"/>
          </w:tcPr>
          <w:p w:rsidR="003109EF" w:rsidRPr="0053568C" w:rsidRDefault="004F60AE" w:rsidP="0099060B">
            <w:pPr>
              <w:rPr>
                <w:rFonts w:ascii="Arial" w:hAnsi="Arial" w:cs="Arial"/>
                <w:sz w:val="20"/>
                <w:lang w:val="es-MX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>Demuestra creatividad para organizar información</w:t>
            </w:r>
          </w:p>
        </w:tc>
        <w:tc>
          <w:tcPr>
            <w:tcW w:w="1418" w:type="dxa"/>
          </w:tcPr>
          <w:p w:rsidR="0009235B" w:rsidRDefault="0009235B" w:rsidP="0009235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27215">
              <w:rPr>
                <w:rFonts w:ascii="Arial" w:hAnsi="Arial" w:cs="Arial"/>
                <w:sz w:val="18"/>
                <w:szCs w:val="18"/>
                <w:lang w:val="es-PE"/>
              </w:rPr>
              <w:t>Lectura comentada</w:t>
            </w:r>
          </w:p>
          <w:p w:rsidR="0009235B" w:rsidRDefault="0009235B" w:rsidP="00092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235B" w:rsidRPr="006846AC" w:rsidRDefault="0009235B" w:rsidP="0009235B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Trabajo</w:t>
            </w:r>
            <w:r w:rsidRPr="006846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7B4F">
              <w:rPr>
                <w:rFonts w:ascii="Arial" w:hAnsi="Arial" w:cs="Arial"/>
                <w:bCs/>
                <w:sz w:val="18"/>
                <w:szCs w:val="18"/>
              </w:rPr>
              <w:t>grupal</w:t>
            </w:r>
          </w:p>
          <w:p w:rsidR="0009235B" w:rsidRPr="00727215" w:rsidRDefault="0009235B" w:rsidP="0009235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647B4F" w:rsidRPr="00727215" w:rsidRDefault="00647B4F" w:rsidP="00647B4F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27215">
              <w:rPr>
                <w:rFonts w:ascii="Arial" w:hAnsi="Arial" w:cs="Arial"/>
                <w:sz w:val="18"/>
                <w:szCs w:val="18"/>
                <w:lang w:val="es-PE"/>
              </w:rPr>
              <w:t>Monografía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1</w:t>
            </w:r>
          </w:p>
          <w:p w:rsidR="003109EF" w:rsidRPr="0053568C" w:rsidRDefault="003109EF" w:rsidP="0099060B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3109EF" w:rsidRPr="0053568C" w:rsidRDefault="007278F8" w:rsidP="0099060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Fórmula p</w:t>
            </w:r>
            <w:r w:rsidR="00B836F3" w:rsidRPr="0053568C">
              <w:rPr>
                <w:rFonts w:ascii="Arial" w:hAnsi="Arial" w:cs="Arial"/>
                <w:sz w:val="20"/>
                <w:lang w:val="es-ES_tradnl"/>
              </w:rPr>
              <w:t>osturas positivas en relación al análisis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de la Antropología y sus Aportes</w:t>
            </w:r>
          </w:p>
        </w:tc>
      </w:tr>
      <w:tr w:rsidR="004F60AE" w:rsidRPr="00C72AD6" w:rsidTr="00F00C91">
        <w:tc>
          <w:tcPr>
            <w:tcW w:w="1526" w:type="dxa"/>
            <w:gridSpan w:val="2"/>
          </w:tcPr>
          <w:p w:rsidR="003A1C00" w:rsidRPr="0053568C" w:rsidRDefault="003109EF" w:rsidP="00124E54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lastRenderedPageBreak/>
              <w:t>Semana 4: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 xml:space="preserve"> 05-05</w:t>
            </w:r>
            <w:r w:rsidR="008D481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735" w:type="dxa"/>
          </w:tcPr>
          <w:p w:rsidR="004E0788" w:rsidRPr="0053568C" w:rsidRDefault="004E0788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Relación entre las ciencias y la salud</w:t>
            </w:r>
          </w:p>
          <w:p w:rsidR="004E0788" w:rsidRPr="0053568C" w:rsidRDefault="004E0788" w:rsidP="0099060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E0788" w:rsidRPr="0053568C" w:rsidRDefault="004E0788" w:rsidP="0099060B">
            <w:pPr>
              <w:rPr>
                <w:rFonts w:ascii="Arial" w:hAnsi="Arial" w:cs="Arial"/>
                <w:sz w:val="20"/>
                <w:lang w:val="es-ES_tradnl"/>
              </w:rPr>
            </w:pPr>
          </w:p>
          <w:p w:rsidR="004E0788" w:rsidRPr="0053568C" w:rsidRDefault="004E0788" w:rsidP="0099060B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2268" w:type="dxa"/>
            <w:gridSpan w:val="2"/>
          </w:tcPr>
          <w:p w:rsidR="00B836F3" w:rsidRPr="0053568C" w:rsidRDefault="00B836F3" w:rsidP="00B836F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568C">
              <w:rPr>
                <w:b/>
                <w:bCs/>
                <w:sz w:val="20"/>
                <w:szCs w:val="20"/>
              </w:rPr>
              <w:t>Lectura y Análisis de Material Bibliográfico</w:t>
            </w:r>
          </w:p>
          <w:p w:rsidR="00B836F3" w:rsidRPr="0053568C" w:rsidRDefault="00B836F3" w:rsidP="00B836F3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sz w:val="20"/>
                <w:szCs w:val="20"/>
              </w:rPr>
              <w:t xml:space="preserve">Recepciona, revisa material bibliográfico. </w:t>
            </w:r>
          </w:p>
          <w:p w:rsidR="00B836F3" w:rsidRPr="0053568C" w:rsidRDefault="00B836F3" w:rsidP="00B836F3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sz w:val="20"/>
                <w:szCs w:val="20"/>
              </w:rPr>
              <w:t>Análisis y reflexión teórica grupal</w:t>
            </w:r>
          </w:p>
          <w:p w:rsidR="00203C8E" w:rsidRPr="0053568C" w:rsidRDefault="00203C8E" w:rsidP="00B836F3">
            <w:pPr>
              <w:pStyle w:val="Default"/>
              <w:rPr>
                <w:b/>
                <w:sz w:val="20"/>
                <w:szCs w:val="20"/>
              </w:rPr>
            </w:pPr>
            <w:r w:rsidRPr="0053568C">
              <w:rPr>
                <w:b/>
                <w:sz w:val="20"/>
                <w:szCs w:val="20"/>
              </w:rPr>
              <w:t>Taller N° 04</w:t>
            </w:r>
          </w:p>
          <w:p w:rsidR="003A1C00" w:rsidRPr="0053568C" w:rsidRDefault="00B836F3" w:rsidP="00B836F3">
            <w:pPr>
              <w:rPr>
                <w:rFonts w:ascii="Arial" w:hAnsi="Arial" w:cs="Arial"/>
                <w:b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 xml:space="preserve"> Elabora conclusiones e informe</w:t>
            </w:r>
          </w:p>
        </w:tc>
        <w:tc>
          <w:tcPr>
            <w:tcW w:w="1417" w:type="dxa"/>
            <w:gridSpan w:val="2"/>
          </w:tcPr>
          <w:p w:rsidR="003A1C00" w:rsidRPr="0053568C" w:rsidRDefault="001A74C7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>Expresa espontaneidad científica cada vez que emite opinión</w:t>
            </w:r>
          </w:p>
        </w:tc>
        <w:tc>
          <w:tcPr>
            <w:tcW w:w="1418" w:type="dxa"/>
          </w:tcPr>
          <w:p w:rsidR="003A1C00" w:rsidRDefault="0064544D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Exposición y </w:t>
            </w:r>
            <w:r w:rsidR="00466270" w:rsidRPr="0053568C">
              <w:rPr>
                <w:rFonts w:ascii="Arial" w:hAnsi="Arial" w:cs="Arial"/>
                <w:sz w:val="20"/>
                <w:lang w:val="es-ES_tradnl"/>
              </w:rPr>
              <w:t>diálogo</w:t>
            </w:r>
          </w:p>
          <w:p w:rsidR="0009235B" w:rsidRPr="0053568C" w:rsidRDefault="0009235B" w:rsidP="0099060B">
            <w:pPr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Puczzel</w:t>
            </w:r>
            <w:proofErr w:type="spellEnd"/>
          </w:p>
        </w:tc>
        <w:tc>
          <w:tcPr>
            <w:tcW w:w="1701" w:type="dxa"/>
          </w:tcPr>
          <w:p w:rsidR="003A1C00" w:rsidRPr="0053568C" w:rsidRDefault="006E2BC4" w:rsidP="0099060B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Enuncia la relación de las Ciencias Sociales y la Salud</w:t>
            </w:r>
          </w:p>
        </w:tc>
      </w:tr>
      <w:tr w:rsidR="003A1C00" w:rsidRPr="00C72AD6" w:rsidTr="008D481C">
        <w:trPr>
          <w:trHeight w:val="396"/>
        </w:trPr>
        <w:tc>
          <w:tcPr>
            <w:tcW w:w="10065" w:type="dxa"/>
            <w:gridSpan w:val="9"/>
            <w:vAlign w:val="center"/>
          </w:tcPr>
          <w:p w:rsidR="003A1C00" w:rsidRPr="0053568C" w:rsidRDefault="003A1C00" w:rsidP="008D481C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EVALUACIÓN DE LA UNIDAD DIDÁCTICA</w:t>
            </w:r>
          </w:p>
        </w:tc>
      </w:tr>
      <w:tr w:rsidR="00466270" w:rsidTr="001B6909">
        <w:trPr>
          <w:trHeight w:val="403"/>
        </w:trPr>
        <w:tc>
          <w:tcPr>
            <w:tcW w:w="1450" w:type="dxa"/>
            <w:vMerge w:val="restart"/>
          </w:tcPr>
          <w:p w:rsidR="0005540F" w:rsidRPr="0053568C" w:rsidRDefault="0005540F" w:rsidP="0099060B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05540F" w:rsidRPr="0053568C" w:rsidRDefault="0005540F" w:rsidP="003109E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EVIDENCIA DE CONOCIMIENTOS</w:t>
            </w:r>
          </w:p>
        </w:tc>
        <w:tc>
          <w:tcPr>
            <w:tcW w:w="2707" w:type="dxa"/>
            <w:gridSpan w:val="2"/>
            <w:vAlign w:val="center"/>
          </w:tcPr>
          <w:p w:rsidR="0005540F" w:rsidRPr="0053568C" w:rsidRDefault="0005540F" w:rsidP="003109E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EVIDENCIA DE PRODUCTO</w:t>
            </w:r>
          </w:p>
        </w:tc>
        <w:tc>
          <w:tcPr>
            <w:tcW w:w="3296" w:type="dxa"/>
            <w:gridSpan w:val="3"/>
            <w:vAlign w:val="center"/>
          </w:tcPr>
          <w:p w:rsidR="0005540F" w:rsidRPr="0053568C" w:rsidRDefault="0005540F" w:rsidP="003109EF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 w:rsidRPr="0053568C">
              <w:rPr>
                <w:rFonts w:ascii="Times New Roman" w:hAnsi="Times New Roman"/>
                <w:b/>
                <w:i/>
                <w:sz w:val="20"/>
                <w:lang w:val="es-ES_tradnl"/>
              </w:rPr>
              <w:t>EVIDENCIA DE DESEMPEÑO</w:t>
            </w:r>
          </w:p>
        </w:tc>
      </w:tr>
      <w:tr w:rsidR="00466270" w:rsidRPr="00C72AD6" w:rsidTr="001B6909">
        <w:trPr>
          <w:trHeight w:val="423"/>
        </w:trPr>
        <w:tc>
          <w:tcPr>
            <w:tcW w:w="1450" w:type="dxa"/>
            <w:vMerge/>
          </w:tcPr>
          <w:p w:rsidR="0005540F" w:rsidRPr="0053568C" w:rsidRDefault="0005540F" w:rsidP="0099060B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</w:p>
        </w:tc>
        <w:tc>
          <w:tcPr>
            <w:tcW w:w="2612" w:type="dxa"/>
            <w:gridSpan w:val="3"/>
          </w:tcPr>
          <w:p w:rsidR="0005540F" w:rsidRPr="0053568C" w:rsidRDefault="0064544D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Hoja de Aplicación de Práctica calificada</w:t>
            </w:r>
          </w:p>
        </w:tc>
        <w:tc>
          <w:tcPr>
            <w:tcW w:w="2707" w:type="dxa"/>
            <w:gridSpan w:val="2"/>
          </w:tcPr>
          <w:p w:rsidR="0005540F" w:rsidRPr="0053568C" w:rsidRDefault="0064544D" w:rsidP="0099060B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Registro de fichas presentadas</w:t>
            </w:r>
          </w:p>
        </w:tc>
        <w:tc>
          <w:tcPr>
            <w:tcW w:w="3296" w:type="dxa"/>
            <w:gridSpan w:val="3"/>
          </w:tcPr>
          <w:p w:rsidR="0005540F" w:rsidRPr="0053568C" w:rsidRDefault="0064544D" w:rsidP="00EC5744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De</w:t>
            </w:r>
            <w:r w:rsidR="00B836F3" w:rsidRPr="0053568C">
              <w:rPr>
                <w:rFonts w:ascii="Arial" w:hAnsi="Arial" w:cs="Arial"/>
                <w:sz w:val="20"/>
                <w:lang w:val="es-ES_tradnl"/>
              </w:rPr>
              <w:t xml:space="preserve">muestra </w:t>
            </w:r>
            <w:r w:rsidR="00EC5744" w:rsidRPr="0053568C">
              <w:rPr>
                <w:rFonts w:ascii="Arial" w:hAnsi="Arial" w:cs="Arial"/>
                <w:sz w:val="20"/>
                <w:lang w:val="es-ES_tradnl"/>
              </w:rPr>
              <w:t>con creatividad el  tema</w:t>
            </w:r>
            <w:r w:rsidR="00B836F3" w:rsidRPr="0053568C">
              <w:rPr>
                <w:rFonts w:ascii="Arial" w:hAnsi="Arial" w:cs="Arial"/>
                <w:sz w:val="20"/>
                <w:lang w:val="es-ES_tradnl"/>
              </w:rPr>
              <w:t xml:space="preserve"> tratado.</w:t>
            </w:r>
          </w:p>
        </w:tc>
      </w:tr>
    </w:tbl>
    <w:p w:rsidR="00B836F3" w:rsidRDefault="00B836F3" w:rsidP="004A75C3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</w:p>
    <w:p w:rsidR="004B370A" w:rsidRDefault="004B370A" w:rsidP="004A75C3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</w:p>
    <w:p w:rsidR="004A75C3" w:rsidRDefault="004A75C3" w:rsidP="004A75C3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  <w:r w:rsidRPr="003A1C00">
        <w:rPr>
          <w:rFonts w:ascii="Times New Roman" w:hAnsi="Times New Roman"/>
          <w:i w:val="0"/>
          <w:sz w:val="22"/>
          <w:szCs w:val="22"/>
        </w:rPr>
        <w:t>UNIDAD DIDACTICA: I</w:t>
      </w:r>
      <w:r>
        <w:rPr>
          <w:rFonts w:ascii="Times New Roman" w:hAnsi="Times New Roman"/>
          <w:i w:val="0"/>
          <w:sz w:val="22"/>
          <w:szCs w:val="22"/>
        </w:rPr>
        <w:t>I</w:t>
      </w:r>
    </w:p>
    <w:p w:rsidR="006D0345" w:rsidRPr="006D0345" w:rsidRDefault="006D0345" w:rsidP="006D0345">
      <w:pPr>
        <w:rPr>
          <w:lang w:val="es-ES_tradnl"/>
        </w:rPr>
      </w:pPr>
    </w:p>
    <w:p w:rsidR="00765D90" w:rsidRPr="009D2EB7" w:rsidRDefault="00765D90" w:rsidP="00765D90">
      <w:pPr>
        <w:jc w:val="center"/>
        <w:rPr>
          <w:rFonts w:ascii="Times New Roman" w:hAnsi="Times New Roman"/>
          <w:b/>
          <w:bCs/>
          <w:sz w:val="22"/>
          <w:szCs w:val="22"/>
          <w:lang w:val="es-ES_tradnl"/>
        </w:rPr>
      </w:pPr>
      <w:r>
        <w:rPr>
          <w:rFonts w:ascii="Times New Roman" w:hAnsi="Times New Roman"/>
          <w:b/>
          <w:bCs/>
          <w:sz w:val="22"/>
          <w:szCs w:val="22"/>
          <w:lang w:val="es-ES_tradnl"/>
        </w:rPr>
        <w:t>BASES DE LA SOCIEDAD</w:t>
      </w:r>
    </w:p>
    <w:p w:rsidR="00765D90" w:rsidRDefault="00765D90" w:rsidP="00765D90">
      <w:pPr>
        <w:rPr>
          <w:rFonts w:ascii="Times New Roman" w:hAnsi="Times New Roman"/>
          <w:sz w:val="22"/>
          <w:szCs w:val="22"/>
          <w:lang w:val="es-ES_tradnl"/>
        </w:rPr>
      </w:pPr>
    </w:p>
    <w:p w:rsidR="00ED5405" w:rsidRDefault="00765D90" w:rsidP="00ED5405">
      <w:pPr>
        <w:jc w:val="both"/>
        <w:rPr>
          <w:rFonts w:ascii="Arial" w:eastAsia="Arial" w:hAnsi="Arial" w:cs="Arial"/>
          <w:sz w:val="20"/>
          <w:lang w:val="es-MX"/>
        </w:rPr>
      </w:pPr>
      <w:r>
        <w:rPr>
          <w:rFonts w:ascii="Times New Roman" w:hAnsi="Times New Roman"/>
          <w:sz w:val="22"/>
          <w:szCs w:val="22"/>
          <w:lang w:val="es-ES_tradnl"/>
        </w:rPr>
        <w:t>CAP</w:t>
      </w:r>
      <w:r w:rsidR="00C72AD6">
        <w:rPr>
          <w:rFonts w:ascii="Times New Roman" w:hAnsi="Times New Roman"/>
          <w:sz w:val="22"/>
          <w:szCs w:val="22"/>
          <w:lang w:val="es-ES_tradnl"/>
        </w:rPr>
        <w:t>ACIDAD DE LA UNIDAD DIDACTICA I</w:t>
      </w:r>
      <w:r>
        <w:rPr>
          <w:rFonts w:ascii="Times New Roman" w:hAnsi="Times New Roman"/>
          <w:sz w:val="22"/>
          <w:szCs w:val="22"/>
          <w:lang w:val="es-ES_tradnl"/>
        </w:rPr>
        <w:t>I:</w:t>
      </w:r>
      <w:r w:rsidRPr="00D4200F">
        <w:rPr>
          <w:rFonts w:ascii="Cambria" w:hAnsi="Cambria" w:cs="Cambria"/>
          <w:lang w:val="es-MX"/>
        </w:rPr>
        <w:t xml:space="preserve"> </w:t>
      </w:r>
      <w:r w:rsidR="00B47F8F" w:rsidRPr="002B7559">
        <w:rPr>
          <w:rFonts w:ascii="Arial" w:eastAsia="Arial" w:hAnsi="Arial" w:cs="Arial"/>
          <w:sz w:val="20"/>
          <w:lang w:val="es-MX"/>
        </w:rPr>
        <w:t xml:space="preserve">Como referencia </w:t>
      </w:r>
      <w:r w:rsidR="00B47F8F">
        <w:rPr>
          <w:rFonts w:ascii="Arial" w:eastAsia="Arial" w:hAnsi="Arial" w:cs="Arial"/>
          <w:sz w:val="20"/>
          <w:lang w:val="es-MX"/>
        </w:rPr>
        <w:t>a las bases de la Sociedad</w:t>
      </w:r>
      <w:r w:rsidR="00B47F8F" w:rsidRPr="002B7559">
        <w:rPr>
          <w:rFonts w:ascii="Arial" w:eastAsia="Arial" w:hAnsi="Arial" w:cs="Arial"/>
          <w:sz w:val="20"/>
          <w:lang w:val="es-MX"/>
        </w:rPr>
        <w:t xml:space="preserve"> </w:t>
      </w:r>
      <w:r w:rsidR="00B47F8F">
        <w:rPr>
          <w:rFonts w:ascii="Arial" w:eastAsia="Arial" w:hAnsi="Arial" w:cs="Arial"/>
          <w:sz w:val="20"/>
          <w:lang w:val="es-MX"/>
        </w:rPr>
        <w:t xml:space="preserve">asume </w:t>
      </w:r>
      <w:r w:rsidR="00ED5405">
        <w:rPr>
          <w:rFonts w:ascii="Arial" w:eastAsia="Arial" w:hAnsi="Arial" w:cs="Arial"/>
          <w:sz w:val="20"/>
          <w:lang w:val="es-MX"/>
        </w:rPr>
        <w:t xml:space="preserve">su </w:t>
      </w:r>
    </w:p>
    <w:p w:rsidR="00ED5405" w:rsidRDefault="00ED5405" w:rsidP="00ED5405">
      <w:pPr>
        <w:jc w:val="both"/>
        <w:rPr>
          <w:rFonts w:ascii="Arial" w:eastAsia="Arial" w:hAnsi="Arial" w:cs="Arial"/>
          <w:sz w:val="20"/>
          <w:lang w:val="es-MX"/>
        </w:rPr>
      </w:pPr>
      <w:r>
        <w:rPr>
          <w:rFonts w:ascii="Arial" w:eastAsia="Arial" w:hAnsi="Arial" w:cs="Arial"/>
          <w:sz w:val="20"/>
          <w:lang w:val="es-MX"/>
        </w:rPr>
        <w:t xml:space="preserve">                                                                                 </w:t>
      </w:r>
      <w:proofErr w:type="gramStart"/>
      <w:r>
        <w:rPr>
          <w:rFonts w:ascii="Arial" w:eastAsia="Arial" w:hAnsi="Arial" w:cs="Arial"/>
          <w:sz w:val="20"/>
          <w:lang w:val="es-MX"/>
        </w:rPr>
        <w:t>interacción</w:t>
      </w:r>
      <w:proofErr w:type="gramEnd"/>
      <w:r>
        <w:rPr>
          <w:rFonts w:ascii="Arial" w:eastAsia="Arial" w:hAnsi="Arial" w:cs="Arial"/>
          <w:sz w:val="20"/>
          <w:lang w:val="es-MX"/>
        </w:rPr>
        <w:t xml:space="preserve"> con </w:t>
      </w:r>
      <w:r w:rsidR="00B47F8F">
        <w:rPr>
          <w:rFonts w:ascii="Arial" w:eastAsia="Arial" w:hAnsi="Arial" w:cs="Arial"/>
          <w:sz w:val="20"/>
          <w:lang w:val="es-MX"/>
        </w:rPr>
        <w:t xml:space="preserve">el desarrollo del Sistema social , </w:t>
      </w:r>
      <w:r>
        <w:rPr>
          <w:rFonts w:ascii="Arial" w:eastAsia="Arial" w:hAnsi="Arial" w:cs="Arial"/>
          <w:sz w:val="20"/>
          <w:lang w:val="es-MX"/>
        </w:rPr>
        <w:t xml:space="preserve">                 </w:t>
      </w:r>
    </w:p>
    <w:p w:rsidR="00765D90" w:rsidRPr="00D4200F" w:rsidRDefault="00ED5405" w:rsidP="00ED5405">
      <w:pPr>
        <w:jc w:val="both"/>
        <w:rPr>
          <w:rFonts w:ascii="Times New Roman" w:hAnsi="Times New Roman"/>
          <w:sz w:val="22"/>
          <w:szCs w:val="22"/>
          <w:lang w:val="es-MX"/>
        </w:rPr>
      </w:pPr>
      <w:r>
        <w:rPr>
          <w:rFonts w:ascii="Arial" w:eastAsia="Arial" w:hAnsi="Arial" w:cs="Arial"/>
          <w:sz w:val="20"/>
          <w:lang w:val="es-MX"/>
        </w:rPr>
        <w:t xml:space="preserve">                                                                                 E</w:t>
      </w:r>
      <w:r w:rsidR="00B47F8F">
        <w:rPr>
          <w:rFonts w:ascii="Arial" w:eastAsia="Arial" w:hAnsi="Arial" w:cs="Arial"/>
          <w:sz w:val="20"/>
          <w:lang w:val="es-MX"/>
        </w:rPr>
        <w:t>ducativo,</w:t>
      </w:r>
      <w:r>
        <w:rPr>
          <w:rFonts w:ascii="Arial" w:eastAsia="Arial" w:hAnsi="Arial" w:cs="Arial"/>
          <w:sz w:val="20"/>
          <w:lang w:val="es-MX"/>
        </w:rPr>
        <w:t xml:space="preserve"> </w:t>
      </w:r>
      <w:proofErr w:type="gramStart"/>
      <w:r w:rsidR="00B47F8F">
        <w:rPr>
          <w:rFonts w:ascii="Arial" w:eastAsia="Arial" w:hAnsi="Arial" w:cs="Arial"/>
          <w:sz w:val="20"/>
          <w:lang w:val="es-MX"/>
        </w:rPr>
        <w:t>religioso</w:t>
      </w:r>
      <w:r>
        <w:rPr>
          <w:rFonts w:ascii="Arial" w:eastAsia="Arial" w:hAnsi="Arial" w:cs="Arial"/>
          <w:sz w:val="20"/>
          <w:lang w:val="es-MX"/>
        </w:rPr>
        <w:t xml:space="preserve">  </w:t>
      </w:r>
      <w:r w:rsidR="00B47F8F">
        <w:rPr>
          <w:rFonts w:ascii="Arial" w:eastAsia="Arial" w:hAnsi="Arial" w:cs="Arial"/>
          <w:sz w:val="20"/>
          <w:lang w:val="es-MX"/>
        </w:rPr>
        <w:t>,económico</w:t>
      </w:r>
      <w:proofErr w:type="gramEnd"/>
      <w:r w:rsidR="00B47F8F">
        <w:rPr>
          <w:rFonts w:ascii="Arial" w:eastAsia="Arial" w:hAnsi="Arial" w:cs="Arial"/>
          <w:sz w:val="20"/>
          <w:lang w:val="es-MX"/>
        </w:rPr>
        <w:t xml:space="preserve"> y familiar  </w:t>
      </w:r>
    </w:p>
    <w:p w:rsidR="00765D90" w:rsidRPr="00001D64" w:rsidRDefault="00765D90" w:rsidP="00765D90">
      <w:pPr>
        <w:rPr>
          <w:rFonts w:ascii="Times New Roman" w:hAnsi="Times New Roman"/>
          <w:b/>
          <w:i/>
          <w:sz w:val="22"/>
          <w:szCs w:val="22"/>
          <w:lang w:val="es-MX"/>
        </w:rPr>
      </w:pPr>
    </w:p>
    <w:tbl>
      <w:tblPr>
        <w:tblStyle w:val="Tablaconcuadrcula"/>
        <w:tblW w:w="10065" w:type="dxa"/>
        <w:tblInd w:w="-459" w:type="dxa"/>
        <w:tblLayout w:type="fixed"/>
        <w:tblLook w:val="04A0"/>
      </w:tblPr>
      <w:tblGrid>
        <w:gridCol w:w="1141"/>
        <w:gridCol w:w="277"/>
        <w:gridCol w:w="1984"/>
        <w:gridCol w:w="308"/>
        <w:gridCol w:w="1960"/>
        <w:gridCol w:w="1026"/>
        <w:gridCol w:w="250"/>
        <w:gridCol w:w="1418"/>
        <w:gridCol w:w="1701"/>
      </w:tblGrid>
      <w:tr w:rsidR="001B6909" w:rsidRPr="00C72AD6" w:rsidTr="001B6909">
        <w:tc>
          <w:tcPr>
            <w:tcW w:w="1418" w:type="dxa"/>
            <w:gridSpan w:val="2"/>
            <w:vMerge w:val="restart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Semana</w:t>
            </w:r>
          </w:p>
        </w:tc>
        <w:tc>
          <w:tcPr>
            <w:tcW w:w="5528" w:type="dxa"/>
            <w:gridSpan w:val="5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Contenidos</w:t>
            </w:r>
          </w:p>
        </w:tc>
        <w:tc>
          <w:tcPr>
            <w:tcW w:w="1418" w:type="dxa"/>
            <w:vMerge w:val="restart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Estrategia didáctica</w:t>
            </w:r>
          </w:p>
        </w:tc>
        <w:tc>
          <w:tcPr>
            <w:tcW w:w="1701" w:type="dxa"/>
            <w:vMerge w:val="restart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Indicadores de logro de la capacidad</w:t>
            </w:r>
          </w:p>
        </w:tc>
      </w:tr>
      <w:tr w:rsidR="0096168A" w:rsidTr="00CD3D0B">
        <w:tc>
          <w:tcPr>
            <w:tcW w:w="1418" w:type="dxa"/>
            <w:gridSpan w:val="2"/>
            <w:vMerge/>
          </w:tcPr>
          <w:p w:rsidR="00765D90" w:rsidRPr="0053568C" w:rsidRDefault="00765D90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Conceptual</w:t>
            </w:r>
          </w:p>
        </w:tc>
        <w:tc>
          <w:tcPr>
            <w:tcW w:w="2268" w:type="dxa"/>
            <w:gridSpan w:val="2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Procedimental</w:t>
            </w:r>
          </w:p>
        </w:tc>
        <w:tc>
          <w:tcPr>
            <w:tcW w:w="1276" w:type="dxa"/>
            <w:gridSpan w:val="2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Actitudinal</w:t>
            </w:r>
          </w:p>
        </w:tc>
        <w:tc>
          <w:tcPr>
            <w:tcW w:w="1418" w:type="dxa"/>
            <w:vMerge/>
          </w:tcPr>
          <w:p w:rsidR="00765D90" w:rsidRPr="0053568C" w:rsidRDefault="00765D90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701" w:type="dxa"/>
            <w:vMerge/>
          </w:tcPr>
          <w:p w:rsidR="00765D90" w:rsidRPr="0053568C" w:rsidRDefault="00765D90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</w:tr>
      <w:tr w:rsidR="0096168A" w:rsidRPr="00C72AD6" w:rsidTr="00CD3D0B">
        <w:tc>
          <w:tcPr>
            <w:tcW w:w="1418" w:type="dxa"/>
            <w:gridSpan w:val="2"/>
          </w:tcPr>
          <w:p w:rsidR="00765D90" w:rsidRPr="0053568C" w:rsidRDefault="00B22266" w:rsidP="00B22266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5</w:t>
            </w:r>
            <w:r w:rsidR="00765D90"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765D90" w:rsidRPr="0053568C">
              <w:rPr>
                <w:rFonts w:ascii="Arial" w:hAnsi="Arial" w:cs="Arial"/>
                <w:i/>
                <w:sz w:val="20"/>
                <w:lang w:val="es-ES_tradnl"/>
              </w:rPr>
              <w:t xml:space="preserve"> 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12-05</w:t>
            </w:r>
            <w:r w:rsidR="00765D90" w:rsidRPr="0053568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984" w:type="dxa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Sociedad </w:t>
            </w:r>
            <w:r w:rsidRPr="0053568C">
              <w:rPr>
                <w:rFonts w:ascii="Arial" w:hAnsi="Arial" w:cs="Arial"/>
                <w:sz w:val="20"/>
                <w:lang w:val="es-PE"/>
              </w:rPr>
              <w:t xml:space="preserve"> Sistema Social, Sistema Familiar, Sistema religiosos, Sistema Educativo</w:t>
            </w:r>
          </w:p>
        </w:tc>
        <w:tc>
          <w:tcPr>
            <w:tcW w:w="2268" w:type="dxa"/>
            <w:gridSpan w:val="2"/>
          </w:tcPr>
          <w:p w:rsidR="00765D90" w:rsidRPr="0053568C" w:rsidRDefault="00EF67EE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Taller  N° 05</w:t>
            </w:r>
            <w:proofErr w:type="gramStart"/>
            <w:r w:rsidR="00765D90" w:rsidRPr="0053568C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:  </w:t>
            </w:r>
            <w:r w:rsidR="00765D90" w:rsidRPr="0053568C">
              <w:rPr>
                <w:rFonts w:ascii="Arial" w:hAnsi="Arial" w:cs="Arial"/>
                <w:sz w:val="20"/>
                <w:lang w:val="es-MX"/>
              </w:rPr>
              <w:t>Organiza</w:t>
            </w:r>
            <w:proofErr w:type="gramEnd"/>
            <w:r w:rsidR="00765D90" w:rsidRPr="0053568C">
              <w:rPr>
                <w:rFonts w:ascii="Arial" w:hAnsi="Arial" w:cs="Arial"/>
                <w:sz w:val="20"/>
                <w:lang w:val="es-MX"/>
              </w:rPr>
              <w:t xml:space="preserve"> la información en esquema conceptual Expone, debate y fundamenta. Formula conclusiones con la facilitación del Docente</w:t>
            </w:r>
          </w:p>
        </w:tc>
        <w:tc>
          <w:tcPr>
            <w:tcW w:w="1276" w:type="dxa"/>
            <w:gridSpan w:val="2"/>
          </w:tcPr>
          <w:p w:rsidR="00765D90" w:rsidRPr="0053568C" w:rsidRDefault="00765D90" w:rsidP="00CD3D0B">
            <w:pPr>
              <w:rPr>
                <w:rFonts w:ascii="Arial" w:hAnsi="Arial" w:cs="Arial"/>
                <w:b/>
                <w:i/>
                <w:sz w:val="20"/>
                <w:lang w:val="es-MX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 xml:space="preserve">Asume el desarrollo de la  práctica con responsabilidad </w:t>
            </w:r>
          </w:p>
        </w:tc>
        <w:tc>
          <w:tcPr>
            <w:tcW w:w="1418" w:type="dxa"/>
          </w:tcPr>
          <w:p w:rsidR="00765D90" w:rsidRPr="0053568C" w:rsidRDefault="00765D90" w:rsidP="0096168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>Análisis de contenido</w:t>
            </w:r>
          </w:p>
          <w:p w:rsidR="00765D90" w:rsidRPr="0053568C" w:rsidRDefault="00765D90" w:rsidP="0096168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>Observación sistemática.</w:t>
            </w:r>
          </w:p>
          <w:p w:rsidR="002E0910" w:rsidRPr="006A3C04" w:rsidRDefault="002E0910" w:rsidP="002E09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148">
              <w:rPr>
                <w:rFonts w:ascii="Arial" w:hAnsi="Arial" w:cs="Arial"/>
                <w:sz w:val="18"/>
                <w:szCs w:val="18"/>
              </w:rPr>
              <w:t>Lectura</w:t>
            </w:r>
            <w:proofErr w:type="spellEnd"/>
            <w:r w:rsidRPr="008011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3C04">
              <w:rPr>
                <w:rFonts w:ascii="Arial" w:hAnsi="Arial" w:cs="Arial"/>
                <w:sz w:val="18"/>
                <w:szCs w:val="18"/>
              </w:rPr>
              <w:t>comentada</w:t>
            </w:r>
            <w:proofErr w:type="spellEnd"/>
          </w:p>
          <w:p w:rsidR="002E0910" w:rsidRPr="006A3C04" w:rsidRDefault="002E0910" w:rsidP="002E091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A3C04">
              <w:rPr>
                <w:rFonts w:ascii="Arial" w:hAnsi="Arial" w:cs="Arial"/>
                <w:bCs/>
                <w:sz w:val="18"/>
                <w:szCs w:val="18"/>
              </w:rPr>
              <w:t>Trabajos</w:t>
            </w:r>
            <w:proofErr w:type="spellEnd"/>
            <w:r w:rsidRPr="006A3C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A3C04">
              <w:rPr>
                <w:rFonts w:ascii="Arial" w:hAnsi="Arial" w:cs="Arial"/>
                <w:bCs/>
                <w:sz w:val="18"/>
                <w:szCs w:val="18"/>
              </w:rPr>
              <w:t>individuales</w:t>
            </w:r>
            <w:proofErr w:type="spellEnd"/>
          </w:p>
          <w:p w:rsidR="00765D90" w:rsidRPr="0053568C" w:rsidRDefault="00765D90" w:rsidP="002E0910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765D90" w:rsidRPr="0053568C" w:rsidRDefault="000030C8" w:rsidP="00A3698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Categoriza los sistemas sociales como base para el desarrollo de la sociedad</w:t>
            </w:r>
            <w:r w:rsidR="00765D90" w:rsidRPr="0053568C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96168A" w:rsidRPr="00C72AD6" w:rsidTr="00CD3D0B">
        <w:tc>
          <w:tcPr>
            <w:tcW w:w="1418" w:type="dxa"/>
            <w:gridSpan w:val="2"/>
          </w:tcPr>
          <w:p w:rsidR="00765D90" w:rsidRPr="0053568C" w:rsidRDefault="00B22266" w:rsidP="00124E54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6</w:t>
            </w:r>
            <w:r w:rsidR="00765D90"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 xml:space="preserve"> 19-05</w:t>
            </w:r>
            <w:r w:rsidR="00765D90" w:rsidRPr="0053568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984" w:type="dxa"/>
          </w:tcPr>
          <w:p w:rsidR="00765D90" w:rsidRPr="0053568C" w:rsidRDefault="00BB66E2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Naturaleza de la conducta </w:t>
            </w:r>
            <w:proofErr w:type="spellStart"/>
            <w:r w:rsidRPr="0053568C">
              <w:rPr>
                <w:rFonts w:ascii="Arial" w:hAnsi="Arial" w:cs="Arial"/>
                <w:sz w:val="20"/>
                <w:lang w:val="es-ES_tradnl"/>
              </w:rPr>
              <w:t>humana</w:t>
            </w:r>
            <w:proofErr w:type="gramStart"/>
            <w:r w:rsidRPr="0053568C">
              <w:rPr>
                <w:rFonts w:ascii="Arial" w:hAnsi="Arial" w:cs="Arial"/>
                <w:sz w:val="20"/>
                <w:lang w:val="es-ES_tradnl"/>
              </w:rPr>
              <w:t>:</w:t>
            </w:r>
            <w:r w:rsidR="00765D90" w:rsidRPr="0053568C">
              <w:rPr>
                <w:rFonts w:ascii="Arial" w:hAnsi="Arial" w:cs="Arial"/>
                <w:sz w:val="20"/>
                <w:lang w:val="es-ES_tradnl"/>
              </w:rPr>
              <w:t>El</w:t>
            </w:r>
            <w:proofErr w:type="spellEnd"/>
            <w:proofErr w:type="gramEnd"/>
            <w:r w:rsidR="00765D90" w:rsidRPr="0053568C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proceso de </w:t>
            </w:r>
            <w:r w:rsidR="00765D90" w:rsidRPr="0053568C">
              <w:rPr>
                <w:rFonts w:ascii="Arial" w:hAnsi="Arial" w:cs="Arial"/>
                <w:sz w:val="20"/>
                <w:lang w:val="es-ES_tradnl"/>
              </w:rPr>
              <w:t xml:space="preserve"> socialización .</w:t>
            </w:r>
          </w:p>
          <w:p w:rsidR="00765D90" w:rsidRPr="0053568C" w:rsidRDefault="00765D90" w:rsidP="00BB66E2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2268" w:type="dxa"/>
            <w:gridSpan w:val="2"/>
          </w:tcPr>
          <w:p w:rsidR="00765D90" w:rsidRPr="0053568C" w:rsidRDefault="00765D90" w:rsidP="00A3698C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b/>
                <w:bCs/>
                <w:sz w:val="20"/>
                <w:szCs w:val="20"/>
              </w:rPr>
              <w:t xml:space="preserve">Exposición-Diálogo </w:t>
            </w:r>
            <w:r w:rsidRPr="0053568C">
              <w:rPr>
                <w:sz w:val="20"/>
                <w:szCs w:val="20"/>
              </w:rPr>
              <w:t>Estudiante toma nota de información importante brindada por el docente y participa activamente</w:t>
            </w:r>
          </w:p>
          <w:p w:rsidR="00765D90" w:rsidRPr="0053568C" w:rsidRDefault="00EF67EE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Taller  N° 06</w:t>
            </w:r>
            <w:r w:rsidR="00765D90" w:rsidRPr="0053568C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:  </w:t>
            </w:r>
            <w:r w:rsidR="00765D90" w:rsidRPr="0053568C">
              <w:rPr>
                <w:rFonts w:ascii="Arial" w:hAnsi="Arial" w:cs="Arial"/>
                <w:sz w:val="20"/>
                <w:lang w:val="es-MX"/>
              </w:rPr>
              <w:t xml:space="preserve">Recepciona referentes Bibliográficos, lee y analiza en grupos de trabajo, </w:t>
            </w:r>
          </w:p>
        </w:tc>
        <w:tc>
          <w:tcPr>
            <w:tcW w:w="1276" w:type="dxa"/>
            <w:gridSpan w:val="2"/>
          </w:tcPr>
          <w:p w:rsidR="00765D90" w:rsidRPr="0053568C" w:rsidRDefault="00765D90" w:rsidP="00A3698C">
            <w:pPr>
              <w:rPr>
                <w:rFonts w:ascii="Arial" w:hAnsi="Arial" w:cs="Arial"/>
                <w:b/>
                <w:i/>
                <w:sz w:val="20"/>
                <w:lang w:val="es-MX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>Expresa espontaneidad científica cada vez que emite opinión</w:t>
            </w:r>
          </w:p>
        </w:tc>
        <w:tc>
          <w:tcPr>
            <w:tcW w:w="1418" w:type="dxa"/>
          </w:tcPr>
          <w:p w:rsidR="0009235B" w:rsidRPr="0009235B" w:rsidRDefault="0009235B" w:rsidP="0009235B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09235B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Conferencia con interrogatorio</w:t>
            </w:r>
          </w:p>
          <w:p w:rsidR="0009235B" w:rsidRPr="0009235B" w:rsidRDefault="0009235B" w:rsidP="0009235B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  <w:p w:rsidR="0009235B" w:rsidRPr="0009235B" w:rsidRDefault="0009235B" w:rsidP="0009235B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09235B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Video</w:t>
            </w:r>
          </w:p>
          <w:p w:rsidR="0009235B" w:rsidRPr="0009235B" w:rsidRDefault="0009235B" w:rsidP="0009235B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</w:p>
          <w:p w:rsidR="00765D90" w:rsidRPr="0053568C" w:rsidRDefault="00765D90" w:rsidP="002E0910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765D90" w:rsidRPr="0053568C" w:rsidRDefault="000030C8" w:rsidP="00A3698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Fundamenta el proceso de socialización para el desarrollo de la conducta humana</w:t>
            </w:r>
          </w:p>
        </w:tc>
      </w:tr>
      <w:tr w:rsidR="0096168A" w:rsidRPr="00C72AD6" w:rsidTr="00CD3D0B">
        <w:tc>
          <w:tcPr>
            <w:tcW w:w="1418" w:type="dxa"/>
            <w:gridSpan w:val="2"/>
          </w:tcPr>
          <w:p w:rsidR="00765D90" w:rsidRPr="0053568C" w:rsidRDefault="00B22266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7</w:t>
            </w:r>
            <w:r w:rsidR="00765D90"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 xml:space="preserve"> 26-05</w:t>
            </w:r>
            <w:r w:rsidR="00765D90" w:rsidRPr="0053568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984" w:type="dxa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Interacción social y vida cotidiana</w:t>
            </w:r>
          </w:p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Estructura de </w:t>
            </w:r>
            <w:proofErr w:type="gramStart"/>
            <w:r w:rsidRPr="0053568C">
              <w:rPr>
                <w:rFonts w:ascii="Arial" w:hAnsi="Arial" w:cs="Arial"/>
                <w:sz w:val="20"/>
                <w:lang w:val="es-ES_tradnl"/>
              </w:rPr>
              <w:t>grupos</w:t>
            </w:r>
            <w:r w:rsidR="005B49D7" w:rsidRPr="0053568C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>,</w:t>
            </w:r>
            <w:proofErr w:type="gramEnd"/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="00662D41" w:rsidRPr="0053568C">
              <w:rPr>
                <w:rFonts w:ascii="Arial" w:hAnsi="Arial" w:cs="Arial"/>
                <w:sz w:val="20"/>
                <w:lang w:val="es-ES_tradnl"/>
              </w:rPr>
              <w:t xml:space="preserve">normas, 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>influencia</w:t>
            </w:r>
            <w:r w:rsidR="005B49D7" w:rsidRPr="0053568C">
              <w:rPr>
                <w:rFonts w:ascii="Arial" w:hAnsi="Arial" w:cs="Arial"/>
                <w:sz w:val="20"/>
                <w:lang w:val="es-ES_tradnl"/>
              </w:rPr>
              <w:t xml:space="preserve"> mayoritarias y minoritarias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 xml:space="preserve">,  </w:t>
            </w:r>
            <w:r w:rsidR="005B49D7" w:rsidRPr="0053568C">
              <w:rPr>
                <w:rFonts w:ascii="Arial" w:hAnsi="Arial" w:cs="Arial"/>
                <w:sz w:val="20"/>
                <w:lang w:val="es-ES_tradnl"/>
              </w:rPr>
              <w:t>dilemas,</w:t>
            </w:r>
            <w:r w:rsidR="00662D41" w:rsidRPr="0053568C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t>delito y conflictos sociales.</w:t>
            </w:r>
          </w:p>
          <w:p w:rsidR="00F00C91" w:rsidRPr="0053568C" w:rsidRDefault="00BB66E2" w:rsidP="00F00C91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Estatus y roles</w:t>
            </w:r>
          </w:p>
        </w:tc>
        <w:tc>
          <w:tcPr>
            <w:tcW w:w="2268" w:type="dxa"/>
            <w:gridSpan w:val="2"/>
          </w:tcPr>
          <w:p w:rsidR="00765D90" w:rsidRPr="0053568C" w:rsidRDefault="00765D90" w:rsidP="00A3698C">
            <w:pPr>
              <w:pStyle w:val="Default"/>
              <w:rPr>
                <w:sz w:val="20"/>
                <w:szCs w:val="20"/>
              </w:rPr>
            </w:pPr>
            <w:r w:rsidRPr="0053568C">
              <w:rPr>
                <w:b/>
                <w:bCs/>
                <w:sz w:val="20"/>
                <w:szCs w:val="20"/>
              </w:rPr>
              <w:t xml:space="preserve">Exposición-Diálogo </w:t>
            </w:r>
            <w:r w:rsidRPr="0053568C">
              <w:rPr>
                <w:sz w:val="20"/>
                <w:szCs w:val="20"/>
              </w:rPr>
              <w:t>Estudiante toma nota de información importante brindada por el docente y participa activamente</w:t>
            </w:r>
          </w:p>
          <w:p w:rsidR="00765D90" w:rsidRPr="0053568C" w:rsidRDefault="00EF67EE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Taller N ° 07</w:t>
            </w:r>
            <w:r w:rsidR="00765D90" w:rsidRPr="0053568C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: </w:t>
            </w:r>
            <w:r w:rsidR="00765D90" w:rsidRPr="0053568C">
              <w:rPr>
                <w:rFonts w:ascii="Arial" w:hAnsi="Arial" w:cs="Arial"/>
                <w:sz w:val="20"/>
                <w:lang w:val="es-MX"/>
              </w:rPr>
              <w:t xml:space="preserve">Recepciona referentes Bibliográficos, lee y analiza en grupos de trabajo, </w:t>
            </w:r>
          </w:p>
        </w:tc>
        <w:tc>
          <w:tcPr>
            <w:tcW w:w="1276" w:type="dxa"/>
            <w:gridSpan w:val="2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Participa en forma Activa</w:t>
            </w:r>
          </w:p>
        </w:tc>
        <w:tc>
          <w:tcPr>
            <w:tcW w:w="1418" w:type="dxa"/>
          </w:tcPr>
          <w:p w:rsidR="00765D90" w:rsidRPr="002E0910" w:rsidRDefault="00765D90" w:rsidP="0053568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/>
              </w:rPr>
            </w:pPr>
            <w:r w:rsidRPr="002E0910">
              <w:rPr>
                <w:rFonts w:ascii="Arial" w:hAnsi="Arial" w:cs="Arial"/>
                <w:sz w:val="20"/>
                <w:lang w:val="es-PE"/>
              </w:rPr>
              <w:t>Exposición</w:t>
            </w:r>
          </w:p>
          <w:p w:rsidR="002E0910" w:rsidRPr="0009235B" w:rsidRDefault="002E0910" w:rsidP="002E091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</w:pPr>
            <w:r w:rsidRPr="0009235B"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  <w:t xml:space="preserve">Seminario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  <w:t>2</w:t>
            </w:r>
          </w:p>
          <w:p w:rsidR="002E0910" w:rsidRPr="0009235B" w:rsidRDefault="002E0910" w:rsidP="002E0910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09235B">
              <w:rPr>
                <w:rFonts w:ascii="Arial" w:hAnsi="Arial" w:cs="Arial"/>
                <w:sz w:val="18"/>
                <w:szCs w:val="18"/>
                <w:lang w:val="es-PE"/>
              </w:rPr>
              <w:t>Discusión de grupos</w:t>
            </w:r>
          </w:p>
          <w:p w:rsidR="002E0910" w:rsidRPr="002E0910" w:rsidRDefault="002E0910" w:rsidP="0053568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/>
              </w:rPr>
            </w:pPr>
          </w:p>
          <w:p w:rsidR="002E0910" w:rsidRPr="002E0910" w:rsidRDefault="002E0910" w:rsidP="0053568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/>
              </w:rPr>
            </w:pPr>
          </w:p>
          <w:p w:rsidR="002E0910" w:rsidRPr="002E0910" w:rsidRDefault="002E0910" w:rsidP="0053568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/>
              </w:rPr>
            </w:pPr>
          </w:p>
          <w:p w:rsidR="00765D90" w:rsidRPr="0053568C" w:rsidRDefault="00765D90" w:rsidP="0053568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3568C">
              <w:rPr>
                <w:rFonts w:ascii="Arial" w:hAnsi="Arial" w:cs="Arial"/>
                <w:sz w:val="20"/>
              </w:rPr>
              <w:t xml:space="preserve">Participación en </w:t>
            </w:r>
            <w:proofErr w:type="spellStart"/>
            <w:r w:rsidRPr="0053568C">
              <w:rPr>
                <w:rFonts w:ascii="Arial" w:hAnsi="Arial" w:cs="Arial"/>
                <w:sz w:val="20"/>
              </w:rPr>
              <w:t>clase</w:t>
            </w:r>
            <w:proofErr w:type="spellEnd"/>
          </w:p>
          <w:p w:rsidR="00765D90" w:rsidRPr="0053568C" w:rsidRDefault="00765D90" w:rsidP="00A3698C">
            <w:pPr>
              <w:widowControl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765D90" w:rsidRPr="0053568C" w:rsidRDefault="001E4AF8" w:rsidP="00A3698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Esquematiza</w:t>
            </w:r>
            <w:r w:rsidR="0052514B">
              <w:rPr>
                <w:rFonts w:ascii="Arial" w:hAnsi="Arial" w:cs="Arial"/>
                <w:sz w:val="20"/>
                <w:lang w:val="es-ES_tradnl"/>
              </w:rPr>
              <w:t xml:space="preserve"> la Estructura de Grupos normas, conflictos y estatus dentro de la interacción del Hombre y sociedad</w:t>
            </w:r>
          </w:p>
        </w:tc>
      </w:tr>
      <w:tr w:rsidR="0096168A" w:rsidRPr="00C72AD6" w:rsidTr="00CD3D0B">
        <w:tc>
          <w:tcPr>
            <w:tcW w:w="1418" w:type="dxa"/>
            <w:gridSpan w:val="2"/>
          </w:tcPr>
          <w:p w:rsidR="00765D90" w:rsidRPr="0053568C" w:rsidRDefault="00B22266" w:rsidP="00B22266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8</w:t>
            </w:r>
            <w:r w:rsidR="00765D90"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765D90" w:rsidRPr="0053568C">
              <w:rPr>
                <w:rFonts w:ascii="Arial" w:hAnsi="Arial" w:cs="Arial"/>
                <w:i/>
                <w:sz w:val="20"/>
                <w:lang w:val="es-ES_tradnl"/>
              </w:rPr>
              <w:t xml:space="preserve"> 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02-06</w:t>
            </w:r>
            <w:r w:rsidR="00765D90" w:rsidRPr="0053568C">
              <w:rPr>
                <w:rFonts w:ascii="Arial" w:hAnsi="Arial" w:cs="Arial"/>
                <w:i/>
                <w:sz w:val="20"/>
                <w:lang w:val="es-ES_tradnl"/>
              </w:rPr>
              <w:t>-1</w:t>
            </w:r>
            <w:r w:rsidR="00FB3258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984" w:type="dxa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La Organización formal y sus ambientes.</w:t>
            </w:r>
          </w:p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lastRenderedPageBreak/>
              <w:t>Instituciones sociales:</w:t>
            </w:r>
          </w:p>
          <w:p w:rsidR="00765D90" w:rsidRPr="0053568C" w:rsidRDefault="00765D90" w:rsidP="00A3698C">
            <w:pPr>
              <w:ind w:firstLine="25"/>
              <w:jc w:val="both"/>
              <w:rPr>
                <w:rFonts w:ascii="Arial" w:hAnsi="Arial" w:cs="Arial"/>
                <w:sz w:val="20"/>
                <w:lang w:val="es-PE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Familias educación y comunicación</w:t>
            </w:r>
          </w:p>
        </w:tc>
        <w:tc>
          <w:tcPr>
            <w:tcW w:w="2268" w:type="dxa"/>
            <w:gridSpan w:val="2"/>
          </w:tcPr>
          <w:p w:rsidR="00765D90" w:rsidRPr="0053568C" w:rsidRDefault="00EF67EE" w:rsidP="00A3698C">
            <w:pPr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lastRenderedPageBreak/>
              <w:t>Taller N ° 8</w:t>
            </w:r>
          </w:p>
          <w:p w:rsidR="006D0345" w:rsidRPr="0053568C" w:rsidRDefault="00765D90" w:rsidP="001A5AF7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MX"/>
              </w:rPr>
              <w:t xml:space="preserve">Organiza la información en </w:t>
            </w:r>
            <w:r w:rsidRPr="0053568C">
              <w:rPr>
                <w:rFonts w:ascii="Arial" w:hAnsi="Arial" w:cs="Arial"/>
                <w:sz w:val="20"/>
                <w:lang w:val="es-MX"/>
              </w:rPr>
              <w:lastRenderedPageBreak/>
              <w:t>esquema conceptual Expone, debate y fundamenta. Formula conclusiones con la facilitación del Docente</w:t>
            </w:r>
          </w:p>
        </w:tc>
        <w:tc>
          <w:tcPr>
            <w:tcW w:w="1276" w:type="dxa"/>
            <w:gridSpan w:val="2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lastRenderedPageBreak/>
              <w:t xml:space="preserve">Expresa creatividad en el </w:t>
            </w:r>
            <w:r w:rsidRPr="0053568C">
              <w:rPr>
                <w:rFonts w:ascii="Arial" w:hAnsi="Arial" w:cs="Arial"/>
                <w:sz w:val="20"/>
                <w:lang w:val="es-ES_tradnl"/>
              </w:rPr>
              <w:lastRenderedPageBreak/>
              <w:t>desarrollo del tema</w:t>
            </w:r>
          </w:p>
        </w:tc>
        <w:tc>
          <w:tcPr>
            <w:tcW w:w="1418" w:type="dxa"/>
          </w:tcPr>
          <w:p w:rsidR="00765D90" w:rsidRPr="0053568C" w:rsidRDefault="00765D90" w:rsidP="0053568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53568C">
              <w:rPr>
                <w:rFonts w:ascii="Arial" w:hAnsi="Arial" w:cs="Arial"/>
                <w:sz w:val="20"/>
              </w:rPr>
              <w:lastRenderedPageBreak/>
              <w:t xml:space="preserve">Análisis de </w:t>
            </w:r>
            <w:proofErr w:type="spellStart"/>
            <w:r w:rsidRPr="0053568C">
              <w:rPr>
                <w:rFonts w:ascii="Arial" w:hAnsi="Arial" w:cs="Arial"/>
                <w:sz w:val="20"/>
              </w:rPr>
              <w:t>Productos</w:t>
            </w:r>
            <w:proofErr w:type="spellEnd"/>
          </w:p>
          <w:p w:rsidR="002E0910" w:rsidRDefault="002E0910" w:rsidP="002E09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E0910" w:rsidRDefault="002E0910" w:rsidP="002E09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E0910" w:rsidRPr="0009235B" w:rsidRDefault="002E0910" w:rsidP="002E0910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9235B">
              <w:rPr>
                <w:rFonts w:ascii="Arial" w:hAnsi="Arial" w:cs="Arial"/>
                <w:b/>
                <w:sz w:val="18"/>
                <w:szCs w:val="18"/>
                <w:lang w:val="es-PE"/>
              </w:rPr>
              <w:t>Monografía 2</w:t>
            </w:r>
          </w:p>
          <w:p w:rsidR="00765D90" w:rsidRPr="0053568C" w:rsidRDefault="00765D90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701" w:type="dxa"/>
          </w:tcPr>
          <w:p w:rsidR="00765D90" w:rsidRPr="0053568C" w:rsidRDefault="001E4AF8" w:rsidP="00A3698C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lastRenderedPageBreak/>
              <w:t>Distingue</w:t>
            </w:r>
            <w:r w:rsidR="0052514B">
              <w:rPr>
                <w:rFonts w:ascii="Arial" w:hAnsi="Arial" w:cs="Arial"/>
                <w:sz w:val="20"/>
                <w:lang w:val="es-ES_tradnl"/>
              </w:rPr>
              <w:t xml:space="preserve"> los componentes de una </w:t>
            </w:r>
            <w:r w:rsidR="0052514B">
              <w:rPr>
                <w:rFonts w:ascii="Arial" w:hAnsi="Arial" w:cs="Arial"/>
                <w:sz w:val="20"/>
                <w:lang w:val="es-ES_tradnl"/>
              </w:rPr>
              <w:lastRenderedPageBreak/>
              <w:t xml:space="preserve">Organización formal </w:t>
            </w:r>
          </w:p>
        </w:tc>
      </w:tr>
      <w:tr w:rsidR="00765D90" w:rsidRPr="00C72AD6" w:rsidTr="00560E54">
        <w:trPr>
          <w:trHeight w:val="396"/>
        </w:trPr>
        <w:tc>
          <w:tcPr>
            <w:tcW w:w="10065" w:type="dxa"/>
            <w:gridSpan w:val="9"/>
            <w:vAlign w:val="center"/>
          </w:tcPr>
          <w:p w:rsidR="00765D90" w:rsidRPr="0053568C" w:rsidRDefault="008851BB" w:rsidP="00560E54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lastRenderedPageBreak/>
              <w:t>EVALUACIÓN DE LA UNIDAD DIDÁCTICA</w:t>
            </w:r>
          </w:p>
        </w:tc>
      </w:tr>
      <w:tr w:rsidR="00765D90" w:rsidTr="001B6909">
        <w:trPr>
          <w:trHeight w:val="403"/>
        </w:trPr>
        <w:tc>
          <w:tcPr>
            <w:tcW w:w="1141" w:type="dxa"/>
            <w:vMerge w:val="restart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EVIDENCIA DE CONOCIMIENTOS</w:t>
            </w:r>
          </w:p>
        </w:tc>
        <w:tc>
          <w:tcPr>
            <w:tcW w:w="2986" w:type="dxa"/>
            <w:gridSpan w:val="2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EVIDENCIA DE PRODUCTO</w:t>
            </w:r>
          </w:p>
        </w:tc>
        <w:tc>
          <w:tcPr>
            <w:tcW w:w="3369" w:type="dxa"/>
            <w:gridSpan w:val="3"/>
            <w:vAlign w:val="center"/>
          </w:tcPr>
          <w:p w:rsidR="00765D90" w:rsidRPr="0053568C" w:rsidRDefault="00765D90" w:rsidP="00A3698C">
            <w:pPr>
              <w:jc w:val="center"/>
              <w:rPr>
                <w:rFonts w:ascii="Arial" w:hAnsi="Arial" w:cs="Arial"/>
                <w:b/>
                <w:i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b/>
                <w:i/>
                <w:sz w:val="20"/>
                <w:lang w:val="es-ES_tradnl"/>
              </w:rPr>
              <w:t>EVIDENCIA DE DESEMPEÑO</w:t>
            </w:r>
          </w:p>
        </w:tc>
      </w:tr>
      <w:tr w:rsidR="00765D90" w:rsidRPr="00C72AD6" w:rsidTr="001B6909">
        <w:trPr>
          <w:trHeight w:val="423"/>
        </w:trPr>
        <w:tc>
          <w:tcPr>
            <w:tcW w:w="1141" w:type="dxa"/>
            <w:vMerge/>
          </w:tcPr>
          <w:p w:rsidR="00765D90" w:rsidRPr="0053568C" w:rsidRDefault="00765D90" w:rsidP="00A3698C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2569" w:type="dxa"/>
            <w:gridSpan w:val="3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Evaluación individual</w:t>
            </w:r>
          </w:p>
        </w:tc>
        <w:tc>
          <w:tcPr>
            <w:tcW w:w="2986" w:type="dxa"/>
            <w:gridSpan w:val="2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Ficha de resumen presentada</w:t>
            </w:r>
          </w:p>
        </w:tc>
        <w:tc>
          <w:tcPr>
            <w:tcW w:w="3369" w:type="dxa"/>
            <w:gridSpan w:val="3"/>
          </w:tcPr>
          <w:p w:rsidR="00765D90" w:rsidRPr="0053568C" w:rsidRDefault="00765D90" w:rsidP="00A3698C">
            <w:pPr>
              <w:rPr>
                <w:rFonts w:ascii="Arial" w:hAnsi="Arial" w:cs="Arial"/>
                <w:sz w:val="20"/>
                <w:lang w:val="es-ES_tradnl"/>
              </w:rPr>
            </w:pPr>
            <w:r w:rsidRPr="0053568C">
              <w:rPr>
                <w:rFonts w:ascii="Arial" w:hAnsi="Arial" w:cs="Arial"/>
                <w:sz w:val="20"/>
                <w:lang w:val="es-ES_tradnl"/>
              </w:rPr>
              <w:t>Menciona los diferentes sistemas existentes.</w:t>
            </w:r>
          </w:p>
        </w:tc>
      </w:tr>
    </w:tbl>
    <w:p w:rsidR="00F660E7" w:rsidRDefault="00F660E7" w:rsidP="00765D90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</w:p>
    <w:p w:rsidR="00765D90" w:rsidRPr="003A1C00" w:rsidRDefault="00765D90" w:rsidP="00765D90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  <w:r w:rsidRPr="003A1C00">
        <w:rPr>
          <w:rFonts w:ascii="Times New Roman" w:hAnsi="Times New Roman"/>
          <w:i w:val="0"/>
          <w:sz w:val="22"/>
          <w:szCs w:val="22"/>
        </w:rPr>
        <w:t>UNIDAD DIDACTICA: I</w:t>
      </w:r>
      <w:r>
        <w:rPr>
          <w:rFonts w:ascii="Times New Roman" w:hAnsi="Times New Roman"/>
          <w:i w:val="0"/>
          <w:sz w:val="22"/>
          <w:szCs w:val="22"/>
        </w:rPr>
        <w:t>II</w:t>
      </w:r>
    </w:p>
    <w:p w:rsidR="00765D90" w:rsidRPr="00765D90" w:rsidRDefault="00765D90" w:rsidP="00765D90">
      <w:pPr>
        <w:rPr>
          <w:lang w:val="es-ES_tradnl"/>
        </w:rPr>
      </w:pPr>
    </w:p>
    <w:p w:rsidR="004A75C3" w:rsidRPr="009D2EB7" w:rsidRDefault="003B11D8" w:rsidP="004A75C3">
      <w:pPr>
        <w:jc w:val="center"/>
        <w:rPr>
          <w:rFonts w:ascii="Times New Roman" w:hAnsi="Times New Roman"/>
          <w:b/>
          <w:bCs/>
          <w:sz w:val="22"/>
          <w:szCs w:val="22"/>
          <w:lang w:val="es-ES_tradnl"/>
        </w:rPr>
      </w:pPr>
      <w:r>
        <w:rPr>
          <w:rFonts w:ascii="Times New Roman" w:hAnsi="Times New Roman"/>
          <w:b/>
          <w:bCs/>
          <w:sz w:val="22"/>
          <w:szCs w:val="22"/>
          <w:lang w:val="es-ES_tradnl"/>
        </w:rPr>
        <w:t xml:space="preserve">EL SISTEMA CULTURAL </w:t>
      </w:r>
    </w:p>
    <w:p w:rsidR="004A75C3" w:rsidRDefault="004A75C3" w:rsidP="004A75C3">
      <w:pPr>
        <w:rPr>
          <w:rFonts w:ascii="Times New Roman" w:hAnsi="Times New Roman"/>
          <w:sz w:val="22"/>
          <w:szCs w:val="22"/>
          <w:lang w:val="es-ES_tradnl"/>
        </w:rPr>
      </w:pPr>
    </w:p>
    <w:p w:rsidR="00AB09EC" w:rsidRDefault="004A75C3" w:rsidP="00AB09EC">
      <w:pPr>
        <w:rPr>
          <w:rFonts w:ascii="Arial" w:eastAsia="Arial" w:hAnsi="Arial" w:cs="Arial"/>
          <w:sz w:val="20"/>
          <w:lang w:val="es-MX"/>
        </w:rPr>
      </w:pPr>
      <w:r>
        <w:rPr>
          <w:rFonts w:ascii="Times New Roman" w:hAnsi="Times New Roman"/>
          <w:sz w:val="22"/>
          <w:szCs w:val="22"/>
          <w:lang w:val="es-ES_tradnl"/>
        </w:rPr>
        <w:t xml:space="preserve">CAPACIDAD DE LA UNIDAD DIDACTICA </w:t>
      </w:r>
      <w:r w:rsidR="002E5823">
        <w:rPr>
          <w:rFonts w:ascii="Times New Roman" w:hAnsi="Times New Roman"/>
          <w:sz w:val="22"/>
          <w:szCs w:val="22"/>
          <w:lang w:val="es-ES_tradnl"/>
        </w:rPr>
        <w:t>I</w:t>
      </w:r>
      <w:r w:rsidR="00ED5405">
        <w:rPr>
          <w:rFonts w:ascii="Times New Roman" w:hAnsi="Times New Roman"/>
          <w:sz w:val="22"/>
          <w:szCs w:val="22"/>
          <w:lang w:val="es-ES_tradnl"/>
        </w:rPr>
        <w:t>I</w:t>
      </w:r>
      <w:r>
        <w:rPr>
          <w:rFonts w:ascii="Times New Roman" w:hAnsi="Times New Roman"/>
          <w:sz w:val="22"/>
          <w:szCs w:val="22"/>
          <w:lang w:val="es-ES_tradnl"/>
        </w:rPr>
        <w:t>I:</w:t>
      </w:r>
      <w:r w:rsidR="002E5823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AB09EC">
        <w:rPr>
          <w:rFonts w:ascii="Times New Roman" w:hAnsi="Times New Roman"/>
          <w:sz w:val="22"/>
          <w:szCs w:val="22"/>
          <w:lang w:val="es-ES_tradnl"/>
        </w:rPr>
        <w:t xml:space="preserve">Ante el Sistema Cultural Peruano  prioriza y </w:t>
      </w:r>
      <w:r w:rsidR="00AB09EC" w:rsidRPr="002B7559">
        <w:rPr>
          <w:rFonts w:ascii="Arial" w:eastAsia="Arial" w:hAnsi="Arial" w:cs="Arial"/>
          <w:sz w:val="20"/>
          <w:lang w:val="es-MX"/>
        </w:rPr>
        <w:t xml:space="preserve">estructura </w:t>
      </w:r>
    </w:p>
    <w:p w:rsidR="00AB09EC" w:rsidRDefault="00AB09EC" w:rsidP="00AB09EC">
      <w:pPr>
        <w:rPr>
          <w:rFonts w:ascii="Arial" w:eastAsia="Arial" w:hAnsi="Arial" w:cs="Arial"/>
          <w:sz w:val="20"/>
          <w:lang w:val="es-MX"/>
        </w:rPr>
      </w:pPr>
      <w:r>
        <w:rPr>
          <w:rFonts w:ascii="Arial" w:eastAsia="Arial" w:hAnsi="Arial" w:cs="Arial"/>
          <w:sz w:val="20"/>
          <w:lang w:val="es-MX"/>
        </w:rPr>
        <w:t xml:space="preserve">                                                                                  sus</w:t>
      </w:r>
      <w:r w:rsidRPr="002B7559">
        <w:rPr>
          <w:rFonts w:ascii="Arial" w:eastAsia="Arial" w:hAnsi="Arial" w:cs="Arial"/>
          <w:sz w:val="20"/>
          <w:lang w:val="es-MX"/>
        </w:rPr>
        <w:t xml:space="preserve"> características en base a la bibliografía y </w:t>
      </w:r>
    </w:p>
    <w:p w:rsidR="004A75C3" w:rsidRPr="00D4200F" w:rsidRDefault="00AB09EC" w:rsidP="00AB09EC">
      <w:pPr>
        <w:rPr>
          <w:rFonts w:ascii="Times New Roman" w:hAnsi="Times New Roman"/>
          <w:sz w:val="22"/>
          <w:szCs w:val="22"/>
          <w:lang w:val="es-MX"/>
        </w:rPr>
      </w:pPr>
      <w:r>
        <w:rPr>
          <w:rFonts w:ascii="Arial" w:eastAsia="Arial" w:hAnsi="Arial" w:cs="Arial"/>
          <w:sz w:val="20"/>
          <w:lang w:val="es-MX"/>
        </w:rPr>
        <w:t xml:space="preserve">                                                                                  </w:t>
      </w:r>
      <w:r w:rsidRPr="002B7559">
        <w:rPr>
          <w:rFonts w:ascii="Arial" w:eastAsia="Arial" w:hAnsi="Arial" w:cs="Arial"/>
          <w:sz w:val="20"/>
          <w:lang w:val="es-MX"/>
        </w:rPr>
        <w:t>referencias pertinentes.</w:t>
      </w:r>
    </w:p>
    <w:p w:rsidR="00E658B1" w:rsidRPr="004A75C3" w:rsidRDefault="00E658B1" w:rsidP="0099060B">
      <w:pPr>
        <w:rPr>
          <w:rFonts w:ascii="Times New Roman" w:hAnsi="Times New Roman"/>
          <w:b/>
          <w:i/>
          <w:sz w:val="22"/>
          <w:szCs w:val="22"/>
          <w:lang w:val="es-MX"/>
        </w:rPr>
      </w:pPr>
    </w:p>
    <w:tbl>
      <w:tblPr>
        <w:tblStyle w:val="Tablaconcuadrcula"/>
        <w:tblW w:w="10065" w:type="dxa"/>
        <w:tblInd w:w="-459" w:type="dxa"/>
        <w:tblLook w:val="04A0"/>
      </w:tblPr>
      <w:tblGrid>
        <w:gridCol w:w="1525"/>
        <w:gridCol w:w="1468"/>
        <w:gridCol w:w="730"/>
        <w:gridCol w:w="955"/>
        <w:gridCol w:w="1559"/>
        <w:gridCol w:w="515"/>
        <w:gridCol w:w="1186"/>
        <w:gridCol w:w="2127"/>
      </w:tblGrid>
      <w:tr w:rsidR="00E658B1" w:rsidRPr="00C72AD6" w:rsidTr="00F00C91">
        <w:tc>
          <w:tcPr>
            <w:tcW w:w="1525" w:type="dxa"/>
            <w:vMerge w:val="restart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Semana</w:t>
            </w:r>
          </w:p>
        </w:tc>
        <w:tc>
          <w:tcPr>
            <w:tcW w:w="4712" w:type="dxa"/>
            <w:gridSpan w:val="4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Contenidos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Estrategia didáctica</w:t>
            </w:r>
          </w:p>
        </w:tc>
        <w:tc>
          <w:tcPr>
            <w:tcW w:w="2127" w:type="dxa"/>
            <w:vMerge w:val="restart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Indicadores de logro de la capacidad</w:t>
            </w:r>
          </w:p>
        </w:tc>
      </w:tr>
      <w:tr w:rsidR="00E658B1" w:rsidTr="00F00C91">
        <w:tc>
          <w:tcPr>
            <w:tcW w:w="1525" w:type="dxa"/>
            <w:vMerge/>
          </w:tcPr>
          <w:p w:rsidR="00E658B1" w:rsidRDefault="00E658B1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1468" w:type="dxa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Conceptual</w:t>
            </w:r>
          </w:p>
        </w:tc>
        <w:tc>
          <w:tcPr>
            <w:tcW w:w="1685" w:type="dxa"/>
            <w:gridSpan w:val="2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Procedimental</w:t>
            </w:r>
          </w:p>
        </w:tc>
        <w:tc>
          <w:tcPr>
            <w:tcW w:w="1559" w:type="dxa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Actitudinal</w:t>
            </w:r>
          </w:p>
        </w:tc>
        <w:tc>
          <w:tcPr>
            <w:tcW w:w="1701" w:type="dxa"/>
            <w:gridSpan w:val="2"/>
            <w:vMerge/>
          </w:tcPr>
          <w:p w:rsidR="00E658B1" w:rsidRDefault="00E658B1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2127" w:type="dxa"/>
            <w:vMerge/>
          </w:tcPr>
          <w:p w:rsidR="00E658B1" w:rsidRDefault="00E658B1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</w:tr>
      <w:tr w:rsidR="000E7F8A" w:rsidRPr="00C72AD6" w:rsidTr="00F00C91">
        <w:tc>
          <w:tcPr>
            <w:tcW w:w="1525" w:type="dxa"/>
          </w:tcPr>
          <w:p w:rsidR="000E7F8A" w:rsidRDefault="00B22266" w:rsidP="0091747B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9</w:t>
            </w:r>
            <w:r w:rsidR="000E7F8A"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 xml:space="preserve"> 09-06</w:t>
            </w:r>
            <w:r w:rsidR="000E7F8A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0E7F8A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468" w:type="dxa"/>
          </w:tcPr>
          <w:p w:rsidR="000E7F8A" w:rsidRDefault="00BC0414" w:rsidP="00A66128">
            <w:pPr>
              <w:rPr>
                <w:rFonts w:ascii="Arial" w:hAnsi="Arial" w:cs="Arial"/>
                <w:sz w:val="20"/>
                <w:lang w:val="es-ES_tradnl"/>
              </w:rPr>
            </w:pPr>
            <w:r w:rsidRPr="00DB3523">
              <w:rPr>
                <w:rFonts w:ascii="Arial" w:hAnsi="Arial" w:cs="Arial"/>
                <w:sz w:val="20"/>
                <w:lang w:val="es-ES_tradnl"/>
              </w:rPr>
              <w:t xml:space="preserve">Concepto de Cultura, </w:t>
            </w:r>
            <w:r w:rsidR="00DB3523" w:rsidRPr="00DB3523">
              <w:rPr>
                <w:rFonts w:ascii="Arial" w:hAnsi="Arial" w:cs="Arial"/>
                <w:sz w:val="20"/>
                <w:lang w:val="es-ES_tradnl"/>
              </w:rPr>
              <w:t xml:space="preserve">elementos </w:t>
            </w:r>
          </w:p>
          <w:p w:rsidR="00A66128" w:rsidRPr="00DB3523" w:rsidRDefault="00A66128" w:rsidP="00A66128">
            <w:pPr>
              <w:rPr>
                <w:rFonts w:ascii="Arial" w:hAnsi="Arial" w:cs="Arial"/>
                <w:sz w:val="20"/>
                <w:lang w:val="es-ES_tradnl"/>
              </w:rPr>
            </w:pPr>
            <w:r w:rsidRPr="00DB3523">
              <w:rPr>
                <w:rFonts w:ascii="Arial" w:hAnsi="Arial" w:cs="Arial"/>
                <w:sz w:val="20"/>
                <w:lang w:val="es-ES_tradnl"/>
              </w:rPr>
              <w:t>Sistema Cultural Peruano</w:t>
            </w:r>
          </w:p>
        </w:tc>
        <w:tc>
          <w:tcPr>
            <w:tcW w:w="1685" w:type="dxa"/>
            <w:gridSpan w:val="2"/>
          </w:tcPr>
          <w:p w:rsidR="00203C8E" w:rsidRPr="001A74C7" w:rsidRDefault="00203C8E" w:rsidP="00203C8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A74C7">
              <w:rPr>
                <w:b/>
                <w:bCs/>
                <w:sz w:val="20"/>
                <w:szCs w:val="20"/>
              </w:rPr>
              <w:t>Lectura y Análisis de Material Bibliográfico</w:t>
            </w:r>
          </w:p>
          <w:p w:rsidR="00203C8E" w:rsidRDefault="00203C8E" w:rsidP="00203C8E">
            <w:pPr>
              <w:pStyle w:val="Default"/>
              <w:rPr>
                <w:sz w:val="20"/>
                <w:szCs w:val="20"/>
              </w:rPr>
            </w:pPr>
            <w:r w:rsidRPr="001A74C7">
              <w:rPr>
                <w:sz w:val="20"/>
                <w:szCs w:val="20"/>
              </w:rPr>
              <w:t>Análisis y reflexión teórica grupal</w:t>
            </w:r>
          </w:p>
          <w:p w:rsidR="00203C8E" w:rsidRPr="00203C8E" w:rsidRDefault="00EF67EE" w:rsidP="00203C8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Taller N° 09</w:t>
            </w:r>
          </w:p>
          <w:p w:rsidR="000E7F8A" w:rsidRDefault="00203C8E" w:rsidP="00203C8E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 w:rsidRPr="001A74C7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Pr="00203C8E">
              <w:rPr>
                <w:rFonts w:ascii="Arial" w:hAnsi="Arial" w:cs="Arial"/>
                <w:sz w:val="20"/>
                <w:lang w:val="es-MX"/>
              </w:rPr>
              <w:t>Elabora conclusiones e informe</w:t>
            </w:r>
          </w:p>
        </w:tc>
        <w:tc>
          <w:tcPr>
            <w:tcW w:w="1559" w:type="dxa"/>
          </w:tcPr>
          <w:p w:rsidR="000E7F8A" w:rsidRPr="00E74BEB" w:rsidRDefault="000E7F8A" w:rsidP="00E658B1">
            <w:pPr>
              <w:rPr>
                <w:rFonts w:ascii="Arial" w:hAnsi="Arial" w:cs="Arial"/>
                <w:b/>
                <w:i/>
                <w:sz w:val="20"/>
                <w:lang w:val="es-MX"/>
              </w:rPr>
            </w:pPr>
            <w:r w:rsidRPr="00E74BEB">
              <w:rPr>
                <w:rFonts w:ascii="Arial" w:hAnsi="Arial" w:cs="Arial"/>
                <w:sz w:val="20"/>
                <w:lang w:val="es-MX"/>
              </w:rPr>
              <w:t>Expresa espontaneidad científica cada vez que emite opinión</w:t>
            </w:r>
          </w:p>
        </w:tc>
        <w:tc>
          <w:tcPr>
            <w:tcW w:w="1701" w:type="dxa"/>
            <w:gridSpan w:val="2"/>
          </w:tcPr>
          <w:p w:rsidR="000E7F8A" w:rsidRDefault="000E7F8A" w:rsidP="00895F0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44631D">
              <w:rPr>
                <w:rFonts w:ascii="Arial" w:hAnsi="Arial" w:cs="Arial"/>
                <w:sz w:val="20"/>
                <w:lang w:val="es-MX"/>
              </w:rPr>
              <w:t>Observación espontanea, sistemática.</w:t>
            </w:r>
          </w:p>
          <w:p w:rsidR="00647B4F" w:rsidRDefault="00647B4F" w:rsidP="00895F0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Practica de campo</w:t>
            </w:r>
          </w:p>
          <w:p w:rsidR="00647B4F" w:rsidRPr="0044631D" w:rsidRDefault="00647B4F" w:rsidP="00895F0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Visita museo</w:t>
            </w:r>
          </w:p>
          <w:p w:rsidR="000E7F8A" w:rsidRPr="0044631D" w:rsidRDefault="000E7F8A" w:rsidP="00895F0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44631D">
              <w:rPr>
                <w:rFonts w:ascii="Arial" w:hAnsi="Arial" w:cs="Arial"/>
                <w:sz w:val="20"/>
                <w:lang w:val="es-MX"/>
              </w:rPr>
              <w:t>Dialogo, entrevistas</w:t>
            </w:r>
          </w:p>
          <w:p w:rsidR="000E7F8A" w:rsidRPr="00895F00" w:rsidRDefault="000E7F8A" w:rsidP="00870C22">
            <w:pPr>
              <w:widowControl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27" w:type="dxa"/>
          </w:tcPr>
          <w:p w:rsidR="000E7F8A" w:rsidRPr="0044631D" w:rsidRDefault="00B42364" w:rsidP="00E658B1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Conceptualiza el concepto de cultura y sus elementos</w:t>
            </w:r>
          </w:p>
        </w:tc>
      </w:tr>
      <w:tr w:rsidR="00B75CB4" w:rsidRPr="00C72AD6" w:rsidTr="00F00C91">
        <w:tc>
          <w:tcPr>
            <w:tcW w:w="1525" w:type="dxa"/>
          </w:tcPr>
          <w:p w:rsidR="00B75CB4" w:rsidRDefault="00B22266" w:rsidP="00F45583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10</w:t>
            </w:r>
            <w:r w:rsidR="00B75CB4"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 xml:space="preserve"> 16-06</w:t>
            </w:r>
            <w:r w:rsidR="00B75CB4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B75CB4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468" w:type="dxa"/>
          </w:tcPr>
          <w:p w:rsidR="00A66128" w:rsidRDefault="00A66128" w:rsidP="00A66128">
            <w:pPr>
              <w:rPr>
                <w:rFonts w:ascii="Arial" w:hAnsi="Arial" w:cs="Arial"/>
                <w:sz w:val="20"/>
                <w:lang w:val="es-ES_tradnl"/>
              </w:rPr>
            </w:pPr>
            <w:r w:rsidRPr="006A55A2">
              <w:rPr>
                <w:rFonts w:ascii="Arial" w:hAnsi="Arial" w:cs="Arial"/>
                <w:sz w:val="20"/>
                <w:lang w:val="es-ES_tradnl"/>
              </w:rPr>
              <w:t>Lenguaje, creencias y valores.</w:t>
            </w:r>
          </w:p>
          <w:p w:rsidR="00B75CB4" w:rsidRPr="00DB3523" w:rsidRDefault="00B75CB4" w:rsidP="00A66128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685" w:type="dxa"/>
            <w:gridSpan w:val="2"/>
          </w:tcPr>
          <w:p w:rsidR="00B75CB4" w:rsidRPr="00203C8E" w:rsidRDefault="00B75CB4" w:rsidP="004E59C9">
            <w:pPr>
              <w:pStyle w:val="Default"/>
              <w:rPr>
                <w:rFonts w:ascii="Times New Roman" w:hAnsi="Times New Roman"/>
                <w:b/>
                <w:i/>
                <w:szCs w:val="22"/>
              </w:rPr>
            </w:pPr>
            <w:r w:rsidRPr="00FE5DB4">
              <w:rPr>
                <w:b/>
                <w:bCs/>
                <w:sz w:val="20"/>
                <w:szCs w:val="20"/>
              </w:rPr>
              <w:t xml:space="preserve">Exposición-Diálogo </w:t>
            </w:r>
            <w:r w:rsidRPr="00FE5DB4">
              <w:rPr>
                <w:sz w:val="20"/>
                <w:szCs w:val="20"/>
              </w:rPr>
              <w:t>Estudiante toma nota de información importante brindada por el docente y participa activamente</w:t>
            </w:r>
          </w:p>
        </w:tc>
        <w:tc>
          <w:tcPr>
            <w:tcW w:w="1559" w:type="dxa"/>
          </w:tcPr>
          <w:p w:rsidR="00B75CB4" w:rsidRPr="005A05FC" w:rsidRDefault="00B75CB4" w:rsidP="00E658B1">
            <w:pPr>
              <w:rPr>
                <w:rFonts w:ascii="Arial" w:hAnsi="Arial" w:cs="Arial"/>
                <w:sz w:val="20"/>
                <w:lang w:val="es-ES_tradnl"/>
              </w:rPr>
            </w:pPr>
            <w:r w:rsidRPr="005A05FC">
              <w:rPr>
                <w:rFonts w:ascii="Arial" w:hAnsi="Arial" w:cs="Arial"/>
                <w:sz w:val="20"/>
                <w:lang w:val="es-ES_tradnl"/>
              </w:rPr>
              <w:t>Participa en forma Activa</w:t>
            </w:r>
          </w:p>
        </w:tc>
        <w:tc>
          <w:tcPr>
            <w:tcW w:w="1701" w:type="dxa"/>
            <w:gridSpan w:val="2"/>
          </w:tcPr>
          <w:p w:rsidR="00B42364" w:rsidRPr="00B42364" w:rsidRDefault="00B42364" w:rsidP="00B42364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2364">
              <w:rPr>
                <w:rFonts w:ascii="Arial" w:hAnsi="Arial" w:cs="Arial"/>
                <w:sz w:val="18"/>
                <w:szCs w:val="18"/>
                <w:lang w:val="es-PE"/>
              </w:rPr>
              <w:t>Discusión de grupos</w:t>
            </w:r>
          </w:p>
          <w:p w:rsidR="00B42364" w:rsidRPr="00B42364" w:rsidRDefault="00B42364" w:rsidP="00B42364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B42364">
              <w:rPr>
                <w:rFonts w:ascii="Arial" w:hAnsi="Arial" w:cs="Arial"/>
                <w:b/>
                <w:sz w:val="18"/>
                <w:szCs w:val="18"/>
                <w:lang w:val="es-PE"/>
              </w:rPr>
              <w:t>Lectura comentada</w:t>
            </w:r>
          </w:p>
          <w:p w:rsidR="00B75CB4" w:rsidRPr="00B42364" w:rsidRDefault="00B75CB4" w:rsidP="00B42364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7" w:type="dxa"/>
          </w:tcPr>
          <w:p w:rsidR="00B75CB4" w:rsidRPr="0064544D" w:rsidRDefault="001D2772" w:rsidP="0012060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Ejemplifica  los temas relacionados a Lenguaje, creencias y valores de la población peruana</w:t>
            </w:r>
          </w:p>
        </w:tc>
      </w:tr>
      <w:tr w:rsidR="00B75CB4" w:rsidRPr="00C72AD6" w:rsidTr="00F00C91">
        <w:tc>
          <w:tcPr>
            <w:tcW w:w="1525" w:type="dxa"/>
          </w:tcPr>
          <w:p w:rsidR="00B75CB4" w:rsidRDefault="00B22266" w:rsidP="0091747B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11</w:t>
            </w:r>
            <w:r w:rsidR="00B75CB4"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 xml:space="preserve"> 23-06</w:t>
            </w:r>
            <w:r w:rsidR="00B75CB4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B75CB4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468" w:type="dxa"/>
          </w:tcPr>
          <w:p w:rsidR="00A66128" w:rsidRDefault="00CD3D0B" w:rsidP="00A6612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Desigualdad social </w:t>
            </w:r>
          </w:p>
          <w:p w:rsidR="00CD3D0B" w:rsidRPr="006A55A2" w:rsidRDefault="00CD3D0B" w:rsidP="00A66128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Etnia y raza</w:t>
            </w:r>
          </w:p>
        </w:tc>
        <w:tc>
          <w:tcPr>
            <w:tcW w:w="1685" w:type="dxa"/>
            <w:gridSpan w:val="2"/>
          </w:tcPr>
          <w:p w:rsidR="00B75CB4" w:rsidRDefault="00EF67EE" w:rsidP="00E658B1">
            <w:pPr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Taller N ° 10</w:t>
            </w:r>
            <w:r w:rsidR="00B75CB4" w:rsidRPr="00FE5DB4">
              <w:rPr>
                <w:rFonts w:ascii="Arial" w:hAnsi="Arial" w:cs="Arial"/>
                <w:b/>
                <w:bCs/>
                <w:sz w:val="20"/>
                <w:lang w:val="es-MX"/>
              </w:rPr>
              <w:t>:</w:t>
            </w:r>
          </w:p>
          <w:p w:rsidR="00B75CB4" w:rsidRPr="002A77B4" w:rsidRDefault="00B75CB4" w:rsidP="00E658B1">
            <w:pPr>
              <w:rPr>
                <w:rFonts w:ascii="Times New Roman" w:hAnsi="Times New Roman"/>
                <w:i/>
                <w:szCs w:val="22"/>
                <w:lang w:val="es-ES_tradnl"/>
              </w:rPr>
            </w:pPr>
            <w:r w:rsidRPr="002A77B4">
              <w:rPr>
                <w:rFonts w:ascii="Arial" w:hAnsi="Arial" w:cs="Arial"/>
                <w:bCs/>
                <w:sz w:val="20"/>
                <w:lang w:val="es-MX"/>
              </w:rPr>
              <w:t xml:space="preserve">Dramatiza casos </w:t>
            </w:r>
            <w:r>
              <w:rPr>
                <w:rFonts w:ascii="Arial" w:hAnsi="Arial" w:cs="Arial"/>
                <w:bCs/>
                <w:sz w:val="20"/>
                <w:lang w:val="es-MX"/>
              </w:rPr>
              <w:t>con creatividad</w:t>
            </w:r>
          </w:p>
        </w:tc>
        <w:tc>
          <w:tcPr>
            <w:tcW w:w="1559" w:type="dxa"/>
          </w:tcPr>
          <w:p w:rsidR="00B75CB4" w:rsidRPr="00E74BEB" w:rsidRDefault="00B75CB4" w:rsidP="00E658B1">
            <w:pPr>
              <w:rPr>
                <w:rFonts w:ascii="Arial" w:hAnsi="Arial" w:cs="Arial"/>
                <w:sz w:val="20"/>
                <w:lang w:val="es-ES_tradnl"/>
              </w:rPr>
            </w:pPr>
            <w:r w:rsidRPr="00E74BEB">
              <w:rPr>
                <w:rFonts w:ascii="Arial" w:hAnsi="Arial" w:cs="Arial"/>
                <w:sz w:val="20"/>
                <w:lang w:val="es-ES_tradnl"/>
              </w:rPr>
              <w:t>Expresa creatividad en el desarrollo del tema</w:t>
            </w:r>
          </w:p>
        </w:tc>
        <w:tc>
          <w:tcPr>
            <w:tcW w:w="1701" w:type="dxa"/>
            <w:gridSpan w:val="2"/>
          </w:tcPr>
          <w:p w:rsidR="00B75CB4" w:rsidRPr="008D69C0" w:rsidRDefault="00B75CB4" w:rsidP="00895F0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8D69C0">
              <w:rPr>
                <w:rFonts w:ascii="Arial" w:hAnsi="Arial" w:cs="Arial"/>
                <w:sz w:val="20"/>
                <w:lang w:val="es-MX"/>
              </w:rPr>
              <w:t>Análisis de contenido</w:t>
            </w:r>
          </w:p>
          <w:p w:rsidR="007108F1" w:rsidRDefault="007108F1" w:rsidP="00B42364">
            <w:pPr>
              <w:rPr>
                <w:rFonts w:ascii="Arial" w:hAnsi="Arial" w:cs="Arial"/>
                <w:bCs/>
                <w:sz w:val="18"/>
                <w:szCs w:val="18"/>
                <w:lang w:val="es-PE"/>
              </w:rPr>
            </w:pPr>
          </w:p>
          <w:p w:rsidR="00FC0A03" w:rsidRPr="00B42364" w:rsidRDefault="00FC0A03" w:rsidP="00FC0A03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B42364">
              <w:rPr>
                <w:rFonts w:ascii="Arial" w:hAnsi="Arial" w:cs="Arial"/>
                <w:b/>
                <w:sz w:val="18"/>
                <w:szCs w:val="18"/>
                <w:lang w:val="es-PE"/>
              </w:rPr>
              <w:t>Seminario 3</w:t>
            </w:r>
          </w:p>
          <w:p w:rsidR="00FC0A03" w:rsidRDefault="00FC0A03" w:rsidP="00B42364">
            <w:pPr>
              <w:rPr>
                <w:rFonts w:ascii="Arial" w:hAnsi="Arial" w:cs="Arial"/>
                <w:bCs/>
                <w:sz w:val="18"/>
                <w:szCs w:val="18"/>
                <w:lang w:val="es-PE"/>
              </w:rPr>
            </w:pPr>
          </w:p>
          <w:p w:rsidR="00B42364" w:rsidRDefault="00FC0A03" w:rsidP="00B42364">
            <w:pPr>
              <w:rPr>
                <w:rFonts w:ascii="Arial" w:hAnsi="Arial" w:cs="Arial"/>
                <w:bCs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PE"/>
              </w:rPr>
              <w:t>Exposición de creencias y cultura de las regiones del Perú</w:t>
            </w:r>
          </w:p>
          <w:p w:rsidR="007108F1" w:rsidRDefault="007108F1" w:rsidP="00B42364">
            <w:pPr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B75CB4" w:rsidRPr="008D69C0" w:rsidRDefault="00B75CB4" w:rsidP="00FC0A0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27" w:type="dxa"/>
          </w:tcPr>
          <w:p w:rsidR="00B75CB4" w:rsidRPr="0064544D" w:rsidRDefault="007108F1" w:rsidP="0012060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Identifica Desigualdad social, Etnia y raza como los factores presentes en nuestra sociedad</w:t>
            </w:r>
          </w:p>
        </w:tc>
      </w:tr>
      <w:tr w:rsidR="008D69C0" w:rsidRPr="00C72AD6" w:rsidTr="001B2A3C">
        <w:tc>
          <w:tcPr>
            <w:tcW w:w="1525" w:type="dxa"/>
          </w:tcPr>
          <w:p w:rsidR="008D69C0" w:rsidRDefault="00B22266" w:rsidP="00833D08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12</w:t>
            </w:r>
            <w:r w:rsidR="008D69C0"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 xml:space="preserve"> 30-06</w:t>
            </w:r>
            <w:r w:rsidR="008D69C0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8D69C0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 w:rsidR="00661309"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8540" w:type="dxa"/>
            <w:gridSpan w:val="7"/>
            <w:vAlign w:val="center"/>
          </w:tcPr>
          <w:p w:rsidR="008D69C0" w:rsidRPr="0044631D" w:rsidRDefault="00560E54" w:rsidP="00560E54">
            <w:pPr>
              <w:jc w:val="center"/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EVALUACIÓN DE LA UNIDAD DIDÁCTICA</w:t>
            </w:r>
            <w:r w:rsidRPr="00E80F48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</w:p>
        </w:tc>
      </w:tr>
      <w:tr w:rsidR="00B75CB4" w:rsidTr="001C4144">
        <w:trPr>
          <w:trHeight w:val="403"/>
        </w:trPr>
        <w:tc>
          <w:tcPr>
            <w:tcW w:w="1525" w:type="dxa"/>
            <w:vMerge w:val="restart"/>
          </w:tcPr>
          <w:p w:rsidR="00B75CB4" w:rsidRDefault="00B75CB4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B75CB4" w:rsidRPr="0005540F" w:rsidRDefault="00B75CB4" w:rsidP="005A11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</w:pPr>
            <w:r w:rsidRPr="0005540F"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  <w:t>EVIDENCIA DE CONOCIMIENTOS</w:t>
            </w:r>
          </w:p>
        </w:tc>
        <w:tc>
          <w:tcPr>
            <w:tcW w:w="3029" w:type="dxa"/>
            <w:gridSpan w:val="3"/>
            <w:vAlign w:val="center"/>
          </w:tcPr>
          <w:p w:rsidR="00B75CB4" w:rsidRPr="0005540F" w:rsidRDefault="00B75CB4" w:rsidP="005A11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</w:pPr>
            <w:r w:rsidRPr="0005540F"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  <w:t>EVIDENCIA DE PRODUCTO</w:t>
            </w:r>
          </w:p>
        </w:tc>
        <w:tc>
          <w:tcPr>
            <w:tcW w:w="3313" w:type="dxa"/>
            <w:gridSpan w:val="2"/>
            <w:vAlign w:val="center"/>
          </w:tcPr>
          <w:p w:rsidR="00B75CB4" w:rsidRPr="0005540F" w:rsidRDefault="00B75CB4" w:rsidP="005A11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</w:pPr>
            <w:r w:rsidRPr="0005540F"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  <w:t>EVIDENCIA DE DESEMPEÑO</w:t>
            </w:r>
          </w:p>
        </w:tc>
      </w:tr>
      <w:tr w:rsidR="00B75CB4" w:rsidRPr="00C72AD6" w:rsidTr="001C4144">
        <w:trPr>
          <w:trHeight w:val="423"/>
        </w:trPr>
        <w:tc>
          <w:tcPr>
            <w:tcW w:w="1525" w:type="dxa"/>
            <w:vMerge/>
          </w:tcPr>
          <w:p w:rsidR="00B75CB4" w:rsidRDefault="00B75CB4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2198" w:type="dxa"/>
            <w:gridSpan w:val="2"/>
          </w:tcPr>
          <w:p w:rsidR="00B75CB4" w:rsidRPr="0044631D" w:rsidRDefault="00E15DC5" w:rsidP="0012060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Dinámica grupal calificada</w:t>
            </w:r>
          </w:p>
        </w:tc>
        <w:tc>
          <w:tcPr>
            <w:tcW w:w="3029" w:type="dxa"/>
            <w:gridSpan w:val="3"/>
          </w:tcPr>
          <w:p w:rsidR="00B75CB4" w:rsidRDefault="00B75CB4" w:rsidP="00120602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Informe </w:t>
            </w:r>
            <w:r w:rsidRPr="0044631D">
              <w:rPr>
                <w:rFonts w:ascii="Arial" w:hAnsi="Arial" w:cs="Arial"/>
                <w:sz w:val="20"/>
                <w:lang w:val="es-ES_tradnl"/>
              </w:rPr>
              <w:t>presentad</w:t>
            </w:r>
            <w:r>
              <w:rPr>
                <w:rFonts w:ascii="Arial" w:hAnsi="Arial" w:cs="Arial"/>
                <w:sz w:val="20"/>
                <w:lang w:val="es-ES_tradnl"/>
              </w:rPr>
              <w:t>o</w:t>
            </w:r>
          </w:p>
          <w:p w:rsidR="001D21ED" w:rsidRPr="001D21ED" w:rsidRDefault="001D21ED" w:rsidP="00120602">
            <w:pPr>
              <w:rPr>
                <w:rFonts w:ascii="Arial" w:hAnsi="Arial" w:cs="Arial"/>
                <w:sz w:val="20"/>
                <w:lang w:val="es-PE"/>
              </w:rPr>
            </w:pPr>
            <w:r w:rsidRPr="001D21ED">
              <w:rPr>
                <w:rFonts w:ascii="Arial" w:hAnsi="Arial" w:cs="Arial"/>
                <w:sz w:val="20"/>
                <w:lang w:val="es-PE"/>
              </w:rPr>
              <w:t>Envío del trabajo individual: Video</w:t>
            </w:r>
          </w:p>
        </w:tc>
        <w:tc>
          <w:tcPr>
            <w:tcW w:w="3313" w:type="dxa"/>
            <w:gridSpan w:val="2"/>
          </w:tcPr>
          <w:p w:rsidR="00B75CB4" w:rsidRPr="0044631D" w:rsidRDefault="00B75CB4" w:rsidP="00E15DC5">
            <w:pPr>
              <w:rPr>
                <w:rFonts w:ascii="Arial" w:hAnsi="Arial" w:cs="Arial"/>
                <w:sz w:val="20"/>
                <w:lang w:val="es-ES_tradnl"/>
              </w:rPr>
            </w:pPr>
            <w:r w:rsidRPr="0044631D">
              <w:rPr>
                <w:rFonts w:ascii="Arial" w:hAnsi="Arial" w:cs="Arial"/>
                <w:sz w:val="20"/>
                <w:lang w:val="es-ES_tradnl"/>
              </w:rPr>
              <w:t xml:space="preserve">Demuestra </w:t>
            </w:r>
            <w:r w:rsidR="00E15DC5">
              <w:rPr>
                <w:rFonts w:ascii="Arial" w:hAnsi="Arial" w:cs="Arial"/>
                <w:sz w:val="20"/>
                <w:lang w:val="es-ES_tradnl"/>
              </w:rPr>
              <w:t>interés y responsabilidad en el desarrollo de la temática</w:t>
            </w:r>
            <w:proofErr w:type="gramStart"/>
            <w:r w:rsidR="00E15DC5">
              <w:rPr>
                <w:rFonts w:ascii="Arial" w:hAnsi="Arial" w:cs="Arial"/>
                <w:sz w:val="20"/>
                <w:lang w:val="es-ES_tradnl"/>
              </w:rPr>
              <w:t>.</w:t>
            </w:r>
            <w:r w:rsidRPr="0044631D">
              <w:rPr>
                <w:rFonts w:ascii="Arial" w:hAnsi="Arial" w:cs="Arial"/>
                <w:sz w:val="20"/>
                <w:lang w:val="es-ES_tradnl"/>
              </w:rPr>
              <w:t>.</w:t>
            </w:r>
            <w:proofErr w:type="gramEnd"/>
          </w:p>
        </w:tc>
      </w:tr>
    </w:tbl>
    <w:p w:rsidR="00E658B1" w:rsidRDefault="00E658B1" w:rsidP="0099060B">
      <w:pPr>
        <w:rPr>
          <w:rFonts w:ascii="Times New Roman" w:hAnsi="Times New Roman"/>
          <w:b/>
          <w:i/>
          <w:sz w:val="22"/>
          <w:szCs w:val="22"/>
          <w:lang w:val="es-ES_tradnl"/>
        </w:rPr>
      </w:pPr>
    </w:p>
    <w:p w:rsidR="00F660E7" w:rsidRDefault="00F660E7" w:rsidP="001475D0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</w:p>
    <w:p w:rsidR="00392E01" w:rsidRDefault="00392E01" w:rsidP="001475D0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</w:p>
    <w:p w:rsidR="001475D0" w:rsidRPr="003A1C00" w:rsidRDefault="001475D0" w:rsidP="001475D0">
      <w:pPr>
        <w:pStyle w:val="Ttulo6"/>
        <w:tabs>
          <w:tab w:val="clear" w:pos="-1440"/>
          <w:tab w:val="clear" w:pos="-720"/>
          <w:tab w:val="clear" w:pos="0"/>
          <w:tab w:val="clear" w:pos="432"/>
          <w:tab w:val="clear" w:pos="576"/>
          <w:tab w:val="clear" w:pos="720"/>
          <w:tab w:val="clear" w:pos="1008"/>
          <w:tab w:val="clear" w:pos="1152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Times New Roman" w:hAnsi="Times New Roman"/>
          <w:i w:val="0"/>
          <w:sz w:val="22"/>
          <w:szCs w:val="22"/>
        </w:rPr>
      </w:pPr>
      <w:r w:rsidRPr="003A1C00">
        <w:rPr>
          <w:rFonts w:ascii="Times New Roman" w:hAnsi="Times New Roman"/>
          <w:i w:val="0"/>
          <w:sz w:val="22"/>
          <w:szCs w:val="22"/>
        </w:rPr>
        <w:t>UNIDAD DIDACTICA: I</w:t>
      </w:r>
      <w:r>
        <w:rPr>
          <w:rFonts w:ascii="Times New Roman" w:hAnsi="Times New Roman"/>
          <w:i w:val="0"/>
          <w:sz w:val="22"/>
          <w:szCs w:val="22"/>
        </w:rPr>
        <w:t>V</w:t>
      </w:r>
    </w:p>
    <w:p w:rsidR="001475D0" w:rsidRPr="00F9588D" w:rsidRDefault="001475D0" w:rsidP="001475D0">
      <w:pPr>
        <w:rPr>
          <w:lang w:val="es-ES_tradnl"/>
        </w:rPr>
      </w:pPr>
    </w:p>
    <w:p w:rsidR="001475D0" w:rsidRPr="009D2EB7" w:rsidRDefault="00F92040" w:rsidP="001475D0">
      <w:pPr>
        <w:jc w:val="center"/>
        <w:rPr>
          <w:rFonts w:ascii="Times New Roman" w:hAnsi="Times New Roman"/>
          <w:b/>
          <w:bCs/>
          <w:sz w:val="22"/>
          <w:szCs w:val="22"/>
          <w:lang w:val="es-ES_tradnl"/>
        </w:rPr>
      </w:pPr>
      <w:r>
        <w:rPr>
          <w:rFonts w:ascii="Times New Roman" w:hAnsi="Times New Roman"/>
          <w:b/>
          <w:bCs/>
          <w:sz w:val="22"/>
          <w:szCs w:val="22"/>
          <w:lang w:val="es-ES_tradnl"/>
        </w:rPr>
        <w:t>EL SISTEMA ECONÓMICO Y LAS CORRIENTES CONTEMPORANEAS DE LAS CIENCIAS SOCIALES</w:t>
      </w:r>
    </w:p>
    <w:p w:rsidR="001475D0" w:rsidRDefault="001475D0" w:rsidP="001475D0">
      <w:pPr>
        <w:rPr>
          <w:rFonts w:ascii="Times New Roman" w:hAnsi="Times New Roman"/>
          <w:sz w:val="22"/>
          <w:szCs w:val="22"/>
          <w:lang w:val="es-ES_tradnl"/>
        </w:rPr>
      </w:pPr>
    </w:p>
    <w:p w:rsidR="001475D0" w:rsidRDefault="001475D0" w:rsidP="00ED5405">
      <w:pPr>
        <w:rPr>
          <w:rFonts w:ascii="Cambria" w:hAnsi="Cambria" w:cs="Cambria"/>
          <w:lang w:val="es-MX"/>
        </w:rPr>
      </w:pPr>
      <w:r>
        <w:rPr>
          <w:rFonts w:ascii="Times New Roman" w:hAnsi="Times New Roman"/>
          <w:sz w:val="22"/>
          <w:szCs w:val="22"/>
          <w:lang w:val="es-ES_tradnl"/>
        </w:rPr>
        <w:t>CAPACIDAD DE LA UNIDAD DIDACTICA IV:</w:t>
      </w:r>
      <w:r w:rsidRPr="00D4200F">
        <w:rPr>
          <w:rFonts w:ascii="Cambria" w:hAnsi="Cambria" w:cs="Cambria"/>
          <w:lang w:val="es-MX"/>
        </w:rPr>
        <w:t xml:space="preserve"> </w:t>
      </w:r>
      <w:r w:rsidR="00ED5405">
        <w:rPr>
          <w:rFonts w:ascii="Cambria" w:hAnsi="Cambria" w:cs="Cambria"/>
          <w:lang w:val="es-MX"/>
        </w:rPr>
        <w:t xml:space="preserve">Ante las corrientes contemporáneas de las Ciencias Sociales estructura  y </w:t>
      </w:r>
      <w:r w:rsidR="00DF6908">
        <w:rPr>
          <w:rFonts w:ascii="Cambria" w:hAnsi="Cambria" w:cs="Cambria"/>
          <w:lang w:val="es-MX"/>
        </w:rPr>
        <w:t xml:space="preserve">Analiza y </w:t>
      </w:r>
      <w:r w:rsidR="00ED5405">
        <w:rPr>
          <w:rFonts w:ascii="Cambria" w:hAnsi="Cambria" w:cs="Cambria"/>
          <w:lang w:val="es-MX"/>
        </w:rPr>
        <w:t>el Fenómeno de la Globalización y Competitividad</w:t>
      </w:r>
    </w:p>
    <w:p w:rsidR="008B2AC6" w:rsidRPr="00D4200F" w:rsidRDefault="008B2AC6" w:rsidP="001475D0">
      <w:pPr>
        <w:rPr>
          <w:rFonts w:ascii="Times New Roman" w:hAnsi="Times New Roman"/>
          <w:sz w:val="22"/>
          <w:szCs w:val="22"/>
          <w:lang w:val="es-MX"/>
        </w:rPr>
      </w:pPr>
    </w:p>
    <w:p w:rsidR="001475D0" w:rsidRPr="001475D0" w:rsidRDefault="001475D0" w:rsidP="0099060B">
      <w:pPr>
        <w:rPr>
          <w:rFonts w:ascii="Times New Roman" w:hAnsi="Times New Roman"/>
          <w:b/>
          <w:i/>
          <w:sz w:val="22"/>
          <w:szCs w:val="22"/>
          <w:lang w:val="es-MX"/>
        </w:rPr>
      </w:pPr>
    </w:p>
    <w:tbl>
      <w:tblPr>
        <w:tblStyle w:val="Tablaconcuadrcula"/>
        <w:tblW w:w="9923" w:type="dxa"/>
        <w:tblInd w:w="-459" w:type="dxa"/>
        <w:tblLayout w:type="fixed"/>
        <w:tblLook w:val="04A0"/>
      </w:tblPr>
      <w:tblGrid>
        <w:gridCol w:w="1455"/>
        <w:gridCol w:w="82"/>
        <w:gridCol w:w="1582"/>
        <w:gridCol w:w="992"/>
        <w:gridCol w:w="1134"/>
        <w:gridCol w:w="1559"/>
        <w:gridCol w:w="158"/>
        <w:gridCol w:w="1260"/>
        <w:gridCol w:w="1701"/>
      </w:tblGrid>
      <w:tr w:rsidR="00E658B1" w:rsidRPr="00C72AD6" w:rsidTr="00765AD4">
        <w:tc>
          <w:tcPr>
            <w:tcW w:w="1537" w:type="dxa"/>
            <w:gridSpan w:val="2"/>
            <w:vMerge w:val="restart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Semana</w:t>
            </w:r>
          </w:p>
        </w:tc>
        <w:tc>
          <w:tcPr>
            <w:tcW w:w="5267" w:type="dxa"/>
            <w:gridSpan w:val="4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Contenidos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Estrategia didáctica</w:t>
            </w:r>
          </w:p>
        </w:tc>
        <w:tc>
          <w:tcPr>
            <w:tcW w:w="1701" w:type="dxa"/>
            <w:vMerge w:val="restart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Indicadores de logro de la capacidad</w:t>
            </w:r>
          </w:p>
        </w:tc>
      </w:tr>
      <w:tr w:rsidR="00E658B1" w:rsidTr="00765AD4">
        <w:tc>
          <w:tcPr>
            <w:tcW w:w="1537" w:type="dxa"/>
            <w:gridSpan w:val="2"/>
            <w:vMerge/>
          </w:tcPr>
          <w:p w:rsidR="00E658B1" w:rsidRDefault="00E658B1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1582" w:type="dxa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Conceptual</w:t>
            </w:r>
          </w:p>
        </w:tc>
        <w:tc>
          <w:tcPr>
            <w:tcW w:w="2126" w:type="dxa"/>
            <w:gridSpan w:val="2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Procedimental</w:t>
            </w:r>
          </w:p>
        </w:tc>
        <w:tc>
          <w:tcPr>
            <w:tcW w:w="1559" w:type="dxa"/>
            <w:vAlign w:val="center"/>
          </w:tcPr>
          <w:p w:rsidR="00E658B1" w:rsidRDefault="00E658B1" w:rsidP="00E658B1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>Actitudinal</w:t>
            </w:r>
          </w:p>
        </w:tc>
        <w:tc>
          <w:tcPr>
            <w:tcW w:w="1418" w:type="dxa"/>
            <w:gridSpan w:val="2"/>
            <w:vMerge/>
          </w:tcPr>
          <w:p w:rsidR="00E658B1" w:rsidRDefault="00E658B1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1701" w:type="dxa"/>
            <w:vMerge/>
          </w:tcPr>
          <w:p w:rsidR="00E658B1" w:rsidRDefault="00E658B1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</w:tr>
      <w:tr w:rsidR="00B75CB4" w:rsidRPr="00C72AD6" w:rsidTr="00765AD4">
        <w:tc>
          <w:tcPr>
            <w:tcW w:w="1537" w:type="dxa"/>
            <w:gridSpan w:val="2"/>
          </w:tcPr>
          <w:p w:rsidR="00B75CB4" w:rsidRDefault="00B75CB4" w:rsidP="00E658B1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13</w:t>
            </w:r>
            <w:r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 xml:space="preserve"> </w:t>
            </w:r>
          </w:p>
          <w:p w:rsidR="00B75CB4" w:rsidRDefault="00EF741C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i/>
                <w:sz w:val="20"/>
                <w:lang w:val="es-ES_tradnl"/>
              </w:rPr>
              <w:t>07-07</w:t>
            </w:r>
            <w:r w:rsidR="00B75CB4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B75CB4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582" w:type="dxa"/>
          </w:tcPr>
          <w:p w:rsidR="00B75CB4" w:rsidRPr="00504CF6" w:rsidRDefault="00F00C91" w:rsidP="00F00C91">
            <w:pPr>
              <w:rPr>
                <w:rFonts w:ascii="Arial" w:hAnsi="Arial" w:cs="Arial"/>
                <w:sz w:val="20"/>
                <w:lang w:val="es-ES_tradnl"/>
              </w:rPr>
            </w:pPr>
            <w:r w:rsidRPr="00504CF6">
              <w:rPr>
                <w:rFonts w:ascii="Arial" w:hAnsi="Arial" w:cs="Arial"/>
                <w:sz w:val="20"/>
                <w:lang w:val="es-ES_tradnl"/>
              </w:rPr>
              <w:t xml:space="preserve">La </w:t>
            </w:r>
            <w:r w:rsidR="00504CF6" w:rsidRPr="00504CF6">
              <w:rPr>
                <w:rFonts w:ascii="Arial" w:hAnsi="Arial" w:cs="Arial"/>
                <w:sz w:val="20"/>
                <w:lang w:val="es-ES_tradnl"/>
              </w:rPr>
              <w:t>población</w:t>
            </w:r>
            <w:r w:rsidRPr="00504CF6">
              <w:rPr>
                <w:rFonts w:ascii="Arial" w:hAnsi="Arial" w:cs="Arial"/>
                <w:sz w:val="20"/>
                <w:lang w:val="es-ES_tradnl"/>
              </w:rPr>
              <w:t xml:space="preserve"> y </w:t>
            </w:r>
            <w:r w:rsidR="00504CF6" w:rsidRPr="00504CF6">
              <w:rPr>
                <w:rFonts w:ascii="Arial" w:hAnsi="Arial" w:cs="Arial"/>
                <w:sz w:val="20"/>
                <w:lang w:val="es-ES_tradnl"/>
              </w:rPr>
              <w:t>urbanización.</w:t>
            </w:r>
          </w:p>
          <w:p w:rsidR="00504CF6" w:rsidRDefault="00504CF6" w:rsidP="00504CF6">
            <w:pPr>
              <w:rPr>
                <w:rFonts w:ascii="Times New Roman" w:hAnsi="Times New Roman"/>
                <w:szCs w:val="22"/>
                <w:lang w:val="es-PE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Economía y consumo</w:t>
            </w:r>
          </w:p>
          <w:p w:rsidR="00504CF6" w:rsidRPr="00504CF6" w:rsidRDefault="00522ED1" w:rsidP="00F00C91">
            <w:pPr>
              <w:rPr>
                <w:rFonts w:ascii="Arial" w:hAnsi="Arial" w:cs="Arial"/>
                <w:sz w:val="20"/>
                <w:lang w:val="es-PE"/>
              </w:rPr>
            </w:pPr>
            <w:r w:rsidRPr="00710FDC">
              <w:rPr>
                <w:rFonts w:ascii="Arial" w:hAnsi="Arial" w:cs="Arial"/>
                <w:sz w:val="20"/>
                <w:lang w:val="es-ES_tradnl"/>
              </w:rPr>
              <w:t>El Fenómeno de la Globalización  y competitividad</w:t>
            </w:r>
          </w:p>
        </w:tc>
        <w:tc>
          <w:tcPr>
            <w:tcW w:w="2126" w:type="dxa"/>
            <w:gridSpan w:val="2"/>
          </w:tcPr>
          <w:p w:rsidR="00B75CB4" w:rsidRPr="00C47B30" w:rsidRDefault="00B75CB4" w:rsidP="001475D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47B30">
              <w:rPr>
                <w:b/>
                <w:bCs/>
                <w:sz w:val="20"/>
                <w:szCs w:val="20"/>
              </w:rPr>
              <w:t xml:space="preserve">Exposición-Dialogo </w:t>
            </w:r>
          </w:p>
          <w:p w:rsidR="00B75CB4" w:rsidRPr="00C47B30" w:rsidRDefault="00B75CB4" w:rsidP="001475D0">
            <w:pPr>
              <w:pStyle w:val="Default"/>
              <w:rPr>
                <w:sz w:val="20"/>
                <w:szCs w:val="20"/>
              </w:rPr>
            </w:pPr>
            <w:r w:rsidRPr="00C47B30">
              <w:rPr>
                <w:sz w:val="20"/>
                <w:szCs w:val="20"/>
              </w:rPr>
              <w:t xml:space="preserve">Estudiante toma nota de información importante brindada por el docente y participa activamente </w:t>
            </w:r>
          </w:p>
          <w:p w:rsidR="00B75CB4" w:rsidRPr="00C47B30" w:rsidRDefault="00B75CB4" w:rsidP="001475D0">
            <w:pPr>
              <w:rPr>
                <w:rFonts w:ascii="Arial" w:hAnsi="Arial" w:cs="Arial"/>
                <w:b/>
                <w:i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B75CB4" w:rsidRPr="00E74BEB" w:rsidRDefault="00B75CB4" w:rsidP="00120602">
            <w:pPr>
              <w:rPr>
                <w:rFonts w:ascii="Arial" w:hAnsi="Arial" w:cs="Arial"/>
                <w:b/>
                <w:i/>
                <w:sz w:val="20"/>
                <w:lang w:val="es-MX"/>
              </w:rPr>
            </w:pPr>
            <w:r w:rsidRPr="00E74BEB">
              <w:rPr>
                <w:rFonts w:ascii="Arial" w:hAnsi="Arial" w:cs="Arial"/>
                <w:sz w:val="20"/>
                <w:lang w:val="es-MX"/>
              </w:rPr>
              <w:t>Expresa espontaneidad científica cada vez que emite opinión</w:t>
            </w:r>
          </w:p>
        </w:tc>
        <w:tc>
          <w:tcPr>
            <w:tcW w:w="1418" w:type="dxa"/>
            <w:gridSpan w:val="2"/>
          </w:tcPr>
          <w:p w:rsidR="00B75CB4" w:rsidRPr="0044631D" w:rsidRDefault="00392E01" w:rsidP="007C4C3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Seminario 4</w:t>
            </w:r>
          </w:p>
          <w:p w:rsidR="003D64D0" w:rsidRPr="0044631D" w:rsidRDefault="003D64D0" w:rsidP="003D64D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44631D">
              <w:rPr>
                <w:rFonts w:ascii="Arial" w:hAnsi="Arial" w:cs="Arial"/>
                <w:sz w:val="20"/>
              </w:rPr>
              <w:t xml:space="preserve">Análisis de </w:t>
            </w:r>
            <w:proofErr w:type="spellStart"/>
            <w:r w:rsidRPr="0044631D">
              <w:rPr>
                <w:rFonts w:ascii="Arial" w:hAnsi="Arial" w:cs="Arial"/>
                <w:sz w:val="20"/>
              </w:rPr>
              <w:t>contenido</w:t>
            </w:r>
            <w:proofErr w:type="spellEnd"/>
          </w:p>
          <w:p w:rsidR="003D64D0" w:rsidRPr="0044631D" w:rsidRDefault="003D64D0" w:rsidP="003D64D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44631D">
              <w:rPr>
                <w:rFonts w:ascii="Arial" w:hAnsi="Arial" w:cs="Arial"/>
                <w:sz w:val="20"/>
              </w:rPr>
              <w:t>Exposición</w:t>
            </w:r>
          </w:p>
          <w:p w:rsidR="00B75CB4" w:rsidRPr="007C4C3E" w:rsidRDefault="00B75CB4" w:rsidP="003D64D0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01" w:type="dxa"/>
          </w:tcPr>
          <w:p w:rsidR="00B75CB4" w:rsidRPr="0044631D" w:rsidRDefault="009F014D" w:rsidP="00120602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Distingue el fenómeno de globalización y competitividad dentro del contexto económico del 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pais</w:t>
            </w:r>
            <w:proofErr w:type="spellEnd"/>
          </w:p>
        </w:tc>
      </w:tr>
      <w:tr w:rsidR="00B75CB4" w:rsidRPr="00C72AD6" w:rsidTr="00765AD4">
        <w:tc>
          <w:tcPr>
            <w:tcW w:w="1537" w:type="dxa"/>
            <w:gridSpan w:val="2"/>
          </w:tcPr>
          <w:p w:rsidR="00B75CB4" w:rsidRDefault="00B75CB4" w:rsidP="005A115A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14</w:t>
            </w:r>
            <w:r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 xml:space="preserve"> </w:t>
            </w:r>
          </w:p>
          <w:p w:rsidR="00B75CB4" w:rsidRDefault="00EF741C" w:rsidP="00124E54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i/>
                <w:sz w:val="20"/>
                <w:lang w:val="es-ES_tradnl"/>
              </w:rPr>
              <w:t>14-07</w:t>
            </w:r>
            <w:r w:rsidR="00B75CB4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B75CB4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582" w:type="dxa"/>
          </w:tcPr>
          <w:p w:rsidR="00522ED1" w:rsidRDefault="00522ED1" w:rsidP="009F014D">
            <w:pPr>
              <w:tabs>
                <w:tab w:val="left" w:pos="56"/>
              </w:tabs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Corrientes</w:t>
            </w:r>
          </w:p>
          <w:p w:rsidR="00B75CB4" w:rsidRPr="00710FDC" w:rsidRDefault="00522ED1" w:rsidP="00522ED1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Contemporáneas </w:t>
            </w:r>
            <w:r w:rsidRPr="00900C3A">
              <w:rPr>
                <w:rFonts w:ascii="Arial" w:hAnsi="Arial" w:cs="Arial"/>
                <w:sz w:val="20"/>
                <w:lang w:val="es-ES_tradnl"/>
              </w:rPr>
              <w:t>y su influencia social, económica y política.</w:t>
            </w:r>
          </w:p>
        </w:tc>
        <w:tc>
          <w:tcPr>
            <w:tcW w:w="2126" w:type="dxa"/>
            <w:gridSpan w:val="2"/>
          </w:tcPr>
          <w:p w:rsidR="00522ED1" w:rsidRDefault="00B75CB4" w:rsidP="00522ED1">
            <w:pPr>
              <w:pStyle w:val="Default"/>
              <w:rPr>
                <w:sz w:val="20"/>
                <w:szCs w:val="20"/>
              </w:rPr>
            </w:pPr>
            <w:r w:rsidRPr="00F96AE6">
              <w:rPr>
                <w:bCs/>
                <w:sz w:val="20"/>
              </w:rPr>
              <w:t>Revisión Bibliográfica-Trabajo individual</w:t>
            </w:r>
            <w:r w:rsidR="00522ED1" w:rsidRPr="00C47B30">
              <w:rPr>
                <w:sz w:val="20"/>
                <w:szCs w:val="20"/>
              </w:rPr>
              <w:t xml:space="preserve"> </w:t>
            </w:r>
          </w:p>
          <w:p w:rsidR="00522ED1" w:rsidRPr="00C47B30" w:rsidRDefault="00522ED1" w:rsidP="00522ED1">
            <w:pPr>
              <w:pStyle w:val="Default"/>
              <w:rPr>
                <w:b/>
                <w:i/>
                <w:sz w:val="20"/>
                <w:lang w:val="es-ES_tradnl"/>
              </w:rPr>
            </w:pPr>
            <w:r w:rsidRPr="00C47B30">
              <w:rPr>
                <w:sz w:val="20"/>
                <w:szCs w:val="20"/>
              </w:rPr>
              <w:t xml:space="preserve">Analizan información pertinente </w:t>
            </w:r>
          </w:p>
          <w:p w:rsidR="00B75CB4" w:rsidRPr="00F96AE6" w:rsidRDefault="00B75CB4" w:rsidP="00E658B1">
            <w:pPr>
              <w:rPr>
                <w:rFonts w:ascii="Arial" w:hAnsi="Arial" w:cs="Arial"/>
                <w:i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B75CB4" w:rsidRPr="005A05FC" w:rsidRDefault="00B75CB4" w:rsidP="00120602">
            <w:pPr>
              <w:rPr>
                <w:rFonts w:ascii="Arial" w:hAnsi="Arial" w:cs="Arial"/>
                <w:sz w:val="20"/>
                <w:lang w:val="es-ES_tradnl"/>
              </w:rPr>
            </w:pPr>
            <w:r w:rsidRPr="005A05FC">
              <w:rPr>
                <w:rFonts w:ascii="Arial" w:hAnsi="Arial" w:cs="Arial"/>
                <w:sz w:val="20"/>
                <w:lang w:val="es-ES_tradnl"/>
              </w:rPr>
              <w:t>Participa en forma Activa</w:t>
            </w:r>
          </w:p>
        </w:tc>
        <w:tc>
          <w:tcPr>
            <w:tcW w:w="1418" w:type="dxa"/>
            <w:gridSpan w:val="2"/>
          </w:tcPr>
          <w:p w:rsidR="003D64D0" w:rsidRPr="003D64D0" w:rsidRDefault="003D64D0" w:rsidP="003D64D0">
            <w:pPr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</w:pPr>
            <w:r w:rsidRPr="003D64D0">
              <w:rPr>
                <w:rFonts w:ascii="Arial" w:hAnsi="Arial" w:cs="Arial"/>
                <w:color w:val="000000"/>
                <w:sz w:val="18"/>
                <w:szCs w:val="18"/>
                <w:lang w:val="es-PE"/>
              </w:rPr>
              <w:t>Conferencia con interrogatorio</w:t>
            </w:r>
          </w:p>
          <w:p w:rsidR="003D64D0" w:rsidRPr="00270AF0" w:rsidRDefault="003D64D0" w:rsidP="003D64D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AF0">
              <w:rPr>
                <w:rFonts w:ascii="Arial" w:hAnsi="Arial" w:cs="Arial"/>
                <w:b/>
                <w:sz w:val="18"/>
                <w:szCs w:val="18"/>
              </w:rPr>
              <w:t>Lectura</w:t>
            </w:r>
            <w:proofErr w:type="spellEnd"/>
            <w:r w:rsidRPr="00270A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70AF0">
              <w:rPr>
                <w:rFonts w:ascii="Arial" w:hAnsi="Arial" w:cs="Arial"/>
                <w:b/>
                <w:sz w:val="18"/>
                <w:szCs w:val="18"/>
              </w:rPr>
              <w:t>comentada</w:t>
            </w:r>
            <w:proofErr w:type="spellEnd"/>
          </w:p>
          <w:p w:rsidR="003D64D0" w:rsidRPr="002C0DB8" w:rsidRDefault="003D64D0" w:rsidP="003D64D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C0DB8">
              <w:rPr>
                <w:rFonts w:ascii="Arial" w:hAnsi="Arial" w:cs="Arial"/>
                <w:bCs/>
                <w:sz w:val="18"/>
                <w:szCs w:val="18"/>
              </w:rPr>
              <w:t>Trabajos</w:t>
            </w:r>
            <w:proofErr w:type="spellEnd"/>
            <w:r w:rsidRPr="002C0D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C0DB8">
              <w:rPr>
                <w:rFonts w:ascii="Arial" w:hAnsi="Arial" w:cs="Arial"/>
                <w:bCs/>
                <w:sz w:val="18"/>
                <w:szCs w:val="18"/>
              </w:rPr>
              <w:t>individuales</w:t>
            </w:r>
            <w:proofErr w:type="spellEnd"/>
          </w:p>
          <w:p w:rsidR="00B75CB4" w:rsidRPr="0044631D" w:rsidRDefault="00B75CB4" w:rsidP="003D64D0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B75CB4" w:rsidRPr="0044631D" w:rsidRDefault="009F014D" w:rsidP="00120602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Debate sobre las corrientes </w:t>
            </w: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contemporáneay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 xml:space="preserve"> su aporte en el campo de la salud</w:t>
            </w:r>
          </w:p>
        </w:tc>
      </w:tr>
      <w:tr w:rsidR="00B75CB4" w:rsidRPr="00C72AD6" w:rsidTr="00765AD4">
        <w:tc>
          <w:tcPr>
            <w:tcW w:w="1537" w:type="dxa"/>
            <w:gridSpan w:val="2"/>
          </w:tcPr>
          <w:p w:rsidR="00B75CB4" w:rsidRDefault="00B75CB4" w:rsidP="005A115A">
            <w:pPr>
              <w:rPr>
                <w:rFonts w:ascii="Arial" w:hAnsi="Arial" w:cs="Arial"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20"/>
                <w:lang w:val="es-ES_tradnl"/>
              </w:rPr>
              <w:t>Semana 15</w:t>
            </w:r>
            <w:r w:rsidRPr="003109EF">
              <w:rPr>
                <w:rFonts w:ascii="Arial" w:hAnsi="Arial" w:cs="Arial"/>
                <w:b/>
                <w:i/>
                <w:sz w:val="20"/>
                <w:lang w:val="es-ES_tradnl"/>
              </w:rPr>
              <w:t>: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 xml:space="preserve"> </w:t>
            </w:r>
          </w:p>
          <w:p w:rsidR="00B75CB4" w:rsidRDefault="00EF741C" w:rsidP="00124E54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Arial" w:hAnsi="Arial" w:cs="Arial"/>
                <w:i/>
                <w:sz w:val="20"/>
                <w:lang w:val="es-ES_tradnl"/>
              </w:rPr>
              <w:t>21-07</w:t>
            </w:r>
            <w:r w:rsidR="00B75CB4">
              <w:rPr>
                <w:rFonts w:ascii="Arial" w:hAnsi="Arial" w:cs="Arial"/>
                <w:i/>
                <w:sz w:val="20"/>
                <w:lang w:val="es-ES_tradnl"/>
              </w:rPr>
              <w:t>-</w:t>
            </w:r>
            <w:r w:rsidR="00B75CB4" w:rsidRPr="003109EF">
              <w:rPr>
                <w:rFonts w:ascii="Arial" w:hAnsi="Arial" w:cs="Arial"/>
                <w:i/>
                <w:sz w:val="20"/>
                <w:lang w:val="es-ES_tradnl"/>
              </w:rPr>
              <w:t>1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>7</w:t>
            </w:r>
          </w:p>
        </w:tc>
        <w:tc>
          <w:tcPr>
            <w:tcW w:w="1582" w:type="dxa"/>
          </w:tcPr>
          <w:p w:rsidR="00522ED1" w:rsidRPr="00491275" w:rsidRDefault="00522ED1" w:rsidP="00522ED1">
            <w:pPr>
              <w:rPr>
                <w:rFonts w:ascii="Arial" w:hAnsi="Arial" w:cs="Arial"/>
                <w:sz w:val="20"/>
                <w:lang w:val="es-PE"/>
              </w:rPr>
            </w:pPr>
            <w:r w:rsidRPr="00491275">
              <w:rPr>
                <w:rFonts w:ascii="Arial" w:hAnsi="Arial" w:cs="Arial"/>
                <w:sz w:val="20"/>
                <w:lang w:val="es-PE"/>
              </w:rPr>
              <w:t>Poder, estado y Democracia</w:t>
            </w:r>
          </w:p>
          <w:p w:rsidR="00522ED1" w:rsidRPr="00491275" w:rsidRDefault="00522ED1" w:rsidP="00522ED1">
            <w:pPr>
              <w:rPr>
                <w:rFonts w:ascii="Arial" w:hAnsi="Arial" w:cs="Arial"/>
                <w:sz w:val="20"/>
                <w:lang w:val="es-PE"/>
              </w:rPr>
            </w:pPr>
            <w:r w:rsidRPr="00491275">
              <w:rPr>
                <w:rFonts w:ascii="Arial" w:hAnsi="Arial" w:cs="Arial"/>
                <w:sz w:val="20"/>
                <w:lang w:val="es-PE"/>
              </w:rPr>
              <w:t>Movimientos sociales</w:t>
            </w:r>
          </w:p>
          <w:p w:rsidR="00B75CB4" w:rsidRDefault="00B75CB4" w:rsidP="00765AD4">
            <w:pPr>
              <w:tabs>
                <w:tab w:val="left" w:pos="-85"/>
              </w:tabs>
              <w:jc w:val="both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 w:rsidRPr="00900C3A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75CB4" w:rsidRPr="00C47B30" w:rsidRDefault="00522ED1" w:rsidP="00522ED1">
            <w:pPr>
              <w:pStyle w:val="Default"/>
              <w:rPr>
                <w:b/>
                <w:i/>
                <w:sz w:val="20"/>
                <w:lang w:val="es-ES_tradnl"/>
              </w:rPr>
            </w:pPr>
            <w:r w:rsidRPr="00C47B30">
              <w:rPr>
                <w:sz w:val="20"/>
              </w:rPr>
              <w:t>Recepciona referentes Bibliográficos, lee y analiza en grupos de trabajo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B75CB4" w:rsidRPr="00E74BEB" w:rsidRDefault="00B75CB4" w:rsidP="00120602">
            <w:pPr>
              <w:rPr>
                <w:rFonts w:ascii="Arial" w:hAnsi="Arial" w:cs="Arial"/>
                <w:sz w:val="20"/>
                <w:lang w:val="es-ES_tradnl"/>
              </w:rPr>
            </w:pPr>
            <w:r w:rsidRPr="00E74BEB">
              <w:rPr>
                <w:rFonts w:ascii="Arial" w:hAnsi="Arial" w:cs="Arial"/>
                <w:sz w:val="20"/>
                <w:lang w:val="es-ES_tradnl"/>
              </w:rPr>
              <w:t>Expresa creatividad en el desarrollo del tema</w:t>
            </w:r>
          </w:p>
        </w:tc>
        <w:tc>
          <w:tcPr>
            <w:tcW w:w="1418" w:type="dxa"/>
            <w:gridSpan w:val="2"/>
          </w:tcPr>
          <w:p w:rsidR="003D64D0" w:rsidRPr="003D64D0" w:rsidRDefault="003D64D0" w:rsidP="003D64D0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3D64D0">
              <w:rPr>
                <w:rFonts w:ascii="Arial" w:hAnsi="Arial" w:cs="Arial"/>
                <w:sz w:val="18"/>
                <w:szCs w:val="18"/>
                <w:lang w:val="es-PE"/>
              </w:rPr>
              <w:t>Discusión de grupos</w:t>
            </w:r>
          </w:p>
          <w:p w:rsidR="003D64D0" w:rsidRDefault="003D64D0" w:rsidP="007C4C3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:rsidR="00B75CB4" w:rsidRPr="007C4C3E" w:rsidRDefault="007C4C3E" w:rsidP="007C4C3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C4C3E">
              <w:rPr>
                <w:rFonts w:ascii="Arial" w:hAnsi="Arial" w:cs="Arial"/>
                <w:sz w:val="20"/>
                <w:lang w:val="es-MX"/>
              </w:rPr>
              <w:t>Argumento</w:t>
            </w:r>
            <w:r w:rsidR="00DE68E7" w:rsidRPr="007C4C3E">
              <w:rPr>
                <w:rFonts w:ascii="Arial" w:hAnsi="Arial" w:cs="Arial"/>
                <w:sz w:val="20"/>
                <w:lang w:val="es-MX"/>
              </w:rPr>
              <w:t xml:space="preserve"> apreciación critica</w:t>
            </w:r>
          </w:p>
          <w:p w:rsidR="00B75CB4" w:rsidRPr="007C4C3E" w:rsidRDefault="00B75CB4" w:rsidP="00900C3A">
            <w:pPr>
              <w:widowControl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01" w:type="dxa"/>
          </w:tcPr>
          <w:p w:rsidR="00B75CB4" w:rsidRPr="0044631D" w:rsidRDefault="009F014D" w:rsidP="00120602">
            <w:pPr>
              <w:rPr>
                <w:rFonts w:ascii="Times New Roman" w:hAnsi="Times New Roman"/>
                <w:b/>
                <w:i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Enuncia aspectos relevantes y actuales sobre Democracia y Movimientos sociales</w:t>
            </w:r>
          </w:p>
        </w:tc>
      </w:tr>
      <w:tr w:rsidR="00522ED1" w:rsidRPr="00C72AD6" w:rsidTr="00721B68">
        <w:tc>
          <w:tcPr>
            <w:tcW w:w="9923" w:type="dxa"/>
            <w:gridSpan w:val="9"/>
          </w:tcPr>
          <w:p w:rsidR="00522ED1" w:rsidRDefault="00522ED1" w:rsidP="00EF3C95">
            <w:pPr>
              <w:jc w:val="center"/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_tradnl"/>
              </w:rPr>
              <w:t xml:space="preserve"> EVALUACIÓN DE LA UNIDAD DIDÁCTICA</w:t>
            </w:r>
          </w:p>
        </w:tc>
      </w:tr>
      <w:tr w:rsidR="00B75CB4" w:rsidTr="00765AD4">
        <w:trPr>
          <w:trHeight w:val="403"/>
        </w:trPr>
        <w:tc>
          <w:tcPr>
            <w:tcW w:w="1455" w:type="dxa"/>
            <w:vMerge w:val="restart"/>
          </w:tcPr>
          <w:p w:rsidR="00B75CB4" w:rsidRDefault="00B75CB4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2656" w:type="dxa"/>
            <w:gridSpan w:val="3"/>
            <w:vAlign w:val="center"/>
          </w:tcPr>
          <w:p w:rsidR="00B75CB4" w:rsidRPr="0005540F" w:rsidRDefault="00B75CB4" w:rsidP="00330AB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</w:pPr>
            <w:r w:rsidRPr="0005540F"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  <w:t>EVIDENCIA DE CONOCIMIENTOS</w:t>
            </w:r>
          </w:p>
        </w:tc>
        <w:tc>
          <w:tcPr>
            <w:tcW w:w="2851" w:type="dxa"/>
            <w:gridSpan w:val="3"/>
            <w:vAlign w:val="center"/>
          </w:tcPr>
          <w:p w:rsidR="00B75CB4" w:rsidRPr="0005540F" w:rsidRDefault="00B75CB4" w:rsidP="00330AB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</w:pPr>
            <w:r w:rsidRPr="0005540F"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  <w:t>EVIDENCIA DE PRODUCTO</w:t>
            </w:r>
          </w:p>
        </w:tc>
        <w:tc>
          <w:tcPr>
            <w:tcW w:w="2961" w:type="dxa"/>
            <w:gridSpan w:val="2"/>
            <w:vAlign w:val="center"/>
          </w:tcPr>
          <w:p w:rsidR="00B75CB4" w:rsidRPr="0005540F" w:rsidRDefault="00B75CB4" w:rsidP="00330AB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</w:pPr>
            <w:r w:rsidRPr="0005540F">
              <w:rPr>
                <w:rFonts w:ascii="Times New Roman" w:hAnsi="Times New Roman"/>
                <w:b/>
                <w:i/>
                <w:sz w:val="16"/>
                <w:szCs w:val="16"/>
                <w:lang w:val="es-ES_tradnl"/>
              </w:rPr>
              <w:t>EVIDENCIA DE DESEMPEÑO</w:t>
            </w:r>
          </w:p>
        </w:tc>
      </w:tr>
      <w:tr w:rsidR="00B75CB4" w:rsidRPr="00C72AD6" w:rsidTr="00064BD9">
        <w:trPr>
          <w:trHeight w:val="423"/>
        </w:trPr>
        <w:tc>
          <w:tcPr>
            <w:tcW w:w="1455" w:type="dxa"/>
            <w:vMerge/>
          </w:tcPr>
          <w:p w:rsidR="00B75CB4" w:rsidRDefault="00B75CB4" w:rsidP="00E658B1">
            <w:pPr>
              <w:rPr>
                <w:rFonts w:ascii="Times New Roman" w:hAnsi="Times New Roman"/>
                <w:b/>
                <w:i/>
                <w:szCs w:val="22"/>
                <w:lang w:val="es-ES_tradnl"/>
              </w:rPr>
            </w:pPr>
          </w:p>
        </w:tc>
        <w:tc>
          <w:tcPr>
            <w:tcW w:w="2656" w:type="dxa"/>
            <w:gridSpan w:val="3"/>
            <w:vAlign w:val="center"/>
          </w:tcPr>
          <w:p w:rsidR="001D21ED" w:rsidRPr="002C0DB8" w:rsidRDefault="001D21ED" w:rsidP="001D21ED">
            <w:pPr>
              <w:widowControl/>
              <w:numPr>
                <w:ilvl w:val="0"/>
                <w:numId w:val="34"/>
              </w:numPr>
              <w:ind w:left="213" w:right="-70" w:hanging="216"/>
              <w:rPr>
                <w:rFonts w:ascii="Arial" w:eastAsia="Arial" w:hAnsi="Arial" w:cs="Arial"/>
                <w:sz w:val="20"/>
                <w:lang w:val="es-MX"/>
              </w:rPr>
            </w:pPr>
            <w:r w:rsidRPr="001D21ED">
              <w:rPr>
                <w:rFonts w:ascii="Arial" w:hAnsi="Arial" w:cs="Arial"/>
                <w:sz w:val="20"/>
                <w:lang w:val="es-PE"/>
              </w:rPr>
              <w:t xml:space="preserve">Evaluación oral de la Unidad Didáctica  </w:t>
            </w:r>
          </w:p>
          <w:p w:rsidR="00B75CB4" w:rsidRPr="001D21ED" w:rsidRDefault="001D21ED" w:rsidP="001D21ED">
            <w:pPr>
              <w:widowControl/>
              <w:numPr>
                <w:ilvl w:val="0"/>
                <w:numId w:val="34"/>
              </w:numPr>
              <w:ind w:left="213" w:right="-70" w:hanging="216"/>
              <w:rPr>
                <w:rFonts w:ascii="Arial" w:hAnsi="Arial" w:cs="Arial"/>
                <w:sz w:val="20"/>
                <w:lang w:val="es-ES_tradnl"/>
              </w:rPr>
            </w:pPr>
            <w:r w:rsidRPr="001D21ED">
              <w:rPr>
                <w:rFonts w:ascii="Arial" w:hAnsi="Arial" w:cs="Arial"/>
                <w:sz w:val="20"/>
                <w:lang w:val="es-PE"/>
              </w:rPr>
              <w:t>Evaluación teórica – práctica</w:t>
            </w:r>
          </w:p>
        </w:tc>
        <w:tc>
          <w:tcPr>
            <w:tcW w:w="2851" w:type="dxa"/>
            <w:gridSpan w:val="3"/>
            <w:vAlign w:val="center"/>
          </w:tcPr>
          <w:p w:rsidR="00B75CB4" w:rsidRDefault="001D21ED" w:rsidP="001D21ED">
            <w:pPr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Desarrollo de una Monografía :</w:t>
            </w:r>
          </w:p>
          <w:p w:rsidR="001D21ED" w:rsidRPr="006F0ACD" w:rsidRDefault="001D21ED" w:rsidP="001D21ED">
            <w:pPr>
              <w:rPr>
                <w:rFonts w:ascii="Arial" w:hAnsi="Arial" w:cs="Arial"/>
                <w:sz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lang w:val="es-ES_tradnl"/>
              </w:rPr>
              <w:t>Fenomeno</w:t>
            </w:r>
            <w:proofErr w:type="spellEnd"/>
            <w:r>
              <w:rPr>
                <w:rFonts w:ascii="Arial" w:hAnsi="Arial" w:cs="Arial"/>
                <w:sz w:val="20"/>
                <w:lang w:val="es-ES_tradnl"/>
              </w:rPr>
              <w:t xml:space="preserve"> de Globalización y Competitividad</w:t>
            </w:r>
          </w:p>
        </w:tc>
        <w:tc>
          <w:tcPr>
            <w:tcW w:w="2961" w:type="dxa"/>
            <w:gridSpan w:val="2"/>
          </w:tcPr>
          <w:p w:rsidR="00B75CB4" w:rsidRPr="006F0ACD" w:rsidRDefault="006F0ACD" w:rsidP="00E658B1">
            <w:pPr>
              <w:rPr>
                <w:rFonts w:ascii="Arial" w:hAnsi="Arial" w:cs="Arial"/>
                <w:sz w:val="20"/>
                <w:lang w:val="es-ES_tradnl"/>
              </w:rPr>
            </w:pPr>
            <w:r w:rsidRPr="006F0ACD">
              <w:rPr>
                <w:rFonts w:ascii="Arial" w:hAnsi="Arial" w:cs="Arial"/>
                <w:sz w:val="20"/>
                <w:lang w:val="es-ES_tradnl"/>
              </w:rPr>
              <w:t>Desarrollo de los temas tratados</w:t>
            </w:r>
          </w:p>
        </w:tc>
      </w:tr>
    </w:tbl>
    <w:p w:rsidR="00E658B1" w:rsidRDefault="00E658B1" w:rsidP="0099060B">
      <w:pPr>
        <w:rPr>
          <w:rFonts w:ascii="Times New Roman" w:hAnsi="Times New Roman"/>
          <w:b/>
          <w:i/>
          <w:sz w:val="22"/>
          <w:szCs w:val="22"/>
          <w:lang w:val="es-ES_tradnl"/>
        </w:rPr>
      </w:pPr>
    </w:p>
    <w:p w:rsidR="00E658B1" w:rsidRDefault="00E658B1" w:rsidP="0099060B">
      <w:pPr>
        <w:rPr>
          <w:rFonts w:ascii="Times New Roman" w:hAnsi="Times New Roman"/>
          <w:b/>
          <w:i/>
          <w:sz w:val="22"/>
          <w:szCs w:val="22"/>
          <w:lang w:val="es-ES_tradnl"/>
        </w:rPr>
      </w:pPr>
    </w:p>
    <w:p w:rsidR="00E658B1" w:rsidRPr="00EC5DA7" w:rsidRDefault="00E658B1" w:rsidP="00E658B1">
      <w:pPr>
        <w:pStyle w:val="Prrafodelista"/>
        <w:numPr>
          <w:ilvl w:val="0"/>
          <w:numId w:val="13"/>
        </w:numPr>
        <w:ind w:left="284" w:hanging="284"/>
        <w:rPr>
          <w:rFonts w:cs="Calibri"/>
          <w:b/>
          <w:lang w:val="es-ES_tradnl"/>
        </w:rPr>
      </w:pPr>
      <w:r>
        <w:rPr>
          <w:rFonts w:cs="Calibri"/>
          <w:b/>
        </w:rPr>
        <w:t>MATERIALES EDUCATIVOS Y OTROS RECURSOS DIDÁCTICOS</w:t>
      </w:r>
    </w:p>
    <w:p w:rsidR="00EC5DA7" w:rsidRPr="00EC5DA7" w:rsidRDefault="00EC5DA7" w:rsidP="00EC5DA7">
      <w:pPr>
        <w:ind w:left="284" w:right="-143"/>
        <w:jc w:val="both"/>
        <w:rPr>
          <w:rFonts w:ascii="Arial" w:hAnsi="Arial" w:cs="Arial"/>
          <w:b/>
          <w:sz w:val="20"/>
          <w:lang w:val="es-MX"/>
        </w:rPr>
      </w:pPr>
      <w:r w:rsidRPr="00EC5DA7">
        <w:rPr>
          <w:rFonts w:ascii="Arial" w:hAnsi="Arial" w:cs="Arial"/>
          <w:sz w:val="20"/>
          <w:lang w:val="es-MX"/>
        </w:rPr>
        <w:t>El docente actuara como facilitador promoviendo la participación de los alumnos a través de una actividad dialógica en búsqueda de un aprendizaje significativo interactivo, orientado a lograr competencias cognoscitivas, procedimentales y actitudinales</w:t>
      </w:r>
      <w:r w:rsidRPr="00EC5DA7">
        <w:rPr>
          <w:rFonts w:ascii="Arial" w:hAnsi="Arial" w:cs="Arial"/>
          <w:b/>
          <w:sz w:val="20"/>
          <w:lang w:val="es-MX"/>
        </w:rPr>
        <w:t>.</w:t>
      </w:r>
    </w:p>
    <w:p w:rsidR="00EC5DA7" w:rsidRPr="00EC5DA7" w:rsidRDefault="00EC5DA7" w:rsidP="00EC5DA7">
      <w:pPr>
        <w:pStyle w:val="Prrafodelista"/>
        <w:ind w:left="284"/>
        <w:rPr>
          <w:rFonts w:cs="Calibri"/>
          <w:b/>
        </w:rPr>
      </w:pPr>
    </w:p>
    <w:p w:rsidR="004238C2" w:rsidRPr="00EC5DA7" w:rsidRDefault="004238C2" w:rsidP="00EC5DA7">
      <w:pPr>
        <w:pStyle w:val="Default"/>
        <w:ind w:firstLine="284"/>
        <w:rPr>
          <w:rFonts w:cs="Calibri"/>
          <w:b/>
          <w:sz w:val="20"/>
          <w:szCs w:val="20"/>
        </w:rPr>
      </w:pPr>
      <w:r w:rsidRPr="00EC5DA7">
        <w:rPr>
          <w:rFonts w:cs="Calibri"/>
          <w:b/>
          <w:sz w:val="20"/>
          <w:szCs w:val="20"/>
        </w:rPr>
        <w:t>6</w:t>
      </w:r>
      <w:r w:rsidR="00EC5DA7" w:rsidRPr="00EC5DA7">
        <w:rPr>
          <w:rFonts w:cs="Calibri"/>
          <w:b/>
          <w:sz w:val="20"/>
          <w:szCs w:val="20"/>
        </w:rPr>
        <w:t>.1</w:t>
      </w:r>
      <w:r w:rsidRPr="00EC5DA7">
        <w:rPr>
          <w:rFonts w:cs="Calibri"/>
          <w:b/>
          <w:sz w:val="20"/>
          <w:szCs w:val="20"/>
        </w:rPr>
        <w:t xml:space="preserve"> Estrategias Metodológicas</w:t>
      </w:r>
    </w:p>
    <w:p w:rsidR="004238C2" w:rsidRPr="009D2EB7" w:rsidRDefault="004238C2" w:rsidP="004238C2">
      <w:pPr>
        <w:ind w:left="432"/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4238C2" w:rsidRPr="00EC5DA7" w:rsidRDefault="004238C2" w:rsidP="004238C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>Según la unidad de aprendizaje y características del tema  se utilizarán los siguientes métodos, procedimientos  y técnicas didácticas:</w:t>
      </w:r>
    </w:p>
    <w:p w:rsidR="004238C2" w:rsidRPr="00EC5DA7" w:rsidRDefault="004238C2" w:rsidP="004238C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lang w:val="es-ES_tradnl"/>
        </w:rPr>
      </w:pPr>
    </w:p>
    <w:p w:rsidR="004238C2" w:rsidRPr="00EC5DA7" w:rsidRDefault="004238C2" w:rsidP="004238C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  <w:lang w:val="es-ES_tradnl"/>
        </w:rPr>
      </w:pPr>
      <w:r w:rsidRPr="00EC5DA7">
        <w:rPr>
          <w:rFonts w:ascii="Arial" w:hAnsi="Arial" w:cs="Arial"/>
          <w:b/>
          <w:i/>
          <w:sz w:val="20"/>
          <w:lang w:val="es-ES_tradnl"/>
        </w:rPr>
        <w:t>Métodos didácticos</w:t>
      </w:r>
    </w:p>
    <w:p w:rsidR="004238C2" w:rsidRPr="00EC5DA7" w:rsidRDefault="004238C2" w:rsidP="004238C2">
      <w:pPr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152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>Por la forma enseñanza aprendizaje: Inductivo - Deductivo.</w:t>
      </w:r>
    </w:p>
    <w:p w:rsidR="004238C2" w:rsidRPr="00EC5DA7" w:rsidRDefault="004238C2" w:rsidP="004238C2">
      <w:pPr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152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lastRenderedPageBreak/>
        <w:t>Por la actividad de los educandos: Activo</w:t>
      </w:r>
    </w:p>
    <w:p w:rsidR="004238C2" w:rsidRPr="00EC5DA7" w:rsidRDefault="004238C2" w:rsidP="004238C2">
      <w:pPr>
        <w:numPr>
          <w:ilvl w:val="1"/>
          <w:numId w:val="1"/>
        </w:numPr>
        <w:tabs>
          <w:tab w:val="clear" w:pos="1872"/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num" w:pos="108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 xml:space="preserve">Por la forma de organización de las actividades:   </w:t>
      </w:r>
      <w:r w:rsidRPr="00EC5DA7">
        <w:rPr>
          <w:rFonts w:ascii="Arial" w:hAnsi="Arial" w:cs="Arial"/>
          <w:sz w:val="20"/>
          <w:lang w:val="es-PE"/>
        </w:rPr>
        <w:t>Mixtos: socializadas e individuales y trabajo colectivo.</w:t>
      </w:r>
    </w:p>
    <w:p w:rsidR="004238C2" w:rsidRPr="00EC5DA7" w:rsidRDefault="004238C2" w:rsidP="004238C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rFonts w:ascii="Arial" w:hAnsi="Arial" w:cs="Arial"/>
          <w:sz w:val="20"/>
          <w:lang w:val="es-ES_tradnl"/>
        </w:rPr>
      </w:pPr>
    </w:p>
    <w:p w:rsidR="004238C2" w:rsidRPr="00EC5DA7" w:rsidRDefault="004238C2" w:rsidP="004238C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  <w:lang w:val="es-ES_tradnl"/>
        </w:rPr>
      </w:pPr>
      <w:r w:rsidRPr="00EC5DA7">
        <w:rPr>
          <w:rFonts w:ascii="Arial" w:hAnsi="Arial" w:cs="Arial"/>
          <w:b/>
          <w:i/>
          <w:sz w:val="20"/>
          <w:lang w:val="es-ES_tradnl"/>
        </w:rPr>
        <w:t>Procedimientos didácticos</w:t>
      </w:r>
      <w:r w:rsidRPr="00EC5DA7">
        <w:rPr>
          <w:rFonts w:ascii="Arial" w:hAnsi="Arial" w:cs="Arial"/>
          <w:b/>
          <w:sz w:val="20"/>
          <w:lang w:val="es-ES_tradnl"/>
        </w:rPr>
        <w:t>:</w:t>
      </w:r>
    </w:p>
    <w:p w:rsidR="004238C2" w:rsidRPr="00EC5DA7" w:rsidRDefault="004238C2" w:rsidP="004238C2">
      <w:pPr>
        <w:tabs>
          <w:tab w:val="left" w:pos="-1440"/>
          <w:tab w:val="left" w:pos="-720"/>
          <w:tab w:val="left" w:pos="0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>Observación,  autoaprendizaje, estudio dirigido, tarea dirigida, conversación, dinámica grupal, síntesis  y demostración.</w:t>
      </w:r>
    </w:p>
    <w:p w:rsidR="004238C2" w:rsidRPr="00EC5DA7" w:rsidRDefault="004238C2" w:rsidP="004238C2">
      <w:pPr>
        <w:tabs>
          <w:tab w:val="left" w:pos="-1440"/>
          <w:tab w:val="left" w:pos="-720"/>
          <w:tab w:val="left" w:pos="0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 w:val="20"/>
          <w:lang w:val="es-ES_tradnl"/>
        </w:rPr>
      </w:pPr>
    </w:p>
    <w:p w:rsidR="004238C2" w:rsidRPr="00EC5DA7" w:rsidRDefault="004238C2" w:rsidP="004238C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20"/>
          <w:lang w:val="es-ES_tradnl"/>
        </w:rPr>
      </w:pPr>
      <w:r w:rsidRPr="00EC5DA7">
        <w:rPr>
          <w:rFonts w:ascii="Arial" w:hAnsi="Arial" w:cs="Arial"/>
          <w:b/>
          <w:i/>
          <w:sz w:val="20"/>
          <w:lang w:val="es-ES_tradnl"/>
        </w:rPr>
        <w:t>Técnicas didácticas</w:t>
      </w:r>
      <w:r w:rsidRPr="00EC5DA7">
        <w:rPr>
          <w:rFonts w:ascii="Arial" w:hAnsi="Arial" w:cs="Arial"/>
          <w:b/>
          <w:sz w:val="20"/>
          <w:lang w:val="es-ES_tradnl"/>
        </w:rPr>
        <w:t>:</w:t>
      </w:r>
    </w:p>
    <w:p w:rsidR="004238C2" w:rsidRPr="00EC5DA7" w:rsidRDefault="004238C2" w:rsidP="004238C2">
      <w:pPr>
        <w:ind w:left="709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>Técnicas Didácticas: Expositiva, seminarios, discusión,  prácticas calificadas,  dinámica de grup</w:t>
      </w:r>
      <w:r w:rsidR="008703B7">
        <w:rPr>
          <w:rFonts w:ascii="Arial" w:hAnsi="Arial" w:cs="Arial"/>
          <w:sz w:val="20"/>
          <w:lang w:val="es-ES_tradnl"/>
        </w:rPr>
        <w:t>o, lecturas guiadas</w:t>
      </w:r>
      <w:r w:rsidRPr="00EC5DA7">
        <w:rPr>
          <w:rFonts w:ascii="Arial" w:hAnsi="Arial" w:cs="Arial"/>
          <w:sz w:val="20"/>
          <w:lang w:val="es-ES_tradnl"/>
        </w:rPr>
        <w:t>.</w:t>
      </w:r>
    </w:p>
    <w:p w:rsidR="004238C2" w:rsidRPr="00EC5DA7" w:rsidRDefault="004238C2" w:rsidP="004238C2">
      <w:pPr>
        <w:ind w:left="709"/>
        <w:jc w:val="both"/>
        <w:rPr>
          <w:rFonts w:ascii="Arial" w:hAnsi="Arial" w:cs="Arial"/>
          <w:sz w:val="20"/>
          <w:lang w:val="es-ES_tradnl"/>
        </w:rPr>
      </w:pPr>
    </w:p>
    <w:p w:rsidR="004238C2" w:rsidRPr="00EC5DA7" w:rsidRDefault="00EC5DA7" w:rsidP="004238C2">
      <w:pPr>
        <w:ind w:left="567" w:hanging="141"/>
        <w:jc w:val="both"/>
        <w:rPr>
          <w:rFonts w:ascii="Arial" w:hAnsi="Arial" w:cs="Arial"/>
          <w:sz w:val="20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 xml:space="preserve">       </w:t>
      </w:r>
      <w:r w:rsidR="004238C2" w:rsidRPr="00EC5DA7">
        <w:rPr>
          <w:rFonts w:ascii="Arial" w:hAnsi="Arial" w:cs="Arial"/>
          <w:sz w:val="20"/>
          <w:lang w:val="es-ES_tradnl"/>
        </w:rPr>
        <w:t>Modelo: Motivación, ejecución, resumen, conclusiones, evaluación y retroalimentación.</w:t>
      </w:r>
    </w:p>
    <w:p w:rsidR="004238C2" w:rsidRPr="00EC5DA7" w:rsidRDefault="004238C2" w:rsidP="004238C2">
      <w:pPr>
        <w:ind w:left="567"/>
        <w:jc w:val="both"/>
        <w:rPr>
          <w:rFonts w:ascii="Arial" w:hAnsi="Arial" w:cs="Arial"/>
          <w:sz w:val="20"/>
          <w:lang w:val="es-ES_tradnl"/>
        </w:rPr>
      </w:pPr>
    </w:p>
    <w:p w:rsidR="004238C2" w:rsidRPr="00EC5DA7" w:rsidRDefault="004238C2" w:rsidP="004238C2">
      <w:pPr>
        <w:ind w:left="567" w:hanging="141"/>
        <w:jc w:val="both"/>
        <w:rPr>
          <w:rFonts w:ascii="Arial" w:hAnsi="Arial" w:cs="Arial"/>
          <w:color w:val="FF0000"/>
          <w:sz w:val="20"/>
          <w:lang w:val="es-ES_tradnl"/>
        </w:rPr>
      </w:pPr>
    </w:p>
    <w:p w:rsidR="004238C2" w:rsidRPr="00EC5DA7" w:rsidRDefault="004238C2" w:rsidP="00EC5DA7">
      <w:pPr>
        <w:pStyle w:val="Default"/>
        <w:ind w:firstLine="426"/>
        <w:rPr>
          <w:i/>
          <w:sz w:val="20"/>
          <w:szCs w:val="20"/>
          <w:u w:val="single"/>
          <w:lang w:val="es-ES_tradnl"/>
        </w:rPr>
      </w:pPr>
      <w:r w:rsidRPr="00EC5DA7">
        <w:rPr>
          <w:b/>
          <w:sz w:val="20"/>
          <w:szCs w:val="20"/>
        </w:rPr>
        <w:t>6.</w:t>
      </w:r>
      <w:r w:rsidR="00EC5DA7" w:rsidRPr="00EC5DA7">
        <w:rPr>
          <w:b/>
          <w:sz w:val="20"/>
          <w:szCs w:val="20"/>
        </w:rPr>
        <w:t>2</w:t>
      </w:r>
      <w:r w:rsidRPr="00EC5DA7">
        <w:rPr>
          <w:b/>
          <w:sz w:val="20"/>
          <w:szCs w:val="20"/>
        </w:rPr>
        <w:t xml:space="preserve"> Medios y materiales</w:t>
      </w:r>
      <w:r w:rsidRPr="00EC5DA7">
        <w:rPr>
          <w:b/>
          <w:i/>
          <w:sz w:val="20"/>
          <w:szCs w:val="20"/>
          <w:u w:val="single"/>
          <w:lang w:val="es-ES_tradnl"/>
        </w:rPr>
        <w:t xml:space="preserve"> </w:t>
      </w:r>
    </w:p>
    <w:p w:rsidR="004238C2" w:rsidRDefault="004238C2" w:rsidP="004238C2">
      <w:pPr>
        <w:ind w:left="426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EC5DA7">
        <w:rPr>
          <w:rFonts w:ascii="Arial" w:hAnsi="Arial" w:cs="Arial"/>
          <w:sz w:val="20"/>
          <w:lang w:val="es-ES_tradnl"/>
        </w:rPr>
        <w:t>Experiencias directas, Data</w:t>
      </w:r>
      <w:r w:rsidR="007B37D6">
        <w:rPr>
          <w:rFonts w:ascii="Arial" w:hAnsi="Arial" w:cs="Arial"/>
          <w:sz w:val="20"/>
          <w:lang w:val="es-ES_tradnl"/>
        </w:rPr>
        <w:t xml:space="preserve"> </w:t>
      </w:r>
      <w:proofErr w:type="spellStart"/>
      <w:r w:rsidRPr="00EC5DA7">
        <w:rPr>
          <w:rFonts w:ascii="Arial" w:hAnsi="Arial" w:cs="Arial"/>
          <w:sz w:val="20"/>
          <w:lang w:val="es-ES_tradnl"/>
        </w:rPr>
        <w:t>display</w:t>
      </w:r>
      <w:proofErr w:type="spellEnd"/>
      <w:r w:rsidRPr="00EC5DA7">
        <w:rPr>
          <w:rFonts w:ascii="Arial" w:hAnsi="Arial" w:cs="Arial"/>
          <w:sz w:val="20"/>
          <w:lang w:val="es-ES_tradnl"/>
        </w:rPr>
        <w:t>, videos,  libros, separatas, guías, mota, pizarra, plumones</w:t>
      </w:r>
      <w:r>
        <w:rPr>
          <w:rFonts w:ascii="Times New Roman" w:hAnsi="Times New Roman"/>
          <w:sz w:val="22"/>
          <w:szCs w:val="22"/>
          <w:lang w:val="es-ES_tradnl"/>
        </w:rPr>
        <w:t xml:space="preserve"> </w:t>
      </w:r>
    </w:p>
    <w:p w:rsidR="002967B9" w:rsidRDefault="002967B9" w:rsidP="002967B9">
      <w:pPr>
        <w:rPr>
          <w:rFonts w:cs="Calibri"/>
          <w:b/>
          <w:lang w:val="es-ES_tradnl"/>
        </w:rPr>
      </w:pPr>
    </w:p>
    <w:p w:rsidR="00E658B1" w:rsidRPr="00E658B1" w:rsidRDefault="00E658B1" w:rsidP="00E658B1">
      <w:pPr>
        <w:pStyle w:val="Prrafodelista"/>
        <w:numPr>
          <w:ilvl w:val="0"/>
          <w:numId w:val="13"/>
        </w:numPr>
        <w:ind w:left="284" w:hanging="284"/>
        <w:rPr>
          <w:rFonts w:cs="Calibri"/>
          <w:b/>
          <w:lang w:val="es-ES_tradnl"/>
        </w:rPr>
      </w:pPr>
      <w:r>
        <w:rPr>
          <w:rFonts w:cs="Calibri"/>
          <w:b/>
        </w:rPr>
        <w:t>EVALUACIÓN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>La evaluación será permanente utilizando la evaluación diagnóstica, formativa y sumativa. Comprende: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 xml:space="preserve">Cuatro evaluaciones parciales, distribuidas </w:t>
      </w:r>
      <w:proofErr w:type="gramStart"/>
      <w:r w:rsidRPr="00091734">
        <w:rPr>
          <w:rFonts w:ascii="Arial" w:hAnsi="Arial" w:cs="Arial"/>
          <w:sz w:val="20"/>
          <w:lang w:val="es-MX"/>
        </w:rPr>
        <w:t>la</w:t>
      </w:r>
      <w:proofErr w:type="gramEnd"/>
      <w:r w:rsidRPr="00091734">
        <w:rPr>
          <w:rFonts w:ascii="Arial" w:hAnsi="Arial" w:cs="Arial"/>
          <w:sz w:val="20"/>
          <w:lang w:val="es-MX"/>
        </w:rPr>
        <w:t xml:space="preserve"> término de cada unidad. Además se considera los seminarios, juego de roles, desarrollo de casos y trabajos aplicativos al término de cada unidad.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 xml:space="preserve">El promedio para cada evaluación parcial se determina: 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 xml:space="preserve">Módulo 1: 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>-EC (evaluación de conocimiento): 20%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>-EP (evaluación de producto): 40%</w:t>
      </w: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>-ED (evaluación de desempeño): 40%</w:t>
      </w:r>
    </w:p>
    <w:p w:rsid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</w:p>
    <w:p w:rsidR="00091734" w:rsidRPr="00091734" w:rsidRDefault="00091734" w:rsidP="00091734">
      <w:pPr>
        <w:pStyle w:val="Prrafodelista"/>
        <w:ind w:left="1080" w:right="-143"/>
        <w:jc w:val="both"/>
        <w:rPr>
          <w:rFonts w:ascii="Arial" w:hAnsi="Arial" w:cs="Arial"/>
          <w:sz w:val="20"/>
          <w:lang w:val="es-MX"/>
        </w:rPr>
      </w:pPr>
      <w:r w:rsidRPr="00091734">
        <w:rPr>
          <w:rFonts w:ascii="Arial" w:hAnsi="Arial" w:cs="Arial"/>
          <w:sz w:val="20"/>
          <w:lang w:val="es-MX"/>
        </w:rPr>
        <w:t>El Promedio del Módulo 1 se obtiene de la sumatoria del EC+EP+ED; y así sucesivamente se da con los otros 3 módulos (unidad didáctica 2, 3 y 4)</w:t>
      </w:r>
    </w:p>
    <w:p w:rsidR="00091734" w:rsidRDefault="00091734" w:rsidP="00091734">
      <w:pPr>
        <w:ind w:left="284" w:right="-143"/>
        <w:jc w:val="both"/>
        <w:rPr>
          <w:rFonts w:ascii="Arial" w:hAnsi="Arial" w:cs="Arial"/>
          <w:sz w:val="20"/>
          <w:lang w:val="es-MX"/>
        </w:rPr>
      </w:pPr>
    </w:p>
    <w:p w:rsidR="00091734" w:rsidRDefault="00091734" w:rsidP="00091734">
      <w:pPr>
        <w:ind w:left="284" w:right="-143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</w:t>
      </w:r>
      <w:r w:rsidR="00E658B1" w:rsidRPr="00091734">
        <w:rPr>
          <w:rFonts w:ascii="Arial" w:hAnsi="Arial" w:cs="Arial"/>
          <w:sz w:val="20"/>
          <w:lang w:val="es-MX"/>
        </w:rPr>
        <w:t>La evaluación será de acuerdo a lo establecido en el  Reglamento Académico</w:t>
      </w:r>
      <w:r w:rsidR="00ED1AF7" w:rsidRPr="00091734">
        <w:rPr>
          <w:rFonts w:ascii="Arial" w:hAnsi="Arial" w:cs="Arial"/>
          <w:sz w:val="20"/>
          <w:lang w:val="es-MX"/>
        </w:rPr>
        <w:t xml:space="preserve"> </w:t>
      </w:r>
      <w:r w:rsidR="00E658B1" w:rsidRPr="00091734">
        <w:rPr>
          <w:rFonts w:ascii="Arial" w:hAnsi="Arial" w:cs="Arial"/>
          <w:sz w:val="20"/>
          <w:lang w:val="es-MX"/>
        </w:rPr>
        <w:t xml:space="preserve">General, aprobado con </w:t>
      </w:r>
      <w:r>
        <w:rPr>
          <w:rFonts w:ascii="Arial" w:hAnsi="Arial" w:cs="Arial"/>
          <w:sz w:val="20"/>
          <w:lang w:val="es-MX"/>
        </w:rPr>
        <w:t xml:space="preserve">  </w:t>
      </w:r>
    </w:p>
    <w:p w:rsidR="00E658B1" w:rsidRPr="00091734" w:rsidRDefault="00091734" w:rsidP="00091734">
      <w:pPr>
        <w:ind w:left="284" w:right="-143"/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</w:t>
      </w:r>
      <w:r w:rsidR="00E658B1" w:rsidRPr="00091734">
        <w:rPr>
          <w:rFonts w:ascii="Arial" w:hAnsi="Arial" w:cs="Arial"/>
          <w:sz w:val="20"/>
          <w:lang w:val="es-MX"/>
        </w:rPr>
        <w:t>Resolución Nº 0130-2015-CU-UNJFSC de fecha 20 de febrero del 2015.</w:t>
      </w:r>
    </w:p>
    <w:p w:rsidR="00E658B1" w:rsidRPr="00091734" w:rsidRDefault="00E658B1" w:rsidP="00091734">
      <w:pPr>
        <w:ind w:left="284" w:right="-143"/>
        <w:jc w:val="both"/>
        <w:rPr>
          <w:rFonts w:ascii="Arial" w:hAnsi="Arial" w:cs="Arial"/>
          <w:sz w:val="20"/>
          <w:lang w:val="es-MX"/>
        </w:rPr>
      </w:pPr>
    </w:p>
    <w:p w:rsidR="0008172E" w:rsidRPr="00160872" w:rsidRDefault="007D2031" w:rsidP="0008172E">
      <w:pPr>
        <w:tabs>
          <w:tab w:val="left" w:pos="993"/>
        </w:tabs>
        <w:ind w:left="993"/>
        <w:jc w:val="both"/>
        <w:rPr>
          <w:rFonts w:ascii="Arial" w:hAnsi="Arial" w:cs="Arial"/>
          <w:sz w:val="20"/>
          <w:lang w:val="es-PE"/>
        </w:rPr>
      </w:pPr>
      <w:r w:rsidRPr="00160872">
        <w:rPr>
          <w:rFonts w:ascii="Arial" w:hAnsi="Arial" w:cs="Arial"/>
          <w:sz w:val="20"/>
          <w:lang w:val="es-PE"/>
        </w:rPr>
        <w:t xml:space="preserve">Art 121° </w:t>
      </w:r>
      <w:r w:rsidR="00E658B1" w:rsidRPr="00160872">
        <w:rPr>
          <w:rFonts w:ascii="Arial" w:hAnsi="Arial" w:cs="Arial"/>
          <w:sz w:val="20"/>
          <w:lang w:val="es-PE"/>
        </w:rPr>
        <w:t>La asistencia a clases teóricas y prácticas son obligatorias.</w:t>
      </w:r>
    </w:p>
    <w:p w:rsidR="007D2031" w:rsidRPr="00160872" w:rsidRDefault="007D2031" w:rsidP="007D2031">
      <w:pPr>
        <w:ind w:left="1418" w:hanging="425"/>
        <w:jc w:val="both"/>
        <w:rPr>
          <w:rFonts w:ascii="Arial" w:hAnsi="Arial" w:cs="Arial"/>
          <w:sz w:val="20"/>
          <w:lang w:val="es-PE"/>
        </w:rPr>
      </w:pPr>
      <w:r w:rsidRPr="00160872">
        <w:rPr>
          <w:rFonts w:ascii="Arial" w:hAnsi="Arial" w:cs="Arial"/>
          <w:sz w:val="20"/>
          <w:lang w:val="es-PE"/>
        </w:rPr>
        <w:tab/>
        <w:t xml:space="preserve">       </w:t>
      </w:r>
      <w:r w:rsidR="00E658B1" w:rsidRPr="00160872">
        <w:rPr>
          <w:rFonts w:ascii="Arial" w:hAnsi="Arial" w:cs="Arial"/>
          <w:sz w:val="20"/>
          <w:lang w:val="es-PE"/>
        </w:rPr>
        <w:t xml:space="preserve"> La acumulación de más del 30% de inasistencias no justificadas, dará lugar a </w:t>
      </w:r>
      <w:r w:rsidRPr="00160872">
        <w:rPr>
          <w:rFonts w:ascii="Arial" w:hAnsi="Arial" w:cs="Arial"/>
          <w:sz w:val="20"/>
          <w:lang w:val="es-PE"/>
        </w:rPr>
        <w:t xml:space="preserve">   </w:t>
      </w:r>
    </w:p>
    <w:p w:rsidR="0008172E" w:rsidRPr="00160872" w:rsidRDefault="007D2031" w:rsidP="007D2031">
      <w:pPr>
        <w:ind w:left="1418" w:hanging="425"/>
        <w:jc w:val="both"/>
        <w:rPr>
          <w:rFonts w:ascii="Arial" w:hAnsi="Arial" w:cs="Arial"/>
          <w:sz w:val="20"/>
          <w:lang w:val="es-PE"/>
        </w:rPr>
      </w:pPr>
      <w:r w:rsidRPr="00160872">
        <w:rPr>
          <w:rFonts w:ascii="Arial" w:hAnsi="Arial" w:cs="Arial"/>
          <w:sz w:val="20"/>
          <w:lang w:val="es-PE"/>
        </w:rPr>
        <w:t xml:space="preserve">               </w:t>
      </w:r>
      <w:proofErr w:type="gramStart"/>
      <w:r w:rsidR="00E658B1" w:rsidRPr="00160872">
        <w:rPr>
          <w:rFonts w:ascii="Arial" w:hAnsi="Arial" w:cs="Arial"/>
          <w:sz w:val="20"/>
          <w:lang w:val="es-PE"/>
        </w:rPr>
        <w:t>la</w:t>
      </w:r>
      <w:proofErr w:type="gramEnd"/>
      <w:r w:rsidR="00E658B1" w:rsidRPr="00160872">
        <w:rPr>
          <w:rFonts w:ascii="Arial" w:hAnsi="Arial" w:cs="Arial"/>
          <w:sz w:val="20"/>
          <w:lang w:val="es-PE"/>
        </w:rPr>
        <w:t xml:space="preserve"> desaprobación de la asignatura por límite de inasistencia con nota cero (00).</w:t>
      </w:r>
    </w:p>
    <w:p w:rsidR="002967B9" w:rsidRPr="00160872" w:rsidRDefault="002967B9" w:rsidP="007D2031">
      <w:pPr>
        <w:ind w:left="1418" w:hanging="425"/>
        <w:jc w:val="both"/>
        <w:rPr>
          <w:rFonts w:ascii="Arial" w:hAnsi="Arial" w:cs="Arial"/>
          <w:sz w:val="20"/>
          <w:lang w:val="es-PE"/>
        </w:rPr>
      </w:pPr>
    </w:p>
    <w:tbl>
      <w:tblPr>
        <w:tblStyle w:val="Tablaconcuadrcula"/>
        <w:tblW w:w="0" w:type="auto"/>
        <w:tblInd w:w="679" w:type="dxa"/>
        <w:tblLook w:val="04A0"/>
      </w:tblPr>
      <w:tblGrid>
        <w:gridCol w:w="1411"/>
        <w:gridCol w:w="1767"/>
        <w:gridCol w:w="1701"/>
        <w:gridCol w:w="1701"/>
        <w:gridCol w:w="1559"/>
      </w:tblGrid>
      <w:tr w:rsidR="00E345CD" w:rsidRPr="00C72AD6" w:rsidTr="00160872">
        <w:tc>
          <w:tcPr>
            <w:tcW w:w="1411" w:type="dxa"/>
            <w:vMerge w:val="restart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Número de semanas por semestre 16</w:t>
            </w:r>
          </w:p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</w:p>
          <w:p w:rsidR="00E345CD" w:rsidRPr="00160872" w:rsidRDefault="00E345CD" w:rsidP="00E345CD">
            <w:pPr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14  clases</w:t>
            </w:r>
          </w:p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02 exámenes</w:t>
            </w:r>
          </w:p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 xml:space="preserve">   parciales</w:t>
            </w:r>
          </w:p>
        </w:tc>
        <w:tc>
          <w:tcPr>
            <w:tcW w:w="1767" w:type="dxa"/>
            <w:vAlign w:val="center"/>
          </w:tcPr>
          <w:p w:rsidR="00E345CD" w:rsidRPr="00160872" w:rsidRDefault="00E345CD" w:rsidP="00160872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Número de asistencia a clase Teóricas o practicas (no se cuenta la semana de exámenes)</w:t>
            </w:r>
          </w:p>
          <w:p w:rsidR="00E345CD" w:rsidRPr="00160872" w:rsidRDefault="00E345CD" w:rsidP="00160872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E345CD" w:rsidRPr="00160872" w:rsidRDefault="00E345CD" w:rsidP="00160872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Número de inasistencias injustificadas en el semestre</w:t>
            </w:r>
          </w:p>
        </w:tc>
        <w:tc>
          <w:tcPr>
            <w:tcW w:w="1701" w:type="dxa"/>
            <w:vAlign w:val="center"/>
          </w:tcPr>
          <w:p w:rsidR="00E345CD" w:rsidRPr="00160872" w:rsidRDefault="00E345CD" w:rsidP="00160872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Número de inasistencias injustificadas para la evaluación del 1° parcial</w:t>
            </w:r>
          </w:p>
        </w:tc>
        <w:tc>
          <w:tcPr>
            <w:tcW w:w="1559" w:type="dxa"/>
            <w:vAlign w:val="center"/>
          </w:tcPr>
          <w:p w:rsidR="00E345CD" w:rsidRPr="00160872" w:rsidRDefault="00E345CD" w:rsidP="00160872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Número de inasistencias injustificadas para la evaluación del 1° parcial</w:t>
            </w:r>
          </w:p>
        </w:tc>
      </w:tr>
      <w:tr w:rsidR="00E345CD" w:rsidRPr="00160872" w:rsidTr="004238C2">
        <w:tc>
          <w:tcPr>
            <w:tcW w:w="1411" w:type="dxa"/>
            <w:vMerge/>
          </w:tcPr>
          <w:p w:rsidR="00E345CD" w:rsidRPr="00160872" w:rsidRDefault="00E345CD" w:rsidP="007D2031">
            <w:pPr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67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14 clases</w:t>
            </w:r>
          </w:p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(1 vez por semana)</w:t>
            </w:r>
          </w:p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5 faltas</w:t>
            </w:r>
          </w:p>
        </w:tc>
        <w:tc>
          <w:tcPr>
            <w:tcW w:w="1701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5 faltas a más</w:t>
            </w:r>
          </w:p>
        </w:tc>
        <w:tc>
          <w:tcPr>
            <w:tcW w:w="1559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5 faltas a más</w:t>
            </w:r>
          </w:p>
        </w:tc>
      </w:tr>
      <w:tr w:rsidR="00E345CD" w:rsidRPr="00160872" w:rsidTr="004238C2">
        <w:tc>
          <w:tcPr>
            <w:tcW w:w="1411" w:type="dxa"/>
            <w:vMerge/>
          </w:tcPr>
          <w:p w:rsidR="00E345CD" w:rsidRPr="00160872" w:rsidRDefault="00E345CD" w:rsidP="007D2031">
            <w:pPr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767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28 clases</w:t>
            </w:r>
          </w:p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(2 veces por semana)</w:t>
            </w:r>
          </w:p>
        </w:tc>
        <w:tc>
          <w:tcPr>
            <w:tcW w:w="1701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9 clases</w:t>
            </w:r>
          </w:p>
        </w:tc>
        <w:tc>
          <w:tcPr>
            <w:tcW w:w="1701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9 a más</w:t>
            </w:r>
          </w:p>
        </w:tc>
        <w:tc>
          <w:tcPr>
            <w:tcW w:w="1559" w:type="dxa"/>
            <w:vAlign w:val="center"/>
          </w:tcPr>
          <w:p w:rsidR="00E345CD" w:rsidRPr="00160872" w:rsidRDefault="00E345CD" w:rsidP="00E345CD">
            <w:pPr>
              <w:jc w:val="center"/>
              <w:rPr>
                <w:rFonts w:ascii="Arial" w:hAnsi="Arial" w:cs="Arial"/>
                <w:sz w:val="20"/>
                <w:lang w:val="es-PE"/>
              </w:rPr>
            </w:pPr>
            <w:r w:rsidRPr="00160872">
              <w:rPr>
                <w:rFonts w:ascii="Arial" w:hAnsi="Arial" w:cs="Arial"/>
                <w:sz w:val="20"/>
                <w:lang w:val="es-PE"/>
              </w:rPr>
              <w:t>9 a más</w:t>
            </w:r>
          </w:p>
        </w:tc>
      </w:tr>
    </w:tbl>
    <w:p w:rsidR="008439D0" w:rsidRPr="00160872" w:rsidRDefault="008439D0" w:rsidP="007D2031">
      <w:pPr>
        <w:ind w:left="1418" w:hanging="425"/>
        <w:jc w:val="both"/>
        <w:rPr>
          <w:rFonts w:ascii="Arial" w:hAnsi="Arial" w:cs="Arial"/>
          <w:sz w:val="20"/>
          <w:lang w:val="es-PE"/>
        </w:rPr>
      </w:pPr>
    </w:p>
    <w:p w:rsidR="007D2031" w:rsidRPr="00160872" w:rsidRDefault="008439D0" w:rsidP="008439D0">
      <w:pPr>
        <w:ind w:left="993"/>
        <w:jc w:val="both"/>
        <w:rPr>
          <w:rFonts w:ascii="Arial" w:hAnsi="Arial" w:cs="Arial"/>
          <w:sz w:val="20"/>
          <w:lang w:val="es-PE"/>
        </w:rPr>
      </w:pPr>
      <w:r w:rsidRPr="00160872">
        <w:rPr>
          <w:rFonts w:ascii="Arial" w:hAnsi="Arial" w:cs="Arial"/>
          <w:sz w:val="20"/>
          <w:lang w:val="es-PE"/>
        </w:rPr>
        <w:t>Se considera una semana adicional para el ingreso de notas, impresión y firmas de Actas y registros de evaluación, con la que hacen un total de diecisiete semanas.</w:t>
      </w:r>
    </w:p>
    <w:p w:rsidR="0008172E" w:rsidRPr="00160872" w:rsidRDefault="0008172E" w:rsidP="0008172E">
      <w:pPr>
        <w:tabs>
          <w:tab w:val="left" w:pos="993"/>
        </w:tabs>
        <w:ind w:left="993"/>
        <w:jc w:val="both"/>
        <w:rPr>
          <w:rFonts w:ascii="Arial" w:hAnsi="Arial" w:cs="Arial"/>
          <w:sz w:val="20"/>
          <w:lang w:val="es-PE"/>
        </w:rPr>
      </w:pPr>
    </w:p>
    <w:p w:rsidR="00E658B1" w:rsidRPr="00160872" w:rsidRDefault="00E658B1" w:rsidP="0008172E">
      <w:pPr>
        <w:tabs>
          <w:tab w:val="left" w:pos="993"/>
        </w:tabs>
        <w:ind w:left="993"/>
        <w:jc w:val="both"/>
        <w:rPr>
          <w:rFonts w:ascii="Arial" w:hAnsi="Arial" w:cs="Arial"/>
          <w:sz w:val="20"/>
          <w:lang w:val="es-PE"/>
        </w:rPr>
      </w:pPr>
      <w:r w:rsidRPr="00160872">
        <w:rPr>
          <w:rFonts w:ascii="Arial" w:hAnsi="Arial" w:cs="Arial"/>
          <w:sz w:val="20"/>
          <w:lang w:val="es-PE"/>
        </w:rPr>
        <w:t>El estudiante está obligado a justificar su inasistencia, en un plazo no mayor de cinco (5) días hábiles; ante el Director de la EAP, y el Docente.</w:t>
      </w:r>
    </w:p>
    <w:p w:rsidR="00E658B1" w:rsidRPr="00160872" w:rsidRDefault="00E658B1" w:rsidP="00E658B1">
      <w:pPr>
        <w:tabs>
          <w:tab w:val="left" w:pos="993"/>
        </w:tabs>
        <w:ind w:left="709"/>
        <w:jc w:val="both"/>
        <w:rPr>
          <w:rFonts w:ascii="Arial" w:hAnsi="Arial" w:cs="Arial"/>
          <w:sz w:val="20"/>
          <w:lang w:val="es-PE"/>
        </w:rPr>
      </w:pPr>
    </w:p>
    <w:p w:rsidR="00E658B1" w:rsidRPr="00160872" w:rsidRDefault="00E658B1" w:rsidP="00E658B1">
      <w:pPr>
        <w:ind w:left="709"/>
        <w:jc w:val="both"/>
        <w:rPr>
          <w:rFonts w:ascii="Arial" w:hAnsi="Arial" w:cs="Arial"/>
          <w:sz w:val="20"/>
          <w:lang w:val="es-PE"/>
        </w:rPr>
      </w:pPr>
      <w:r w:rsidRPr="00160872">
        <w:rPr>
          <w:rFonts w:ascii="Arial" w:hAnsi="Arial" w:cs="Arial"/>
          <w:sz w:val="20"/>
          <w:lang w:val="es-PE"/>
        </w:rPr>
        <w:t xml:space="preserve">Al término de las evaluaciones finales se programará un examen de carácter sustitutorio a una nota desaprobatoria obtenida en la evaluación teórico práctica y que corresponden al promedio 1 ó promedio 2, siempre y cuando acrediten un promedio no menor a siete (07) y el 70% de asistencia al curso. </w:t>
      </w:r>
    </w:p>
    <w:p w:rsidR="00E658B1" w:rsidRPr="00E658B1" w:rsidRDefault="00E658B1" w:rsidP="00E658B1">
      <w:pPr>
        <w:pStyle w:val="Prrafodelista"/>
        <w:ind w:left="284"/>
        <w:rPr>
          <w:rFonts w:cs="Calibri"/>
          <w:b/>
          <w:lang w:val="es-PE"/>
        </w:rPr>
      </w:pPr>
    </w:p>
    <w:p w:rsidR="00E658B1" w:rsidRPr="007B55F2" w:rsidRDefault="00E658B1" w:rsidP="00E658B1">
      <w:pPr>
        <w:pStyle w:val="Prrafodelista"/>
        <w:numPr>
          <w:ilvl w:val="0"/>
          <w:numId w:val="13"/>
        </w:numPr>
        <w:ind w:left="284" w:hanging="284"/>
        <w:rPr>
          <w:rFonts w:cs="Calibri"/>
          <w:b/>
          <w:lang w:val="es-ES_tradnl"/>
        </w:rPr>
      </w:pPr>
      <w:r>
        <w:rPr>
          <w:rFonts w:cs="Calibri"/>
          <w:b/>
        </w:rPr>
        <w:t>BIBLIOGRAFIA Y REFERENCIAS WEB</w:t>
      </w:r>
    </w:p>
    <w:p w:rsidR="007B55F2" w:rsidRPr="00E658B1" w:rsidRDefault="007B55F2" w:rsidP="007B55F2">
      <w:pPr>
        <w:pStyle w:val="Prrafodelista"/>
        <w:ind w:left="284"/>
        <w:rPr>
          <w:rFonts w:cs="Calibri"/>
          <w:b/>
          <w:lang w:val="es-ES_tradnl"/>
        </w:rPr>
      </w:pPr>
    </w:p>
    <w:p w:rsidR="00E658B1" w:rsidRDefault="00E658B1" w:rsidP="00E658B1">
      <w:pPr>
        <w:pStyle w:val="Prrafodelista"/>
        <w:ind w:left="708"/>
        <w:rPr>
          <w:rFonts w:cs="Calibri"/>
          <w:b/>
        </w:rPr>
      </w:pPr>
      <w:r>
        <w:rPr>
          <w:rFonts w:cs="Calibri"/>
          <w:b/>
        </w:rPr>
        <w:t>UNIDAD DIDACTICA I</w:t>
      </w:r>
    </w:p>
    <w:p w:rsidR="008E5078" w:rsidRPr="001B7B52" w:rsidRDefault="008E5078" w:rsidP="008E5078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GELLES, Richard y LEVINE, Ann. (1996). Introducción a la Sociología. España: </w:t>
      </w:r>
      <w:proofErr w:type="spellStart"/>
      <w:r w:rsidRPr="001B7B52">
        <w:rPr>
          <w:sz w:val="20"/>
          <w:szCs w:val="20"/>
        </w:rPr>
        <w:t>McGraw</w:t>
      </w:r>
      <w:proofErr w:type="spellEnd"/>
      <w:r w:rsidRPr="001B7B52">
        <w:rPr>
          <w:sz w:val="20"/>
          <w:szCs w:val="20"/>
        </w:rPr>
        <w:t xml:space="preserve"> - Hill. </w:t>
      </w:r>
    </w:p>
    <w:p w:rsidR="008E5078" w:rsidRPr="001B7B52" w:rsidRDefault="008E5078" w:rsidP="008E5078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GIDDENS, Anthony. (2001). Sociología. España: Alianza Editorial. </w:t>
      </w:r>
    </w:p>
    <w:p w:rsidR="008E5078" w:rsidRPr="001B7B52" w:rsidRDefault="008E5078" w:rsidP="008E5078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LEIGHT, Donald. (1991).Sociología. México: Ed. McGraw-Hill </w:t>
      </w:r>
    </w:p>
    <w:p w:rsidR="008E5078" w:rsidRPr="001B7B52" w:rsidRDefault="008E5078" w:rsidP="008E5078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  <w:lang w:val="en-US"/>
        </w:rPr>
        <w:t xml:space="preserve">MACIONIS, John J. Y PLUMER, Ken (1999). </w:t>
      </w:r>
      <w:r w:rsidRPr="001B7B52">
        <w:rPr>
          <w:sz w:val="20"/>
          <w:szCs w:val="20"/>
        </w:rPr>
        <w:t xml:space="preserve">Sociología. España: </w:t>
      </w:r>
      <w:proofErr w:type="spellStart"/>
      <w:r w:rsidRPr="001B7B52">
        <w:rPr>
          <w:sz w:val="20"/>
          <w:szCs w:val="20"/>
        </w:rPr>
        <w:t>Prentice</w:t>
      </w:r>
      <w:proofErr w:type="spellEnd"/>
      <w:r w:rsidRPr="001B7B52">
        <w:rPr>
          <w:sz w:val="20"/>
          <w:szCs w:val="20"/>
        </w:rPr>
        <w:t xml:space="preserve"> Hall. </w:t>
      </w:r>
    </w:p>
    <w:p w:rsidR="008E5078" w:rsidRPr="001B7B52" w:rsidRDefault="008E5078" w:rsidP="008E5078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MOSTERÍN, Jesús. Naturaleza, Vida y cultura. Editorial UIGV. Perú. 2010. </w:t>
      </w:r>
    </w:p>
    <w:p w:rsidR="008E5078" w:rsidRPr="001B7B52" w:rsidRDefault="008E5078" w:rsidP="008E5078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1B7B52">
        <w:rPr>
          <w:sz w:val="20"/>
          <w:szCs w:val="20"/>
          <w:lang w:val="en-US"/>
        </w:rPr>
        <w:t xml:space="preserve">WORCHEL, Stephen, COOPER, Joel, (2002). Psicología Social. </w:t>
      </w:r>
      <w:r w:rsidRPr="001B7B52">
        <w:rPr>
          <w:sz w:val="20"/>
          <w:szCs w:val="20"/>
        </w:rPr>
        <w:t xml:space="preserve">México: THOMSON. </w:t>
      </w:r>
    </w:p>
    <w:p w:rsidR="008E5078" w:rsidRDefault="008E5078" w:rsidP="00E658B1">
      <w:pPr>
        <w:pStyle w:val="Prrafodelista"/>
        <w:ind w:left="708"/>
        <w:rPr>
          <w:rFonts w:cs="Calibri"/>
          <w:b/>
        </w:rPr>
      </w:pPr>
    </w:p>
    <w:p w:rsidR="00E658B1" w:rsidRDefault="00E658B1" w:rsidP="00E658B1">
      <w:pPr>
        <w:pStyle w:val="Prrafodelista"/>
        <w:ind w:left="708"/>
        <w:rPr>
          <w:rFonts w:cs="Calibri"/>
          <w:b/>
        </w:rPr>
      </w:pPr>
      <w:r>
        <w:rPr>
          <w:rFonts w:cs="Calibri"/>
          <w:b/>
        </w:rPr>
        <w:t>UNIDAD DIDACTICA II</w:t>
      </w:r>
    </w:p>
    <w:p w:rsidR="00733B67" w:rsidRPr="001B7B52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BEALS, R. y HOIJER, H. (1981). Introducción a la Antropología. Madrid. Ed. Aguilar </w:t>
      </w:r>
    </w:p>
    <w:p w:rsidR="00733B67" w:rsidRPr="001B7B52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DEGREGORI, Carlos Iván, editor. (2005). Compendio de Antropología Peruana. Lima: Red para el  Desarrollo de las Ciencias Sociales. </w:t>
      </w:r>
    </w:p>
    <w:p w:rsidR="00733B67" w:rsidRDefault="00733B67" w:rsidP="00733B67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1B7B52">
        <w:rPr>
          <w:sz w:val="20"/>
          <w:szCs w:val="20"/>
        </w:rPr>
        <w:t xml:space="preserve">EMBER, Carol y EMBER, Melvin. (1997). Antropología Cultural. España: </w:t>
      </w:r>
      <w:proofErr w:type="spellStart"/>
      <w:r w:rsidRPr="001B7B52">
        <w:rPr>
          <w:sz w:val="20"/>
          <w:szCs w:val="20"/>
        </w:rPr>
        <w:t>Prentice</w:t>
      </w:r>
      <w:proofErr w:type="spellEnd"/>
      <w:r w:rsidRPr="001B7B52">
        <w:rPr>
          <w:sz w:val="20"/>
          <w:szCs w:val="20"/>
        </w:rPr>
        <w:t xml:space="preserve"> Hall. </w:t>
      </w:r>
    </w:p>
    <w:p w:rsidR="00733B67" w:rsidRPr="001B7B52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HARRIS, </w:t>
      </w:r>
      <w:proofErr w:type="spellStart"/>
      <w:r w:rsidRPr="001B7B52">
        <w:rPr>
          <w:sz w:val="20"/>
          <w:szCs w:val="20"/>
        </w:rPr>
        <w:t>Marvin</w:t>
      </w:r>
      <w:proofErr w:type="spellEnd"/>
      <w:r w:rsidRPr="001B7B52">
        <w:rPr>
          <w:sz w:val="20"/>
          <w:szCs w:val="20"/>
        </w:rPr>
        <w:t xml:space="preserve">. (1985). Introducción a la Antropología General. México: Ed. S.A. </w:t>
      </w:r>
    </w:p>
    <w:p w:rsidR="00733B67" w:rsidRPr="001B7B52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KOTTAK, </w:t>
      </w:r>
      <w:proofErr w:type="spellStart"/>
      <w:r w:rsidRPr="001B7B52">
        <w:rPr>
          <w:sz w:val="20"/>
          <w:szCs w:val="20"/>
        </w:rPr>
        <w:t>Conrad</w:t>
      </w:r>
      <w:proofErr w:type="spellEnd"/>
      <w:r w:rsidRPr="001B7B52">
        <w:rPr>
          <w:sz w:val="20"/>
          <w:szCs w:val="20"/>
        </w:rPr>
        <w:t xml:space="preserve"> </w:t>
      </w:r>
      <w:proofErr w:type="spellStart"/>
      <w:r w:rsidRPr="001B7B52">
        <w:rPr>
          <w:sz w:val="20"/>
          <w:szCs w:val="20"/>
        </w:rPr>
        <w:t>Phillip</w:t>
      </w:r>
      <w:proofErr w:type="spellEnd"/>
      <w:r w:rsidRPr="001B7B52">
        <w:rPr>
          <w:sz w:val="20"/>
          <w:szCs w:val="20"/>
        </w:rPr>
        <w:t xml:space="preserve">. (1996). Antropología. Una exploración de la diversidad humana. Madrid.  </w:t>
      </w:r>
      <w:proofErr w:type="spellStart"/>
      <w:r w:rsidRPr="001B7B52">
        <w:rPr>
          <w:sz w:val="20"/>
          <w:szCs w:val="20"/>
        </w:rPr>
        <w:t>McGraw</w:t>
      </w:r>
      <w:proofErr w:type="spellEnd"/>
      <w:r w:rsidRPr="001B7B52">
        <w:rPr>
          <w:sz w:val="20"/>
          <w:szCs w:val="20"/>
        </w:rPr>
        <w:t xml:space="preserve"> Hill. </w:t>
      </w:r>
    </w:p>
    <w:p w:rsidR="00733B67" w:rsidRPr="001B7B52" w:rsidRDefault="00733B67" w:rsidP="00733B67">
      <w:pPr>
        <w:pStyle w:val="Default"/>
        <w:ind w:left="757"/>
        <w:rPr>
          <w:sz w:val="20"/>
          <w:szCs w:val="20"/>
        </w:rPr>
      </w:pPr>
    </w:p>
    <w:p w:rsidR="00E658B1" w:rsidRDefault="00E658B1" w:rsidP="00E658B1">
      <w:pPr>
        <w:pStyle w:val="Prrafodelista"/>
        <w:ind w:left="708"/>
        <w:rPr>
          <w:rFonts w:cs="Calibri"/>
          <w:b/>
        </w:rPr>
      </w:pPr>
      <w:r>
        <w:rPr>
          <w:rFonts w:cs="Calibri"/>
          <w:b/>
        </w:rPr>
        <w:t>UNIDAD DIDACTICA III</w:t>
      </w:r>
    </w:p>
    <w:p w:rsidR="00733B67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>CABREJOS DÍAZ, Fermín. (2000). Realidad Nacional. Problemas del Perú, Ho</w:t>
      </w:r>
      <w:r w:rsidR="00CF744A">
        <w:rPr>
          <w:sz w:val="20"/>
          <w:szCs w:val="20"/>
        </w:rPr>
        <w:t xml:space="preserve">y. Texto Universitario. </w:t>
      </w:r>
      <w:r w:rsidRPr="001B7B52">
        <w:rPr>
          <w:sz w:val="20"/>
          <w:szCs w:val="20"/>
        </w:rPr>
        <w:t xml:space="preserve"> Universidad Nacional de Trujillo. </w:t>
      </w:r>
    </w:p>
    <w:p w:rsidR="00733B67" w:rsidRPr="001B7B52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MOSTERÍN, Jesús. Diálogo y debate. Editorial UIGV. Perú. 2010. </w:t>
      </w:r>
    </w:p>
    <w:p w:rsidR="00733B67" w:rsidRDefault="00733B67" w:rsidP="00E658B1">
      <w:pPr>
        <w:pStyle w:val="Prrafodelista"/>
        <w:ind w:left="708"/>
        <w:rPr>
          <w:rFonts w:cs="Calibri"/>
          <w:b/>
        </w:rPr>
      </w:pPr>
    </w:p>
    <w:p w:rsidR="00E658B1" w:rsidRDefault="00E658B1" w:rsidP="00E658B1">
      <w:pPr>
        <w:pStyle w:val="Prrafodelista"/>
        <w:ind w:left="708"/>
        <w:rPr>
          <w:rFonts w:cs="Calibri"/>
          <w:b/>
        </w:rPr>
      </w:pPr>
      <w:r>
        <w:rPr>
          <w:rFonts w:cs="Calibri"/>
          <w:b/>
        </w:rPr>
        <w:t>UNIDAD DIDACTICA IV</w:t>
      </w:r>
    </w:p>
    <w:p w:rsidR="00733B67" w:rsidRPr="001B7B52" w:rsidRDefault="00733B67" w:rsidP="00733B67">
      <w:pPr>
        <w:pStyle w:val="Default"/>
        <w:numPr>
          <w:ilvl w:val="0"/>
          <w:numId w:val="24"/>
        </w:numPr>
        <w:spacing w:after="37"/>
        <w:rPr>
          <w:sz w:val="20"/>
          <w:szCs w:val="20"/>
        </w:rPr>
      </w:pPr>
      <w:r w:rsidRPr="001B7B52">
        <w:rPr>
          <w:sz w:val="20"/>
          <w:szCs w:val="20"/>
        </w:rPr>
        <w:t xml:space="preserve">TORRES, </w:t>
      </w:r>
      <w:proofErr w:type="spellStart"/>
      <w:r w:rsidRPr="001B7B52">
        <w:rPr>
          <w:sz w:val="20"/>
          <w:szCs w:val="20"/>
        </w:rPr>
        <w:t>Lizandra</w:t>
      </w:r>
      <w:proofErr w:type="spellEnd"/>
      <w:r w:rsidRPr="001B7B52">
        <w:rPr>
          <w:sz w:val="20"/>
          <w:szCs w:val="20"/>
        </w:rPr>
        <w:t xml:space="preserve"> y TORRES, Lina. (1998). Introducción a las Ciencias Sociales. Sociedad y Cultura  contemporánea. México: International </w:t>
      </w:r>
      <w:proofErr w:type="spellStart"/>
      <w:r w:rsidRPr="001B7B52">
        <w:rPr>
          <w:sz w:val="20"/>
          <w:szCs w:val="20"/>
        </w:rPr>
        <w:t>Thomson</w:t>
      </w:r>
      <w:proofErr w:type="spellEnd"/>
      <w:r w:rsidRPr="001B7B52">
        <w:rPr>
          <w:sz w:val="20"/>
          <w:szCs w:val="20"/>
        </w:rPr>
        <w:t xml:space="preserve"> Editores. </w:t>
      </w:r>
    </w:p>
    <w:p w:rsidR="00733B67" w:rsidRPr="00752B2C" w:rsidRDefault="00733B67" w:rsidP="00E658B1">
      <w:pPr>
        <w:pStyle w:val="Prrafodelista"/>
        <w:ind w:left="708"/>
        <w:rPr>
          <w:rFonts w:cs="Calibri"/>
          <w:b/>
          <w:lang w:val="es-ES_tradnl"/>
        </w:rPr>
      </w:pPr>
    </w:p>
    <w:p w:rsidR="00731B44" w:rsidRDefault="0099060B" w:rsidP="00A75D0B">
      <w:pPr>
        <w:ind w:left="4956" w:firstLine="708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9D2EB7">
        <w:rPr>
          <w:rFonts w:ascii="Times New Roman" w:hAnsi="Times New Roman"/>
          <w:sz w:val="22"/>
          <w:szCs w:val="22"/>
          <w:lang w:val="es-ES_tradnl"/>
        </w:rPr>
        <w:t xml:space="preserve">  </w:t>
      </w:r>
    </w:p>
    <w:p w:rsidR="0099060B" w:rsidRPr="009D2EB7" w:rsidRDefault="0099060B" w:rsidP="00A75D0B">
      <w:pPr>
        <w:ind w:left="4956" w:firstLine="708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9D2EB7">
        <w:rPr>
          <w:rFonts w:ascii="Times New Roman" w:hAnsi="Times New Roman"/>
          <w:sz w:val="22"/>
          <w:szCs w:val="22"/>
          <w:lang w:val="es-ES_tradnl"/>
        </w:rPr>
        <w:t xml:space="preserve">  Huacho, </w:t>
      </w:r>
      <w:r w:rsidR="00320E01">
        <w:rPr>
          <w:rFonts w:ascii="Times New Roman" w:hAnsi="Times New Roman"/>
          <w:sz w:val="22"/>
          <w:szCs w:val="22"/>
          <w:lang w:val="es-ES_tradnl"/>
        </w:rPr>
        <w:t>Marzo</w:t>
      </w:r>
      <w:r w:rsidR="00B70BF9">
        <w:rPr>
          <w:rFonts w:ascii="Times New Roman" w:hAnsi="Times New Roman"/>
          <w:sz w:val="22"/>
          <w:szCs w:val="22"/>
          <w:lang w:val="es-ES_tradnl"/>
        </w:rPr>
        <w:t xml:space="preserve"> </w:t>
      </w:r>
      <w:r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9D2EB7">
        <w:rPr>
          <w:rFonts w:ascii="Times New Roman" w:hAnsi="Times New Roman"/>
          <w:sz w:val="22"/>
          <w:szCs w:val="22"/>
          <w:lang w:val="es-ES_tradnl"/>
        </w:rPr>
        <w:t>del 20</w:t>
      </w:r>
      <w:r w:rsidR="00320E01">
        <w:rPr>
          <w:rFonts w:ascii="Times New Roman" w:hAnsi="Times New Roman"/>
          <w:sz w:val="22"/>
          <w:szCs w:val="22"/>
          <w:lang w:val="es-ES_tradnl"/>
        </w:rPr>
        <w:t>17</w:t>
      </w:r>
    </w:p>
    <w:p w:rsidR="0099060B" w:rsidRPr="009D2EB7" w:rsidRDefault="0099060B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99060B" w:rsidRDefault="0099060B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7B55F2" w:rsidRDefault="007B55F2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7B55F2" w:rsidRDefault="007B55F2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8B2AC6" w:rsidRDefault="008B2AC6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99060B" w:rsidRDefault="008E7FB7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  <w:r w:rsidRPr="008E7FB7">
        <w:rPr>
          <w:rFonts w:ascii="Times New Roman" w:hAnsi="Times New Roman"/>
          <w:noProof/>
          <w:snapToGrid/>
          <w:sz w:val="22"/>
          <w:szCs w:val="22"/>
          <w:lang w:val="es-ES"/>
        </w:rPr>
        <w:pict>
          <v:shape id="Cuadro de texto 1" o:spid="_x0000_s1030" type="#_x0000_t202" style="position:absolute;left:0;text-align:left;margin-left:125.6pt;margin-top:9.7pt;width:171.05pt;height:68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" stroked="f">
            <v:textbox>
              <w:txbxContent>
                <w:p w:rsidR="00721B68" w:rsidRDefault="00721B68" w:rsidP="0099060B">
                  <w:pPr>
                    <w:jc w:val="center"/>
                    <w:rPr>
                      <w:rFonts w:ascii="Times New Roman" w:hAnsi="Times New Roman"/>
                      <w:sz w:val="20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0"/>
                      <w:lang w:val="es-ES_tradnl"/>
                    </w:rPr>
                    <w:t>--------------------------------------</w:t>
                  </w:r>
                </w:p>
                <w:p w:rsidR="00721B68" w:rsidRDefault="00721B68" w:rsidP="00E27D9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</w:pPr>
                  <w:r w:rsidRPr="00C869AB"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  <w:t>Lic. Juana O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  <w:t>linda</w:t>
                  </w:r>
                  <w:r w:rsidRPr="00C869AB"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  <w:t xml:space="preserve"> Nicho Vargas</w:t>
                  </w:r>
                </w:p>
                <w:p w:rsidR="00721B68" w:rsidRDefault="00721B68" w:rsidP="00E27D9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  <w:t>DNU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  <w:t>:286</w:t>
                  </w:r>
                  <w:proofErr w:type="gramEnd"/>
                </w:p>
                <w:p w:rsidR="00721B68" w:rsidRDefault="00721B68" w:rsidP="002322D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  <w:t>Responsable  de la Asignatura</w:t>
                  </w:r>
                </w:p>
                <w:p w:rsidR="00721B68" w:rsidRPr="00C869AB" w:rsidRDefault="00721B68" w:rsidP="00E27D9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s-ES_tradnl"/>
                    </w:rPr>
                  </w:pPr>
                </w:p>
              </w:txbxContent>
            </v:textbox>
          </v:shape>
        </w:pict>
      </w:r>
    </w:p>
    <w:p w:rsidR="00FF194D" w:rsidRDefault="00FF194D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FF194D" w:rsidRDefault="00FF194D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p w:rsidR="00FF194D" w:rsidRPr="009D2EB7" w:rsidRDefault="00FF194D" w:rsidP="0099060B">
      <w:pPr>
        <w:jc w:val="both"/>
        <w:rPr>
          <w:rFonts w:ascii="Times New Roman" w:hAnsi="Times New Roman"/>
          <w:sz w:val="22"/>
          <w:szCs w:val="22"/>
          <w:lang w:val="es-ES_tradnl"/>
        </w:rPr>
      </w:pPr>
    </w:p>
    <w:sectPr w:rsidR="00FF194D" w:rsidRPr="009D2EB7" w:rsidSect="00A3698C">
      <w:pgSz w:w="11907" w:h="16840" w:code="9"/>
      <w:pgMar w:top="1021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aft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05D"/>
    <w:multiLevelType w:val="multilevel"/>
    <w:tmpl w:val="7D849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">
    <w:nsid w:val="08AB2D67"/>
    <w:multiLevelType w:val="hybridMultilevel"/>
    <w:tmpl w:val="856C0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8A7D85"/>
    <w:multiLevelType w:val="hybridMultilevel"/>
    <w:tmpl w:val="3FA28464"/>
    <w:lvl w:ilvl="0" w:tplc="F23227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52E63"/>
    <w:multiLevelType w:val="hybridMultilevel"/>
    <w:tmpl w:val="96C0E3E4"/>
    <w:lvl w:ilvl="0" w:tplc="F23227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6F3D"/>
    <w:multiLevelType w:val="hybridMultilevel"/>
    <w:tmpl w:val="7A5EC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B1702"/>
    <w:multiLevelType w:val="hybridMultilevel"/>
    <w:tmpl w:val="B8ECEF46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E13BA"/>
    <w:multiLevelType w:val="hybridMultilevel"/>
    <w:tmpl w:val="7840C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2A6C"/>
    <w:multiLevelType w:val="hybridMultilevel"/>
    <w:tmpl w:val="3482DFE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17E29"/>
    <w:multiLevelType w:val="multilevel"/>
    <w:tmpl w:val="9F62F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>
    <w:nsid w:val="1EDD3823"/>
    <w:multiLevelType w:val="multilevel"/>
    <w:tmpl w:val="1C24F9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>
    <w:nsid w:val="20C01AB7"/>
    <w:multiLevelType w:val="singleLevel"/>
    <w:tmpl w:val="706A14FA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11">
    <w:nsid w:val="21336432"/>
    <w:multiLevelType w:val="hybridMultilevel"/>
    <w:tmpl w:val="C848122E"/>
    <w:lvl w:ilvl="0" w:tplc="F23227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D336E"/>
    <w:multiLevelType w:val="singleLevel"/>
    <w:tmpl w:val="335236A2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3">
    <w:nsid w:val="24D5395B"/>
    <w:multiLevelType w:val="hybridMultilevel"/>
    <w:tmpl w:val="1A5480A4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627E64"/>
    <w:multiLevelType w:val="hybridMultilevel"/>
    <w:tmpl w:val="51603872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D80AFF"/>
    <w:multiLevelType w:val="multilevel"/>
    <w:tmpl w:val="FA36B1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"/>
      <w:lvlJc w:val="left"/>
      <w:pPr>
        <w:tabs>
          <w:tab w:val="num" w:pos="825"/>
        </w:tabs>
        <w:ind w:left="82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EF864A3"/>
    <w:multiLevelType w:val="multilevel"/>
    <w:tmpl w:val="1C24F9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7">
    <w:nsid w:val="3FB42CCB"/>
    <w:multiLevelType w:val="hybridMultilevel"/>
    <w:tmpl w:val="2A7C6484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D3E2B"/>
    <w:multiLevelType w:val="hybridMultilevel"/>
    <w:tmpl w:val="0E50689E"/>
    <w:lvl w:ilvl="0" w:tplc="0C0A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F232279C">
      <w:start w:val="10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eastAsia="Times New Roman" w:hAnsi="Times New Roman" w:cs="Times New Roman" w:hint="default"/>
        <w:i/>
      </w:rPr>
    </w:lvl>
    <w:lvl w:ilvl="2" w:tplc="280A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4CC43B4B"/>
    <w:multiLevelType w:val="hybridMultilevel"/>
    <w:tmpl w:val="C0CE1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F5E06"/>
    <w:multiLevelType w:val="hybridMultilevel"/>
    <w:tmpl w:val="C6122EDA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502D3"/>
    <w:multiLevelType w:val="hybridMultilevel"/>
    <w:tmpl w:val="D696E8CE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8E1B61"/>
    <w:multiLevelType w:val="singleLevel"/>
    <w:tmpl w:val="295AEBF2"/>
    <w:lvl w:ilvl="0">
      <w:start w:val="3"/>
      <w:numFmt w:val="lowerLetter"/>
      <w:lvlText w:val="%1)"/>
      <w:lvlJc w:val="left"/>
      <w:pPr>
        <w:tabs>
          <w:tab w:val="num" w:pos="1443"/>
        </w:tabs>
        <w:ind w:left="1443" w:hanging="435"/>
      </w:pPr>
      <w:rPr>
        <w:rFonts w:hint="default"/>
      </w:rPr>
    </w:lvl>
  </w:abstractNum>
  <w:abstractNum w:abstractNumId="23">
    <w:nsid w:val="56EE3402"/>
    <w:multiLevelType w:val="multilevel"/>
    <w:tmpl w:val="25BAA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4">
    <w:nsid w:val="665C19CA"/>
    <w:multiLevelType w:val="hybridMultilevel"/>
    <w:tmpl w:val="53B6F97A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32F37"/>
    <w:multiLevelType w:val="hybridMultilevel"/>
    <w:tmpl w:val="21AE7E5E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48109F"/>
    <w:multiLevelType w:val="hybridMultilevel"/>
    <w:tmpl w:val="F3F20AD2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C1E56"/>
    <w:multiLevelType w:val="hybridMultilevel"/>
    <w:tmpl w:val="E7DA2B3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D54A1B"/>
    <w:multiLevelType w:val="multilevel"/>
    <w:tmpl w:val="429A61E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30">
    <w:nsid w:val="745D6E59"/>
    <w:multiLevelType w:val="hybridMultilevel"/>
    <w:tmpl w:val="6E808AEC"/>
    <w:lvl w:ilvl="0" w:tplc="205CE488">
      <w:start w:val="1"/>
      <w:numFmt w:val="decimal"/>
      <w:lvlText w:val="%1."/>
      <w:lvlJc w:val="left"/>
      <w:pPr>
        <w:ind w:left="745" w:hanging="360"/>
      </w:pPr>
      <w:rPr>
        <w:rFonts w:hint="default"/>
        <w:color w:val="0070C0"/>
      </w:rPr>
    </w:lvl>
    <w:lvl w:ilvl="1" w:tplc="D43C87B4" w:tentative="1">
      <w:start w:val="1"/>
      <w:numFmt w:val="lowerLetter"/>
      <w:lvlText w:val="%2."/>
      <w:lvlJc w:val="left"/>
      <w:pPr>
        <w:ind w:left="1465" w:hanging="360"/>
      </w:pPr>
    </w:lvl>
    <w:lvl w:ilvl="2" w:tplc="855C9486" w:tentative="1">
      <w:start w:val="1"/>
      <w:numFmt w:val="lowerRoman"/>
      <w:lvlText w:val="%3."/>
      <w:lvlJc w:val="right"/>
      <w:pPr>
        <w:ind w:left="2185" w:hanging="180"/>
      </w:pPr>
    </w:lvl>
    <w:lvl w:ilvl="3" w:tplc="817845E6" w:tentative="1">
      <w:start w:val="1"/>
      <w:numFmt w:val="decimal"/>
      <w:lvlText w:val="%4."/>
      <w:lvlJc w:val="left"/>
      <w:pPr>
        <w:ind w:left="2905" w:hanging="360"/>
      </w:pPr>
    </w:lvl>
    <w:lvl w:ilvl="4" w:tplc="15B6320E" w:tentative="1">
      <w:start w:val="1"/>
      <w:numFmt w:val="lowerLetter"/>
      <w:lvlText w:val="%5."/>
      <w:lvlJc w:val="left"/>
      <w:pPr>
        <w:ind w:left="3625" w:hanging="360"/>
      </w:pPr>
    </w:lvl>
    <w:lvl w:ilvl="5" w:tplc="9FCCC5E0" w:tentative="1">
      <w:start w:val="1"/>
      <w:numFmt w:val="lowerRoman"/>
      <w:lvlText w:val="%6."/>
      <w:lvlJc w:val="right"/>
      <w:pPr>
        <w:ind w:left="4345" w:hanging="180"/>
      </w:pPr>
    </w:lvl>
    <w:lvl w:ilvl="6" w:tplc="BC2676CA" w:tentative="1">
      <w:start w:val="1"/>
      <w:numFmt w:val="decimal"/>
      <w:lvlText w:val="%7."/>
      <w:lvlJc w:val="left"/>
      <w:pPr>
        <w:ind w:left="5065" w:hanging="360"/>
      </w:pPr>
    </w:lvl>
    <w:lvl w:ilvl="7" w:tplc="7EB0BE3A" w:tentative="1">
      <w:start w:val="1"/>
      <w:numFmt w:val="lowerLetter"/>
      <w:lvlText w:val="%8."/>
      <w:lvlJc w:val="left"/>
      <w:pPr>
        <w:ind w:left="5785" w:hanging="360"/>
      </w:pPr>
    </w:lvl>
    <w:lvl w:ilvl="8" w:tplc="67188B36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>
    <w:nsid w:val="75867A28"/>
    <w:multiLevelType w:val="hybridMultilevel"/>
    <w:tmpl w:val="33FE1966"/>
    <w:lvl w:ilvl="0" w:tplc="E3F26C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760911E0"/>
    <w:multiLevelType w:val="hybridMultilevel"/>
    <w:tmpl w:val="93768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22"/>
  </w:num>
  <w:num w:numId="5">
    <w:abstractNumId w:val="10"/>
  </w:num>
  <w:num w:numId="6">
    <w:abstractNumId w:val="17"/>
  </w:num>
  <w:num w:numId="7">
    <w:abstractNumId w:val="21"/>
  </w:num>
  <w:num w:numId="8">
    <w:abstractNumId w:val="31"/>
  </w:num>
  <w:num w:numId="9">
    <w:abstractNumId w:val="20"/>
  </w:num>
  <w:num w:numId="10">
    <w:abstractNumId w:val="14"/>
  </w:num>
  <w:num w:numId="11">
    <w:abstractNumId w:val="27"/>
  </w:num>
  <w:num w:numId="12">
    <w:abstractNumId w:val="5"/>
  </w:num>
  <w:num w:numId="13">
    <w:abstractNumId w:val="25"/>
  </w:num>
  <w:num w:numId="14">
    <w:abstractNumId w:val="32"/>
  </w:num>
  <w:num w:numId="15">
    <w:abstractNumId w:val="16"/>
  </w:num>
  <w:num w:numId="16">
    <w:abstractNumId w:val="15"/>
  </w:num>
  <w:num w:numId="17">
    <w:abstractNumId w:val="29"/>
  </w:num>
  <w:num w:numId="18">
    <w:abstractNumId w:val="9"/>
  </w:num>
  <w:num w:numId="19">
    <w:abstractNumId w:val="0"/>
  </w:num>
  <w:num w:numId="20">
    <w:abstractNumId w:val="23"/>
  </w:num>
  <w:num w:numId="21">
    <w:abstractNumId w:val="8"/>
  </w:num>
  <w:num w:numId="22">
    <w:abstractNumId w:val="7"/>
  </w:num>
  <w:num w:numId="23">
    <w:abstractNumId w:val="28"/>
  </w:num>
  <w:num w:numId="24">
    <w:abstractNumId w:val="24"/>
  </w:num>
  <w:num w:numId="25">
    <w:abstractNumId w:val="4"/>
  </w:num>
  <w:num w:numId="26">
    <w:abstractNumId w:val="19"/>
  </w:num>
  <w:num w:numId="27">
    <w:abstractNumId w:val="11"/>
  </w:num>
  <w:num w:numId="28">
    <w:abstractNumId w:val="13"/>
  </w:num>
  <w:num w:numId="29">
    <w:abstractNumId w:val="2"/>
  </w:num>
  <w:num w:numId="30">
    <w:abstractNumId w:val="3"/>
  </w:num>
  <w:num w:numId="31">
    <w:abstractNumId w:val="30"/>
  </w:num>
  <w:num w:numId="32">
    <w:abstractNumId w:val="1"/>
  </w:num>
  <w:num w:numId="33">
    <w:abstractNumId w:val="6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060B"/>
    <w:rsid w:val="00001D64"/>
    <w:rsid w:val="000030C8"/>
    <w:rsid w:val="0005540F"/>
    <w:rsid w:val="0006036A"/>
    <w:rsid w:val="00064BD9"/>
    <w:rsid w:val="00066065"/>
    <w:rsid w:val="00070E53"/>
    <w:rsid w:val="0008172E"/>
    <w:rsid w:val="00091734"/>
    <w:rsid w:val="0009235B"/>
    <w:rsid w:val="000B1A38"/>
    <w:rsid w:val="000B2687"/>
    <w:rsid w:val="000B279E"/>
    <w:rsid w:val="000C2E9B"/>
    <w:rsid w:val="000C6E46"/>
    <w:rsid w:val="000C7B7D"/>
    <w:rsid w:val="000E01C5"/>
    <w:rsid w:val="000E5731"/>
    <w:rsid w:val="000E71A9"/>
    <w:rsid w:val="000E7F8A"/>
    <w:rsid w:val="000F3CFC"/>
    <w:rsid w:val="000F485D"/>
    <w:rsid w:val="000F7ED2"/>
    <w:rsid w:val="00102FE6"/>
    <w:rsid w:val="00104F96"/>
    <w:rsid w:val="001160C2"/>
    <w:rsid w:val="00120602"/>
    <w:rsid w:val="00124E54"/>
    <w:rsid w:val="00141C7E"/>
    <w:rsid w:val="0014593D"/>
    <w:rsid w:val="001475D0"/>
    <w:rsid w:val="00153FC4"/>
    <w:rsid w:val="00160872"/>
    <w:rsid w:val="0016766F"/>
    <w:rsid w:val="00174762"/>
    <w:rsid w:val="00175790"/>
    <w:rsid w:val="0019350B"/>
    <w:rsid w:val="001A0370"/>
    <w:rsid w:val="001A14CB"/>
    <w:rsid w:val="001A5AF7"/>
    <w:rsid w:val="001A74C7"/>
    <w:rsid w:val="001B020D"/>
    <w:rsid w:val="001B2095"/>
    <w:rsid w:val="001B2A3C"/>
    <w:rsid w:val="001B6909"/>
    <w:rsid w:val="001B7B52"/>
    <w:rsid w:val="001C394F"/>
    <w:rsid w:val="001C4144"/>
    <w:rsid w:val="001D071F"/>
    <w:rsid w:val="001D21ED"/>
    <w:rsid w:val="001D2772"/>
    <w:rsid w:val="001D4B4D"/>
    <w:rsid w:val="001E4AF8"/>
    <w:rsid w:val="001F72CF"/>
    <w:rsid w:val="001F75CE"/>
    <w:rsid w:val="00200AAB"/>
    <w:rsid w:val="00203C8E"/>
    <w:rsid w:val="00221F3A"/>
    <w:rsid w:val="00222FBA"/>
    <w:rsid w:val="00223271"/>
    <w:rsid w:val="002322D6"/>
    <w:rsid w:val="002329E9"/>
    <w:rsid w:val="002469F0"/>
    <w:rsid w:val="00247724"/>
    <w:rsid w:val="00251000"/>
    <w:rsid w:val="00251813"/>
    <w:rsid w:val="0025368D"/>
    <w:rsid w:val="00274A86"/>
    <w:rsid w:val="00285E49"/>
    <w:rsid w:val="00286CD2"/>
    <w:rsid w:val="00291A2C"/>
    <w:rsid w:val="00295089"/>
    <w:rsid w:val="002952CA"/>
    <w:rsid w:val="002967B9"/>
    <w:rsid w:val="002A77B4"/>
    <w:rsid w:val="002B53EC"/>
    <w:rsid w:val="002C5507"/>
    <w:rsid w:val="002D0606"/>
    <w:rsid w:val="002E0910"/>
    <w:rsid w:val="002E5823"/>
    <w:rsid w:val="002E6CC8"/>
    <w:rsid w:val="00301981"/>
    <w:rsid w:val="0030495E"/>
    <w:rsid w:val="003109EF"/>
    <w:rsid w:val="003131AE"/>
    <w:rsid w:val="00320E01"/>
    <w:rsid w:val="00322AF3"/>
    <w:rsid w:val="00322DA3"/>
    <w:rsid w:val="00330AB7"/>
    <w:rsid w:val="003401F3"/>
    <w:rsid w:val="00347078"/>
    <w:rsid w:val="00355707"/>
    <w:rsid w:val="003573C7"/>
    <w:rsid w:val="00361EF5"/>
    <w:rsid w:val="00362533"/>
    <w:rsid w:val="0037351F"/>
    <w:rsid w:val="003740DE"/>
    <w:rsid w:val="00380D02"/>
    <w:rsid w:val="003912FA"/>
    <w:rsid w:val="00392E01"/>
    <w:rsid w:val="003A1C00"/>
    <w:rsid w:val="003A2643"/>
    <w:rsid w:val="003A56CD"/>
    <w:rsid w:val="003B072C"/>
    <w:rsid w:val="003B11D8"/>
    <w:rsid w:val="003B5547"/>
    <w:rsid w:val="003B7499"/>
    <w:rsid w:val="003B762D"/>
    <w:rsid w:val="003C2C22"/>
    <w:rsid w:val="003D64D0"/>
    <w:rsid w:val="003F0FD3"/>
    <w:rsid w:val="003F7B4C"/>
    <w:rsid w:val="004024E7"/>
    <w:rsid w:val="0041011B"/>
    <w:rsid w:val="00412434"/>
    <w:rsid w:val="004238C2"/>
    <w:rsid w:val="00432EBC"/>
    <w:rsid w:val="0044631D"/>
    <w:rsid w:val="004464E7"/>
    <w:rsid w:val="004507E4"/>
    <w:rsid w:val="00461EB7"/>
    <w:rsid w:val="00462E49"/>
    <w:rsid w:val="00466270"/>
    <w:rsid w:val="0046695A"/>
    <w:rsid w:val="0047270F"/>
    <w:rsid w:val="00491275"/>
    <w:rsid w:val="004A6381"/>
    <w:rsid w:val="004A75C3"/>
    <w:rsid w:val="004B370A"/>
    <w:rsid w:val="004B4D45"/>
    <w:rsid w:val="004B750D"/>
    <w:rsid w:val="004C41AC"/>
    <w:rsid w:val="004C41B8"/>
    <w:rsid w:val="004D675E"/>
    <w:rsid w:val="004E0788"/>
    <w:rsid w:val="004E23E5"/>
    <w:rsid w:val="004E4593"/>
    <w:rsid w:val="004E59C9"/>
    <w:rsid w:val="004E6BF0"/>
    <w:rsid w:val="004E735A"/>
    <w:rsid w:val="004F3E19"/>
    <w:rsid w:val="004F60AE"/>
    <w:rsid w:val="00504CF6"/>
    <w:rsid w:val="00505BC5"/>
    <w:rsid w:val="00522ED1"/>
    <w:rsid w:val="0052514B"/>
    <w:rsid w:val="0053568C"/>
    <w:rsid w:val="00544E0E"/>
    <w:rsid w:val="00560E54"/>
    <w:rsid w:val="0056165E"/>
    <w:rsid w:val="00572EDB"/>
    <w:rsid w:val="0058303C"/>
    <w:rsid w:val="0058352B"/>
    <w:rsid w:val="00584A6C"/>
    <w:rsid w:val="00584E0A"/>
    <w:rsid w:val="005A05FC"/>
    <w:rsid w:val="005A115A"/>
    <w:rsid w:val="005A6E3E"/>
    <w:rsid w:val="005B41E2"/>
    <w:rsid w:val="005B49D7"/>
    <w:rsid w:val="005B5C81"/>
    <w:rsid w:val="005B6F6D"/>
    <w:rsid w:val="005C1BF6"/>
    <w:rsid w:val="005C2276"/>
    <w:rsid w:val="005C286F"/>
    <w:rsid w:val="005C5CC4"/>
    <w:rsid w:val="005D5442"/>
    <w:rsid w:val="005D5A8C"/>
    <w:rsid w:val="005D76B5"/>
    <w:rsid w:val="005E2C35"/>
    <w:rsid w:val="005E3808"/>
    <w:rsid w:val="005F5864"/>
    <w:rsid w:val="006073CE"/>
    <w:rsid w:val="0062720E"/>
    <w:rsid w:val="00627466"/>
    <w:rsid w:val="00643A90"/>
    <w:rsid w:val="00644E8E"/>
    <w:rsid w:val="0064544D"/>
    <w:rsid w:val="00646A6C"/>
    <w:rsid w:val="00647B4F"/>
    <w:rsid w:val="00651715"/>
    <w:rsid w:val="00653315"/>
    <w:rsid w:val="00655E0F"/>
    <w:rsid w:val="0065634E"/>
    <w:rsid w:val="00661309"/>
    <w:rsid w:val="00662D41"/>
    <w:rsid w:val="00667ACA"/>
    <w:rsid w:val="00671FF5"/>
    <w:rsid w:val="006822F1"/>
    <w:rsid w:val="00695F00"/>
    <w:rsid w:val="00697949"/>
    <w:rsid w:val="006A0A87"/>
    <w:rsid w:val="006A33D9"/>
    <w:rsid w:val="006A55A2"/>
    <w:rsid w:val="006C63FC"/>
    <w:rsid w:val="006C6F66"/>
    <w:rsid w:val="006D0345"/>
    <w:rsid w:val="006E2BC4"/>
    <w:rsid w:val="006E2E5A"/>
    <w:rsid w:val="006E685D"/>
    <w:rsid w:val="006F0ACD"/>
    <w:rsid w:val="006F7277"/>
    <w:rsid w:val="00703CD4"/>
    <w:rsid w:val="00706D91"/>
    <w:rsid w:val="007108F1"/>
    <w:rsid w:val="00710FDC"/>
    <w:rsid w:val="0072029B"/>
    <w:rsid w:val="00721B68"/>
    <w:rsid w:val="00723BDD"/>
    <w:rsid w:val="00723D2E"/>
    <w:rsid w:val="00727215"/>
    <w:rsid w:val="007278F8"/>
    <w:rsid w:val="00730E3F"/>
    <w:rsid w:val="00731B44"/>
    <w:rsid w:val="00733B67"/>
    <w:rsid w:val="00742C80"/>
    <w:rsid w:val="00751306"/>
    <w:rsid w:val="00757624"/>
    <w:rsid w:val="00757E16"/>
    <w:rsid w:val="00765AD4"/>
    <w:rsid w:val="00765D90"/>
    <w:rsid w:val="007B06A3"/>
    <w:rsid w:val="007B37D6"/>
    <w:rsid w:val="007B461C"/>
    <w:rsid w:val="007B5482"/>
    <w:rsid w:val="007B55F2"/>
    <w:rsid w:val="007C11C8"/>
    <w:rsid w:val="007C4C3E"/>
    <w:rsid w:val="007C6457"/>
    <w:rsid w:val="007D031B"/>
    <w:rsid w:val="007D2031"/>
    <w:rsid w:val="007D58F9"/>
    <w:rsid w:val="007E4893"/>
    <w:rsid w:val="00810E55"/>
    <w:rsid w:val="008125B6"/>
    <w:rsid w:val="008179BE"/>
    <w:rsid w:val="00830CE5"/>
    <w:rsid w:val="00831643"/>
    <w:rsid w:val="00831703"/>
    <w:rsid w:val="00833998"/>
    <w:rsid w:val="00833D08"/>
    <w:rsid w:val="00835557"/>
    <w:rsid w:val="0084025E"/>
    <w:rsid w:val="008439D0"/>
    <w:rsid w:val="008563BE"/>
    <w:rsid w:val="00861A67"/>
    <w:rsid w:val="0086672E"/>
    <w:rsid w:val="008703B7"/>
    <w:rsid w:val="00870C22"/>
    <w:rsid w:val="008775F6"/>
    <w:rsid w:val="008851BB"/>
    <w:rsid w:val="00895F00"/>
    <w:rsid w:val="008B1052"/>
    <w:rsid w:val="008B25FA"/>
    <w:rsid w:val="008B2AC6"/>
    <w:rsid w:val="008C1507"/>
    <w:rsid w:val="008D481C"/>
    <w:rsid w:val="008D69C0"/>
    <w:rsid w:val="008E5078"/>
    <w:rsid w:val="008E7FB7"/>
    <w:rsid w:val="00900C3A"/>
    <w:rsid w:val="0090626C"/>
    <w:rsid w:val="00906943"/>
    <w:rsid w:val="0091747B"/>
    <w:rsid w:val="009208F4"/>
    <w:rsid w:val="009318A8"/>
    <w:rsid w:val="00936DFF"/>
    <w:rsid w:val="0096168A"/>
    <w:rsid w:val="00963299"/>
    <w:rsid w:val="009719F0"/>
    <w:rsid w:val="00973E31"/>
    <w:rsid w:val="0098030A"/>
    <w:rsid w:val="00983A79"/>
    <w:rsid w:val="00987CEE"/>
    <w:rsid w:val="0099051F"/>
    <w:rsid w:val="0099060B"/>
    <w:rsid w:val="0099086F"/>
    <w:rsid w:val="009938DA"/>
    <w:rsid w:val="0099611C"/>
    <w:rsid w:val="009A3829"/>
    <w:rsid w:val="009B45A9"/>
    <w:rsid w:val="009B7D40"/>
    <w:rsid w:val="009E22C8"/>
    <w:rsid w:val="009E2A5A"/>
    <w:rsid w:val="009F014D"/>
    <w:rsid w:val="009F31FD"/>
    <w:rsid w:val="009F5FF1"/>
    <w:rsid w:val="009F7238"/>
    <w:rsid w:val="009F75CC"/>
    <w:rsid w:val="00A0625B"/>
    <w:rsid w:val="00A0643C"/>
    <w:rsid w:val="00A06A41"/>
    <w:rsid w:val="00A12D6C"/>
    <w:rsid w:val="00A242CE"/>
    <w:rsid w:val="00A31246"/>
    <w:rsid w:val="00A3698C"/>
    <w:rsid w:val="00A36B4C"/>
    <w:rsid w:val="00A446CE"/>
    <w:rsid w:val="00A50044"/>
    <w:rsid w:val="00A51085"/>
    <w:rsid w:val="00A54FAD"/>
    <w:rsid w:val="00A55E79"/>
    <w:rsid w:val="00A66128"/>
    <w:rsid w:val="00A675D8"/>
    <w:rsid w:val="00A75D0B"/>
    <w:rsid w:val="00A76DEB"/>
    <w:rsid w:val="00A76E06"/>
    <w:rsid w:val="00A80C86"/>
    <w:rsid w:val="00A93B6A"/>
    <w:rsid w:val="00A9406A"/>
    <w:rsid w:val="00A94448"/>
    <w:rsid w:val="00AA3C95"/>
    <w:rsid w:val="00AA6EEA"/>
    <w:rsid w:val="00AA7A7D"/>
    <w:rsid w:val="00AB09EC"/>
    <w:rsid w:val="00AB33E5"/>
    <w:rsid w:val="00AC5BF6"/>
    <w:rsid w:val="00AD3D13"/>
    <w:rsid w:val="00AE1EB4"/>
    <w:rsid w:val="00AF1EFC"/>
    <w:rsid w:val="00AF6207"/>
    <w:rsid w:val="00AF67B2"/>
    <w:rsid w:val="00B03944"/>
    <w:rsid w:val="00B064EE"/>
    <w:rsid w:val="00B12FD2"/>
    <w:rsid w:val="00B22266"/>
    <w:rsid w:val="00B405CE"/>
    <w:rsid w:val="00B41670"/>
    <w:rsid w:val="00B42364"/>
    <w:rsid w:val="00B45DA4"/>
    <w:rsid w:val="00B47409"/>
    <w:rsid w:val="00B47F8F"/>
    <w:rsid w:val="00B5649D"/>
    <w:rsid w:val="00B66BB2"/>
    <w:rsid w:val="00B70BF9"/>
    <w:rsid w:val="00B717AC"/>
    <w:rsid w:val="00B75605"/>
    <w:rsid w:val="00B75CB4"/>
    <w:rsid w:val="00B836F3"/>
    <w:rsid w:val="00B90B93"/>
    <w:rsid w:val="00B93ED0"/>
    <w:rsid w:val="00BB2AE5"/>
    <w:rsid w:val="00BB66E2"/>
    <w:rsid w:val="00BB6916"/>
    <w:rsid w:val="00BB771B"/>
    <w:rsid w:val="00BB7AAB"/>
    <w:rsid w:val="00BC0414"/>
    <w:rsid w:val="00BC1B45"/>
    <w:rsid w:val="00BC573C"/>
    <w:rsid w:val="00BD2696"/>
    <w:rsid w:val="00BD79C8"/>
    <w:rsid w:val="00BE7619"/>
    <w:rsid w:val="00BF63AB"/>
    <w:rsid w:val="00C015C3"/>
    <w:rsid w:val="00C36AAF"/>
    <w:rsid w:val="00C40C49"/>
    <w:rsid w:val="00C4245C"/>
    <w:rsid w:val="00C47B30"/>
    <w:rsid w:val="00C5141B"/>
    <w:rsid w:val="00C56DA0"/>
    <w:rsid w:val="00C7221F"/>
    <w:rsid w:val="00C729D8"/>
    <w:rsid w:val="00C72AD6"/>
    <w:rsid w:val="00C72AF6"/>
    <w:rsid w:val="00C96277"/>
    <w:rsid w:val="00C968EB"/>
    <w:rsid w:val="00CA1D6F"/>
    <w:rsid w:val="00CA2F82"/>
    <w:rsid w:val="00CA65CA"/>
    <w:rsid w:val="00CA7A1D"/>
    <w:rsid w:val="00CB2598"/>
    <w:rsid w:val="00CC218D"/>
    <w:rsid w:val="00CD3D0B"/>
    <w:rsid w:val="00CE0FFB"/>
    <w:rsid w:val="00CE5BFE"/>
    <w:rsid w:val="00CF72B0"/>
    <w:rsid w:val="00CF744A"/>
    <w:rsid w:val="00D05468"/>
    <w:rsid w:val="00D2409D"/>
    <w:rsid w:val="00D40D34"/>
    <w:rsid w:val="00D4200F"/>
    <w:rsid w:val="00D43470"/>
    <w:rsid w:val="00D503D7"/>
    <w:rsid w:val="00D50924"/>
    <w:rsid w:val="00D513FD"/>
    <w:rsid w:val="00D53B42"/>
    <w:rsid w:val="00D76189"/>
    <w:rsid w:val="00D80398"/>
    <w:rsid w:val="00DB3523"/>
    <w:rsid w:val="00DB6C66"/>
    <w:rsid w:val="00DC0D00"/>
    <w:rsid w:val="00DC1450"/>
    <w:rsid w:val="00DC2C44"/>
    <w:rsid w:val="00DC66F3"/>
    <w:rsid w:val="00DD1FD7"/>
    <w:rsid w:val="00DE68E7"/>
    <w:rsid w:val="00DE6D42"/>
    <w:rsid w:val="00DF2E5C"/>
    <w:rsid w:val="00DF6908"/>
    <w:rsid w:val="00E0639D"/>
    <w:rsid w:val="00E07D0C"/>
    <w:rsid w:val="00E10790"/>
    <w:rsid w:val="00E155BB"/>
    <w:rsid w:val="00E15DC5"/>
    <w:rsid w:val="00E21204"/>
    <w:rsid w:val="00E27D95"/>
    <w:rsid w:val="00E343DE"/>
    <w:rsid w:val="00E345CD"/>
    <w:rsid w:val="00E46FFA"/>
    <w:rsid w:val="00E47073"/>
    <w:rsid w:val="00E53398"/>
    <w:rsid w:val="00E658B1"/>
    <w:rsid w:val="00E74BEB"/>
    <w:rsid w:val="00E80F48"/>
    <w:rsid w:val="00E81B5C"/>
    <w:rsid w:val="00E82CBE"/>
    <w:rsid w:val="00E83251"/>
    <w:rsid w:val="00E84B75"/>
    <w:rsid w:val="00E95D79"/>
    <w:rsid w:val="00EA3F55"/>
    <w:rsid w:val="00EA6DE0"/>
    <w:rsid w:val="00EC164B"/>
    <w:rsid w:val="00EC5744"/>
    <w:rsid w:val="00EC5DA7"/>
    <w:rsid w:val="00EC78AD"/>
    <w:rsid w:val="00ED1AF7"/>
    <w:rsid w:val="00ED5405"/>
    <w:rsid w:val="00EE5FC5"/>
    <w:rsid w:val="00EF3C95"/>
    <w:rsid w:val="00EF413B"/>
    <w:rsid w:val="00EF67EE"/>
    <w:rsid w:val="00EF741C"/>
    <w:rsid w:val="00F00C91"/>
    <w:rsid w:val="00F047DB"/>
    <w:rsid w:val="00F06876"/>
    <w:rsid w:val="00F12CFD"/>
    <w:rsid w:val="00F12F9F"/>
    <w:rsid w:val="00F13805"/>
    <w:rsid w:val="00F15DC6"/>
    <w:rsid w:val="00F222D9"/>
    <w:rsid w:val="00F326AA"/>
    <w:rsid w:val="00F37ED6"/>
    <w:rsid w:val="00F4539B"/>
    <w:rsid w:val="00F45583"/>
    <w:rsid w:val="00F52149"/>
    <w:rsid w:val="00F52E62"/>
    <w:rsid w:val="00F53D9C"/>
    <w:rsid w:val="00F56527"/>
    <w:rsid w:val="00F660E7"/>
    <w:rsid w:val="00F679AD"/>
    <w:rsid w:val="00F86EFC"/>
    <w:rsid w:val="00F92040"/>
    <w:rsid w:val="00F96AE6"/>
    <w:rsid w:val="00FA58F6"/>
    <w:rsid w:val="00FB3258"/>
    <w:rsid w:val="00FB3E69"/>
    <w:rsid w:val="00FC0A03"/>
    <w:rsid w:val="00FC579A"/>
    <w:rsid w:val="00FD2B46"/>
    <w:rsid w:val="00FD3133"/>
    <w:rsid w:val="00FE02B9"/>
    <w:rsid w:val="00FE443B"/>
    <w:rsid w:val="00FE5455"/>
    <w:rsid w:val="00FE5DB4"/>
    <w:rsid w:val="00FF194D"/>
    <w:rsid w:val="00FF2B29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4" type="connector" idref="#Conector recto de flecha 8"/>
        <o:r id="V:Rule5" type="connector" idref="#Conector recto de flecha 9"/>
        <o:r id="V:Rule6" type="connector" idref="#Conector recto de flecha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9906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9060B"/>
    <w:pPr>
      <w:keepNext/>
      <w:tabs>
        <w:tab w:val="left" w:pos="-1440"/>
        <w:tab w:val="left" w:pos="-720"/>
        <w:tab w:val="left" w:pos="0"/>
        <w:tab w:val="left" w:pos="432"/>
        <w:tab w:val="left" w:pos="576"/>
        <w:tab w:val="left" w:pos="720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5"/>
    </w:pPr>
    <w:rPr>
      <w:rFonts w:ascii="Draft 12cpi" w:hAnsi="Draft 12cpi"/>
      <w:b/>
      <w:i/>
      <w:lang w:val="es-ES_tradnl"/>
    </w:rPr>
  </w:style>
  <w:style w:type="paragraph" w:styleId="Ttulo7">
    <w:name w:val="heading 7"/>
    <w:basedOn w:val="Normal"/>
    <w:next w:val="Normal"/>
    <w:link w:val="Ttulo7Car"/>
    <w:qFormat/>
    <w:rsid w:val="0099060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99060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9906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9060B"/>
    <w:rPr>
      <w:rFonts w:ascii="Times New Roman" w:eastAsia="Times New Roman" w:hAnsi="Times New Roman" w:cs="Times New Roman"/>
      <w:b/>
      <w:bCs/>
      <w:snapToGrid w:val="0"/>
      <w:sz w:val="28"/>
      <w:szCs w:val="28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99060B"/>
    <w:rPr>
      <w:rFonts w:ascii="Draft 12cpi" w:eastAsia="Times New Roman" w:hAnsi="Draft 12cpi" w:cs="Times New Roman"/>
      <w:b/>
      <w:i/>
      <w:snapToGrid w:val="0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99060B"/>
    <w:rPr>
      <w:rFonts w:ascii="Times New Roman" w:eastAsia="Times New Roman" w:hAnsi="Times New Roman" w:cs="Times New Roman"/>
      <w:snapToGrid w:val="0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99060B"/>
    <w:rPr>
      <w:rFonts w:ascii="Times New Roman" w:eastAsia="Times New Roman" w:hAnsi="Times New Roman" w:cs="Times New Roman"/>
      <w:i/>
      <w:iCs/>
      <w:snapToGrid w:val="0"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99060B"/>
    <w:rPr>
      <w:rFonts w:ascii="Arial" w:eastAsia="Times New Roman" w:hAnsi="Arial" w:cs="Arial"/>
      <w:snapToGrid w:val="0"/>
      <w:lang w:val="en-US" w:eastAsia="es-ES"/>
    </w:rPr>
  </w:style>
  <w:style w:type="paragraph" w:styleId="Textoindependiente3">
    <w:name w:val="Body Text 3"/>
    <w:basedOn w:val="Normal"/>
    <w:link w:val="Textoindependiente3Car"/>
    <w:rsid w:val="0099060B"/>
    <w:pPr>
      <w:jc w:val="center"/>
    </w:pPr>
    <w:rPr>
      <w:rFonts w:ascii="Times New Roman" w:hAnsi="Times New Roman"/>
      <w:b/>
      <w:bCs/>
      <w:i/>
      <w:iCs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9060B"/>
    <w:rPr>
      <w:rFonts w:ascii="Times New Roman" w:eastAsia="Times New Roman" w:hAnsi="Times New Roman" w:cs="Times New Roman"/>
      <w:b/>
      <w:bCs/>
      <w:i/>
      <w:iCs/>
      <w:snapToGrid w:val="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906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9060B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Sangra2detindependiente">
    <w:name w:val="Body Text Indent 2"/>
    <w:basedOn w:val="Normal"/>
    <w:link w:val="Sangra2detindependienteCar"/>
    <w:rsid w:val="0099060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9060B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9906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060B"/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060B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99060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9906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5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557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paragraph" w:customStyle="1" w:styleId="Default">
    <w:name w:val="Default"/>
    <w:rsid w:val="001C39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3A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4200F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snapToGrid/>
      <w:sz w:val="16"/>
      <w:szCs w:val="16"/>
      <w:lang w:val="es-P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4200F"/>
    <w:rPr>
      <w:sz w:val="16"/>
      <w:szCs w:val="16"/>
      <w:lang w:eastAsia="es-P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4200F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rsid w:val="00727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CA9A-9FFC-4F07-BEAC-2406A721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2769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Olinda</cp:lastModifiedBy>
  <cp:revision>2</cp:revision>
  <cp:lastPrinted>2016-09-07T02:54:00Z</cp:lastPrinted>
  <dcterms:created xsi:type="dcterms:W3CDTF">2017-03-27T04:12:00Z</dcterms:created>
  <dcterms:modified xsi:type="dcterms:W3CDTF">2017-03-27T04:12:00Z</dcterms:modified>
</cp:coreProperties>
</file>