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A2929" w:rsidRPr="002C5620" w:rsidRDefault="00371C3B" w:rsidP="00E55FB5">
      <w:pPr>
        <w:jc w:val="center"/>
        <w:rPr>
          <w:rFonts w:ascii="Arial" w:hAnsi="Arial" w:cs="Arial"/>
          <w:sz w:val="28"/>
          <w:szCs w:val="28"/>
        </w:rPr>
      </w:pPr>
      <w:r w:rsidRPr="002C5620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-816610</wp:posOffset>
                </wp:positionV>
                <wp:extent cx="6515100" cy="723900"/>
                <wp:effectExtent l="3175" t="0" r="0" b="6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8A680" id="Rectangle 8" o:spid="_x0000_s1026" style="position:absolute;margin-left:-36.5pt;margin-top:-64.3pt;width:513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ZSegIAAPs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" stroked="f"/>
            </w:pict>
          </mc:Fallback>
        </mc:AlternateContent>
      </w:r>
      <w:r w:rsidR="004A2929" w:rsidRPr="002C5620">
        <w:rPr>
          <w:rFonts w:ascii="Arial" w:hAnsi="Arial" w:cs="Arial"/>
          <w:sz w:val="28"/>
          <w:szCs w:val="28"/>
        </w:rPr>
        <w:t>UNIVERSIDAD NACIONAL</w:t>
      </w:r>
      <w:r w:rsidR="00E55FB5" w:rsidRPr="002C5620">
        <w:rPr>
          <w:rFonts w:ascii="Arial" w:hAnsi="Arial" w:cs="Arial"/>
          <w:sz w:val="28"/>
          <w:szCs w:val="28"/>
        </w:rPr>
        <w:t xml:space="preserve"> </w:t>
      </w:r>
      <w:r w:rsidR="004A2929" w:rsidRPr="002C5620">
        <w:rPr>
          <w:rFonts w:ascii="Arial" w:hAnsi="Arial" w:cs="Arial"/>
          <w:sz w:val="28"/>
          <w:szCs w:val="28"/>
        </w:rPr>
        <w:t>JOSÉ FAUSTINO SÁNCHEZ CARRIÓN</w:t>
      </w:r>
    </w:p>
    <w:p w:rsidR="00E55FB5" w:rsidRPr="002C5620" w:rsidRDefault="00E55FB5" w:rsidP="00E55FB5">
      <w:pPr>
        <w:jc w:val="center"/>
        <w:rPr>
          <w:rFonts w:ascii="Arial" w:hAnsi="Arial" w:cs="Arial"/>
          <w:sz w:val="28"/>
          <w:szCs w:val="28"/>
        </w:rPr>
      </w:pPr>
    </w:p>
    <w:p w:rsidR="004A2929" w:rsidRPr="002C5620" w:rsidRDefault="004A2929" w:rsidP="004A2929">
      <w:pPr>
        <w:keepNext/>
        <w:ind w:left="142"/>
        <w:jc w:val="center"/>
        <w:outlineLvl w:val="7"/>
        <w:rPr>
          <w:rFonts w:ascii="Arial" w:hAnsi="Arial" w:cs="Arial"/>
          <w:sz w:val="40"/>
        </w:rPr>
      </w:pPr>
      <w:r w:rsidRPr="002C5620">
        <w:rPr>
          <w:rFonts w:ascii="Arial" w:hAnsi="Arial" w:cs="Arial"/>
          <w:sz w:val="40"/>
        </w:rPr>
        <w:t>FACULTAD DE MEDICINA HUMANA</w:t>
      </w:r>
    </w:p>
    <w:p w:rsidR="00034B79" w:rsidRPr="002C5620" w:rsidRDefault="00034B79" w:rsidP="00034B79">
      <w:pPr>
        <w:ind w:left="142" w:right="-284" w:hanging="142"/>
        <w:jc w:val="center"/>
        <w:rPr>
          <w:rFonts w:ascii="Arial" w:hAnsi="Arial" w:cs="Arial"/>
          <w:sz w:val="32"/>
        </w:rPr>
      </w:pPr>
    </w:p>
    <w:p w:rsidR="004A2929" w:rsidRPr="002C5620" w:rsidRDefault="004A2929" w:rsidP="00034B79">
      <w:pPr>
        <w:ind w:left="142" w:right="-284" w:hanging="142"/>
        <w:jc w:val="center"/>
        <w:rPr>
          <w:rFonts w:ascii="Arial" w:hAnsi="Arial" w:cs="Arial"/>
          <w:sz w:val="32"/>
        </w:rPr>
      </w:pPr>
      <w:r w:rsidRPr="002C5620">
        <w:rPr>
          <w:rFonts w:ascii="Arial" w:hAnsi="Arial" w:cs="Arial"/>
          <w:sz w:val="32"/>
        </w:rPr>
        <w:t>ESCUELA PROFESIONAL DE ENFERMERÍA</w:t>
      </w:r>
    </w:p>
    <w:p w:rsidR="004A2929" w:rsidRDefault="004A2929" w:rsidP="004A2929">
      <w:pPr>
        <w:jc w:val="center"/>
        <w:rPr>
          <w:rFonts w:ascii="Times New Roman" w:hAnsi="Times New Roman"/>
          <w:sz w:val="24"/>
        </w:rPr>
      </w:pPr>
    </w:p>
    <w:p w:rsidR="004A2929" w:rsidRDefault="004A2929" w:rsidP="004A2929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80645</wp:posOffset>
            </wp:positionV>
            <wp:extent cx="2857500" cy="2571750"/>
            <wp:effectExtent l="19050" t="0" r="0" b="0"/>
            <wp:wrapNone/>
            <wp:docPr id="6" name="Imagen 2" descr="vicham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vichama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929" w:rsidRDefault="004A2929" w:rsidP="004A2929">
      <w:pPr>
        <w:jc w:val="center"/>
      </w:pPr>
    </w:p>
    <w:p w:rsidR="004A2929" w:rsidRDefault="004A2929" w:rsidP="004A2929">
      <w:pPr>
        <w:jc w:val="center"/>
      </w:pPr>
    </w:p>
    <w:p w:rsidR="004A2929" w:rsidRDefault="004A2929" w:rsidP="004A2929">
      <w:pPr>
        <w:jc w:val="center"/>
      </w:pPr>
    </w:p>
    <w:p w:rsidR="004A2929" w:rsidRDefault="004A2929" w:rsidP="004A2929">
      <w:pPr>
        <w:jc w:val="center"/>
      </w:pPr>
    </w:p>
    <w:p w:rsidR="004A2929" w:rsidRDefault="004A2929" w:rsidP="004A2929">
      <w:pPr>
        <w:jc w:val="center"/>
      </w:pPr>
    </w:p>
    <w:p w:rsidR="004A2929" w:rsidRDefault="004A2929" w:rsidP="004A2929">
      <w:pPr>
        <w:jc w:val="center"/>
      </w:pPr>
    </w:p>
    <w:p w:rsidR="004A2929" w:rsidRDefault="004A2929" w:rsidP="004A2929">
      <w:pPr>
        <w:jc w:val="center"/>
      </w:pPr>
    </w:p>
    <w:p w:rsidR="004A2929" w:rsidRDefault="004A2929" w:rsidP="004A2929">
      <w:pPr>
        <w:jc w:val="center"/>
      </w:pPr>
    </w:p>
    <w:p w:rsidR="004A2929" w:rsidRPr="002C5620" w:rsidRDefault="004A2929" w:rsidP="004A2929">
      <w:pPr>
        <w:keepNext/>
        <w:spacing w:line="360" w:lineRule="auto"/>
        <w:jc w:val="center"/>
        <w:outlineLvl w:val="8"/>
        <w:rPr>
          <w:rFonts w:ascii="Arial" w:hAnsi="Arial" w:cs="Arial"/>
          <w:b/>
          <w:bCs/>
          <w:sz w:val="36"/>
          <w:lang w:val="pt-BR"/>
        </w:rPr>
      </w:pPr>
      <w:r w:rsidRPr="002C5620">
        <w:rPr>
          <w:rFonts w:ascii="Arial" w:hAnsi="Arial" w:cs="Arial"/>
          <w:b/>
          <w:bCs/>
          <w:sz w:val="36"/>
          <w:lang w:val="pt-BR"/>
        </w:rPr>
        <w:t>S I L A B O</w:t>
      </w:r>
    </w:p>
    <w:p w:rsidR="004A2929" w:rsidRPr="002C5620" w:rsidRDefault="006D05F9" w:rsidP="004A2929">
      <w:pPr>
        <w:keepNext/>
        <w:spacing w:line="360" w:lineRule="auto"/>
        <w:jc w:val="center"/>
        <w:outlineLvl w:val="8"/>
        <w:rPr>
          <w:rFonts w:ascii="Arial" w:hAnsi="Arial" w:cs="Arial"/>
          <w:sz w:val="44"/>
          <w:szCs w:val="44"/>
          <w:lang w:val="pt-BR"/>
        </w:rPr>
      </w:pPr>
      <w:r w:rsidRPr="002C5620">
        <w:rPr>
          <w:rFonts w:ascii="Arial" w:hAnsi="Arial" w:cs="Arial"/>
          <w:sz w:val="44"/>
          <w:szCs w:val="44"/>
          <w:lang w:val="pt-BR"/>
        </w:rPr>
        <w:t>NUTRICIÓN Y DIETETICA</w:t>
      </w:r>
    </w:p>
    <w:p w:rsidR="004A2929" w:rsidRPr="002C5620" w:rsidRDefault="006D05F9" w:rsidP="004A2929">
      <w:pPr>
        <w:keepNext/>
        <w:spacing w:line="360" w:lineRule="auto"/>
        <w:jc w:val="center"/>
        <w:outlineLvl w:val="8"/>
        <w:rPr>
          <w:rFonts w:ascii="Arial" w:hAnsi="Arial" w:cs="Arial"/>
          <w:sz w:val="44"/>
        </w:rPr>
      </w:pPr>
      <w:r w:rsidRPr="002C5620">
        <w:rPr>
          <w:rFonts w:ascii="Arial" w:hAnsi="Arial" w:cs="Arial"/>
          <w:sz w:val="44"/>
        </w:rPr>
        <w:t>III</w:t>
      </w:r>
      <w:r w:rsidR="004A2929" w:rsidRPr="002C5620">
        <w:rPr>
          <w:rFonts w:ascii="Arial" w:hAnsi="Arial" w:cs="Arial"/>
          <w:sz w:val="44"/>
        </w:rPr>
        <w:t xml:space="preserve"> CICLO</w:t>
      </w:r>
    </w:p>
    <w:p w:rsidR="00C15242" w:rsidRPr="002C5620" w:rsidRDefault="00C15242" w:rsidP="004A2929">
      <w:pPr>
        <w:keepNext/>
        <w:spacing w:line="360" w:lineRule="auto"/>
        <w:jc w:val="center"/>
        <w:outlineLvl w:val="8"/>
        <w:rPr>
          <w:rFonts w:ascii="Arial" w:hAnsi="Arial" w:cs="Arial"/>
          <w:sz w:val="44"/>
        </w:rPr>
      </w:pPr>
      <w:r w:rsidRPr="002C5620">
        <w:rPr>
          <w:rFonts w:ascii="Arial" w:hAnsi="Arial" w:cs="Arial"/>
          <w:sz w:val="44"/>
        </w:rPr>
        <w:t>DOCENTE: Lic. WALTER JESÚS SOSA HIJAR</w:t>
      </w:r>
    </w:p>
    <w:p w:rsidR="004A2929" w:rsidRPr="002C5620" w:rsidRDefault="00C15242" w:rsidP="004A2929">
      <w:pPr>
        <w:spacing w:line="360" w:lineRule="auto"/>
        <w:jc w:val="center"/>
        <w:rPr>
          <w:rFonts w:ascii="Arial" w:hAnsi="Arial" w:cs="Arial"/>
          <w:sz w:val="32"/>
        </w:rPr>
      </w:pPr>
      <w:r w:rsidRPr="002C5620">
        <w:rPr>
          <w:rFonts w:ascii="Arial" w:hAnsi="Arial" w:cs="Arial"/>
          <w:sz w:val="32"/>
        </w:rPr>
        <w:t>HUACHO-PERÚ</w:t>
      </w:r>
    </w:p>
    <w:p w:rsidR="004A2929" w:rsidRPr="002C5620" w:rsidRDefault="004A2929" w:rsidP="004A2929">
      <w:pPr>
        <w:keepNext/>
        <w:spacing w:line="360" w:lineRule="auto"/>
        <w:jc w:val="center"/>
        <w:outlineLvl w:val="8"/>
        <w:rPr>
          <w:rFonts w:ascii="Arial" w:hAnsi="Arial" w:cs="Arial"/>
          <w:sz w:val="32"/>
        </w:rPr>
      </w:pPr>
      <w:r w:rsidRPr="002C5620">
        <w:rPr>
          <w:rFonts w:ascii="Arial" w:hAnsi="Arial" w:cs="Arial"/>
          <w:sz w:val="32"/>
        </w:rPr>
        <w:t>201</w:t>
      </w:r>
      <w:r w:rsidR="00933B78">
        <w:rPr>
          <w:rFonts w:ascii="Arial" w:hAnsi="Arial" w:cs="Arial"/>
          <w:sz w:val="32"/>
        </w:rPr>
        <w:t>7</w:t>
      </w:r>
      <w:r w:rsidR="00CD60F2" w:rsidRPr="002C5620">
        <w:rPr>
          <w:rFonts w:ascii="Arial" w:hAnsi="Arial" w:cs="Arial"/>
          <w:sz w:val="32"/>
        </w:rPr>
        <w:t>-</w:t>
      </w:r>
      <w:r w:rsidR="00A713C6">
        <w:rPr>
          <w:rFonts w:ascii="Arial" w:hAnsi="Arial" w:cs="Arial"/>
          <w:sz w:val="32"/>
        </w:rPr>
        <w:t>I</w:t>
      </w:r>
    </w:p>
    <w:p w:rsidR="00C81325" w:rsidRPr="004A2929" w:rsidRDefault="00371C3B" w:rsidP="004A2929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57785</wp:posOffset>
                </wp:positionV>
                <wp:extent cx="6515100" cy="668020"/>
                <wp:effectExtent l="0" t="4445" r="1270" b="381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EA0FB" id="Rectangle 7" o:spid="_x0000_s1026" style="position:absolute;margin-left:-25.6pt;margin-top:4.55pt;width:513pt;height:5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" stroked="f"/>
            </w:pict>
          </mc:Fallback>
        </mc:AlternateContent>
      </w:r>
      <w:r w:rsidR="004A2929">
        <w:rPr>
          <w:rFonts w:ascii="Arial" w:hAnsi="Arial" w:cs="Arial"/>
        </w:rPr>
        <w:br w:type="page"/>
      </w:r>
    </w:p>
    <w:p w:rsidR="0065430D" w:rsidRDefault="00371C3B" w:rsidP="006D56C5">
      <w:pPr>
        <w:jc w:val="both"/>
        <w:rPr>
          <w:b/>
        </w:rPr>
      </w:pPr>
      <w:r>
        <w:rPr>
          <w:b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-269875</wp:posOffset>
                </wp:positionV>
                <wp:extent cx="6167755" cy="952500"/>
                <wp:effectExtent l="5715" t="12700" r="825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952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53" w:rsidRPr="004D3B85" w:rsidRDefault="00651753" w:rsidP="004D3B85">
                            <w:pPr>
                              <w:spacing w:after="0"/>
                              <w:jc w:val="center"/>
                              <w:rPr>
                                <w:rFonts w:ascii="Lucida Bright" w:hAnsi="Lucida Bright" w:cs="Lucida Sans"/>
                                <w:b/>
                                <w:color w:val="FFFFFF" w:themeColor="background1"/>
                                <w:spacing w:val="-3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4D3B85">
                              <w:rPr>
                                <w:rFonts w:ascii="Lucida Bright" w:hAnsi="Lucida Bright" w:cs="Lucida Sans"/>
                                <w:b/>
                                <w:color w:val="FFFFFF" w:themeColor="background1"/>
                                <w:spacing w:val="-30"/>
                                <w:sz w:val="30"/>
                                <w:szCs w:val="30"/>
                                <w:lang w:val="es-ES"/>
                              </w:rPr>
                              <w:t>UNIVERSIDAD NACIONAL JOSE FAUSTINO SANCHEZ CARRION</w:t>
                            </w:r>
                          </w:p>
                          <w:p w:rsidR="00651753" w:rsidRPr="004D3B85" w:rsidRDefault="00651753" w:rsidP="004D3B85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D3B85">
                              <w:rPr>
                                <w:rFonts w:ascii="Arial Black" w:hAnsi="Arial Black" w:cs="Arial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FACULTAD DE MEDICINA HUMANA</w:t>
                            </w:r>
                          </w:p>
                          <w:p w:rsidR="00651753" w:rsidRPr="004D3B85" w:rsidRDefault="00651753" w:rsidP="004D3B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65430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ESCUELA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 xml:space="preserve"> PROFESIONAL DE ENFERMERÍA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05pt;margin-top:-21.25pt;width:485.6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" fillcolor="black [3213]" strokecolor="black [3213]">
                <v:textbox>
                  <w:txbxContent>
                    <w:p w:rsidR="00651753" w:rsidRPr="004D3B85" w:rsidRDefault="00651753" w:rsidP="004D3B85">
                      <w:pPr>
                        <w:spacing w:after="0"/>
                        <w:jc w:val="center"/>
                        <w:rPr>
                          <w:rFonts w:ascii="Lucida Bright" w:hAnsi="Lucida Bright" w:cs="Lucida Sans"/>
                          <w:b/>
                          <w:color w:val="FFFFFF" w:themeColor="background1"/>
                          <w:spacing w:val="-30"/>
                          <w:sz w:val="30"/>
                          <w:szCs w:val="30"/>
                          <w:lang w:val="es-ES"/>
                        </w:rPr>
                      </w:pPr>
                      <w:r w:rsidRPr="004D3B85">
                        <w:rPr>
                          <w:rFonts w:ascii="Lucida Bright" w:hAnsi="Lucida Bright" w:cs="Lucida Sans"/>
                          <w:b/>
                          <w:color w:val="FFFFFF" w:themeColor="background1"/>
                          <w:spacing w:val="-30"/>
                          <w:sz w:val="30"/>
                          <w:szCs w:val="30"/>
                          <w:lang w:val="es-ES"/>
                        </w:rPr>
                        <w:t>UNIVERSIDAD NACIONAL JOSE FAUSTINO SANCHEZ CARRION</w:t>
                      </w:r>
                    </w:p>
                    <w:p w:rsidR="00651753" w:rsidRPr="004D3B85" w:rsidRDefault="00651753" w:rsidP="004D3B85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4D3B85">
                        <w:rPr>
                          <w:rFonts w:ascii="Arial Black" w:hAnsi="Arial Black" w:cs="Arial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FACULTAD DE MEDICINA HUMANA</w:t>
                      </w:r>
                    </w:p>
                    <w:p w:rsidR="00651753" w:rsidRPr="004D3B85" w:rsidRDefault="00651753" w:rsidP="004D3B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65430D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ESCUELA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 xml:space="preserve"> PROFESIONAL DE ENFERMERÍA</w:t>
                      </w:r>
                    </w:p>
                  </w:txbxContent>
                </v:textbox>
              </v:shape>
            </w:pict>
          </mc:Fallback>
        </mc:AlternateContent>
      </w:r>
    </w:p>
    <w:p w:rsidR="006D56C5" w:rsidRDefault="006D56C5" w:rsidP="006D56C5">
      <w:pPr>
        <w:jc w:val="both"/>
        <w:rPr>
          <w:b/>
        </w:rPr>
      </w:pPr>
    </w:p>
    <w:p w:rsidR="006D56C5" w:rsidRPr="006D56C5" w:rsidRDefault="006D56C5" w:rsidP="006D56C5">
      <w:pPr>
        <w:jc w:val="both"/>
        <w:rPr>
          <w:b/>
        </w:rPr>
      </w:pPr>
    </w:p>
    <w:p w:rsidR="006D56C5" w:rsidRPr="00B559DC" w:rsidRDefault="006D56C5" w:rsidP="006D56C5">
      <w:pPr>
        <w:spacing w:after="100" w:afterAutospacing="1"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B559DC">
        <w:rPr>
          <w:rFonts w:ascii="Arial Black" w:hAnsi="Arial Black"/>
          <w:b/>
          <w:sz w:val="20"/>
          <w:szCs w:val="20"/>
        </w:rPr>
        <w:t>SILABO</w:t>
      </w:r>
    </w:p>
    <w:p w:rsidR="006D56C5" w:rsidRPr="00B559DC" w:rsidRDefault="006D56C5" w:rsidP="006D56C5">
      <w:pPr>
        <w:spacing w:after="100" w:afterAutospacing="1"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B559DC">
        <w:rPr>
          <w:rFonts w:ascii="Arial Black" w:hAnsi="Arial Black"/>
          <w:b/>
          <w:sz w:val="20"/>
          <w:szCs w:val="20"/>
        </w:rPr>
        <w:t xml:space="preserve">ASIGNATURA: NUTRICIÓN </w:t>
      </w:r>
      <w:r>
        <w:rPr>
          <w:rFonts w:ascii="Arial Black" w:hAnsi="Arial Black"/>
          <w:b/>
          <w:sz w:val="20"/>
          <w:szCs w:val="20"/>
        </w:rPr>
        <w:t>Y DIETÉTICA</w:t>
      </w:r>
    </w:p>
    <w:p w:rsidR="006D56C5" w:rsidRPr="00B559DC" w:rsidRDefault="006D56C5" w:rsidP="006D56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559DC">
        <w:rPr>
          <w:rFonts w:ascii="Arial" w:hAnsi="Arial" w:cs="Arial"/>
          <w:b/>
          <w:sz w:val="20"/>
          <w:szCs w:val="20"/>
        </w:rPr>
        <w:t>I. INFORMACIÓN GENERAL:</w:t>
      </w:r>
    </w:p>
    <w:p w:rsidR="006D56C5" w:rsidRPr="00B559DC" w:rsidRDefault="006D56C5" w:rsidP="006D56C5">
      <w:pPr>
        <w:tabs>
          <w:tab w:val="left" w:pos="3828"/>
        </w:tabs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559DC">
        <w:rPr>
          <w:rFonts w:ascii="Arial" w:hAnsi="Arial" w:cs="Arial"/>
          <w:sz w:val="20"/>
          <w:szCs w:val="20"/>
        </w:rPr>
        <w:t xml:space="preserve">. ESCUELA ACADÉMICO PROFESIONAL </w:t>
      </w:r>
      <w:r w:rsidRPr="00B559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>: Enfermería</w:t>
      </w:r>
    </w:p>
    <w:p w:rsidR="006D56C5" w:rsidRDefault="006D56C5" w:rsidP="006D56C5">
      <w:pPr>
        <w:tabs>
          <w:tab w:val="left" w:pos="3828"/>
        </w:tabs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B559D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ÁREA</w:t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Básica</w:t>
      </w:r>
    </w:p>
    <w:p w:rsidR="006D56C5" w:rsidRPr="00B559DC" w:rsidRDefault="006D56C5" w:rsidP="006D56C5">
      <w:pPr>
        <w:tabs>
          <w:tab w:val="left" w:pos="3828"/>
        </w:tabs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559DC">
        <w:rPr>
          <w:rFonts w:ascii="Arial" w:hAnsi="Arial" w:cs="Arial"/>
          <w:sz w:val="20"/>
          <w:szCs w:val="20"/>
        </w:rPr>
        <w:t xml:space="preserve">. CÓDIGO DE LA ASIGNATURA   </w:t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  <w:t>: 5120</w:t>
      </w:r>
      <w:r>
        <w:rPr>
          <w:rFonts w:ascii="Arial" w:hAnsi="Arial" w:cs="Arial"/>
          <w:sz w:val="20"/>
          <w:szCs w:val="20"/>
        </w:rPr>
        <w:t>1</w:t>
      </w:r>
    </w:p>
    <w:p w:rsidR="006D56C5" w:rsidRDefault="006D56C5" w:rsidP="006D56C5">
      <w:pPr>
        <w:tabs>
          <w:tab w:val="left" w:pos="3828"/>
        </w:tabs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B559D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ARACTER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Obligatorio</w:t>
      </w:r>
    </w:p>
    <w:p w:rsidR="006D56C5" w:rsidRDefault="006D56C5" w:rsidP="006D56C5">
      <w:pPr>
        <w:tabs>
          <w:tab w:val="left" w:pos="3828"/>
        </w:tabs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B559DC">
        <w:rPr>
          <w:rFonts w:ascii="Arial" w:hAnsi="Arial" w:cs="Arial"/>
          <w:sz w:val="20"/>
          <w:szCs w:val="20"/>
        </w:rPr>
        <w:t xml:space="preserve">. PRE REQUISITO                  </w:t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 xml:space="preserve">Química y </w:t>
      </w:r>
      <w:r w:rsidRPr="00B559DC">
        <w:rPr>
          <w:rFonts w:ascii="Arial" w:hAnsi="Arial" w:cs="Arial"/>
          <w:sz w:val="20"/>
          <w:szCs w:val="20"/>
        </w:rPr>
        <w:t>Bioquímica</w:t>
      </w:r>
    </w:p>
    <w:p w:rsidR="006D56C5" w:rsidRPr="00B559DC" w:rsidRDefault="006D56C5" w:rsidP="006D56C5">
      <w:pPr>
        <w:tabs>
          <w:tab w:val="left" w:pos="3828"/>
        </w:tabs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B559DC">
        <w:rPr>
          <w:rFonts w:ascii="Arial" w:hAnsi="Arial" w:cs="Arial"/>
          <w:sz w:val="20"/>
          <w:szCs w:val="20"/>
        </w:rPr>
        <w:t>. CRÉDITOS</w:t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  <w:t>: 3</w:t>
      </w:r>
    </w:p>
    <w:p w:rsidR="006D56C5" w:rsidRPr="00B559DC" w:rsidRDefault="006D56C5" w:rsidP="006D56C5">
      <w:pPr>
        <w:tabs>
          <w:tab w:val="left" w:pos="3828"/>
        </w:tabs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B559DC">
        <w:rPr>
          <w:rFonts w:ascii="Arial" w:hAnsi="Arial" w:cs="Arial"/>
          <w:sz w:val="20"/>
          <w:szCs w:val="20"/>
        </w:rPr>
        <w:t xml:space="preserve">. PLAN DE ESTUDIOS                            </w:t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6</w:t>
      </w:r>
    </w:p>
    <w:p w:rsidR="006D56C5" w:rsidRPr="00B559DC" w:rsidRDefault="006D56C5" w:rsidP="006D56C5">
      <w:pPr>
        <w:tabs>
          <w:tab w:val="left" w:pos="3828"/>
        </w:tabs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B559DC">
        <w:rPr>
          <w:rFonts w:ascii="Arial" w:hAnsi="Arial" w:cs="Arial"/>
          <w:sz w:val="20"/>
          <w:szCs w:val="20"/>
        </w:rPr>
        <w:t xml:space="preserve">. SEMESTRE ACADÉMICO                 </w:t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>: 201</w:t>
      </w:r>
      <w:r w:rsidR="00933B78">
        <w:rPr>
          <w:rFonts w:ascii="Arial" w:hAnsi="Arial" w:cs="Arial"/>
          <w:sz w:val="20"/>
          <w:szCs w:val="20"/>
        </w:rPr>
        <w:t>7</w:t>
      </w:r>
      <w:r w:rsidRPr="00B559DC">
        <w:rPr>
          <w:rFonts w:ascii="Arial" w:hAnsi="Arial" w:cs="Arial"/>
          <w:sz w:val="20"/>
          <w:szCs w:val="20"/>
        </w:rPr>
        <w:t>-</w:t>
      </w:r>
      <w:r w:rsidR="00A713C6">
        <w:rPr>
          <w:rFonts w:ascii="Arial" w:hAnsi="Arial" w:cs="Arial"/>
          <w:sz w:val="20"/>
          <w:szCs w:val="20"/>
        </w:rPr>
        <w:t>I</w:t>
      </w:r>
    </w:p>
    <w:p w:rsidR="006D56C5" w:rsidRDefault="006D56C5" w:rsidP="006D56C5">
      <w:pPr>
        <w:tabs>
          <w:tab w:val="left" w:pos="3828"/>
        </w:tabs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B559DC">
        <w:rPr>
          <w:rFonts w:ascii="Arial" w:hAnsi="Arial" w:cs="Arial"/>
          <w:sz w:val="20"/>
          <w:szCs w:val="20"/>
        </w:rPr>
        <w:t>. CICLO</w:t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  <w:t>: III</w:t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</w:r>
    </w:p>
    <w:p w:rsidR="006D56C5" w:rsidRPr="00B559DC" w:rsidRDefault="006D56C5" w:rsidP="006D56C5">
      <w:pPr>
        <w:tabs>
          <w:tab w:val="left" w:pos="3828"/>
        </w:tabs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B559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559DC">
        <w:rPr>
          <w:rFonts w:ascii="Arial" w:hAnsi="Arial" w:cs="Arial"/>
          <w:sz w:val="20"/>
          <w:szCs w:val="20"/>
        </w:rPr>
        <w:t xml:space="preserve">HORAS  SEMANALES                 </w:t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  <w:t>: 4 (HT= 2, HP= 2)</w:t>
      </w:r>
    </w:p>
    <w:p w:rsidR="006D56C5" w:rsidRPr="00B559DC" w:rsidRDefault="006D56C5" w:rsidP="006D56C5">
      <w:pPr>
        <w:tabs>
          <w:tab w:val="left" w:pos="3828"/>
        </w:tabs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B559DC">
        <w:rPr>
          <w:rFonts w:ascii="Arial" w:hAnsi="Arial" w:cs="Arial"/>
          <w:sz w:val="20"/>
          <w:szCs w:val="20"/>
        </w:rPr>
        <w:t xml:space="preserve">11. DOCENTE    </w:t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</w:r>
      <w:r w:rsidRPr="00B559DC">
        <w:rPr>
          <w:rFonts w:ascii="Arial" w:hAnsi="Arial" w:cs="Arial"/>
          <w:sz w:val="20"/>
          <w:szCs w:val="20"/>
        </w:rPr>
        <w:tab/>
        <w:t xml:space="preserve">: Lic. Walter Jesús Sosa Hijar </w:t>
      </w:r>
    </w:p>
    <w:p w:rsidR="006D56C5" w:rsidRDefault="006D56C5" w:rsidP="006D56C5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B559D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CORREO ELECTRÓNICO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B559DC">
        <w:rPr>
          <w:rFonts w:ascii="Arial" w:hAnsi="Arial" w:cs="Arial"/>
          <w:sz w:val="20"/>
          <w:szCs w:val="20"/>
        </w:rPr>
        <w:t>: waltersosahijar@hotmail.com</w:t>
      </w:r>
    </w:p>
    <w:p w:rsidR="006D56C5" w:rsidRPr="009223AE" w:rsidRDefault="006D56C5" w:rsidP="00EF3315">
      <w:pPr>
        <w:spacing w:after="0" w:line="240" w:lineRule="atLeast"/>
        <w:jc w:val="center"/>
        <w:rPr>
          <w:rFonts w:ascii="Arial Black" w:hAnsi="Arial Black"/>
          <w:b/>
          <w:sz w:val="20"/>
          <w:szCs w:val="20"/>
        </w:rPr>
      </w:pPr>
    </w:p>
    <w:p w:rsidR="00676F18" w:rsidRDefault="00254B90" w:rsidP="00EF3315">
      <w:pPr>
        <w:numPr>
          <w:ilvl w:val="0"/>
          <w:numId w:val="1"/>
        </w:numPr>
        <w:tabs>
          <w:tab w:val="clear" w:pos="1080"/>
          <w:tab w:val="num" w:pos="426"/>
        </w:tabs>
        <w:spacing w:after="0" w:line="240" w:lineRule="auto"/>
        <w:ind w:hanging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DESCRIPCIÓN DEL CURSO Y </w:t>
      </w:r>
      <w:r w:rsidR="00676F18" w:rsidRPr="009223AE">
        <w:rPr>
          <w:rFonts w:ascii="Arial" w:hAnsi="Arial" w:cs="Arial"/>
          <w:b/>
          <w:sz w:val="20"/>
          <w:szCs w:val="20"/>
        </w:rPr>
        <w:t>SUMILLA</w:t>
      </w:r>
    </w:p>
    <w:p w:rsidR="009223AE" w:rsidRPr="009223AE" w:rsidRDefault="009223AE" w:rsidP="009223AE">
      <w:pPr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676F18" w:rsidRDefault="006D05F9" w:rsidP="00EF331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Comprende el estudio de la acción fundamental que cumplen los nutrientes en el funcionamiento, crecimiento y desarrollo normal del organismo humano, así como las necesidades nutricionales normales y los efectos de una ingesta insuficiente y de las derivadas de los procesos patológicos. La dietética comprende el estudio de la acción fundamental para las modificaciones dietéticas, interrelación entre las medidas terapéuticas y métodos de aliment</w:t>
      </w:r>
      <w:r w:rsidR="00C013AA">
        <w:rPr>
          <w:rFonts w:ascii="Arial" w:hAnsi="Arial" w:cs="Arial"/>
          <w:sz w:val="20"/>
          <w:szCs w:val="20"/>
        </w:rPr>
        <w:t>ación</w:t>
      </w:r>
      <w:r>
        <w:rPr>
          <w:rFonts w:ascii="Arial" w:hAnsi="Arial" w:cs="Arial"/>
          <w:sz w:val="20"/>
          <w:szCs w:val="20"/>
        </w:rPr>
        <w:t xml:space="preserve"> de las personas enfermas, así como desarrollar actividades para preparar, modificar  y explicar los regímenes dietéticos del individuo sano y enfermo en cada ciclo vital.</w:t>
      </w:r>
    </w:p>
    <w:p w:rsidR="00254B90" w:rsidRDefault="00254B90" w:rsidP="00EF331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asignatura se programa para un total de </w:t>
      </w:r>
      <w:r w:rsidR="00C15242">
        <w:rPr>
          <w:rFonts w:ascii="Arial" w:hAnsi="Arial" w:cs="Arial"/>
          <w:sz w:val="20"/>
          <w:szCs w:val="20"/>
        </w:rPr>
        <w:t>dieciséis</w:t>
      </w:r>
      <w:r>
        <w:rPr>
          <w:rFonts w:ascii="Arial" w:hAnsi="Arial" w:cs="Arial"/>
          <w:sz w:val="20"/>
          <w:szCs w:val="20"/>
        </w:rPr>
        <w:t xml:space="preserve"> semanas,</w:t>
      </w:r>
      <w:r w:rsidR="00C15242">
        <w:rPr>
          <w:rFonts w:ascii="Arial" w:hAnsi="Arial" w:cs="Arial"/>
          <w:sz w:val="20"/>
          <w:szCs w:val="20"/>
        </w:rPr>
        <w:t xml:space="preserve"> distribuidas</w:t>
      </w:r>
      <w:r>
        <w:rPr>
          <w:rFonts w:ascii="Arial" w:hAnsi="Arial" w:cs="Arial"/>
          <w:sz w:val="20"/>
          <w:szCs w:val="20"/>
        </w:rPr>
        <w:t xml:space="preserve"> en cuatro</w:t>
      </w:r>
      <w:r w:rsidR="00C152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unidades didácticas,</w:t>
      </w:r>
      <w:r w:rsidR="00C152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 w:rsidR="00C152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sesiones teórico práctico</w:t>
      </w:r>
      <w:r w:rsidR="00C1524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que</w:t>
      </w:r>
      <w:r w:rsidR="00C15242">
        <w:rPr>
          <w:rFonts w:ascii="Arial" w:hAnsi="Arial" w:cs="Arial"/>
          <w:sz w:val="20"/>
          <w:szCs w:val="20"/>
        </w:rPr>
        <w:t xml:space="preserve"> conllevan al conocimiento de la nutrición y dietética.</w:t>
      </w:r>
    </w:p>
    <w:p w:rsidR="00254B90" w:rsidRPr="009223AE" w:rsidRDefault="00254B90" w:rsidP="00EF3315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676F18" w:rsidRPr="009223AE" w:rsidRDefault="00676F18" w:rsidP="00EF3315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676F18" w:rsidRPr="009223AE" w:rsidRDefault="00676F18" w:rsidP="00EF3315">
      <w:pPr>
        <w:spacing w:after="0" w:line="20" w:lineRule="atLeast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223AE">
        <w:rPr>
          <w:rFonts w:ascii="Arial" w:hAnsi="Arial" w:cs="Arial"/>
          <w:b/>
          <w:sz w:val="20"/>
          <w:szCs w:val="20"/>
        </w:rPr>
        <w:t xml:space="preserve">III.   </w:t>
      </w:r>
      <w:r w:rsidR="000447FB">
        <w:rPr>
          <w:rFonts w:ascii="Arial" w:hAnsi="Arial" w:cs="Arial"/>
          <w:b/>
          <w:sz w:val="20"/>
          <w:szCs w:val="20"/>
        </w:rPr>
        <w:t>CAPACIDADES AL FINALIZAR EL CURSO</w:t>
      </w:r>
    </w:p>
    <w:p w:rsidR="002169A5" w:rsidRDefault="002169A5" w:rsidP="00EF3315">
      <w:pPr>
        <w:spacing w:after="0" w:line="20" w:lineRule="atLeast"/>
        <w:ind w:left="70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994"/>
        <w:gridCol w:w="4076"/>
        <w:gridCol w:w="2694"/>
        <w:gridCol w:w="1241"/>
      </w:tblGrid>
      <w:tr w:rsidR="000447FB" w:rsidTr="00DF2414">
        <w:tc>
          <w:tcPr>
            <w:tcW w:w="994" w:type="dxa"/>
          </w:tcPr>
          <w:p w:rsidR="000447FB" w:rsidRDefault="000447FB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</w:t>
            </w:r>
          </w:p>
        </w:tc>
        <w:tc>
          <w:tcPr>
            <w:tcW w:w="4076" w:type="dxa"/>
          </w:tcPr>
          <w:p w:rsidR="000447FB" w:rsidRDefault="000447FB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CAPACIDAD DE LA </w:t>
            </w:r>
          </w:p>
          <w:p w:rsidR="000447FB" w:rsidRDefault="000447FB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DIDÁCTICA</w:t>
            </w:r>
          </w:p>
        </w:tc>
        <w:tc>
          <w:tcPr>
            <w:tcW w:w="2694" w:type="dxa"/>
          </w:tcPr>
          <w:p w:rsidR="000447FB" w:rsidRDefault="000447FB" w:rsidP="000447FB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 UNIDAD DIDÁCTICA</w:t>
            </w:r>
          </w:p>
        </w:tc>
        <w:tc>
          <w:tcPr>
            <w:tcW w:w="1241" w:type="dxa"/>
          </w:tcPr>
          <w:p w:rsidR="000447FB" w:rsidRDefault="000447FB" w:rsidP="00DF241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</w:tr>
      <w:tr w:rsidR="000447FB" w:rsidTr="00DF2414">
        <w:tc>
          <w:tcPr>
            <w:tcW w:w="994" w:type="dxa"/>
          </w:tcPr>
          <w:p w:rsidR="000447FB" w:rsidRDefault="000447FB" w:rsidP="00DF241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076" w:type="dxa"/>
          </w:tcPr>
          <w:p w:rsidR="000447FB" w:rsidRPr="00DF2414" w:rsidRDefault="00DF2414" w:rsidP="00E0610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414">
              <w:rPr>
                <w:rFonts w:ascii="Arial" w:hAnsi="Arial" w:cs="Arial"/>
                <w:sz w:val="20"/>
                <w:szCs w:val="20"/>
              </w:rPr>
              <w:t xml:space="preserve">A partir de la evolución histórica de la </w:t>
            </w:r>
            <w:r>
              <w:rPr>
                <w:rFonts w:ascii="Arial" w:hAnsi="Arial" w:cs="Arial"/>
                <w:sz w:val="20"/>
                <w:szCs w:val="20"/>
              </w:rPr>
              <w:t>Nutriología</w:t>
            </w:r>
            <w:r w:rsidR="00E06105">
              <w:rPr>
                <w:rFonts w:ascii="Arial" w:hAnsi="Arial" w:cs="Arial"/>
                <w:sz w:val="20"/>
                <w:szCs w:val="20"/>
              </w:rPr>
              <w:t xml:space="preserve"> formula sus aportes en la conceptualización de la nutriología, como base de   la Enfermería</w:t>
            </w:r>
          </w:p>
        </w:tc>
        <w:tc>
          <w:tcPr>
            <w:tcW w:w="2694" w:type="dxa"/>
          </w:tcPr>
          <w:p w:rsidR="000447FB" w:rsidRPr="000447FB" w:rsidRDefault="00221418" w:rsidP="00DF241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Evolución histórica y conceptualizaciones</w:t>
            </w:r>
          </w:p>
        </w:tc>
        <w:tc>
          <w:tcPr>
            <w:tcW w:w="1241" w:type="dxa"/>
          </w:tcPr>
          <w:p w:rsidR="000447FB" w:rsidRDefault="000447FB" w:rsidP="00DF241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447FB" w:rsidTr="00DF2414">
        <w:tc>
          <w:tcPr>
            <w:tcW w:w="994" w:type="dxa"/>
          </w:tcPr>
          <w:p w:rsidR="000447FB" w:rsidRDefault="000447FB" w:rsidP="00DF241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4076" w:type="dxa"/>
          </w:tcPr>
          <w:p w:rsidR="000447FB" w:rsidRPr="00E06105" w:rsidRDefault="00E06105" w:rsidP="00E0610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105">
              <w:rPr>
                <w:rFonts w:ascii="Arial" w:hAnsi="Arial" w:cs="Arial"/>
                <w:sz w:val="20"/>
                <w:szCs w:val="20"/>
              </w:rPr>
              <w:t>Selecciona la dieta adecuada para el individuo o grupo social en base a la bibliografía y a lo recomendado por la OMS/FAO.</w:t>
            </w:r>
          </w:p>
        </w:tc>
        <w:tc>
          <w:tcPr>
            <w:tcW w:w="2694" w:type="dxa"/>
          </w:tcPr>
          <w:p w:rsidR="000447FB" w:rsidRPr="000447FB" w:rsidRDefault="00221418" w:rsidP="00221418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nutrición normal </w:t>
            </w:r>
            <w:r w:rsidRPr="000447FB">
              <w:rPr>
                <w:rFonts w:ascii="Arial" w:hAnsi="Arial" w:cs="Arial"/>
                <w:sz w:val="20"/>
                <w:szCs w:val="20"/>
              </w:rPr>
              <w:t xml:space="preserve"> por grupos etarios</w:t>
            </w:r>
          </w:p>
        </w:tc>
        <w:tc>
          <w:tcPr>
            <w:tcW w:w="1241" w:type="dxa"/>
          </w:tcPr>
          <w:p w:rsidR="000447FB" w:rsidRDefault="00221418" w:rsidP="00221418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447FB" w:rsidTr="00DF2414">
        <w:tc>
          <w:tcPr>
            <w:tcW w:w="994" w:type="dxa"/>
          </w:tcPr>
          <w:p w:rsidR="000447FB" w:rsidRDefault="000447FB" w:rsidP="00DF241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4076" w:type="dxa"/>
          </w:tcPr>
          <w:p w:rsidR="000447FB" w:rsidRPr="00E06105" w:rsidRDefault="00E06105" w:rsidP="00254B9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6105">
              <w:rPr>
                <w:rFonts w:ascii="Arial" w:hAnsi="Arial" w:cs="Arial"/>
                <w:sz w:val="20"/>
                <w:szCs w:val="20"/>
              </w:rPr>
              <w:t xml:space="preserve">Sustenta el tipo </w:t>
            </w:r>
            <w:r>
              <w:rPr>
                <w:rFonts w:ascii="Arial" w:hAnsi="Arial" w:cs="Arial"/>
                <w:sz w:val="20"/>
                <w:szCs w:val="20"/>
              </w:rPr>
              <w:t>de dieta en base a las características del individuo</w:t>
            </w:r>
            <w:r w:rsidR="00254B90">
              <w:rPr>
                <w:rFonts w:ascii="Arial" w:hAnsi="Arial" w:cs="Arial"/>
                <w:sz w:val="20"/>
                <w:szCs w:val="20"/>
              </w:rPr>
              <w:t>, a los componentes dietarios  y a las referencias pertinentes.</w:t>
            </w:r>
          </w:p>
        </w:tc>
        <w:tc>
          <w:tcPr>
            <w:tcW w:w="2694" w:type="dxa"/>
          </w:tcPr>
          <w:p w:rsidR="000447FB" w:rsidRPr="000447FB" w:rsidRDefault="00221418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447FB">
              <w:rPr>
                <w:rFonts w:ascii="Arial" w:hAnsi="Arial" w:cs="Arial"/>
                <w:sz w:val="20"/>
                <w:szCs w:val="20"/>
              </w:rPr>
              <w:t>ietas terapéutica básicas</w:t>
            </w:r>
          </w:p>
        </w:tc>
        <w:tc>
          <w:tcPr>
            <w:tcW w:w="1241" w:type="dxa"/>
          </w:tcPr>
          <w:p w:rsidR="000447FB" w:rsidRDefault="000447FB" w:rsidP="00DF241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447FB" w:rsidTr="00DF2414">
        <w:tc>
          <w:tcPr>
            <w:tcW w:w="994" w:type="dxa"/>
          </w:tcPr>
          <w:p w:rsidR="000447FB" w:rsidRDefault="000447FB" w:rsidP="00DF241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4076" w:type="dxa"/>
          </w:tcPr>
          <w:p w:rsidR="000447FB" w:rsidRPr="00E06105" w:rsidRDefault="00254B90" w:rsidP="00254B9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 las dietas terapéuticas conforme a las características fisiopatológicas de las personas acorde a recomendaciones bibliográficas y organismos de salud.</w:t>
            </w:r>
          </w:p>
        </w:tc>
        <w:tc>
          <w:tcPr>
            <w:tcW w:w="2694" w:type="dxa"/>
          </w:tcPr>
          <w:p w:rsidR="000447FB" w:rsidRPr="000447FB" w:rsidRDefault="00221418" w:rsidP="00221418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Pr="000447FB">
              <w:rPr>
                <w:rFonts w:ascii="Arial" w:hAnsi="Arial" w:cs="Arial"/>
                <w:sz w:val="20"/>
                <w:szCs w:val="20"/>
              </w:rPr>
              <w:t>etas terapéuticas por aparatos y sistemas</w:t>
            </w:r>
            <w:r>
              <w:rPr>
                <w:rFonts w:ascii="Arial" w:hAnsi="Arial" w:cs="Arial"/>
                <w:sz w:val="20"/>
                <w:szCs w:val="20"/>
              </w:rPr>
              <w:t xml:space="preserve"> orgánicos</w:t>
            </w:r>
          </w:p>
        </w:tc>
        <w:tc>
          <w:tcPr>
            <w:tcW w:w="1241" w:type="dxa"/>
          </w:tcPr>
          <w:p w:rsidR="000447FB" w:rsidRDefault="00221418" w:rsidP="00221418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0447FB" w:rsidRDefault="000447FB" w:rsidP="00EF3315">
      <w:pPr>
        <w:spacing w:after="0" w:line="20" w:lineRule="atLeast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0447FB" w:rsidRPr="009223AE" w:rsidRDefault="000447FB" w:rsidP="00EF3315">
      <w:pPr>
        <w:spacing w:after="0" w:line="20" w:lineRule="atLeast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514BE2" w:rsidRDefault="00514BE2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514BE2" w:rsidRDefault="00514BE2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514BE2" w:rsidRDefault="00514BE2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C15242" w:rsidRPr="00514BE2" w:rsidRDefault="0049765B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4"/>
          <w:szCs w:val="24"/>
        </w:rPr>
      </w:pPr>
      <w:r w:rsidRPr="009223AE">
        <w:rPr>
          <w:rFonts w:ascii="Arial" w:hAnsi="Arial" w:cs="Arial"/>
          <w:b/>
          <w:sz w:val="20"/>
          <w:szCs w:val="20"/>
        </w:rPr>
        <w:t>IV</w:t>
      </w:r>
      <w:r w:rsidRPr="00514BE2">
        <w:rPr>
          <w:rFonts w:ascii="Arial" w:hAnsi="Arial" w:cs="Arial"/>
          <w:b/>
          <w:sz w:val="24"/>
          <w:szCs w:val="24"/>
        </w:rPr>
        <w:t xml:space="preserve">.  </w:t>
      </w:r>
      <w:r w:rsidR="00C15242" w:rsidRPr="00514BE2">
        <w:rPr>
          <w:rFonts w:ascii="Arial" w:hAnsi="Arial" w:cs="Arial"/>
          <w:b/>
          <w:sz w:val="24"/>
          <w:szCs w:val="24"/>
        </w:rPr>
        <w:t>INDICADORES DE LOGRO DE CAPACIDAD AL FINALIZAR EL CURSO</w:t>
      </w:r>
    </w:p>
    <w:p w:rsidR="00C15242" w:rsidRDefault="00C15242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283"/>
        <w:gridCol w:w="7496"/>
      </w:tblGrid>
      <w:tr w:rsidR="00C15242" w:rsidRPr="00D07824" w:rsidTr="00C15242">
        <w:tc>
          <w:tcPr>
            <w:tcW w:w="1105" w:type="dxa"/>
          </w:tcPr>
          <w:p w:rsidR="00C15242" w:rsidRPr="00D07824" w:rsidRDefault="00C15242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824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7900" w:type="dxa"/>
          </w:tcPr>
          <w:p w:rsidR="00C15242" w:rsidRPr="00D07824" w:rsidRDefault="00C15242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7824">
              <w:rPr>
                <w:rFonts w:ascii="Arial" w:hAnsi="Arial" w:cs="Arial"/>
                <w:b/>
                <w:sz w:val="24"/>
                <w:szCs w:val="24"/>
              </w:rPr>
              <w:t>INDICADORES DE LOGRO DE CAPACIDAD AL FINALIZAR EL CURSO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00" w:type="dxa"/>
          </w:tcPr>
          <w:p w:rsidR="00C15242" w:rsidRPr="00D07824" w:rsidRDefault="002C5620" w:rsidP="00EF3315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Explica la evolución histórica de la Nutrición y Dietética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00" w:type="dxa"/>
          </w:tcPr>
          <w:p w:rsidR="00C15242" w:rsidRPr="00D07824" w:rsidRDefault="002C5620" w:rsidP="002C5620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Fundamenta la conceptualización de los elementos que intervienen en la Nutriología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00" w:type="dxa"/>
          </w:tcPr>
          <w:p w:rsidR="00C15242" w:rsidRPr="00D07824" w:rsidRDefault="006F497A" w:rsidP="002C5620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Reconoce</w:t>
            </w:r>
            <w:r w:rsidR="002C5620" w:rsidRPr="00D07824">
              <w:rPr>
                <w:rFonts w:ascii="Arial" w:hAnsi="Arial" w:cs="Arial"/>
                <w:sz w:val="24"/>
                <w:szCs w:val="24"/>
              </w:rPr>
              <w:t xml:space="preserve"> la importancia de los nutrientes  y los alimentos en la alimentación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00" w:type="dxa"/>
          </w:tcPr>
          <w:p w:rsidR="00C15242" w:rsidRPr="00D07824" w:rsidRDefault="006F497A" w:rsidP="00EF3315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Describe el proceso digestivo</w:t>
            </w:r>
            <w:r w:rsidR="00975FB3" w:rsidRPr="00D07824">
              <w:rPr>
                <w:rFonts w:ascii="Arial" w:hAnsi="Arial" w:cs="Arial"/>
                <w:sz w:val="24"/>
                <w:szCs w:val="24"/>
              </w:rPr>
              <w:t xml:space="preserve"> en el organismo humano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00" w:type="dxa"/>
          </w:tcPr>
          <w:p w:rsidR="00C15242" w:rsidRPr="00D07824" w:rsidRDefault="00975FB3" w:rsidP="00EF3315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Formula</w:t>
            </w:r>
            <w:r w:rsidR="00A47C5D">
              <w:rPr>
                <w:rFonts w:ascii="Arial" w:hAnsi="Arial" w:cs="Arial"/>
                <w:sz w:val="24"/>
                <w:szCs w:val="24"/>
              </w:rPr>
              <w:t xml:space="preserve"> dietas terapéutica en función a la enfermedad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00" w:type="dxa"/>
          </w:tcPr>
          <w:p w:rsidR="00C15242" w:rsidRPr="00D07824" w:rsidRDefault="00975FB3" w:rsidP="00EF3315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Distingue</w:t>
            </w:r>
            <w:r w:rsidR="00A47C5D">
              <w:rPr>
                <w:rFonts w:ascii="Arial" w:hAnsi="Arial" w:cs="Arial"/>
                <w:sz w:val="24"/>
                <w:szCs w:val="24"/>
              </w:rPr>
              <w:t xml:space="preserve"> los procesos fisiopatológicos.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00" w:type="dxa"/>
          </w:tcPr>
          <w:p w:rsidR="00C15242" w:rsidRPr="00D07824" w:rsidRDefault="00975FB3" w:rsidP="00A47C5D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Identifica</w:t>
            </w:r>
            <w:r w:rsidR="00A47C5D">
              <w:rPr>
                <w:rFonts w:ascii="Arial" w:hAnsi="Arial" w:cs="Arial"/>
                <w:sz w:val="24"/>
                <w:szCs w:val="24"/>
              </w:rPr>
              <w:t xml:space="preserve"> el tipo de dieta a prescribir conforme a la fisiología y fisiopatología de la persona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00" w:type="dxa"/>
          </w:tcPr>
          <w:p w:rsidR="00C15242" w:rsidRPr="00D07824" w:rsidRDefault="00A47C5D" w:rsidP="00514BE2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F</w:t>
            </w:r>
            <w:r w:rsidR="00975FB3" w:rsidRPr="00D07824">
              <w:rPr>
                <w:rFonts w:ascii="Arial" w:hAnsi="Arial" w:cs="Arial"/>
                <w:sz w:val="24"/>
                <w:szCs w:val="24"/>
              </w:rPr>
              <w:t>undamenta</w:t>
            </w:r>
            <w:r>
              <w:rPr>
                <w:rFonts w:ascii="Arial" w:hAnsi="Arial" w:cs="Arial"/>
                <w:sz w:val="24"/>
                <w:szCs w:val="24"/>
              </w:rPr>
              <w:t xml:space="preserve"> el porqué de la dieta y de los elementos que la</w:t>
            </w:r>
            <w:r w:rsidR="00514B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dieta consideran las características integran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00" w:type="dxa"/>
          </w:tcPr>
          <w:p w:rsidR="00C15242" w:rsidRPr="00D07824" w:rsidRDefault="00975FB3" w:rsidP="00EF3315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Analiza</w:t>
            </w:r>
            <w:r w:rsidR="00A47C5D">
              <w:rPr>
                <w:rFonts w:ascii="Arial" w:hAnsi="Arial" w:cs="Arial"/>
                <w:sz w:val="24"/>
                <w:szCs w:val="24"/>
              </w:rPr>
              <w:t xml:space="preserve"> los ingredientes de un menú en una dieta tipo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00" w:type="dxa"/>
          </w:tcPr>
          <w:p w:rsidR="00C15242" w:rsidRPr="00D07824" w:rsidRDefault="00975FB3" w:rsidP="00EF3315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Calcula</w:t>
            </w:r>
            <w:r w:rsidR="00A47C5D">
              <w:rPr>
                <w:rFonts w:ascii="Arial" w:hAnsi="Arial" w:cs="Arial"/>
                <w:sz w:val="24"/>
                <w:szCs w:val="24"/>
              </w:rPr>
              <w:t xml:space="preserve"> la cantidad de calorías  y nutrientes  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00" w:type="dxa"/>
          </w:tcPr>
          <w:p w:rsidR="00C15242" w:rsidRPr="00D07824" w:rsidRDefault="00975FB3" w:rsidP="00514BE2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Planifica</w:t>
            </w:r>
            <w:r w:rsidR="00A47C5D">
              <w:rPr>
                <w:rFonts w:ascii="Arial" w:hAnsi="Arial" w:cs="Arial"/>
                <w:sz w:val="24"/>
                <w:szCs w:val="24"/>
              </w:rPr>
              <w:t xml:space="preserve"> la ela</w:t>
            </w:r>
            <w:r w:rsidR="00514BE2">
              <w:rPr>
                <w:rFonts w:ascii="Arial" w:hAnsi="Arial" w:cs="Arial"/>
                <w:sz w:val="24"/>
                <w:szCs w:val="24"/>
              </w:rPr>
              <w:t>bor</w:t>
            </w:r>
            <w:r w:rsidR="00A47C5D">
              <w:rPr>
                <w:rFonts w:ascii="Arial" w:hAnsi="Arial" w:cs="Arial"/>
                <w:sz w:val="24"/>
                <w:szCs w:val="24"/>
              </w:rPr>
              <w:t>ación de dieta</w:t>
            </w:r>
            <w:r w:rsidR="00514BE2">
              <w:rPr>
                <w:rFonts w:ascii="Arial" w:hAnsi="Arial" w:cs="Arial"/>
                <w:sz w:val="24"/>
                <w:szCs w:val="24"/>
              </w:rPr>
              <w:t xml:space="preserve"> considerando edad, sexo, peso y condición fisiopatológica de la persona.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00" w:type="dxa"/>
          </w:tcPr>
          <w:p w:rsidR="00C15242" w:rsidRPr="00D07824" w:rsidRDefault="00975FB3" w:rsidP="00EF3315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Valora</w:t>
            </w:r>
            <w:r w:rsidR="00514BE2">
              <w:rPr>
                <w:rFonts w:ascii="Arial" w:hAnsi="Arial" w:cs="Arial"/>
                <w:sz w:val="24"/>
                <w:szCs w:val="24"/>
              </w:rPr>
              <w:t xml:space="preserve"> el aporte calórico nutrimentario de la dieta normal y de la dieta terapéutica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00" w:type="dxa"/>
          </w:tcPr>
          <w:p w:rsidR="00C15242" w:rsidRPr="00D07824" w:rsidRDefault="00975FB3" w:rsidP="00514BE2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Diferencia</w:t>
            </w:r>
            <w:r w:rsidR="00514BE2">
              <w:rPr>
                <w:rFonts w:ascii="Arial" w:hAnsi="Arial" w:cs="Arial"/>
                <w:sz w:val="24"/>
                <w:szCs w:val="24"/>
              </w:rPr>
              <w:t xml:space="preserve"> los diferentes componentes de una dieta normal y de la dieta terapéutica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900" w:type="dxa"/>
          </w:tcPr>
          <w:p w:rsidR="00C15242" w:rsidRPr="00D07824" w:rsidRDefault="00975FB3" w:rsidP="00514BE2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Enuncia</w:t>
            </w:r>
            <w:r w:rsidR="00514BE2">
              <w:rPr>
                <w:rFonts w:ascii="Arial" w:hAnsi="Arial" w:cs="Arial"/>
                <w:sz w:val="24"/>
                <w:szCs w:val="24"/>
              </w:rPr>
              <w:t xml:space="preserve"> las leyes y principios de la alimentación.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900" w:type="dxa"/>
          </w:tcPr>
          <w:p w:rsidR="00C15242" w:rsidRPr="00D07824" w:rsidRDefault="00975FB3" w:rsidP="00EF3315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Diseña</w:t>
            </w:r>
            <w:r w:rsidR="00514BE2">
              <w:rPr>
                <w:rFonts w:ascii="Arial" w:hAnsi="Arial" w:cs="Arial"/>
                <w:sz w:val="24"/>
                <w:szCs w:val="24"/>
              </w:rPr>
              <w:t xml:space="preserve"> dietas normales y dietas terapéuticas de  acuerdo a los grupos etarios y estado fisiológico y fisiopatológico de las personas.</w:t>
            </w:r>
          </w:p>
        </w:tc>
      </w:tr>
      <w:tr w:rsidR="00C15242" w:rsidRPr="00D07824" w:rsidTr="00C15242">
        <w:tc>
          <w:tcPr>
            <w:tcW w:w="1105" w:type="dxa"/>
          </w:tcPr>
          <w:p w:rsidR="00C15242" w:rsidRPr="00D07824" w:rsidRDefault="00C15242" w:rsidP="00C15242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900" w:type="dxa"/>
          </w:tcPr>
          <w:p w:rsidR="00C15242" w:rsidRPr="00D07824" w:rsidRDefault="00975FB3" w:rsidP="00514BE2">
            <w:pPr>
              <w:spacing w:line="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24">
              <w:rPr>
                <w:rFonts w:ascii="Arial" w:hAnsi="Arial" w:cs="Arial"/>
                <w:sz w:val="24"/>
                <w:szCs w:val="24"/>
              </w:rPr>
              <w:t>Ejemplifica</w:t>
            </w:r>
            <w:r w:rsidR="00514BE2">
              <w:rPr>
                <w:rFonts w:ascii="Arial" w:hAnsi="Arial" w:cs="Arial"/>
                <w:sz w:val="24"/>
                <w:szCs w:val="24"/>
              </w:rPr>
              <w:t xml:space="preserve"> los requerimiento nutricionales por cada individuo considerando edad, sexo, talla, actividad física y estado fisiológico</w:t>
            </w:r>
          </w:p>
        </w:tc>
      </w:tr>
    </w:tbl>
    <w:p w:rsidR="00C15242" w:rsidRPr="00D07824" w:rsidRDefault="00C15242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4"/>
          <w:szCs w:val="24"/>
        </w:rPr>
      </w:pPr>
    </w:p>
    <w:p w:rsidR="00C15242" w:rsidRPr="00D07824" w:rsidRDefault="00C15242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4"/>
          <w:szCs w:val="24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p w:rsidR="00D07824" w:rsidRDefault="00D07824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  <w:sectPr w:rsidR="00D07824" w:rsidSect="00020158">
          <w:pgSz w:w="12240" w:h="15840"/>
          <w:pgMar w:top="1135" w:right="1183" w:bottom="567" w:left="1560" w:header="708" w:footer="708" w:gutter="0"/>
          <w:cols w:space="708"/>
          <w:docGrid w:linePitch="360"/>
        </w:sectPr>
      </w:pPr>
    </w:p>
    <w:p w:rsidR="00EA0AD4" w:rsidRDefault="00546551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V. DESARROLLO DE LAS UNIDADES DIDÁCTICAS:</w:t>
      </w:r>
    </w:p>
    <w:p w:rsidR="00D37486" w:rsidRDefault="00D37486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92"/>
        <w:gridCol w:w="3259"/>
        <w:gridCol w:w="1277"/>
        <w:gridCol w:w="1415"/>
        <w:gridCol w:w="2355"/>
        <w:gridCol w:w="195"/>
        <w:gridCol w:w="1309"/>
        <w:gridCol w:w="2306"/>
      </w:tblGrid>
      <w:tr w:rsidR="00D37486" w:rsidTr="00651753">
        <w:trPr>
          <w:trHeight w:val="808"/>
        </w:trPr>
        <w:tc>
          <w:tcPr>
            <w:tcW w:w="709" w:type="dxa"/>
            <w:vMerge w:val="restart"/>
            <w:textDirection w:val="btLr"/>
          </w:tcPr>
          <w:p w:rsidR="00D37486" w:rsidRPr="00D37486" w:rsidRDefault="00D37486" w:rsidP="00975FB3">
            <w:pPr>
              <w:spacing w:line="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UNIDAD DIDACTICA I:</w:t>
            </w:r>
            <w:r w:rsidRPr="00975F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75FB3" w:rsidRPr="00975FB3">
              <w:rPr>
                <w:rFonts w:ascii="Arial" w:hAnsi="Arial" w:cs="Arial"/>
                <w:b/>
                <w:sz w:val="24"/>
                <w:szCs w:val="24"/>
              </w:rPr>
              <w:t xml:space="preserve">EVOLUCIÓN HISTÓRICA Y CONCEPTUALIZACIONES </w:t>
            </w:r>
          </w:p>
        </w:tc>
        <w:tc>
          <w:tcPr>
            <w:tcW w:w="13108" w:type="dxa"/>
            <w:gridSpan w:val="8"/>
          </w:tcPr>
          <w:p w:rsidR="00D37486" w:rsidRDefault="00D37486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CAPACIDAD DE LA UNIDAD DIDÁCTICA I: </w:t>
            </w:r>
          </w:p>
          <w:p w:rsidR="00D37486" w:rsidRPr="00D37486" w:rsidRDefault="00424FC0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486">
              <w:rPr>
                <w:rFonts w:ascii="Arial" w:hAnsi="Arial" w:cs="Arial"/>
                <w:sz w:val="20"/>
                <w:szCs w:val="20"/>
              </w:rPr>
              <w:t xml:space="preserve">A partir del desarrollo histórico de </w:t>
            </w:r>
            <w:r>
              <w:rPr>
                <w:rFonts w:ascii="Arial" w:hAnsi="Arial" w:cs="Arial"/>
                <w:sz w:val="20"/>
                <w:szCs w:val="20"/>
              </w:rPr>
              <w:t>la Nutriología</w:t>
            </w:r>
            <w:r w:rsidRPr="00D37486">
              <w:rPr>
                <w:rFonts w:ascii="Arial" w:hAnsi="Arial" w:cs="Arial"/>
                <w:sz w:val="20"/>
                <w:szCs w:val="20"/>
              </w:rPr>
              <w:t xml:space="preserve"> formula la conceptualización de </w:t>
            </w:r>
            <w:r>
              <w:rPr>
                <w:rFonts w:ascii="Arial" w:hAnsi="Arial" w:cs="Arial"/>
                <w:sz w:val="20"/>
                <w:szCs w:val="20"/>
              </w:rPr>
              <w:t xml:space="preserve">Nutrición como ciencia y profesión de la salud, en </w:t>
            </w:r>
            <w:r w:rsidRPr="00D37486">
              <w:rPr>
                <w:rFonts w:ascii="Arial" w:hAnsi="Arial" w:cs="Arial"/>
                <w:sz w:val="20"/>
                <w:szCs w:val="20"/>
              </w:rPr>
              <w:t>base a criterios establecidos por diversos autores</w:t>
            </w:r>
            <w:r>
              <w:rPr>
                <w:rFonts w:ascii="Arial" w:hAnsi="Arial" w:cs="Arial"/>
                <w:sz w:val="20"/>
                <w:szCs w:val="20"/>
              </w:rPr>
              <w:t xml:space="preserve"> y organizaciones a nivel mundial.</w:t>
            </w:r>
          </w:p>
        </w:tc>
      </w:tr>
      <w:tr w:rsidR="00C65996" w:rsidTr="00651753">
        <w:trPr>
          <w:trHeight w:val="312"/>
        </w:trPr>
        <w:tc>
          <w:tcPr>
            <w:tcW w:w="709" w:type="dxa"/>
            <w:vMerge/>
          </w:tcPr>
          <w:p w:rsidR="00C65996" w:rsidRDefault="00C65996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C65996" w:rsidRDefault="00C65996" w:rsidP="00C65996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996" w:rsidRDefault="00C65996" w:rsidP="00C65996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65996" w:rsidRDefault="00C65996" w:rsidP="00C65996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309" w:type="dxa"/>
            <w:vMerge w:val="restart"/>
            <w:tcBorders>
              <w:right w:val="single" w:sz="4" w:space="0" w:color="auto"/>
            </w:tcBorders>
          </w:tcPr>
          <w:p w:rsidR="00C65996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Estrategia didáctica </w:t>
            </w:r>
          </w:p>
        </w:tc>
        <w:tc>
          <w:tcPr>
            <w:tcW w:w="2306" w:type="dxa"/>
            <w:vMerge w:val="restart"/>
            <w:tcBorders>
              <w:left w:val="single" w:sz="4" w:space="0" w:color="auto"/>
            </w:tcBorders>
          </w:tcPr>
          <w:p w:rsidR="00C65996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 de logro de la capacidad</w:t>
            </w:r>
          </w:p>
        </w:tc>
      </w:tr>
      <w:tr w:rsidR="00EA0AD4" w:rsidTr="00651753">
        <w:trPr>
          <w:trHeight w:val="275"/>
        </w:trPr>
        <w:tc>
          <w:tcPr>
            <w:tcW w:w="709" w:type="dxa"/>
            <w:vMerge/>
          </w:tcPr>
          <w:p w:rsidR="00C65996" w:rsidRDefault="00C65996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65996" w:rsidRDefault="00C65996" w:rsidP="00C65996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</w:tcPr>
          <w:p w:rsidR="00C65996" w:rsidRDefault="00C65996" w:rsidP="00C65996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:rsidR="00C65996" w:rsidRDefault="00C65996" w:rsidP="00C65996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</w:tcPr>
          <w:p w:rsidR="00C65996" w:rsidRDefault="00C65996" w:rsidP="00C65996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1309" w:type="dxa"/>
            <w:vMerge/>
            <w:tcBorders>
              <w:right w:val="single" w:sz="4" w:space="0" w:color="auto"/>
            </w:tcBorders>
          </w:tcPr>
          <w:p w:rsidR="00C65996" w:rsidRDefault="00C65996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</w:tcBorders>
          </w:tcPr>
          <w:p w:rsidR="00C65996" w:rsidRDefault="00C65996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AD4" w:rsidTr="00651753">
        <w:trPr>
          <w:trHeight w:val="1051"/>
        </w:trPr>
        <w:tc>
          <w:tcPr>
            <w:tcW w:w="709" w:type="dxa"/>
            <w:vMerge/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747F" w:rsidRPr="00C65996" w:rsidRDefault="006D747F" w:rsidP="00C65996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9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8A5F62" w:rsidRDefault="006D747F" w:rsidP="008A5F62">
            <w:pPr>
              <w:spacing w:line="20" w:lineRule="atLeast"/>
              <w:ind w:left="851" w:right="-496" w:hanging="8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996">
              <w:rPr>
                <w:rFonts w:ascii="Arial" w:hAnsi="Arial" w:cs="Arial"/>
                <w:sz w:val="20"/>
                <w:szCs w:val="20"/>
              </w:rPr>
              <w:t>1</w:t>
            </w:r>
            <w:r w:rsidRPr="008A5F6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A5F62">
              <w:rPr>
                <w:rFonts w:ascii="Arial" w:hAnsi="Arial" w:cs="Arial"/>
                <w:sz w:val="20"/>
                <w:szCs w:val="20"/>
              </w:rPr>
              <w:t xml:space="preserve">Evolución histórica. </w:t>
            </w:r>
          </w:p>
          <w:p w:rsidR="006D747F" w:rsidRDefault="008A5F62" w:rsidP="008A5F62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2.Definiciones: Alimento, alimentación, nutriente, nutrición, dieta, dietética, bromatología, gastronomía</w:t>
            </w:r>
          </w:p>
          <w:p w:rsidR="00651753" w:rsidRPr="00C65996" w:rsidRDefault="00651753" w:rsidP="008A5F62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Lineamiento de Política Alimentaria</w:t>
            </w:r>
          </w:p>
        </w:tc>
        <w:tc>
          <w:tcPr>
            <w:tcW w:w="2692" w:type="dxa"/>
            <w:gridSpan w:val="2"/>
            <w:vMerge w:val="restart"/>
          </w:tcPr>
          <w:p w:rsidR="00926B73" w:rsidRDefault="00651753" w:rsidP="00926B7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26B73">
              <w:rPr>
                <w:rFonts w:ascii="Arial" w:hAnsi="Arial" w:cs="Arial"/>
                <w:b/>
                <w:sz w:val="20"/>
                <w:szCs w:val="20"/>
              </w:rPr>
              <w:t>. Distinguir</w:t>
            </w:r>
            <w:r w:rsidR="00926B73" w:rsidRPr="008C05F1">
              <w:rPr>
                <w:rFonts w:ascii="Arial" w:hAnsi="Arial" w:cs="Arial"/>
                <w:sz w:val="20"/>
                <w:szCs w:val="20"/>
              </w:rPr>
              <w:t xml:space="preserve"> las diferentes etapas de la evolución hist</w:t>
            </w:r>
            <w:r w:rsidR="00926B73">
              <w:rPr>
                <w:rFonts w:ascii="Arial" w:hAnsi="Arial" w:cs="Arial"/>
                <w:sz w:val="20"/>
                <w:szCs w:val="20"/>
              </w:rPr>
              <w:t>órica de la Nutriología.</w:t>
            </w:r>
          </w:p>
          <w:p w:rsidR="00926B73" w:rsidRDefault="00926B73" w:rsidP="00926B7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Identificar </w:t>
            </w:r>
            <w:r w:rsidRPr="0096359C">
              <w:rPr>
                <w:rFonts w:ascii="Arial" w:hAnsi="Arial" w:cs="Arial"/>
                <w:sz w:val="20"/>
                <w:szCs w:val="20"/>
              </w:rPr>
              <w:t>los aportes conceptuales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elementos de la Nutrición</w:t>
            </w:r>
            <w:r w:rsidRPr="008C05F1">
              <w:rPr>
                <w:rFonts w:ascii="Arial" w:hAnsi="Arial" w:cs="Arial"/>
                <w:sz w:val="20"/>
                <w:szCs w:val="20"/>
              </w:rPr>
              <w:t xml:space="preserve"> mediante </w:t>
            </w:r>
            <w:r>
              <w:rPr>
                <w:rFonts w:ascii="Arial" w:hAnsi="Arial" w:cs="Arial"/>
                <w:sz w:val="20"/>
                <w:szCs w:val="20"/>
              </w:rPr>
              <w:t>el análisis crítico</w:t>
            </w:r>
            <w:r w:rsidRPr="008C05F1">
              <w:rPr>
                <w:rFonts w:ascii="Arial" w:hAnsi="Arial" w:cs="Arial"/>
                <w:sz w:val="20"/>
                <w:szCs w:val="20"/>
              </w:rPr>
              <w:t xml:space="preserve"> de la bibliografía pertinente.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26B73" w:rsidRDefault="00926B73" w:rsidP="00926B73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Comparar </w:t>
            </w:r>
            <w:r w:rsidR="00AE64C4">
              <w:rPr>
                <w:rFonts w:ascii="Arial" w:hAnsi="Arial" w:cs="Arial"/>
                <w:sz w:val="20"/>
                <w:szCs w:val="20"/>
              </w:rPr>
              <w:t>las características nutritivas de los alimentos</w:t>
            </w:r>
          </w:p>
          <w:p w:rsidR="00926B73" w:rsidRDefault="00926B73" w:rsidP="00926B7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96359C">
              <w:rPr>
                <w:rFonts w:ascii="Arial" w:hAnsi="Arial" w:cs="Arial"/>
                <w:b/>
                <w:sz w:val="20"/>
                <w:szCs w:val="20"/>
              </w:rPr>
              <w:t>Explica</w:t>
            </w:r>
            <w:r>
              <w:rPr>
                <w:rFonts w:ascii="Arial" w:hAnsi="Arial" w:cs="Arial"/>
                <w:sz w:val="20"/>
                <w:szCs w:val="20"/>
              </w:rPr>
              <w:t>r el proceso digestivo en base a la bibliografía</w:t>
            </w:r>
          </w:p>
          <w:p w:rsidR="006D747F" w:rsidRDefault="00AA46E8" w:rsidP="00926B7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26B73">
              <w:rPr>
                <w:rFonts w:ascii="Arial" w:hAnsi="Arial" w:cs="Arial"/>
                <w:b/>
                <w:sz w:val="20"/>
                <w:szCs w:val="20"/>
              </w:rPr>
              <w:t xml:space="preserve">. Planificar  </w:t>
            </w:r>
            <w:r w:rsidR="00926B73" w:rsidRPr="006D747F">
              <w:rPr>
                <w:rFonts w:ascii="Arial" w:hAnsi="Arial" w:cs="Arial"/>
                <w:sz w:val="20"/>
                <w:szCs w:val="20"/>
              </w:rPr>
              <w:t xml:space="preserve">de manera </w:t>
            </w:r>
            <w:r w:rsidR="00926B73">
              <w:rPr>
                <w:rFonts w:ascii="Arial" w:hAnsi="Arial" w:cs="Arial"/>
                <w:sz w:val="20"/>
                <w:szCs w:val="20"/>
              </w:rPr>
              <w:t>eficaz la dieta diaria conforme a las Leyes de la Alimentación</w:t>
            </w:r>
            <w:r w:rsidR="00926B73" w:rsidRPr="006D74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2"/>
            <w:vMerge w:val="restart"/>
          </w:tcPr>
          <w:p w:rsidR="001B385A" w:rsidRDefault="001B385A" w:rsidP="001B385A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1: Debatir </w:t>
            </w:r>
            <w:r w:rsidRPr="006D747F">
              <w:rPr>
                <w:rFonts w:ascii="Arial" w:hAnsi="Arial" w:cs="Arial"/>
                <w:sz w:val="20"/>
                <w:szCs w:val="20"/>
              </w:rPr>
              <w:t xml:space="preserve">sobre la importancia de la evolución histórica de </w:t>
            </w:r>
            <w:r>
              <w:rPr>
                <w:rFonts w:ascii="Arial" w:hAnsi="Arial" w:cs="Arial"/>
                <w:sz w:val="20"/>
                <w:szCs w:val="20"/>
              </w:rPr>
              <w:t>la Nutriología</w:t>
            </w:r>
            <w:r w:rsidRPr="006D747F">
              <w:rPr>
                <w:rFonts w:ascii="Arial" w:hAnsi="Arial" w:cs="Arial"/>
                <w:sz w:val="20"/>
                <w:szCs w:val="20"/>
              </w:rPr>
              <w:t xml:space="preserve"> en su con</w:t>
            </w:r>
            <w:r>
              <w:rPr>
                <w:rFonts w:ascii="Arial" w:hAnsi="Arial" w:cs="Arial"/>
                <w:sz w:val="20"/>
                <w:szCs w:val="20"/>
              </w:rPr>
              <w:t>texto</w:t>
            </w:r>
            <w:r w:rsidRPr="006D747F">
              <w:rPr>
                <w:rFonts w:ascii="Arial" w:hAnsi="Arial" w:cs="Arial"/>
                <w:sz w:val="20"/>
                <w:szCs w:val="20"/>
              </w:rPr>
              <w:t xml:space="preserve"> actual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B385A" w:rsidRDefault="001B385A" w:rsidP="001B385A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2: Participar </w:t>
            </w:r>
            <w:r w:rsidRPr="006D747F">
              <w:rPr>
                <w:rFonts w:ascii="Arial" w:hAnsi="Arial" w:cs="Arial"/>
                <w:sz w:val="20"/>
                <w:szCs w:val="20"/>
              </w:rPr>
              <w:t xml:space="preserve">de manera crítica y responsable en la revisión bibliográfica </w:t>
            </w:r>
            <w:r w:rsidR="00AE64C4">
              <w:rPr>
                <w:rFonts w:ascii="Arial" w:hAnsi="Arial" w:cs="Arial"/>
                <w:sz w:val="20"/>
                <w:szCs w:val="20"/>
              </w:rPr>
              <w:t>características, fuentes, biodigestibilidad de los alimentos y nutrientes.</w:t>
            </w:r>
          </w:p>
          <w:p w:rsidR="001B385A" w:rsidRDefault="001B385A" w:rsidP="001B385A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D747F">
              <w:rPr>
                <w:rFonts w:ascii="Arial" w:hAnsi="Arial" w:cs="Arial"/>
                <w:b/>
                <w:sz w:val="20"/>
                <w:szCs w:val="20"/>
              </w:rPr>
              <w:t>: Asumir</w:t>
            </w:r>
            <w:r>
              <w:rPr>
                <w:rFonts w:ascii="Arial" w:hAnsi="Arial" w:cs="Arial"/>
                <w:sz w:val="20"/>
                <w:szCs w:val="20"/>
              </w:rPr>
              <w:t xml:space="preserve">  una actitud crítica respecto a las formas y normas  de alimentación.</w:t>
            </w:r>
          </w:p>
          <w:p w:rsidR="006D747F" w:rsidRDefault="001B385A" w:rsidP="001B385A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D747F">
              <w:rPr>
                <w:rFonts w:ascii="Arial" w:hAnsi="Arial" w:cs="Arial"/>
                <w:b/>
                <w:sz w:val="20"/>
                <w:szCs w:val="20"/>
              </w:rPr>
              <w:t>: Apreciar</w:t>
            </w:r>
            <w:r>
              <w:rPr>
                <w:rFonts w:ascii="Arial" w:hAnsi="Arial" w:cs="Arial"/>
                <w:sz w:val="20"/>
                <w:szCs w:val="20"/>
              </w:rPr>
              <w:t xml:space="preserve"> los beneficios de alimentación sana.</w:t>
            </w:r>
          </w:p>
        </w:tc>
        <w:tc>
          <w:tcPr>
            <w:tcW w:w="1309" w:type="dxa"/>
            <w:vMerge w:val="restart"/>
            <w:tcBorders>
              <w:right w:val="single" w:sz="4" w:space="0" w:color="auto"/>
            </w:tcBorders>
          </w:tcPr>
          <w:p w:rsidR="006D747F" w:rsidRPr="001B385A" w:rsidRDefault="00EA0AD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85A">
              <w:rPr>
                <w:rFonts w:ascii="Arial" w:hAnsi="Arial" w:cs="Arial"/>
                <w:sz w:val="20"/>
                <w:szCs w:val="20"/>
              </w:rPr>
              <w:t>Dinámica</w:t>
            </w:r>
            <w:r w:rsidR="00B57D04" w:rsidRPr="001B385A">
              <w:rPr>
                <w:rFonts w:ascii="Arial" w:hAnsi="Arial" w:cs="Arial"/>
                <w:sz w:val="20"/>
                <w:szCs w:val="20"/>
              </w:rPr>
              <w:t xml:space="preserve"> grupal</w:t>
            </w:r>
          </w:p>
          <w:p w:rsidR="00B57D04" w:rsidRPr="001B385A" w:rsidRDefault="00B57D0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D04" w:rsidRPr="001B385A" w:rsidRDefault="00B57D0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85A">
              <w:rPr>
                <w:rFonts w:ascii="Arial" w:hAnsi="Arial" w:cs="Arial"/>
                <w:sz w:val="20"/>
                <w:szCs w:val="20"/>
              </w:rPr>
              <w:t>Seminario 1</w:t>
            </w:r>
          </w:p>
          <w:p w:rsidR="00B57D04" w:rsidRPr="001B385A" w:rsidRDefault="00B57D0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D04" w:rsidRPr="001B385A" w:rsidRDefault="00B57D0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85A">
              <w:rPr>
                <w:rFonts w:ascii="Arial" w:hAnsi="Arial" w:cs="Arial"/>
                <w:sz w:val="20"/>
                <w:szCs w:val="20"/>
              </w:rPr>
              <w:t>Monografía</w:t>
            </w:r>
          </w:p>
          <w:p w:rsidR="00B57D04" w:rsidRPr="001B385A" w:rsidRDefault="00B57D0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D04" w:rsidRPr="001B385A" w:rsidRDefault="00B57D0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85A">
              <w:rPr>
                <w:rFonts w:ascii="Arial" w:hAnsi="Arial" w:cs="Arial"/>
                <w:sz w:val="20"/>
                <w:szCs w:val="20"/>
              </w:rPr>
              <w:t>Lectura comentada</w:t>
            </w:r>
          </w:p>
          <w:p w:rsidR="00B57D04" w:rsidRPr="001B385A" w:rsidRDefault="00B57D0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D04" w:rsidRPr="001B385A" w:rsidRDefault="00B57D0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85A">
              <w:rPr>
                <w:rFonts w:ascii="Arial" w:hAnsi="Arial" w:cs="Arial"/>
                <w:sz w:val="20"/>
                <w:szCs w:val="20"/>
              </w:rPr>
              <w:t xml:space="preserve">Juego de roles 1 </w:t>
            </w:r>
          </w:p>
          <w:p w:rsidR="00B57D04" w:rsidRPr="001B385A" w:rsidRDefault="00B57D0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D04" w:rsidRPr="001B385A" w:rsidRDefault="00B57D0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85A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:rsidR="00B57D04" w:rsidRPr="001B385A" w:rsidRDefault="00B57D04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D04" w:rsidRPr="00B57D04" w:rsidRDefault="00B57D04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306" w:type="dxa"/>
            <w:vMerge w:val="restart"/>
            <w:tcBorders>
              <w:left w:val="single" w:sz="4" w:space="0" w:color="auto"/>
            </w:tcBorders>
          </w:tcPr>
          <w:p w:rsidR="001B385A" w:rsidRDefault="001B385A" w:rsidP="001B385A">
            <w:pPr>
              <w:spacing w:line="20" w:lineRule="atLeast"/>
              <w:ind w:left="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85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385A">
              <w:rPr>
                <w:rFonts w:ascii="Arial" w:hAnsi="Arial" w:cs="Arial"/>
                <w:b/>
                <w:sz w:val="20"/>
                <w:szCs w:val="20"/>
              </w:rPr>
              <w:t xml:space="preserve">Explica </w:t>
            </w:r>
            <w:r w:rsidRPr="001B385A">
              <w:rPr>
                <w:rFonts w:ascii="Arial" w:hAnsi="Arial" w:cs="Arial"/>
                <w:sz w:val="20"/>
                <w:szCs w:val="20"/>
              </w:rPr>
              <w:t>el desarrollo histórico de la Nutriología en sus diferentes etapas.</w:t>
            </w:r>
          </w:p>
          <w:p w:rsidR="001B385A" w:rsidRDefault="00BE34D1" w:rsidP="001B385A">
            <w:pPr>
              <w:spacing w:line="20" w:lineRule="atLeast"/>
              <w:ind w:left="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Esquematiza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85A" w:rsidRPr="00B57D04">
              <w:rPr>
                <w:rFonts w:ascii="Arial" w:hAnsi="Arial" w:cs="Arial"/>
                <w:sz w:val="20"/>
                <w:szCs w:val="20"/>
              </w:rPr>
              <w:t>l</w:t>
            </w:r>
            <w:r w:rsidR="001B385A">
              <w:rPr>
                <w:rFonts w:ascii="Arial" w:hAnsi="Arial" w:cs="Arial"/>
                <w:sz w:val="20"/>
                <w:szCs w:val="20"/>
              </w:rPr>
              <w:t>as</w:t>
            </w:r>
            <w:r w:rsidR="001B385A" w:rsidRPr="00B57D04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1B385A">
              <w:rPr>
                <w:rFonts w:ascii="Arial" w:hAnsi="Arial" w:cs="Arial"/>
                <w:sz w:val="20"/>
                <w:szCs w:val="20"/>
              </w:rPr>
              <w:t>onceptualizaciones de los diferentes elementos que conforman la ciencia de la Nutrición y Dietética</w:t>
            </w:r>
            <w:r w:rsidR="001B385A" w:rsidRPr="00B57D0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34D1" w:rsidRDefault="00BE34D1" w:rsidP="001B385A">
            <w:pPr>
              <w:spacing w:line="20" w:lineRule="atLeast"/>
              <w:ind w:left="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4D1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34D1">
              <w:rPr>
                <w:rFonts w:ascii="Arial" w:hAnsi="Arial" w:cs="Arial"/>
                <w:b/>
                <w:sz w:val="20"/>
                <w:szCs w:val="20"/>
              </w:rPr>
              <w:t>Fundamenta</w:t>
            </w:r>
            <w:r>
              <w:rPr>
                <w:rFonts w:ascii="Arial" w:hAnsi="Arial" w:cs="Arial"/>
                <w:sz w:val="20"/>
                <w:szCs w:val="20"/>
              </w:rPr>
              <w:t xml:space="preserve"> los Lineamientos de la Política Alimentaria</w:t>
            </w:r>
          </w:p>
          <w:p w:rsidR="001B385A" w:rsidRPr="00B57D04" w:rsidRDefault="001B385A" w:rsidP="001B385A">
            <w:pPr>
              <w:spacing w:line="20" w:lineRule="atLeast"/>
              <w:ind w:left="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Formula </w:t>
            </w:r>
            <w:r>
              <w:rPr>
                <w:rFonts w:ascii="Arial" w:hAnsi="Arial" w:cs="Arial"/>
                <w:sz w:val="20"/>
                <w:szCs w:val="20"/>
              </w:rPr>
              <w:t>el proceso digestivo</w:t>
            </w:r>
            <w:r w:rsidRPr="000779F6">
              <w:rPr>
                <w:rFonts w:ascii="Arial" w:hAnsi="Arial" w:cs="Arial"/>
                <w:sz w:val="20"/>
                <w:szCs w:val="20"/>
              </w:rPr>
              <w:t>, hambre, apetito y saciedad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 el ser humano.</w:t>
            </w:r>
            <w:r w:rsidRPr="00B57D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7D04" w:rsidRPr="006D747F" w:rsidRDefault="001B385A" w:rsidP="00AE64C4">
            <w:pPr>
              <w:pStyle w:val="Prrafodelista"/>
              <w:spacing w:line="20" w:lineRule="atLeast"/>
              <w:ind w:left="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-Enuncia </w:t>
            </w:r>
            <w:r w:rsidR="00AE64C4">
              <w:rPr>
                <w:rFonts w:ascii="Arial" w:hAnsi="Arial" w:cs="Arial"/>
                <w:sz w:val="20"/>
                <w:szCs w:val="20"/>
              </w:rPr>
              <w:t>las diferentes clasificaciones de los</w:t>
            </w:r>
            <w:r w:rsidR="006517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64C4">
              <w:rPr>
                <w:rFonts w:ascii="Arial" w:hAnsi="Arial" w:cs="Arial"/>
                <w:sz w:val="20"/>
                <w:szCs w:val="20"/>
              </w:rPr>
              <w:t>alimentos.</w:t>
            </w:r>
            <w:r w:rsidRPr="00B57D0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A0AD4" w:rsidTr="00651753">
        <w:trPr>
          <w:trHeight w:val="1051"/>
        </w:trPr>
        <w:tc>
          <w:tcPr>
            <w:tcW w:w="709" w:type="dxa"/>
            <w:vMerge/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747F" w:rsidRPr="00C65996" w:rsidRDefault="006D747F" w:rsidP="00C65996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9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8A5F62" w:rsidRDefault="00AE64C4" w:rsidP="008A5F62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5F62">
              <w:rPr>
                <w:rFonts w:ascii="Arial" w:hAnsi="Arial" w:cs="Arial"/>
                <w:sz w:val="20"/>
                <w:szCs w:val="20"/>
              </w:rPr>
              <w:t xml:space="preserve">. Los alimentos como fuente de materia y energía. </w:t>
            </w:r>
          </w:p>
          <w:p w:rsidR="008A5F62" w:rsidRDefault="00AE64C4" w:rsidP="008A5F62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A5F62">
              <w:rPr>
                <w:rFonts w:ascii="Arial" w:hAnsi="Arial" w:cs="Arial"/>
                <w:sz w:val="20"/>
                <w:szCs w:val="20"/>
              </w:rPr>
              <w:t xml:space="preserve">. Características, composición y clasificación y biodigestibilidad. </w:t>
            </w:r>
          </w:p>
          <w:p w:rsidR="006D747F" w:rsidRPr="00C65996" w:rsidRDefault="006D747F" w:rsidP="00AE64C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right w:val="single" w:sz="4" w:space="0" w:color="auto"/>
            </w:tcBorders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</w:tcBorders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AD4" w:rsidTr="00651753">
        <w:trPr>
          <w:trHeight w:val="742"/>
        </w:trPr>
        <w:tc>
          <w:tcPr>
            <w:tcW w:w="709" w:type="dxa"/>
            <w:vMerge/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747F" w:rsidRPr="00C65996" w:rsidRDefault="006D747F" w:rsidP="00C65996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9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8A5F62" w:rsidRPr="00221418" w:rsidRDefault="008A5F62" w:rsidP="008A5F62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418">
              <w:rPr>
                <w:rFonts w:ascii="Arial" w:hAnsi="Arial" w:cs="Arial"/>
                <w:sz w:val="20"/>
                <w:szCs w:val="20"/>
              </w:rPr>
              <w:t>1</w:t>
            </w:r>
            <w:r w:rsidR="006D747F" w:rsidRPr="0022141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21418">
              <w:rPr>
                <w:rFonts w:ascii="Arial" w:hAnsi="Arial" w:cs="Arial"/>
                <w:sz w:val="20"/>
                <w:szCs w:val="20"/>
              </w:rPr>
              <w:t xml:space="preserve">Hambre, apetito, saciedad. </w:t>
            </w:r>
          </w:p>
          <w:p w:rsidR="006D747F" w:rsidRPr="00C65996" w:rsidRDefault="008A5F62" w:rsidP="008A5F62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418">
              <w:rPr>
                <w:rFonts w:ascii="Arial" w:hAnsi="Arial" w:cs="Arial"/>
                <w:sz w:val="20"/>
                <w:szCs w:val="20"/>
              </w:rPr>
              <w:t>2. Proceso digestivo</w:t>
            </w:r>
            <w:r w:rsidR="006D747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692" w:type="dxa"/>
            <w:gridSpan w:val="2"/>
            <w:vMerge/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right w:val="single" w:sz="4" w:space="0" w:color="auto"/>
            </w:tcBorders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</w:tcBorders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AD4" w:rsidTr="00651753">
        <w:trPr>
          <w:trHeight w:val="501"/>
        </w:trPr>
        <w:tc>
          <w:tcPr>
            <w:tcW w:w="709" w:type="dxa"/>
            <w:vMerge/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D747F" w:rsidRPr="008A5F62" w:rsidRDefault="008A5F62" w:rsidP="008A5F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F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8A5F62" w:rsidRDefault="008A5F62" w:rsidP="008A5F62">
            <w:pPr>
              <w:spacing w:line="20" w:lineRule="atLeast"/>
              <w:ind w:left="601" w:right="-496" w:hanging="6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1.Salud, alimentación sana </w:t>
            </w:r>
            <w:r w:rsidR="00651753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8A5F62" w:rsidRDefault="00651753" w:rsidP="008A5F62">
            <w:pPr>
              <w:spacing w:line="20" w:lineRule="atLeast"/>
              <w:ind w:left="601" w:right="-496" w:hanging="6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A5F62">
              <w:rPr>
                <w:rFonts w:ascii="Arial" w:hAnsi="Arial" w:cs="Arial"/>
                <w:sz w:val="20"/>
                <w:szCs w:val="20"/>
              </w:rPr>
              <w:t xml:space="preserve">defectuosa. </w:t>
            </w:r>
          </w:p>
          <w:p w:rsidR="008A5F62" w:rsidRDefault="008A5F62" w:rsidP="008A5F62">
            <w:pPr>
              <w:spacing w:line="20" w:lineRule="atLeast"/>
              <w:ind w:left="601" w:right="-496" w:hanging="6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Cálculo calórico. </w:t>
            </w:r>
          </w:p>
          <w:p w:rsidR="00AE64C4" w:rsidRDefault="008A5F62" w:rsidP="008A5F62">
            <w:pPr>
              <w:spacing w:line="20" w:lineRule="atLeast"/>
              <w:ind w:left="601" w:right="-496" w:hanging="6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Normas para elaborar la dieta </w:t>
            </w:r>
          </w:p>
          <w:p w:rsidR="008A5F62" w:rsidRDefault="008A5F62" w:rsidP="00AE64C4">
            <w:pPr>
              <w:spacing w:line="20" w:lineRule="atLeast"/>
              <w:ind w:left="63" w:right="-496" w:hanging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diaria</w:t>
            </w:r>
          </w:p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right w:val="single" w:sz="4" w:space="0" w:color="auto"/>
            </w:tcBorders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</w:tcBorders>
          </w:tcPr>
          <w:p w:rsidR="006D747F" w:rsidRDefault="006D747F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D04" w:rsidTr="00651753">
        <w:trPr>
          <w:trHeight w:val="210"/>
        </w:trPr>
        <w:tc>
          <w:tcPr>
            <w:tcW w:w="709" w:type="dxa"/>
            <w:vMerge/>
          </w:tcPr>
          <w:p w:rsidR="00B57D04" w:rsidRDefault="00B57D04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7D04" w:rsidRDefault="00B57D04" w:rsidP="008A5F62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57D04" w:rsidRDefault="00B57D04" w:rsidP="00B57D0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EVALUACION DE LA UNIDAD DIDACTICA</w:t>
            </w:r>
          </w:p>
        </w:tc>
      </w:tr>
      <w:tr w:rsidR="00B57D04" w:rsidTr="00651753">
        <w:trPr>
          <w:trHeight w:val="255"/>
        </w:trPr>
        <w:tc>
          <w:tcPr>
            <w:tcW w:w="709" w:type="dxa"/>
            <w:vMerge/>
          </w:tcPr>
          <w:p w:rsidR="00B57D04" w:rsidRDefault="00B57D04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B57D04" w:rsidRDefault="00B57D04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04" w:rsidRDefault="00B57D04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 DE CONOCMIENTOS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04" w:rsidRDefault="00B57D04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D04" w:rsidRDefault="00B57D04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EVIDENCIA DE DESEMPEÑO </w:t>
            </w:r>
          </w:p>
        </w:tc>
      </w:tr>
      <w:tr w:rsidR="00EA0AD4" w:rsidTr="00651753">
        <w:trPr>
          <w:trHeight w:val="1620"/>
        </w:trPr>
        <w:tc>
          <w:tcPr>
            <w:tcW w:w="709" w:type="dxa"/>
            <w:vMerge/>
          </w:tcPr>
          <w:p w:rsidR="00EA0AD4" w:rsidRDefault="00EA0AD4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A0AD4" w:rsidRDefault="00EA0AD4" w:rsidP="00EF3315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C0" w:rsidRPr="00EA0AD4" w:rsidRDefault="00424FC0" w:rsidP="00424FC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AD4">
              <w:rPr>
                <w:rFonts w:ascii="Arial" w:hAnsi="Arial" w:cs="Arial"/>
                <w:sz w:val="20"/>
                <w:szCs w:val="20"/>
              </w:rPr>
              <w:t>Evaluación oral de la Unidad Didáctica acerca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AD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 evolución</w:t>
            </w:r>
            <w:r w:rsidRPr="00EA0AD4">
              <w:rPr>
                <w:rFonts w:ascii="Arial" w:hAnsi="Arial" w:cs="Arial"/>
                <w:sz w:val="20"/>
                <w:szCs w:val="20"/>
              </w:rPr>
              <w:t xml:space="preserve"> históric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A0A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 de las conceptualizaciones en </w:t>
            </w:r>
            <w:r w:rsidRPr="00EA0A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Nutriología.</w:t>
            </w:r>
          </w:p>
          <w:p w:rsidR="00EA0AD4" w:rsidRDefault="00424FC0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0AD4">
              <w:rPr>
                <w:rFonts w:ascii="Arial" w:hAnsi="Arial" w:cs="Arial"/>
                <w:sz w:val="20"/>
                <w:szCs w:val="20"/>
              </w:rPr>
              <w:t>Evaluación teórica-practica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85A" w:rsidRPr="00EA0AD4" w:rsidRDefault="001B385A" w:rsidP="001B385A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AD4">
              <w:rPr>
                <w:rFonts w:ascii="Arial" w:hAnsi="Arial" w:cs="Arial"/>
                <w:sz w:val="20"/>
                <w:szCs w:val="20"/>
              </w:rPr>
              <w:t xml:space="preserve">Entrega del trabajo monográfico sobre </w:t>
            </w:r>
            <w:r>
              <w:rPr>
                <w:rFonts w:ascii="Arial" w:hAnsi="Arial" w:cs="Arial"/>
                <w:sz w:val="20"/>
                <w:szCs w:val="20"/>
              </w:rPr>
              <w:t xml:space="preserve">conceptualizaciones en Nutriología. </w:t>
            </w:r>
          </w:p>
          <w:p w:rsidR="00EA0AD4" w:rsidRDefault="001B385A" w:rsidP="00AE64C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0AD4">
              <w:rPr>
                <w:rFonts w:ascii="Arial" w:hAnsi="Arial" w:cs="Arial"/>
                <w:sz w:val="20"/>
                <w:szCs w:val="20"/>
              </w:rPr>
              <w:t xml:space="preserve">Entrega de fichas de comentario sobre </w:t>
            </w:r>
            <w:r w:rsidR="00AE64C4">
              <w:rPr>
                <w:rFonts w:ascii="Arial" w:hAnsi="Arial" w:cs="Arial"/>
                <w:sz w:val="20"/>
                <w:szCs w:val="20"/>
              </w:rPr>
              <w:t>clasificación de los</w:t>
            </w:r>
            <w:r w:rsidR="00BE34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64C4">
              <w:rPr>
                <w:rFonts w:ascii="Arial" w:hAnsi="Arial" w:cs="Arial"/>
                <w:sz w:val="20"/>
                <w:szCs w:val="20"/>
              </w:rPr>
              <w:t>alimentos.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A0AD4" w:rsidRPr="00EA0AD4" w:rsidRDefault="001B385A" w:rsidP="00EF3315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AD4">
              <w:rPr>
                <w:rFonts w:ascii="Arial" w:hAnsi="Arial" w:cs="Arial"/>
                <w:sz w:val="20"/>
                <w:szCs w:val="20"/>
              </w:rPr>
              <w:t xml:space="preserve">Esquematiza en un mapa conceptual </w:t>
            </w:r>
            <w:r>
              <w:rPr>
                <w:rFonts w:ascii="Arial" w:hAnsi="Arial" w:cs="Arial"/>
                <w:sz w:val="20"/>
                <w:szCs w:val="20"/>
              </w:rPr>
              <w:t xml:space="preserve">la evolución histórica de Nutriología y su aporte como </w:t>
            </w:r>
            <w:r w:rsidRPr="00EA0AD4">
              <w:rPr>
                <w:rFonts w:ascii="Arial" w:hAnsi="Arial" w:cs="Arial"/>
                <w:sz w:val="20"/>
                <w:szCs w:val="20"/>
              </w:rPr>
              <w:t>ciencia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salud.</w:t>
            </w:r>
          </w:p>
        </w:tc>
      </w:tr>
    </w:tbl>
    <w:p w:rsidR="00EA0AD4" w:rsidRDefault="00EA0AD4" w:rsidP="00EF3315">
      <w:pPr>
        <w:spacing w:after="0" w:line="20" w:lineRule="atLeast"/>
        <w:ind w:left="708" w:hanging="708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3261"/>
        <w:gridCol w:w="1275"/>
        <w:gridCol w:w="1415"/>
        <w:gridCol w:w="2355"/>
        <w:gridCol w:w="195"/>
        <w:gridCol w:w="1584"/>
        <w:gridCol w:w="2248"/>
      </w:tblGrid>
      <w:tr w:rsidR="00FB4F69" w:rsidTr="00424FC0">
        <w:trPr>
          <w:trHeight w:val="808"/>
        </w:trPr>
        <w:tc>
          <w:tcPr>
            <w:tcW w:w="709" w:type="dxa"/>
            <w:vMerge w:val="restart"/>
            <w:textDirection w:val="btLr"/>
          </w:tcPr>
          <w:p w:rsidR="00FB4F69" w:rsidRPr="00975FB3" w:rsidRDefault="00FB4F69" w:rsidP="00424FC0">
            <w:pPr>
              <w:spacing w:line="20" w:lineRule="atLeast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UNIDAD </w:t>
            </w:r>
            <w:r w:rsidRPr="00975FB3">
              <w:rPr>
                <w:rFonts w:ascii="Arial" w:hAnsi="Arial" w:cs="Arial"/>
                <w:b/>
                <w:sz w:val="24"/>
                <w:szCs w:val="24"/>
              </w:rPr>
              <w:t xml:space="preserve">DIDACTICA II: </w:t>
            </w:r>
            <w:r w:rsidR="00975FB3" w:rsidRPr="00975FB3">
              <w:rPr>
                <w:rFonts w:ascii="Arial" w:hAnsi="Arial" w:cs="Arial"/>
                <w:b/>
                <w:sz w:val="24"/>
                <w:szCs w:val="24"/>
              </w:rPr>
              <w:t xml:space="preserve"> LA NUTRICIÓN NORMAL POR GRUPOS ETÁREOS</w:t>
            </w:r>
          </w:p>
        </w:tc>
        <w:tc>
          <w:tcPr>
            <w:tcW w:w="13325" w:type="dxa"/>
            <w:gridSpan w:val="8"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CAPACIDAD DE LA UNIDAD DIDÁCTICA II: </w:t>
            </w:r>
          </w:p>
          <w:p w:rsidR="00FB4F69" w:rsidRPr="00D37486" w:rsidRDefault="00FB4F69" w:rsidP="00E043A6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="00E043A6">
              <w:rPr>
                <w:rFonts w:ascii="Arial" w:hAnsi="Arial" w:cs="Arial"/>
                <w:sz w:val="20"/>
                <w:szCs w:val="20"/>
              </w:rPr>
              <w:t>sustento de los principios que rige  la alimentación, planifica las dietas adecuadas por cada individuo o grupo social,</w:t>
            </w:r>
            <w:r w:rsidR="00B25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3A6">
              <w:rPr>
                <w:rFonts w:ascii="Arial" w:hAnsi="Arial" w:cs="Arial"/>
                <w:sz w:val="20"/>
                <w:szCs w:val="20"/>
              </w:rPr>
              <w:t>precisando los reque</w:t>
            </w:r>
            <w:r w:rsidR="00B25C8F">
              <w:rPr>
                <w:rFonts w:ascii="Arial" w:hAnsi="Arial" w:cs="Arial"/>
                <w:sz w:val="20"/>
                <w:szCs w:val="20"/>
              </w:rPr>
              <w:t>rimientos calóricos nutricional</w:t>
            </w:r>
            <w:r w:rsidR="00E043A6">
              <w:rPr>
                <w:rFonts w:ascii="Arial" w:hAnsi="Arial" w:cs="Arial"/>
                <w:sz w:val="20"/>
                <w:szCs w:val="20"/>
              </w:rPr>
              <w:t>es.</w:t>
            </w:r>
          </w:p>
        </w:tc>
      </w:tr>
      <w:tr w:rsidR="00FB4F69" w:rsidTr="00424FC0">
        <w:trPr>
          <w:trHeight w:val="312"/>
        </w:trPr>
        <w:tc>
          <w:tcPr>
            <w:tcW w:w="709" w:type="dxa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F69" w:rsidRDefault="00FB4F69" w:rsidP="00424FC0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584" w:type="dxa"/>
            <w:vMerge w:val="restart"/>
            <w:tcBorders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Estrategia didáctica </w:t>
            </w:r>
          </w:p>
        </w:tc>
        <w:tc>
          <w:tcPr>
            <w:tcW w:w="2248" w:type="dxa"/>
            <w:vMerge w:val="restart"/>
            <w:tcBorders>
              <w:lef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 de logro de la capacidad</w:t>
            </w:r>
          </w:p>
        </w:tc>
      </w:tr>
      <w:tr w:rsidR="00467CF0" w:rsidTr="00E043A6">
        <w:trPr>
          <w:trHeight w:val="264"/>
        </w:trPr>
        <w:tc>
          <w:tcPr>
            <w:tcW w:w="709" w:type="dxa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CF0" w:rsidTr="00424FC0">
        <w:trPr>
          <w:trHeight w:val="693"/>
        </w:trPr>
        <w:tc>
          <w:tcPr>
            <w:tcW w:w="709" w:type="dxa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F69" w:rsidRPr="00C65996" w:rsidRDefault="00FE29AB" w:rsidP="00424FC0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E4E53" w:rsidRDefault="00FB4F69" w:rsidP="00424FC0">
            <w:pPr>
              <w:spacing w:line="20" w:lineRule="atLeast"/>
              <w:ind w:left="851" w:right="-496" w:hanging="851"/>
              <w:rPr>
                <w:rFonts w:ascii="Arial" w:hAnsi="Arial" w:cs="Arial"/>
                <w:sz w:val="20"/>
                <w:szCs w:val="20"/>
              </w:rPr>
            </w:pPr>
            <w:r w:rsidRPr="00C65996">
              <w:rPr>
                <w:rFonts w:ascii="Arial" w:hAnsi="Arial" w:cs="Arial"/>
                <w:sz w:val="20"/>
                <w:szCs w:val="20"/>
              </w:rPr>
              <w:t>1</w:t>
            </w:r>
            <w:r w:rsidR="002E4E53" w:rsidRPr="00C6599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E4E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4E53">
              <w:rPr>
                <w:rFonts w:ascii="Arial" w:hAnsi="Arial" w:cs="Arial"/>
                <w:sz w:val="20"/>
                <w:szCs w:val="20"/>
              </w:rPr>
              <w:t>A</w:t>
            </w:r>
            <w:r w:rsidR="002E4E53" w:rsidRPr="002E4E53">
              <w:rPr>
                <w:rFonts w:ascii="Arial" w:hAnsi="Arial" w:cs="Arial"/>
                <w:sz w:val="20"/>
                <w:szCs w:val="20"/>
              </w:rPr>
              <w:t xml:space="preserve">limentación en el lactante y </w:t>
            </w:r>
            <w:r w:rsidR="00FE29AB">
              <w:rPr>
                <w:rFonts w:ascii="Arial" w:hAnsi="Arial" w:cs="Arial"/>
                <w:sz w:val="20"/>
                <w:szCs w:val="20"/>
              </w:rPr>
              <w:t>en</w:t>
            </w:r>
          </w:p>
          <w:p w:rsidR="002E4E53" w:rsidRPr="002E4E53" w:rsidRDefault="002E4E53" w:rsidP="00424FC0">
            <w:pPr>
              <w:spacing w:line="20" w:lineRule="atLeast"/>
              <w:ind w:left="851" w:right="-496" w:hanging="851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E4E53">
              <w:rPr>
                <w:rFonts w:ascii="Arial" w:hAnsi="Arial" w:cs="Arial"/>
                <w:sz w:val="20"/>
                <w:szCs w:val="20"/>
              </w:rPr>
              <w:t>el pre escolar</w:t>
            </w:r>
            <w:r w:rsidR="00FE29AB">
              <w:rPr>
                <w:rFonts w:ascii="Arial" w:hAnsi="Arial" w:cs="Arial"/>
                <w:sz w:val="20"/>
                <w:szCs w:val="20"/>
              </w:rPr>
              <w:t>.</w:t>
            </w:r>
            <w:r w:rsidRPr="002E4E53">
              <w:rPr>
                <w:rFonts w:ascii="Arial" w:hAnsi="Arial" w:cs="Arial"/>
                <w:sz w:val="20"/>
                <w:szCs w:val="20"/>
              </w:rPr>
              <w:tab/>
            </w:r>
          </w:p>
          <w:p w:rsidR="002E4E53" w:rsidRPr="002E4E53" w:rsidRDefault="002E4E53" w:rsidP="00424FC0">
            <w:pPr>
              <w:spacing w:line="20" w:lineRule="atLeast"/>
              <w:ind w:left="851" w:right="-496"/>
              <w:rPr>
                <w:rFonts w:ascii="Arial" w:hAnsi="Arial" w:cs="Arial"/>
                <w:sz w:val="20"/>
                <w:szCs w:val="20"/>
              </w:rPr>
            </w:pPr>
          </w:p>
          <w:p w:rsidR="00FB4F69" w:rsidRPr="00C65996" w:rsidRDefault="00FB4F69" w:rsidP="00424FC0">
            <w:pPr>
              <w:spacing w:line="20" w:lineRule="atLeast"/>
              <w:ind w:left="851" w:right="-4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vMerge w:val="restart"/>
          </w:tcPr>
          <w:p w:rsidR="00FB4F69" w:rsidRDefault="00467CF0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FB4F69">
              <w:rPr>
                <w:rFonts w:ascii="Arial" w:hAnsi="Arial" w:cs="Arial"/>
                <w:b/>
                <w:sz w:val="20"/>
                <w:szCs w:val="20"/>
              </w:rPr>
              <w:t xml:space="preserve"> Diferenciar </w:t>
            </w:r>
            <w:r w:rsidRPr="00467CF0">
              <w:rPr>
                <w:rFonts w:ascii="Arial" w:hAnsi="Arial" w:cs="Arial"/>
                <w:sz w:val="20"/>
                <w:szCs w:val="20"/>
              </w:rPr>
              <w:t>las</w:t>
            </w:r>
            <w:r>
              <w:rPr>
                <w:rFonts w:ascii="Arial" w:hAnsi="Arial" w:cs="Arial"/>
                <w:sz w:val="20"/>
                <w:szCs w:val="20"/>
              </w:rPr>
              <w:t xml:space="preserve"> características fisiológicas individuales y grupales del ser humano</w:t>
            </w:r>
            <w:r w:rsidR="00FB4F69" w:rsidRPr="003251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4F69" w:rsidRPr="00325120" w:rsidRDefault="00467CF0" w:rsidP="00424FC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B4F69">
              <w:rPr>
                <w:rFonts w:ascii="Arial" w:hAnsi="Arial" w:cs="Arial"/>
                <w:b/>
                <w:sz w:val="20"/>
                <w:szCs w:val="20"/>
              </w:rPr>
              <w:t xml:space="preserve"> Valorar </w:t>
            </w:r>
            <w:r>
              <w:rPr>
                <w:rFonts w:ascii="Arial" w:hAnsi="Arial" w:cs="Arial"/>
                <w:sz w:val="20"/>
                <w:szCs w:val="20"/>
              </w:rPr>
              <w:t>requerimientos calóricos nutricionales por grupo atareo.</w:t>
            </w:r>
          </w:p>
          <w:p w:rsidR="00FB4F69" w:rsidRDefault="00467CF0" w:rsidP="00467CF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</w:t>
            </w:r>
            <w:r w:rsidR="00FB4F69" w:rsidRPr="00325120">
              <w:rPr>
                <w:rFonts w:ascii="Arial" w:hAnsi="Arial" w:cs="Arial"/>
                <w:b/>
                <w:sz w:val="20"/>
                <w:szCs w:val="20"/>
              </w:rPr>
              <w:t xml:space="preserve"> Identificar</w:t>
            </w:r>
            <w:r w:rsidR="00FB4F69">
              <w:rPr>
                <w:rFonts w:ascii="Arial" w:hAnsi="Arial" w:cs="Arial"/>
                <w:sz w:val="20"/>
                <w:szCs w:val="20"/>
              </w:rPr>
              <w:t xml:space="preserve"> la importancia </w:t>
            </w:r>
            <w:r>
              <w:rPr>
                <w:rFonts w:ascii="Arial" w:hAnsi="Arial" w:cs="Arial"/>
                <w:sz w:val="20"/>
                <w:szCs w:val="20"/>
              </w:rPr>
              <w:t>de una alimentación sana y oportuna para el individuo.</w:t>
            </w:r>
          </w:p>
        </w:tc>
        <w:tc>
          <w:tcPr>
            <w:tcW w:w="2550" w:type="dxa"/>
            <w:gridSpan w:val="2"/>
            <w:vMerge w:val="restart"/>
          </w:tcPr>
          <w:p w:rsidR="00FB4F69" w:rsidRDefault="00AE5DDB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FB4F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4F69" w:rsidRPr="00E043A6">
              <w:rPr>
                <w:rFonts w:ascii="Arial" w:hAnsi="Arial" w:cs="Arial"/>
                <w:b/>
                <w:sz w:val="20"/>
                <w:szCs w:val="20"/>
              </w:rPr>
              <w:t>Apreciar</w:t>
            </w:r>
            <w:r w:rsidR="00FB4F69" w:rsidRPr="00325120">
              <w:rPr>
                <w:rFonts w:ascii="Arial" w:hAnsi="Arial" w:cs="Arial"/>
                <w:sz w:val="20"/>
                <w:szCs w:val="20"/>
              </w:rPr>
              <w:t xml:space="preserve"> las intervenciones de los integrantes de los trabajos grupales.</w:t>
            </w:r>
            <w:r w:rsidR="00FB4F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B4F69" w:rsidRDefault="00AE5DDB" w:rsidP="00424FC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B4F69">
              <w:rPr>
                <w:rFonts w:ascii="Arial" w:hAnsi="Arial" w:cs="Arial"/>
                <w:b/>
                <w:sz w:val="20"/>
                <w:szCs w:val="20"/>
              </w:rPr>
              <w:t xml:space="preserve"> Acrecentar </w:t>
            </w:r>
            <w:r w:rsidR="00FB4F69" w:rsidRPr="00AE5DDB">
              <w:rPr>
                <w:rFonts w:ascii="Arial" w:hAnsi="Arial" w:cs="Arial"/>
                <w:sz w:val="20"/>
                <w:szCs w:val="20"/>
              </w:rPr>
              <w:t xml:space="preserve">la importancia de </w:t>
            </w:r>
            <w:r w:rsidR="00467CF0" w:rsidRPr="00AE5DDB">
              <w:rPr>
                <w:rFonts w:ascii="Arial" w:hAnsi="Arial" w:cs="Arial"/>
                <w:sz w:val="20"/>
                <w:szCs w:val="20"/>
              </w:rPr>
              <w:t>una alimentación adecuada</w:t>
            </w:r>
            <w:r w:rsidR="00467CF0">
              <w:rPr>
                <w:rFonts w:ascii="Arial" w:hAnsi="Arial" w:cs="Arial"/>
                <w:sz w:val="20"/>
                <w:szCs w:val="20"/>
              </w:rPr>
              <w:t xml:space="preserve"> en todo el proceso vital y</w:t>
            </w:r>
            <w:r>
              <w:rPr>
                <w:rFonts w:ascii="Arial" w:hAnsi="Arial" w:cs="Arial"/>
                <w:sz w:val="20"/>
                <w:szCs w:val="20"/>
              </w:rPr>
              <w:t xml:space="preserve"> sus consecuencias de una mala alimentación.</w:t>
            </w:r>
            <w:r w:rsidR="00FB4F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4F69" w:rsidRDefault="00AE5DDB" w:rsidP="00AE5DDB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FB4F69" w:rsidRPr="006D74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4F69">
              <w:rPr>
                <w:rFonts w:ascii="Arial" w:hAnsi="Arial" w:cs="Arial"/>
                <w:b/>
                <w:sz w:val="20"/>
                <w:szCs w:val="20"/>
              </w:rPr>
              <w:t xml:space="preserve">Debatir </w:t>
            </w:r>
            <w:r w:rsidR="00FB4F69" w:rsidRPr="00911491">
              <w:rPr>
                <w:rFonts w:ascii="Arial" w:hAnsi="Arial" w:cs="Arial"/>
                <w:sz w:val="20"/>
                <w:szCs w:val="20"/>
              </w:rPr>
              <w:t xml:space="preserve">sobre la importancia </w:t>
            </w:r>
            <w:r>
              <w:rPr>
                <w:rFonts w:ascii="Arial" w:hAnsi="Arial" w:cs="Arial"/>
                <w:sz w:val="20"/>
                <w:szCs w:val="20"/>
              </w:rPr>
              <w:t xml:space="preserve"> del rol de la enfermera(o) en el cuidado de la salud nutricional</w:t>
            </w:r>
          </w:p>
        </w:tc>
        <w:tc>
          <w:tcPr>
            <w:tcW w:w="1584" w:type="dxa"/>
            <w:vMerge w:val="restart"/>
            <w:tcBorders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F69" w:rsidRPr="00D07824" w:rsidRDefault="00FB4F69" w:rsidP="00424FC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824">
              <w:rPr>
                <w:rFonts w:ascii="Arial" w:hAnsi="Arial" w:cs="Arial"/>
                <w:sz w:val="20"/>
                <w:szCs w:val="20"/>
              </w:rPr>
              <w:t>Seminario 2</w:t>
            </w:r>
          </w:p>
          <w:p w:rsidR="00E043A6" w:rsidRDefault="00E043A6" w:rsidP="00424FC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4F69" w:rsidRPr="00911491" w:rsidRDefault="00FB4F69" w:rsidP="00424FC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491">
              <w:rPr>
                <w:rFonts w:ascii="Arial" w:hAnsi="Arial" w:cs="Arial"/>
                <w:sz w:val="20"/>
                <w:szCs w:val="20"/>
              </w:rPr>
              <w:t>Discusión de grupos</w:t>
            </w:r>
          </w:p>
          <w:p w:rsidR="00E043A6" w:rsidRDefault="00E043A6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F69" w:rsidRPr="00D07824" w:rsidRDefault="00FB4F69" w:rsidP="00424FC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824">
              <w:rPr>
                <w:rFonts w:ascii="Arial" w:hAnsi="Arial" w:cs="Arial"/>
                <w:sz w:val="20"/>
                <w:szCs w:val="20"/>
              </w:rPr>
              <w:t>Monografía 2</w:t>
            </w:r>
          </w:p>
          <w:p w:rsidR="00E043A6" w:rsidRDefault="00E043A6" w:rsidP="00424FC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4F69" w:rsidRPr="00911491" w:rsidRDefault="00FB4F69" w:rsidP="00424FC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04">
              <w:rPr>
                <w:rFonts w:ascii="Arial" w:hAnsi="Arial" w:cs="Arial"/>
                <w:sz w:val="20"/>
                <w:szCs w:val="20"/>
              </w:rPr>
              <w:t>Lectura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1491">
              <w:rPr>
                <w:rFonts w:ascii="Arial" w:hAnsi="Arial" w:cs="Arial"/>
                <w:sz w:val="20"/>
                <w:szCs w:val="20"/>
              </w:rPr>
              <w:t>comentada</w:t>
            </w:r>
          </w:p>
          <w:p w:rsidR="00FB4F69" w:rsidRPr="00911491" w:rsidRDefault="00FB4F69" w:rsidP="00424FC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491">
              <w:rPr>
                <w:rFonts w:ascii="Arial" w:hAnsi="Arial" w:cs="Arial"/>
                <w:sz w:val="20"/>
                <w:szCs w:val="20"/>
              </w:rPr>
              <w:t xml:space="preserve">Trabajos </w:t>
            </w:r>
          </w:p>
          <w:p w:rsidR="00FB4F69" w:rsidRPr="00911491" w:rsidRDefault="00FB4F69" w:rsidP="00424FC0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491">
              <w:rPr>
                <w:rFonts w:ascii="Arial" w:hAnsi="Arial" w:cs="Arial"/>
                <w:sz w:val="20"/>
                <w:szCs w:val="20"/>
              </w:rPr>
              <w:t xml:space="preserve">Individuales </w:t>
            </w:r>
          </w:p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F69" w:rsidRPr="00B57D04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48" w:type="dxa"/>
            <w:vMerge w:val="restart"/>
            <w:tcBorders>
              <w:left w:val="single" w:sz="4" w:space="0" w:color="auto"/>
            </w:tcBorders>
          </w:tcPr>
          <w:p w:rsidR="00FB4F69" w:rsidRPr="00AE5DDB" w:rsidRDefault="00FB4F69" w:rsidP="00E043A6">
            <w:pPr>
              <w:pStyle w:val="Prrafodelista"/>
              <w:numPr>
                <w:ilvl w:val="0"/>
                <w:numId w:val="11"/>
              </w:numPr>
              <w:spacing w:line="20" w:lineRule="atLeast"/>
              <w:ind w:left="121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DDB">
              <w:rPr>
                <w:rFonts w:ascii="Arial" w:hAnsi="Arial" w:cs="Arial"/>
                <w:b/>
                <w:sz w:val="20"/>
                <w:szCs w:val="20"/>
              </w:rPr>
              <w:t xml:space="preserve">Formula </w:t>
            </w:r>
            <w:r w:rsidR="00AE5DDB" w:rsidRPr="00AE5DDB">
              <w:rPr>
                <w:rFonts w:ascii="Arial" w:hAnsi="Arial" w:cs="Arial"/>
                <w:sz w:val="20"/>
                <w:szCs w:val="20"/>
              </w:rPr>
              <w:t>las necesidades calórico nutr</w:t>
            </w:r>
            <w:r w:rsidR="00AE5DDB">
              <w:rPr>
                <w:rFonts w:ascii="Arial" w:hAnsi="Arial" w:cs="Arial"/>
                <w:sz w:val="20"/>
                <w:szCs w:val="20"/>
              </w:rPr>
              <w:t>imentario</w:t>
            </w:r>
            <w:r w:rsidR="00AE5DDB" w:rsidRPr="00AE5DDB">
              <w:rPr>
                <w:rFonts w:ascii="Arial" w:hAnsi="Arial" w:cs="Arial"/>
                <w:sz w:val="20"/>
                <w:szCs w:val="20"/>
              </w:rPr>
              <w:t xml:space="preserve"> por grupo etario.</w:t>
            </w:r>
            <w:r w:rsidR="00AE5DDB">
              <w:rPr>
                <w:rFonts w:ascii="Arial" w:hAnsi="Arial" w:cs="Arial"/>
                <w:sz w:val="20"/>
                <w:szCs w:val="20"/>
              </w:rPr>
              <w:t xml:space="preserve"> Tanto individual como grupal</w:t>
            </w:r>
            <w:r w:rsidRPr="00AE5DD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B4F69" w:rsidRPr="00E043A6" w:rsidRDefault="00E043A6" w:rsidP="00E043A6">
            <w:pPr>
              <w:spacing w:line="20" w:lineRule="atLeast"/>
              <w:ind w:left="121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43A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B4F69" w:rsidRPr="00E043A6">
              <w:rPr>
                <w:rFonts w:ascii="Arial" w:hAnsi="Arial" w:cs="Arial"/>
                <w:b/>
                <w:sz w:val="20"/>
                <w:szCs w:val="20"/>
              </w:rPr>
              <w:t>Esquematiza</w:t>
            </w:r>
            <w:r w:rsidR="00FB4F69" w:rsidRPr="00E04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DDB" w:rsidRPr="00E043A6">
              <w:rPr>
                <w:rFonts w:ascii="Arial" w:hAnsi="Arial" w:cs="Arial"/>
                <w:sz w:val="20"/>
                <w:szCs w:val="20"/>
              </w:rPr>
              <w:t>la elaboración de una dieta adecuada.</w:t>
            </w:r>
          </w:p>
          <w:p w:rsidR="00FB4F69" w:rsidRPr="00911491" w:rsidRDefault="00FB4F69" w:rsidP="00E043A6">
            <w:pPr>
              <w:pStyle w:val="Prrafodelista"/>
              <w:numPr>
                <w:ilvl w:val="0"/>
                <w:numId w:val="11"/>
              </w:numPr>
              <w:spacing w:line="20" w:lineRule="atLeast"/>
              <w:ind w:left="121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1491">
              <w:rPr>
                <w:rFonts w:ascii="Arial" w:hAnsi="Arial" w:cs="Arial"/>
                <w:b/>
                <w:sz w:val="20"/>
                <w:szCs w:val="20"/>
              </w:rPr>
              <w:t>Distingue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DDB">
              <w:rPr>
                <w:rFonts w:ascii="Arial" w:hAnsi="Arial" w:cs="Arial"/>
                <w:sz w:val="20"/>
                <w:szCs w:val="20"/>
              </w:rPr>
              <w:t>lo</w:t>
            </w:r>
            <w:r w:rsidRPr="00911491">
              <w:rPr>
                <w:rFonts w:ascii="Arial" w:hAnsi="Arial" w:cs="Arial"/>
                <w:sz w:val="20"/>
                <w:szCs w:val="20"/>
              </w:rPr>
              <w:t>s divers</w:t>
            </w:r>
            <w:r w:rsidR="00E043A6">
              <w:rPr>
                <w:rFonts w:ascii="Arial" w:hAnsi="Arial" w:cs="Arial"/>
                <w:sz w:val="20"/>
                <w:szCs w:val="20"/>
              </w:rPr>
              <w:t>o</w:t>
            </w:r>
            <w:r w:rsidRPr="00911491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AE5DDB">
              <w:rPr>
                <w:rFonts w:ascii="Arial" w:hAnsi="Arial" w:cs="Arial"/>
                <w:sz w:val="20"/>
                <w:szCs w:val="20"/>
              </w:rPr>
              <w:t xml:space="preserve">regímenes </w:t>
            </w:r>
            <w:r w:rsidR="00E043A6">
              <w:rPr>
                <w:rFonts w:ascii="Arial" w:hAnsi="Arial" w:cs="Arial"/>
                <w:sz w:val="20"/>
                <w:szCs w:val="20"/>
              </w:rPr>
              <w:t>d</w:t>
            </w:r>
            <w:r w:rsidR="00AE5DDB">
              <w:rPr>
                <w:rFonts w:ascii="Arial" w:hAnsi="Arial" w:cs="Arial"/>
                <w:sz w:val="20"/>
                <w:szCs w:val="20"/>
              </w:rPr>
              <w:t>ietéticos</w:t>
            </w:r>
            <w:r w:rsidR="00E043A6">
              <w:rPr>
                <w:rFonts w:ascii="Arial" w:hAnsi="Arial" w:cs="Arial"/>
                <w:sz w:val="20"/>
                <w:szCs w:val="20"/>
              </w:rPr>
              <w:t>,</w:t>
            </w:r>
            <w:r w:rsidR="00AE5DDB">
              <w:rPr>
                <w:rFonts w:ascii="Arial" w:hAnsi="Arial" w:cs="Arial"/>
                <w:sz w:val="20"/>
                <w:szCs w:val="20"/>
              </w:rPr>
              <w:t xml:space="preserve"> consideran</w:t>
            </w:r>
            <w:r w:rsidR="00E043A6">
              <w:rPr>
                <w:rFonts w:ascii="Arial" w:hAnsi="Arial" w:cs="Arial"/>
                <w:sz w:val="20"/>
                <w:szCs w:val="20"/>
              </w:rPr>
              <w:t>do las necesidades fisiológicas normales del individuo.</w:t>
            </w:r>
          </w:p>
        </w:tc>
      </w:tr>
      <w:tr w:rsidR="00467CF0" w:rsidTr="00424FC0">
        <w:trPr>
          <w:trHeight w:val="1051"/>
        </w:trPr>
        <w:tc>
          <w:tcPr>
            <w:tcW w:w="709" w:type="dxa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F69" w:rsidRPr="00C65996" w:rsidRDefault="00FE29AB" w:rsidP="00424FC0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B4F69" w:rsidRPr="00C65996" w:rsidRDefault="00FE29AB" w:rsidP="00424FC0">
            <w:pPr>
              <w:spacing w:line="20" w:lineRule="atLeast"/>
              <w:ind w:left="284" w:right="-49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4E53">
              <w:rPr>
                <w:rFonts w:ascii="Arial" w:hAnsi="Arial" w:cs="Arial"/>
                <w:sz w:val="20"/>
                <w:szCs w:val="20"/>
              </w:rPr>
              <w:t>. A</w:t>
            </w:r>
            <w:r w:rsidR="002E4E53" w:rsidRPr="002E4E53">
              <w:rPr>
                <w:rFonts w:ascii="Arial" w:hAnsi="Arial" w:cs="Arial"/>
                <w:sz w:val="20"/>
                <w:szCs w:val="20"/>
              </w:rPr>
              <w:t>limentación en el escolar y el adolescente</w:t>
            </w:r>
            <w:r w:rsidR="002E4E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0" w:type="dxa"/>
            <w:gridSpan w:val="2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CF0" w:rsidTr="00424FC0">
        <w:trPr>
          <w:trHeight w:val="1051"/>
        </w:trPr>
        <w:tc>
          <w:tcPr>
            <w:tcW w:w="709" w:type="dxa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4F69" w:rsidRPr="00C65996" w:rsidRDefault="00FE29AB" w:rsidP="00424FC0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E4E53" w:rsidRDefault="00FE29AB" w:rsidP="00424FC0">
            <w:pPr>
              <w:spacing w:line="20" w:lineRule="atLeast"/>
              <w:ind w:left="851" w:right="-496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4F6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E4E53" w:rsidRPr="002E4E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E53">
              <w:rPr>
                <w:rFonts w:ascii="Arial" w:hAnsi="Arial" w:cs="Arial"/>
                <w:sz w:val="20"/>
                <w:szCs w:val="20"/>
              </w:rPr>
              <w:t>A</w:t>
            </w:r>
            <w:r w:rsidR="002E4E53" w:rsidRPr="002E4E53">
              <w:rPr>
                <w:rFonts w:ascii="Arial" w:hAnsi="Arial" w:cs="Arial"/>
                <w:sz w:val="20"/>
                <w:szCs w:val="20"/>
              </w:rPr>
              <w:t>limentación en  la embarazad</w:t>
            </w:r>
            <w:r w:rsidR="002E4E53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2E4E53" w:rsidRPr="002E4E53" w:rsidRDefault="002E4E53" w:rsidP="00424FC0">
            <w:pPr>
              <w:spacing w:line="20" w:lineRule="atLeast"/>
              <w:ind w:left="851" w:right="-496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E4E53">
              <w:rPr>
                <w:rFonts w:ascii="Arial" w:hAnsi="Arial" w:cs="Arial"/>
                <w:sz w:val="20"/>
                <w:szCs w:val="20"/>
              </w:rPr>
              <w:t>y la lactante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4F69" w:rsidRPr="00C65996" w:rsidRDefault="002E4E53" w:rsidP="00424FC0">
            <w:pPr>
              <w:spacing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0" w:type="dxa"/>
            <w:gridSpan w:val="2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CF0" w:rsidTr="00424FC0">
        <w:trPr>
          <w:trHeight w:val="1473"/>
        </w:trPr>
        <w:tc>
          <w:tcPr>
            <w:tcW w:w="709" w:type="dxa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B4F69" w:rsidRDefault="00FE29AB" w:rsidP="00424FC0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E4E53" w:rsidRDefault="00FE29AB" w:rsidP="00424FC0">
            <w:pPr>
              <w:spacing w:line="20" w:lineRule="atLeast"/>
              <w:ind w:left="851" w:right="-496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4E53">
              <w:rPr>
                <w:rFonts w:ascii="Arial" w:hAnsi="Arial" w:cs="Arial"/>
                <w:sz w:val="20"/>
                <w:szCs w:val="20"/>
              </w:rPr>
              <w:t>. A</w:t>
            </w:r>
            <w:r w:rsidR="002E4E53" w:rsidRPr="002E4E53">
              <w:rPr>
                <w:rFonts w:ascii="Arial" w:hAnsi="Arial" w:cs="Arial"/>
                <w:sz w:val="20"/>
                <w:szCs w:val="20"/>
              </w:rPr>
              <w:t xml:space="preserve">limentación en el adulto y 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</w:p>
          <w:p w:rsidR="00FB4F69" w:rsidRPr="002E4E53" w:rsidRDefault="002E4E53" w:rsidP="00424FC0">
            <w:pPr>
              <w:spacing w:line="20" w:lineRule="atLeast"/>
              <w:ind w:left="851" w:right="-496" w:hanging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el deportista.</w:t>
            </w:r>
          </w:p>
        </w:tc>
        <w:tc>
          <w:tcPr>
            <w:tcW w:w="2690" w:type="dxa"/>
            <w:gridSpan w:val="2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4F69" w:rsidTr="00424FC0">
        <w:trPr>
          <w:trHeight w:val="210"/>
        </w:trPr>
        <w:tc>
          <w:tcPr>
            <w:tcW w:w="709" w:type="dxa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EVALUACION DE LA UNIDAD DIDACTICA</w:t>
            </w:r>
          </w:p>
        </w:tc>
      </w:tr>
      <w:tr w:rsidR="00467CF0" w:rsidTr="00424FC0">
        <w:trPr>
          <w:trHeight w:val="255"/>
        </w:trPr>
        <w:tc>
          <w:tcPr>
            <w:tcW w:w="709" w:type="dxa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 DE CONOCMIENTOS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EVIDENCIA DE DESEMPEÑO </w:t>
            </w:r>
          </w:p>
        </w:tc>
      </w:tr>
      <w:tr w:rsidR="00467CF0" w:rsidTr="00174F0D">
        <w:trPr>
          <w:trHeight w:val="1191"/>
        </w:trPr>
        <w:tc>
          <w:tcPr>
            <w:tcW w:w="709" w:type="dxa"/>
            <w:vMerge/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B4F69" w:rsidRDefault="00FB4F69" w:rsidP="00424FC0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69" w:rsidRPr="00D14C50" w:rsidRDefault="00FB4F69" w:rsidP="00424FC0">
            <w:pPr>
              <w:pStyle w:val="Prrafodelista"/>
              <w:numPr>
                <w:ilvl w:val="0"/>
                <w:numId w:val="11"/>
              </w:num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C50">
              <w:rPr>
                <w:rFonts w:ascii="Arial" w:hAnsi="Arial" w:cs="Arial"/>
                <w:sz w:val="20"/>
                <w:szCs w:val="20"/>
              </w:rPr>
              <w:t>Evaluación oral de la Unidad Didáctica</w:t>
            </w:r>
          </w:p>
          <w:p w:rsidR="00FB4F69" w:rsidRPr="00D14C50" w:rsidRDefault="00FB4F69" w:rsidP="00424FC0">
            <w:pPr>
              <w:pStyle w:val="Prrafodelista"/>
              <w:numPr>
                <w:ilvl w:val="0"/>
                <w:numId w:val="11"/>
              </w:num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C50">
              <w:rPr>
                <w:rFonts w:ascii="Arial" w:hAnsi="Arial" w:cs="Arial"/>
                <w:sz w:val="20"/>
                <w:szCs w:val="20"/>
              </w:rPr>
              <w:t>Evaluación teórica-practica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F69" w:rsidRPr="00D14C50" w:rsidRDefault="00FB4F69" w:rsidP="00424FC0">
            <w:pPr>
              <w:pStyle w:val="Prrafodelista"/>
              <w:numPr>
                <w:ilvl w:val="0"/>
                <w:numId w:val="11"/>
              </w:num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C50">
              <w:rPr>
                <w:rFonts w:ascii="Arial" w:hAnsi="Arial" w:cs="Arial"/>
                <w:sz w:val="20"/>
                <w:szCs w:val="20"/>
              </w:rPr>
              <w:t xml:space="preserve">Entrega del trabajo monográfico sobre </w:t>
            </w:r>
            <w:r w:rsidR="00AE5DDB">
              <w:rPr>
                <w:rFonts w:ascii="Arial" w:hAnsi="Arial" w:cs="Arial"/>
                <w:sz w:val="20"/>
                <w:szCs w:val="20"/>
              </w:rPr>
              <w:t>la alimentación del individua por grupo etario.</w:t>
            </w:r>
          </w:p>
          <w:p w:rsidR="00FB4F69" w:rsidRPr="00D14C50" w:rsidRDefault="00AE5DDB" w:rsidP="00424FC0">
            <w:pPr>
              <w:pStyle w:val="Prrafodelista"/>
              <w:numPr>
                <w:ilvl w:val="0"/>
                <w:numId w:val="11"/>
              </w:num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Sustentación del trabajo.</w:t>
            </w:r>
            <w:r w:rsidR="00FB4F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4F69" w:rsidRDefault="00FB4F69" w:rsidP="00424FC0">
            <w:pPr>
              <w:pStyle w:val="Prrafodelista"/>
              <w:numPr>
                <w:ilvl w:val="0"/>
                <w:numId w:val="11"/>
              </w:num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 información para valorar según caso asignado.</w:t>
            </w:r>
          </w:p>
          <w:p w:rsidR="00FB4F69" w:rsidRPr="00D14C50" w:rsidRDefault="00FB4F69" w:rsidP="00424FC0">
            <w:pPr>
              <w:pStyle w:val="Prrafodelista"/>
              <w:numPr>
                <w:ilvl w:val="0"/>
                <w:numId w:val="11"/>
              </w:num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Ejemplifica las necesidades </w:t>
            </w:r>
            <w:r w:rsidR="00AE5DDB">
              <w:rPr>
                <w:rFonts w:ascii="Arial" w:hAnsi="Arial" w:cs="Arial"/>
                <w:sz w:val="20"/>
                <w:szCs w:val="20"/>
              </w:rPr>
              <w:t xml:space="preserve">nutricionales </w:t>
            </w:r>
            <w:r>
              <w:rPr>
                <w:rFonts w:ascii="Arial" w:hAnsi="Arial" w:cs="Arial"/>
                <w:sz w:val="20"/>
                <w:szCs w:val="20"/>
              </w:rPr>
              <w:t xml:space="preserve">humanas. </w:t>
            </w:r>
          </w:p>
        </w:tc>
      </w:tr>
    </w:tbl>
    <w:p w:rsidR="00EA0AD4" w:rsidRDefault="00EA0AD4" w:rsidP="00EA0AD4">
      <w:pPr>
        <w:tabs>
          <w:tab w:val="left" w:pos="64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A0AD4" w:rsidRDefault="00EA0AD4" w:rsidP="00EA0AD4">
      <w:pPr>
        <w:tabs>
          <w:tab w:val="left" w:pos="6495"/>
        </w:tabs>
        <w:rPr>
          <w:rFonts w:ascii="Arial" w:hAnsi="Arial" w:cs="Arial"/>
          <w:sz w:val="20"/>
          <w:szCs w:val="20"/>
        </w:rPr>
      </w:pPr>
    </w:p>
    <w:p w:rsidR="00EA0AD4" w:rsidRDefault="00EA0AD4" w:rsidP="00EA0AD4">
      <w:pPr>
        <w:tabs>
          <w:tab w:val="left" w:pos="649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991"/>
        <w:gridCol w:w="3209"/>
        <w:gridCol w:w="1259"/>
        <w:gridCol w:w="1376"/>
        <w:gridCol w:w="2311"/>
        <w:gridCol w:w="189"/>
        <w:gridCol w:w="1568"/>
        <w:gridCol w:w="2421"/>
      </w:tblGrid>
      <w:tr w:rsidR="006F54E1" w:rsidTr="00975FB3">
        <w:trPr>
          <w:trHeight w:val="808"/>
        </w:trPr>
        <w:tc>
          <w:tcPr>
            <w:tcW w:w="709" w:type="dxa"/>
            <w:vMerge w:val="restart"/>
            <w:textDirection w:val="btLr"/>
          </w:tcPr>
          <w:p w:rsidR="00911491" w:rsidRPr="00D37486" w:rsidRDefault="00911491" w:rsidP="00F50304">
            <w:pPr>
              <w:spacing w:line="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>UNIDAD DIDACTI</w:t>
            </w:r>
            <w:r w:rsidRPr="00975FB3">
              <w:rPr>
                <w:rFonts w:ascii="Arial" w:hAnsi="Arial" w:cs="Arial"/>
                <w:b/>
                <w:sz w:val="24"/>
                <w:szCs w:val="24"/>
              </w:rPr>
              <w:t>CA II</w:t>
            </w:r>
            <w:r w:rsidR="00F50304" w:rsidRPr="00975FB3">
              <w:rPr>
                <w:rFonts w:ascii="Arial" w:hAnsi="Arial" w:cs="Arial"/>
                <w:b/>
                <w:sz w:val="24"/>
                <w:szCs w:val="24"/>
              </w:rPr>
              <w:t xml:space="preserve">I: </w:t>
            </w:r>
            <w:r w:rsidR="00975FB3" w:rsidRPr="00975FB3">
              <w:rPr>
                <w:rFonts w:ascii="Arial" w:hAnsi="Arial" w:cs="Arial"/>
                <w:b/>
                <w:sz w:val="24"/>
                <w:szCs w:val="24"/>
              </w:rPr>
              <w:t>DIETAS TERAPÉUTICA BÁSICAS</w:t>
            </w:r>
            <w:r w:rsidRPr="00975F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38" w:type="dxa"/>
            <w:gridSpan w:val="8"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CAPACIDAD DE LA UNIDAD DIDÁCTICA </w:t>
            </w:r>
            <w:r w:rsidR="00F50304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II: </w:t>
            </w:r>
          </w:p>
          <w:p w:rsidR="00911491" w:rsidRPr="00D37486" w:rsidRDefault="00F50304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Tomando </w:t>
            </w:r>
            <w:r w:rsidR="00D07824">
              <w:rPr>
                <w:rFonts w:ascii="Arial" w:hAnsi="Arial" w:cs="Arial"/>
                <w:sz w:val="20"/>
                <w:szCs w:val="20"/>
              </w:rPr>
              <w:t>en cuenta los fundamentos científicos en la elaboración de dietas, planifica dietas terapéuticas considerando las recomendaciones y requerimientos por cada caso individual</w:t>
            </w:r>
            <w:r>
              <w:rPr>
                <w:rFonts w:ascii="Arial" w:hAnsi="Arial" w:cs="Arial"/>
                <w:sz w:val="20"/>
                <w:szCs w:val="20"/>
              </w:rPr>
              <w:t xml:space="preserve"> en base a la bibliografía y referencias pertinentes.</w:t>
            </w:r>
          </w:p>
        </w:tc>
      </w:tr>
      <w:tr w:rsidR="006F54E1" w:rsidTr="00975FB3">
        <w:trPr>
          <w:trHeight w:val="312"/>
        </w:trPr>
        <w:tc>
          <w:tcPr>
            <w:tcW w:w="709" w:type="dxa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1491" w:rsidRDefault="00911491" w:rsidP="00975FB3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5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584" w:type="dxa"/>
            <w:vMerge w:val="restart"/>
            <w:tcBorders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Estrategia didáctica </w:t>
            </w:r>
          </w:p>
        </w:tc>
        <w:tc>
          <w:tcPr>
            <w:tcW w:w="2461" w:type="dxa"/>
            <w:vMerge w:val="restart"/>
            <w:tcBorders>
              <w:lef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 de logro de la capacidad</w:t>
            </w:r>
          </w:p>
        </w:tc>
      </w:tr>
      <w:tr w:rsidR="006F54E1" w:rsidTr="00975FB3">
        <w:trPr>
          <w:trHeight w:val="275"/>
        </w:trPr>
        <w:tc>
          <w:tcPr>
            <w:tcW w:w="709" w:type="dxa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E1" w:rsidTr="00975FB3">
        <w:trPr>
          <w:trHeight w:val="1051"/>
        </w:trPr>
        <w:tc>
          <w:tcPr>
            <w:tcW w:w="709" w:type="dxa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491" w:rsidRPr="00C65996" w:rsidRDefault="00FE29AB" w:rsidP="00FE29A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137E9" w:rsidRDefault="002E4E53" w:rsidP="00FE29AB">
            <w:pPr>
              <w:spacing w:line="20" w:lineRule="atLeast"/>
              <w:ind w:left="176" w:right="-49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D</w:t>
            </w:r>
            <w:r w:rsidRPr="002E4E53">
              <w:rPr>
                <w:rFonts w:ascii="Arial" w:hAnsi="Arial" w:cs="Arial"/>
                <w:sz w:val="20"/>
                <w:szCs w:val="20"/>
              </w:rPr>
              <w:t xml:space="preserve">ieta hídrica, dieta líquida, </w:t>
            </w:r>
          </w:p>
          <w:p w:rsidR="002E4E53" w:rsidRPr="002E4E53" w:rsidRDefault="008137E9" w:rsidP="00FE29AB">
            <w:pPr>
              <w:spacing w:line="20" w:lineRule="atLeast"/>
              <w:ind w:left="176" w:right="-49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E4E53" w:rsidRPr="002E4E53">
              <w:rPr>
                <w:rFonts w:ascii="Arial" w:hAnsi="Arial" w:cs="Arial"/>
                <w:sz w:val="20"/>
                <w:szCs w:val="20"/>
              </w:rPr>
              <w:t xml:space="preserve">dieta blanda, dieta hiposódica </w:t>
            </w:r>
          </w:p>
          <w:p w:rsidR="002E4E53" w:rsidRDefault="00FE29AB" w:rsidP="00FE29AB">
            <w:pPr>
              <w:spacing w:line="20" w:lineRule="atLeast"/>
              <w:ind w:left="601" w:right="-496" w:hanging="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E4E53">
              <w:rPr>
                <w:rFonts w:ascii="Arial" w:hAnsi="Arial" w:cs="Arial"/>
                <w:sz w:val="20"/>
                <w:szCs w:val="20"/>
              </w:rPr>
              <w:t xml:space="preserve">Definición, </w:t>
            </w:r>
            <w:r w:rsidR="002E4E53" w:rsidRPr="00125412">
              <w:rPr>
                <w:rFonts w:ascii="Arial" w:hAnsi="Arial" w:cs="Arial"/>
                <w:sz w:val="20"/>
                <w:szCs w:val="20"/>
              </w:rPr>
              <w:t xml:space="preserve">composición, </w:t>
            </w:r>
          </w:p>
          <w:p w:rsidR="002E4E53" w:rsidRPr="00125412" w:rsidRDefault="00FE29AB" w:rsidP="00FE29AB">
            <w:pPr>
              <w:spacing w:line="20" w:lineRule="atLeast"/>
              <w:ind w:left="601" w:right="-496" w:hanging="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E4E53" w:rsidRPr="00125412">
              <w:rPr>
                <w:rFonts w:ascii="Arial" w:hAnsi="Arial" w:cs="Arial"/>
                <w:sz w:val="20"/>
                <w:szCs w:val="20"/>
              </w:rPr>
              <w:t>Prescripción</w:t>
            </w:r>
            <w:r w:rsidR="002E4E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1491" w:rsidRPr="00C65996" w:rsidRDefault="00911491" w:rsidP="00FE29AB">
            <w:pPr>
              <w:spacing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vMerge w:val="restart"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0782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D8B">
              <w:rPr>
                <w:rFonts w:ascii="Arial" w:hAnsi="Arial" w:cs="Arial"/>
                <w:b/>
                <w:sz w:val="20"/>
                <w:szCs w:val="20"/>
              </w:rPr>
              <w:t xml:space="preserve">Distinguir </w:t>
            </w:r>
            <w:r w:rsidR="00D52D8B" w:rsidRPr="00D52D8B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D07824">
              <w:rPr>
                <w:rFonts w:ascii="Arial" w:hAnsi="Arial" w:cs="Arial"/>
                <w:sz w:val="20"/>
                <w:szCs w:val="20"/>
              </w:rPr>
              <w:t>fundamentos bromatológicos por cada alimento o grupo de alimentos.</w:t>
            </w:r>
          </w:p>
          <w:p w:rsidR="00911491" w:rsidRPr="00325120" w:rsidRDefault="00911491" w:rsidP="00975FB3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0782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D8B">
              <w:rPr>
                <w:rFonts w:ascii="Arial" w:hAnsi="Arial" w:cs="Arial"/>
                <w:b/>
                <w:sz w:val="20"/>
                <w:szCs w:val="20"/>
              </w:rPr>
              <w:t xml:space="preserve">Analizar </w:t>
            </w:r>
            <w:r w:rsidR="008137E9" w:rsidRPr="008137E9">
              <w:rPr>
                <w:rFonts w:ascii="Arial" w:hAnsi="Arial" w:cs="Arial"/>
                <w:sz w:val="20"/>
                <w:szCs w:val="20"/>
              </w:rPr>
              <w:t xml:space="preserve">los componentes de cada dieta </w:t>
            </w:r>
            <w:r w:rsidR="008137E9">
              <w:rPr>
                <w:rFonts w:ascii="Arial" w:hAnsi="Arial" w:cs="Arial"/>
                <w:sz w:val="20"/>
                <w:szCs w:val="20"/>
              </w:rPr>
              <w:t>terapéutica y su efecto.</w:t>
            </w:r>
          </w:p>
          <w:p w:rsidR="00911491" w:rsidRDefault="00D52D8B" w:rsidP="008137E9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0782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11491" w:rsidRPr="003251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Comparar </w:t>
            </w:r>
            <w:r w:rsidRPr="00D52D8B">
              <w:rPr>
                <w:rFonts w:ascii="Arial" w:hAnsi="Arial" w:cs="Arial"/>
                <w:sz w:val="20"/>
                <w:szCs w:val="20"/>
              </w:rPr>
              <w:t xml:space="preserve">las bases que sustentan </w:t>
            </w:r>
            <w:r w:rsidR="008137E9">
              <w:rPr>
                <w:rFonts w:ascii="Arial" w:hAnsi="Arial" w:cs="Arial"/>
                <w:sz w:val="20"/>
                <w:szCs w:val="20"/>
              </w:rPr>
              <w:t>nutriológicas y dietéticas que sustenta cada tipo de dieta.</w:t>
            </w:r>
          </w:p>
        </w:tc>
        <w:tc>
          <w:tcPr>
            <w:tcW w:w="2550" w:type="dxa"/>
            <w:gridSpan w:val="2"/>
            <w:vMerge w:val="restart"/>
          </w:tcPr>
          <w:p w:rsidR="00911491" w:rsidRDefault="008137E9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911491" w:rsidRPr="00D52D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D8B" w:rsidRPr="00D52D8B">
              <w:rPr>
                <w:rFonts w:ascii="Arial" w:hAnsi="Arial" w:cs="Arial"/>
                <w:b/>
                <w:sz w:val="20"/>
                <w:szCs w:val="20"/>
              </w:rPr>
              <w:t>Asume</w:t>
            </w:r>
            <w:r w:rsidR="00D52D8B">
              <w:rPr>
                <w:rFonts w:ascii="Arial" w:hAnsi="Arial" w:cs="Arial"/>
                <w:sz w:val="20"/>
                <w:szCs w:val="20"/>
              </w:rPr>
              <w:t xml:space="preserve"> una posición crítica</w:t>
            </w:r>
            <w:r>
              <w:rPr>
                <w:rFonts w:ascii="Arial" w:hAnsi="Arial" w:cs="Arial"/>
                <w:sz w:val="20"/>
                <w:szCs w:val="20"/>
              </w:rPr>
              <w:t xml:space="preserve">  y fundamentada</w:t>
            </w:r>
            <w:r w:rsidR="00D52D8B">
              <w:rPr>
                <w:rFonts w:ascii="Arial" w:hAnsi="Arial" w:cs="Arial"/>
                <w:sz w:val="20"/>
                <w:szCs w:val="20"/>
              </w:rPr>
              <w:t xml:space="preserve"> en sus intervenciones orales. </w:t>
            </w:r>
          </w:p>
          <w:p w:rsidR="00D52D8B" w:rsidRDefault="008137E9" w:rsidP="00D52D8B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11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D8B">
              <w:rPr>
                <w:rFonts w:ascii="Arial" w:hAnsi="Arial" w:cs="Arial"/>
                <w:b/>
                <w:sz w:val="20"/>
                <w:szCs w:val="20"/>
              </w:rPr>
              <w:t>Seleccionar</w:t>
            </w:r>
            <w:r w:rsidR="00D52D8B" w:rsidRPr="00D52D8B">
              <w:rPr>
                <w:rFonts w:ascii="Arial" w:hAnsi="Arial" w:cs="Arial"/>
                <w:sz w:val="20"/>
                <w:szCs w:val="20"/>
              </w:rPr>
              <w:t xml:space="preserve"> el material </w:t>
            </w:r>
            <w:r w:rsidRPr="00D52D8B">
              <w:rPr>
                <w:rFonts w:ascii="Arial" w:hAnsi="Arial" w:cs="Arial"/>
                <w:sz w:val="20"/>
                <w:szCs w:val="20"/>
              </w:rPr>
              <w:t>bibliográfico</w:t>
            </w:r>
            <w:r w:rsidR="00D52D8B" w:rsidRPr="00D52D8B">
              <w:rPr>
                <w:rFonts w:ascii="Arial" w:hAnsi="Arial" w:cs="Arial"/>
                <w:sz w:val="20"/>
                <w:szCs w:val="20"/>
              </w:rPr>
              <w:t xml:space="preserve"> pertinente sobre las </w:t>
            </w:r>
            <w:r>
              <w:rPr>
                <w:rFonts w:ascii="Arial" w:hAnsi="Arial" w:cs="Arial"/>
                <w:sz w:val="20"/>
                <w:szCs w:val="20"/>
              </w:rPr>
              <w:t>bases dietéticas y su efecto en la fisiología humana.</w:t>
            </w:r>
            <w:r w:rsidR="00D52D8B" w:rsidRPr="00D52D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2D8B" w:rsidRPr="00911491" w:rsidRDefault="008137E9" w:rsidP="00D52D8B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D52D8B" w:rsidRPr="00D52D8B">
              <w:rPr>
                <w:rFonts w:ascii="Arial" w:hAnsi="Arial" w:cs="Arial"/>
                <w:b/>
                <w:sz w:val="20"/>
                <w:szCs w:val="20"/>
              </w:rPr>
              <w:t xml:space="preserve"> Debatir</w:t>
            </w:r>
            <w:r w:rsidR="00D52D8B">
              <w:rPr>
                <w:rFonts w:ascii="Arial" w:hAnsi="Arial" w:cs="Arial"/>
                <w:sz w:val="20"/>
                <w:szCs w:val="20"/>
              </w:rPr>
              <w:t xml:space="preserve"> sobre las características</w:t>
            </w:r>
            <w:r>
              <w:rPr>
                <w:rFonts w:ascii="Arial" w:hAnsi="Arial" w:cs="Arial"/>
                <w:sz w:val="20"/>
                <w:szCs w:val="20"/>
              </w:rPr>
              <w:t xml:space="preserve">, efectos y </w:t>
            </w:r>
            <w:r w:rsidR="00D52D8B">
              <w:rPr>
                <w:rFonts w:ascii="Arial" w:hAnsi="Arial" w:cs="Arial"/>
                <w:sz w:val="20"/>
                <w:szCs w:val="20"/>
              </w:rPr>
              <w:t xml:space="preserve"> alcance de las </w:t>
            </w:r>
            <w:r>
              <w:rPr>
                <w:rFonts w:ascii="Arial" w:hAnsi="Arial" w:cs="Arial"/>
                <w:sz w:val="20"/>
                <w:szCs w:val="20"/>
              </w:rPr>
              <w:t>dietas prescritas.</w:t>
            </w:r>
            <w:r w:rsidR="00D52D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right w:val="single" w:sz="4" w:space="0" w:color="auto"/>
            </w:tcBorders>
          </w:tcPr>
          <w:p w:rsidR="00911491" w:rsidRDefault="00D52D8B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Seminario </w:t>
            </w:r>
            <w:r w:rsidR="001B385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8137E9" w:rsidRDefault="008137E9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2D8B" w:rsidRDefault="00D52D8B" w:rsidP="00975FB3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Discusión de grupos</w:t>
            </w:r>
          </w:p>
          <w:p w:rsidR="00D52D8B" w:rsidRDefault="00D52D8B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1491" w:rsidRPr="00A72E18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2E18">
              <w:rPr>
                <w:rFonts w:ascii="Arial" w:hAnsi="Arial" w:cs="Arial"/>
                <w:b/>
                <w:sz w:val="20"/>
                <w:szCs w:val="20"/>
              </w:rPr>
              <w:t>Lectura comentada</w:t>
            </w:r>
          </w:p>
          <w:p w:rsidR="00A72E18" w:rsidRDefault="00A72E18" w:rsidP="00975FB3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1491" w:rsidRP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491">
              <w:rPr>
                <w:rFonts w:ascii="Arial" w:hAnsi="Arial" w:cs="Arial"/>
                <w:sz w:val="20"/>
                <w:szCs w:val="20"/>
              </w:rPr>
              <w:t xml:space="preserve">Trabajos </w:t>
            </w:r>
          </w:p>
          <w:p w:rsidR="00911491" w:rsidRP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491">
              <w:rPr>
                <w:rFonts w:ascii="Arial" w:hAnsi="Arial" w:cs="Arial"/>
                <w:sz w:val="20"/>
                <w:szCs w:val="20"/>
              </w:rPr>
              <w:t xml:space="preserve">Individuales </w:t>
            </w:r>
          </w:p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1491" w:rsidRPr="00B57D04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61" w:type="dxa"/>
            <w:vMerge w:val="restart"/>
            <w:tcBorders>
              <w:left w:val="single" w:sz="4" w:space="0" w:color="auto"/>
            </w:tcBorders>
          </w:tcPr>
          <w:p w:rsidR="00A72E18" w:rsidRPr="00A72E18" w:rsidRDefault="00A72E18" w:rsidP="006F54E1">
            <w:pPr>
              <w:pStyle w:val="Prrafodelista"/>
              <w:numPr>
                <w:ilvl w:val="0"/>
                <w:numId w:val="11"/>
              </w:numPr>
              <w:spacing w:line="20" w:lineRule="atLeast"/>
              <w:ind w:left="97" w:hanging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18">
              <w:rPr>
                <w:rFonts w:ascii="Arial" w:hAnsi="Arial" w:cs="Arial"/>
                <w:b/>
                <w:sz w:val="20"/>
                <w:szCs w:val="20"/>
              </w:rPr>
              <w:t>Diferencia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2E18">
              <w:rPr>
                <w:rFonts w:ascii="Arial" w:hAnsi="Arial" w:cs="Arial"/>
                <w:sz w:val="20"/>
                <w:szCs w:val="20"/>
              </w:rPr>
              <w:t>las características de l</w:t>
            </w:r>
            <w:r w:rsidR="008137E9">
              <w:rPr>
                <w:rFonts w:ascii="Arial" w:hAnsi="Arial" w:cs="Arial"/>
                <w:sz w:val="20"/>
                <w:szCs w:val="20"/>
              </w:rPr>
              <w:t xml:space="preserve">os alimentos </w:t>
            </w:r>
            <w:r w:rsidRPr="00A72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4E1">
              <w:rPr>
                <w:rFonts w:ascii="Arial" w:hAnsi="Arial" w:cs="Arial"/>
                <w:sz w:val="20"/>
                <w:szCs w:val="20"/>
              </w:rPr>
              <w:t>conforme a sus componentes químicos formulados por las Tablas de Composición respectiva.</w:t>
            </w:r>
            <w:r w:rsidRPr="00A72E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491" w:rsidRPr="00A72E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2E18" w:rsidRPr="006F54E1" w:rsidRDefault="00A72E18" w:rsidP="0090732C">
            <w:pPr>
              <w:pStyle w:val="Prrafodelista"/>
              <w:numPr>
                <w:ilvl w:val="0"/>
                <w:numId w:val="11"/>
              </w:numPr>
              <w:spacing w:line="20" w:lineRule="atLeast"/>
              <w:ind w:left="97" w:hanging="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54E1">
              <w:rPr>
                <w:rFonts w:ascii="Arial" w:hAnsi="Arial" w:cs="Arial"/>
                <w:b/>
                <w:sz w:val="20"/>
                <w:szCs w:val="20"/>
              </w:rPr>
              <w:t xml:space="preserve">Conceptualiza </w:t>
            </w:r>
            <w:r w:rsidRPr="006F54E1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6F54E1">
              <w:rPr>
                <w:rFonts w:ascii="Arial" w:hAnsi="Arial" w:cs="Arial"/>
                <w:sz w:val="20"/>
                <w:szCs w:val="20"/>
              </w:rPr>
              <w:t xml:space="preserve">fundamentos científicos </w:t>
            </w:r>
            <w:r w:rsidR="006F54E1" w:rsidRPr="006F54E1">
              <w:rPr>
                <w:rFonts w:ascii="Arial" w:hAnsi="Arial" w:cs="Arial"/>
                <w:sz w:val="20"/>
                <w:szCs w:val="20"/>
              </w:rPr>
              <w:t>de cada dieta.</w:t>
            </w:r>
            <w:r w:rsidRPr="006F54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72E18" w:rsidRPr="00911491" w:rsidRDefault="00A72E18" w:rsidP="006F54E1">
            <w:pPr>
              <w:pStyle w:val="Prrafodelista"/>
              <w:numPr>
                <w:ilvl w:val="0"/>
                <w:numId w:val="11"/>
              </w:numPr>
              <w:spacing w:line="20" w:lineRule="atLeast"/>
              <w:ind w:left="97" w:hanging="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Fundamenta </w:t>
            </w:r>
            <w:r w:rsidRPr="00A72E18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6F54E1">
              <w:rPr>
                <w:rFonts w:ascii="Arial" w:hAnsi="Arial" w:cs="Arial"/>
                <w:sz w:val="20"/>
                <w:szCs w:val="20"/>
              </w:rPr>
              <w:t>objetivo y acción de las dietas fundamentada en la bibliografía pertinente.</w:t>
            </w:r>
          </w:p>
        </w:tc>
      </w:tr>
      <w:tr w:rsidR="006F54E1" w:rsidTr="00975FB3">
        <w:trPr>
          <w:trHeight w:val="1051"/>
        </w:trPr>
        <w:tc>
          <w:tcPr>
            <w:tcW w:w="709" w:type="dxa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491" w:rsidRPr="00C65996" w:rsidRDefault="00FE29AB" w:rsidP="00FE29A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E4E53" w:rsidRPr="002E4E53" w:rsidRDefault="00FE29AB" w:rsidP="00FE29AB">
            <w:pPr>
              <w:spacing w:line="20" w:lineRule="atLeast"/>
              <w:ind w:left="176" w:right="-49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2E4E53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ieta </w:t>
            </w:r>
            <w:r w:rsidR="002E4E53" w:rsidRPr="002E4E53">
              <w:rPr>
                <w:rFonts w:ascii="Arial" w:hAnsi="Arial" w:cs="Arial"/>
                <w:sz w:val="20"/>
                <w:szCs w:val="20"/>
              </w:rPr>
              <w:t>hipoprote</w:t>
            </w:r>
            <w:r>
              <w:rPr>
                <w:rFonts w:ascii="Arial" w:hAnsi="Arial" w:cs="Arial"/>
                <w:sz w:val="20"/>
                <w:szCs w:val="20"/>
              </w:rPr>
              <w:t xml:space="preserve">íca, </w:t>
            </w:r>
            <w:r w:rsidR="002E4E53" w:rsidRPr="002E4E53">
              <w:rPr>
                <w:rFonts w:ascii="Arial" w:hAnsi="Arial" w:cs="Arial"/>
                <w:sz w:val="20"/>
                <w:szCs w:val="20"/>
              </w:rPr>
              <w:t>dieta hiperproteica, dieta hipocalórica</w:t>
            </w:r>
          </w:p>
          <w:p w:rsidR="00FE29AB" w:rsidRDefault="002E4E53" w:rsidP="00FE29AB">
            <w:pPr>
              <w:spacing w:line="20" w:lineRule="atLeast"/>
              <w:ind w:left="851" w:right="-496" w:hanging="675"/>
              <w:rPr>
                <w:rFonts w:ascii="Arial" w:hAnsi="Arial" w:cs="Arial"/>
                <w:sz w:val="20"/>
                <w:szCs w:val="20"/>
              </w:rPr>
            </w:pPr>
            <w:r w:rsidRPr="00125412">
              <w:rPr>
                <w:rFonts w:ascii="Arial" w:hAnsi="Arial" w:cs="Arial"/>
                <w:sz w:val="20"/>
                <w:szCs w:val="20"/>
              </w:rPr>
              <w:t xml:space="preserve">Definición, composición, </w:t>
            </w:r>
          </w:p>
          <w:p w:rsidR="002E4E53" w:rsidRPr="00125412" w:rsidRDefault="002E4E53" w:rsidP="00FE29AB">
            <w:pPr>
              <w:spacing w:line="20" w:lineRule="atLeast"/>
              <w:ind w:left="851" w:right="-496" w:hanging="675"/>
              <w:rPr>
                <w:rFonts w:ascii="Arial" w:hAnsi="Arial" w:cs="Arial"/>
                <w:sz w:val="20"/>
                <w:szCs w:val="20"/>
              </w:rPr>
            </w:pPr>
            <w:r w:rsidRPr="00125412">
              <w:rPr>
                <w:rFonts w:ascii="Arial" w:hAnsi="Arial" w:cs="Arial"/>
                <w:sz w:val="20"/>
                <w:szCs w:val="20"/>
              </w:rPr>
              <w:t>prescripción</w:t>
            </w:r>
          </w:p>
          <w:p w:rsidR="007E379F" w:rsidRPr="00C65996" w:rsidRDefault="007E379F" w:rsidP="00FE29AB">
            <w:pPr>
              <w:spacing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E1" w:rsidTr="00FE29AB">
        <w:trPr>
          <w:trHeight w:val="1159"/>
        </w:trPr>
        <w:tc>
          <w:tcPr>
            <w:tcW w:w="709" w:type="dxa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1491" w:rsidRPr="00C65996" w:rsidRDefault="007E379F" w:rsidP="00FE29A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29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E29AB" w:rsidRDefault="00FE29AB" w:rsidP="00FE29AB">
            <w:pPr>
              <w:tabs>
                <w:tab w:val="left" w:pos="709"/>
              </w:tabs>
              <w:spacing w:line="20" w:lineRule="atLeast"/>
              <w:ind w:left="176" w:right="-49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1149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E4E53">
              <w:rPr>
                <w:rFonts w:ascii="Arial" w:hAnsi="Arial" w:cs="Arial"/>
                <w:sz w:val="20"/>
                <w:szCs w:val="20"/>
              </w:rPr>
              <w:t xml:space="preserve">égimen que modifica el </w:t>
            </w:r>
          </w:p>
          <w:p w:rsidR="00FE29AB" w:rsidRPr="002E4E53" w:rsidRDefault="00FE29AB" w:rsidP="00FE29AB">
            <w:pPr>
              <w:tabs>
                <w:tab w:val="left" w:pos="709"/>
              </w:tabs>
              <w:spacing w:line="20" w:lineRule="atLeast"/>
              <w:ind w:left="176" w:right="-49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E4E53">
              <w:rPr>
                <w:rFonts w:ascii="Arial" w:hAnsi="Arial" w:cs="Arial"/>
                <w:sz w:val="20"/>
                <w:szCs w:val="20"/>
              </w:rPr>
              <w:t>equilibrio ácido básico, dieta de protección gastroduodenal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E4E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2D8B" w:rsidRPr="00C65996" w:rsidRDefault="00FE29AB" w:rsidP="00FE29AB">
            <w:pPr>
              <w:spacing w:line="20" w:lineRule="atLeast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Características, empleo,        composición, prescripción</w:t>
            </w:r>
          </w:p>
        </w:tc>
        <w:tc>
          <w:tcPr>
            <w:tcW w:w="2690" w:type="dxa"/>
            <w:gridSpan w:val="2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E1" w:rsidTr="00424FC0">
        <w:trPr>
          <w:trHeight w:val="501"/>
        </w:trPr>
        <w:tc>
          <w:tcPr>
            <w:tcW w:w="709" w:type="dxa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11491" w:rsidRPr="00FE29AB" w:rsidRDefault="007E379F" w:rsidP="00FE29AB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9AB">
              <w:rPr>
                <w:rFonts w:ascii="Arial" w:hAnsi="Arial" w:cs="Arial"/>
                <w:sz w:val="20"/>
                <w:szCs w:val="20"/>
              </w:rPr>
              <w:t>1</w:t>
            </w:r>
            <w:r w:rsidR="00FE29AB" w:rsidRPr="00FE29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8137E9" w:rsidRDefault="00FE29AB" w:rsidP="00FE29AB">
            <w:pPr>
              <w:tabs>
                <w:tab w:val="left" w:pos="709"/>
              </w:tabs>
              <w:spacing w:line="20" w:lineRule="atLeast"/>
              <w:ind w:left="318" w:right="-49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1149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E4E53">
              <w:rPr>
                <w:rFonts w:ascii="Arial" w:hAnsi="Arial" w:cs="Arial"/>
                <w:sz w:val="20"/>
                <w:szCs w:val="20"/>
              </w:rPr>
              <w:t xml:space="preserve">ieta de protección intestinal, </w:t>
            </w:r>
          </w:p>
          <w:p w:rsidR="008137E9" w:rsidRDefault="008137E9" w:rsidP="00FE29AB">
            <w:pPr>
              <w:tabs>
                <w:tab w:val="left" w:pos="709"/>
              </w:tabs>
              <w:spacing w:line="20" w:lineRule="atLeast"/>
              <w:ind w:left="318" w:right="-49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dieta de protección vesicular, </w:t>
            </w:r>
          </w:p>
          <w:p w:rsidR="008137E9" w:rsidRDefault="008137E9" w:rsidP="008137E9">
            <w:pPr>
              <w:tabs>
                <w:tab w:val="left" w:pos="709"/>
              </w:tabs>
              <w:spacing w:line="20" w:lineRule="atLeast"/>
              <w:ind w:left="318" w:right="-49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E29AB" w:rsidRPr="002E4E53">
              <w:rPr>
                <w:rFonts w:ascii="Arial" w:hAnsi="Arial" w:cs="Arial"/>
                <w:sz w:val="20"/>
                <w:szCs w:val="20"/>
              </w:rPr>
              <w:t>dieta vegetariana</w:t>
            </w:r>
            <w:r w:rsidR="00FE29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E29AB" w:rsidRDefault="008137E9" w:rsidP="008137E9">
            <w:pPr>
              <w:tabs>
                <w:tab w:val="left" w:pos="709"/>
              </w:tabs>
              <w:spacing w:line="20" w:lineRule="atLeast"/>
              <w:ind w:left="318" w:right="-49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E29AB">
              <w:rPr>
                <w:rFonts w:ascii="Arial" w:hAnsi="Arial" w:cs="Arial"/>
                <w:sz w:val="20"/>
                <w:szCs w:val="20"/>
              </w:rPr>
              <w:t>Características, empleo, composición, prescripción.</w:t>
            </w:r>
            <w:r w:rsidR="00FE29AB" w:rsidRPr="00922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2D8B" w:rsidRDefault="00D52D8B" w:rsidP="00D52D8B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vMerge/>
            <w:tcBorders>
              <w:bottom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54E1" w:rsidTr="00424FC0">
        <w:trPr>
          <w:trHeight w:val="210"/>
        </w:trPr>
        <w:tc>
          <w:tcPr>
            <w:tcW w:w="709" w:type="dxa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EVALUACION DE LA UNIDAD DIDACTICA</w:t>
            </w:r>
          </w:p>
        </w:tc>
      </w:tr>
      <w:tr w:rsidR="006F54E1" w:rsidTr="00975FB3">
        <w:trPr>
          <w:trHeight w:val="255"/>
        </w:trPr>
        <w:tc>
          <w:tcPr>
            <w:tcW w:w="709" w:type="dxa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 DE CONOCMIENTOS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EVIDENCIA DE DESEMPEÑO </w:t>
            </w:r>
          </w:p>
        </w:tc>
      </w:tr>
      <w:tr w:rsidR="006F54E1" w:rsidTr="00975FB3">
        <w:trPr>
          <w:trHeight w:val="1620"/>
        </w:trPr>
        <w:tc>
          <w:tcPr>
            <w:tcW w:w="709" w:type="dxa"/>
            <w:vMerge/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11491" w:rsidRDefault="00911491" w:rsidP="00975FB3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91" w:rsidRPr="00D14C50" w:rsidRDefault="00911491" w:rsidP="00975FB3">
            <w:pPr>
              <w:pStyle w:val="Prrafodelista"/>
              <w:numPr>
                <w:ilvl w:val="0"/>
                <w:numId w:val="11"/>
              </w:num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C50">
              <w:rPr>
                <w:rFonts w:ascii="Arial" w:hAnsi="Arial" w:cs="Arial"/>
                <w:sz w:val="20"/>
                <w:szCs w:val="20"/>
              </w:rPr>
              <w:t>Evaluación oral de la Unidad Didáctica</w:t>
            </w:r>
          </w:p>
          <w:p w:rsidR="00911491" w:rsidRPr="00D14C50" w:rsidRDefault="00911491" w:rsidP="00975FB3">
            <w:pPr>
              <w:pStyle w:val="Prrafodelista"/>
              <w:numPr>
                <w:ilvl w:val="0"/>
                <w:numId w:val="11"/>
              </w:num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C50">
              <w:rPr>
                <w:rFonts w:ascii="Arial" w:hAnsi="Arial" w:cs="Arial"/>
                <w:sz w:val="20"/>
                <w:szCs w:val="20"/>
              </w:rPr>
              <w:t>Evaluación teórica-practica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491" w:rsidRPr="00D52D8B" w:rsidRDefault="00911491" w:rsidP="00D52D8B">
            <w:pPr>
              <w:pStyle w:val="Prrafodelista"/>
              <w:numPr>
                <w:ilvl w:val="0"/>
                <w:numId w:val="11"/>
              </w:num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C50">
              <w:rPr>
                <w:rFonts w:ascii="Arial" w:hAnsi="Arial" w:cs="Arial"/>
                <w:sz w:val="20"/>
                <w:szCs w:val="20"/>
              </w:rPr>
              <w:t>Entrega del trabajo</w:t>
            </w:r>
            <w:r w:rsidR="00D52D8B">
              <w:rPr>
                <w:rFonts w:ascii="Arial" w:hAnsi="Arial" w:cs="Arial"/>
                <w:sz w:val="20"/>
                <w:szCs w:val="20"/>
              </w:rPr>
              <w:t>:</w:t>
            </w:r>
            <w:r w:rsidRPr="00D14C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D8B">
              <w:rPr>
                <w:rFonts w:ascii="Arial" w:hAnsi="Arial" w:cs="Arial"/>
                <w:sz w:val="20"/>
                <w:szCs w:val="20"/>
              </w:rPr>
              <w:t>individual</w:t>
            </w:r>
            <w:r w:rsidR="00D52D8B">
              <w:rPr>
                <w:rFonts w:ascii="Arial" w:hAnsi="Arial" w:cs="Arial"/>
                <w:sz w:val="20"/>
                <w:szCs w:val="20"/>
              </w:rPr>
              <w:t xml:space="preserve"> y grupal.</w:t>
            </w:r>
            <w:r w:rsidRPr="00D52D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11491" w:rsidRPr="00D14C50" w:rsidRDefault="00D52D8B" w:rsidP="00D52D8B">
            <w:pPr>
              <w:pStyle w:val="Prrafodelista"/>
              <w:spacing w:line="20" w:lineRule="atLeast"/>
              <w:ind w:left="3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Demuestra coherencia y entendimientos en la solución de casos sobre las teorías. </w:t>
            </w:r>
            <w:r w:rsidR="009114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67CF0" w:rsidRDefault="00467CF0" w:rsidP="00467CF0">
      <w:pPr>
        <w:tabs>
          <w:tab w:val="left" w:pos="6495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828"/>
        <w:gridCol w:w="567"/>
        <w:gridCol w:w="2126"/>
        <w:gridCol w:w="1559"/>
        <w:gridCol w:w="851"/>
        <w:gridCol w:w="1559"/>
        <w:gridCol w:w="1985"/>
      </w:tblGrid>
      <w:tr w:rsidR="00467CF0" w:rsidTr="00D07824">
        <w:trPr>
          <w:trHeight w:val="808"/>
        </w:trPr>
        <w:tc>
          <w:tcPr>
            <w:tcW w:w="709" w:type="dxa"/>
            <w:vMerge w:val="restart"/>
            <w:textDirection w:val="btLr"/>
          </w:tcPr>
          <w:p w:rsidR="00467CF0" w:rsidRPr="00D37486" w:rsidRDefault="00467CF0" w:rsidP="00D07824">
            <w:pPr>
              <w:spacing w:line="20" w:lineRule="atLeas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lastRenderedPageBreak/>
              <w:t xml:space="preserve">UNIDAD DIDACTICA IV: </w:t>
            </w:r>
            <w:r w:rsidRPr="00975FB3">
              <w:rPr>
                <w:rFonts w:ascii="Arial" w:hAnsi="Arial" w:cs="Arial"/>
                <w:b/>
                <w:sz w:val="24"/>
                <w:szCs w:val="24"/>
              </w:rPr>
              <w:t>DIETAS TERAPEUTICAS POR APARATOS Y SISTEMAS ORGÁNICOS</w:t>
            </w:r>
          </w:p>
        </w:tc>
        <w:tc>
          <w:tcPr>
            <w:tcW w:w="13467" w:type="dxa"/>
            <w:gridSpan w:val="8"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CAPACIDAD DE LA UNIDAD DIDÁCTICA IV: </w:t>
            </w:r>
          </w:p>
          <w:p w:rsidR="00467CF0" w:rsidRPr="00D37486" w:rsidRDefault="00BE34D1" w:rsidP="00BE34D1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Conociendo las alteraciones fisiopatológicas del organismo, planifica y diseña dietas terapéuticas de acuerdo a las características individuales y patologías del paciente.</w:t>
            </w:r>
          </w:p>
        </w:tc>
      </w:tr>
      <w:tr w:rsidR="00467CF0" w:rsidTr="00D07824">
        <w:trPr>
          <w:trHeight w:val="312"/>
        </w:trPr>
        <w:tc>
          <w:tcPr>
            <w:tcW w:w="709" w:type="dxa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CF0" w:rsidRDefault="00467CF0" w:rsidP="00D0782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Estrategia didáctica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 de logro de la capacidad</w:t>
            </w:r>
          </w:p>
        </w:tc>
      </w:tr>
      <w:tr w:rsidR="00467CF0" w:rsidTr="00D07824">
        <w:trPr>
          <w:trHeight w:val="275"/>
        </w:trPr>
        <w:tc>
          <w:tcPr>
            <w:tcW w:w="709" w:type="dxa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CF0" w:rsidTr="00D07824">
        <w:trPr>
          <w:trHeight w:val="1197"/>
        </w:trPr>
        <w:tc>
          <w:tcPr>
            <w:tcW w:w="709" w:type="dxa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7CF0" w:rsidRPr="00C65996" w:rsidRDefault="00467CF0" w:rsidP="00D07824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67CF0" w:rsidRDefault="00467CF0" w:rsidP="00D07824">
            <w:pPr>
              <w:spacing w:line="20" w:lineRule="atLeast"/>
              <w:ind w:left="851" w:right="-496" w:hanging="8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A2F11">
              <w:rPr>
                <w:rFonts w:ascii="Arial" w:hAnsi="Arial" w:cs="Arial"/>
                <w:sz w:val="20"/>
                <w:szCs w:val="20"/>
              </w:rPr>
              <w:t xml:space="preserve">atología cardiovascular, ósea y </w:t>
            </w:r>
          </w:p>
          <w:p w:rsidR="00467CF0" w:rsidRPr="003A2F11" w:rsidRDefault="00467CF0" w:rsidP="00D07824">
            <w:pPr>
              <w:spacing w:line="20" w:lineRule="atLeast"/>
              <w:ind w:left="851" w:right="-496" w:hanging="8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F11">
              <w:rPr>
                <w:rFonts w:ascii="Arial" w:hAnsi="Arial" w:cs="Arial"/>
                <w:sz w:val="20"/>
                <w:szCs w:val="20"/>
              </w:rPr>
              <w:t xml:space="preserve">muscular: </w:t>
            </w:r>
          </w:p>
          <w:p w:rsidR="00467CF0" w:rsidRDefault="00467CF0" w:rsidP="00D07824">
            <w:pPr>
              <w:spacing w:line="20" w:lineRule="atLeast"/>
              <w:ind w:left="176" w:right="-496" w:hanging="176"/>
              <w:rPr>
                <w:rFonts w:ascii="Arial" w:hAnsi="Arial" w:cs="Arial"/>
                <w:sz w:val="20"/>
                <w:szCs w:val="20"/>
              </w:rPr>
            </w:pPr>
            <w:r w:rsidRPr="00C65996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Patología cardiovascular. </w:t>
            </w:r>
          </w:p>
          <w:p w:rsidR="00467CF0" w:rsidRPr="009223AE" w:rsidRDefault="00467CF0" w:rsidP="00D07824">
            <w:pPr>
              <w:spacing w:line="20" w:lineRule="atLeast"/>
              <w:ind w:left="176" w:right="-49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Patología ósea y muscular.   </w:t>
            </w:r>
          </w:p>
          <w:p w:rsidR="00467CF0" w:rsidRPr="009223AE" w:rsidRDefault="00467CF0" w:rsidP="00D07824">
            <w:pPr>
              <w:spacing w:line="20" w:lineRule="atLeast"/>
              <w:ind w:left="176" w:right="-49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7CF0" w:rsidRPr="00C65996" w:rsidRDefault="00467CF0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0782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Diseñar </w:t>
            </w:r>
            <w:r w:rsidR="0090732C" w:rsidRPr="0090732C">
              <w:rPr>
                <w:rFonts w:ascii="Arial" w:hAnsi="Arial" w:cs="Arial"/>
                <w:sz w:val="20"/>
                <w:szCs w:val="20"/>
              </w:rPr>
              <w:t>una dieta tip</w:t>
            </w:r>
            <w:r w:rsidR="0090732C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="0090732C" w:rsidRPr="0090732C">
              <w:rPr>
                <w:rFonts w:ascii="Arial" w:hAnsi="Arial" w:cs="Arial"/>
                <w:sz w:val="20"/>
                <w:szCs w:val="20"/>
              </w:rPr>
              <w:t>por cada enfermedad planteada</w:t>
            </w:r>
            <w:r w:rsidR="0090732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0782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1E68">
              <w:rPr>
                <w:rFonts w:ascii="Arial" w:hAnsi="Arial" w:cs="Arial"/>
                <w:b/>
                <w:sz w:val="20"/>
                <w:szCs w:val="20"/>
              </w:rPr>
              <w:t>Esquematizar</w:t>
            </w:r>
            <w:r w:rsidRPr="00A81E68">
              <w:rPr>
                <w:rFonts w:ascii="Arial" w:hAnsi="Arial" w:cs="Arial"/>
                <w:sz w:val="20"/>
                <w:szCs w:val="20"/>
              </w:rPr>
              <w:t xml:space="preserve"> los </w:t>
            </w:r>
            <w:r w:rsidR="0090732C">
              <w:rPr>
                <w:rFonts w:ascii="Arial" w:hAnsi="Arial" w:cs="Arial"/>
                <w:sz w:val="20"/>
                <w:szCs w:val="20"/>
              </w:rPr>
              <w:t>requerimientos nutricionales y dietéticos acorde a las recomendaciones bibliográficas.</w:t>
            </w:r>
            <w:r w:rsidRPr="00A81E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7CF0" w:rsidRPr="00325120" w:rsidRDefault="00D07824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467CF0" w:rsidRPr="00A81E68">
              <w:rPr>
                <w:rFonts w:ascii="Arial" w:hAnsi="Arial" w:cs="Arial"/>
                <w:b/>
                <w:sz w:val="20"/>
                <w:szCs w:val="20"/>
              </w:rPr>
              <w:t xml:space="preserve"> Identificar</w:t>
            </w:r>
            <w:r w:rsidR="00467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32C">
              <w:rPr>
                <w:rFonts w:ascii="Arial" w:hAnsi="Arial" w:cs="Arial"/>
                <w:sz w:val="20"/>
                <w:szCs w:val="20"/>
              </w:rPr>
              <w:t>los tipos de dietas conforme a las características</w:t>
            </w:r>
            <w:r w:rsidR="00D6432A">
              <w:rPr>
                <w:rFonts w:ascii="Arial" w:hAnsi="Arial" w:cs="Arial"/>
                <w:sz w:val="20"/>
                <w:szCs w:val="20"/>
              </w:rPr>
              <w:t xml:space="preserve"> fisiopatológicas de las personas</w:t>
            </w:r>
            <w:r w:rsidR="00467CF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67CF0" w:rsidRDefault="00D6432A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0782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67CF0" w:rsidRPr="00A81E68">
              <w:rPr>
                <w:rFonts w:ascii="Arial" w:hAnsi="Arial" w:cs="Arial"/>
                <w:b/>
                <w:sz w:val="20"/>
                <w:szCs w:val="20"/>
              </w:rPr>
              <w:t xml:space="preserve"> Discutir</w:t>
            </w:r>
            <w:r w:rsidR="00467CF0">
              <w:rPr>
                <w:rFonts w:ascii="Arial" w:hAnsi="Arial" w:cs="Arial"/>
                <w:sz w:val="20"/>
                <w:szCs w:val="20"/>
              </w:rPr>
              <w:t xml:space="preserve"> el rol de</w:t>
            </w:r>
            <w:r>
              <w:rPr>
                <w:rFonts w:ascii="Arial" w:hAnsi="Arial" w:cs="Arial"/>
                <w:sz w:val="20"/>
                <w:szCs w:val="20"/>
              </w:rPr>
              <w:t>l profesional en el proceso de atención y de recuperación del paciente dietético</w:t>
            </w:r>
            <w:r w:rsidR="00467CF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0732C" w:rsidRDefault="0090732C" w:rsidP="0090732C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0732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83BD4">
              <w:rPr>
                <w:rFonts w:ascii="Arial" w:hAnsi="Arial" w:cs="Arial"/>
                <w:b/>
                <w:sz w:val="20"/>
                <w:szCs w:val="20"/>
              </w:rPr>
              <w:t xml:space="preserve"> Compartir</w:t>
            </w:r>
            <w:r>
              <w:rPr>
                <w:rFonts w:ascii="Arial" w:hAnsi="Arial" w:cs="Arial"/>
                <w:sz w:val="20"/>
                <w:szCs w:val="20"/>
              </w:rPr>
              <w:t xml:space="preserve"> la importancia de l</w:t>
            </w:r>
            <w:r w:rsidR="00D6432A">
              <w:rPr>
                <w:rFonts w:ascii="Arial" w:hAnsi="Arial" w:cs="Arial"/>
                <w:sz w:val="20"/>
                <w:szCs w:val="20"/>
              </w:rPr>
              <w:t>a atención y prevención dietética nutricional de las persona</w:t>
            </w: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</w:p>
          <w:p w:rsidR="00467CF0" w:rsidRDefault="0090732C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67CF0">
              <w:rPr>
                <w:rFonts w:ascii="Arial" w:hAnsi="Arial" w:cs="Arial"/>
                <w:b/>
                <w:sz w:val="20"/>
                <w:szCs w:val="20"/>
              </w:rPr>
              <w:t xml:space="preserve">: Discutir </w:t>
            </w:r>
            <w:r w:rsidR="00D6432A">
              <w:rPr>
                <w:rFonts w:ascii="Arial" w:hAnsi="Arial" w:cs="Arial"/>
                <w:sz w:val="20"/>
                <w:szCs w:val="20"/>
              </w:rPr>
              <w:t>las bases y leyes de la elaboración de dietas balanceadas.</w:t>
            </w:r>
            <w:r w:rsidR="00467C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67CF0" w:rsidRPr="00183BD4" w:rsidRDefault="0090732C" w:rsidP="00D6432A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467CF0" w:rsidRPr="006D74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7CF0">
              <w:rPr>
                <w:rFonts w:ascii="Arial" w:hAnsi="Arial" w:cs="Arial"/>
                <w:b/>
                <w:sz w:val="20"/>
                <w:szCs w:val="20"/>
              </w:rPr>
              <w:t xml:space="preserve">Propiciar </w:t>
            </w:r>
            <w:r w:rsidR="00467CF0" w:rsidRPr="00183BD4">
              <w:rPr>
                <w:rFonts w:ascii="Arial" w:hAnsi="Arial" w:cs="Arial"/>
                <w:sz w:val="20"/>
                <w:szCs w:val="20"/>
              </w:rPr>
              <w:t>el interés de los estudiantes</w:t>
            </w:r>
            <w:r w:rsidR="00D6432A">
              <w:rPr>
                <w:rFonts w:ascii="Arial" w:hAnsi="Arial" w:cs="Arial"/>
                <w:sz w:val="20"/>
                <w:szCs w:val="20"/>
              </w:rPr>
              <w:t xml:space="preserve"> de enfermería en la revisión e investigación dietética nutricional.</w:t>
            </w:r>
            <w:r w:rsidR="00467CF0" w:rsidRPr="00183B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Seminario 4</w:t>
            </w:r>
          </w:p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Conferencia con interrogatorio </w:t>
            </w:r>
          </w:p>
          <w:p w:rsidR="00467CF0" w:rsidRPr="00911491" w:rsidRDefault="00467CF0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491">
              <w:rPr>
                <w:rFonts w:ascii="Arial" w:hAnsi="Arial" w:cs="Arial"/>
                <w:sz w:val="20"/>
                <w:szCs w:val="20"/>
              </w:rPr>
              <w:t>Discusión de grupos</w:t>
            </w:r>
          </w:p>
          <w:p w:rsidR="00467CF0" w:rsidRPr="00911491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D04">
              <w:rPr>
                <w:rFonts w:ascii="Arial" w:hAnsi="Arial" w:cs="Arial"/>
                <w:sz w:val="20"/>
                <w:szCs w:val="20"/>
              </w:rPr>
              <w:t>Lectura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1491">
              <w:rPr>
                <w:rFonts w:ascii="Arial" w:hAnsi="Arial" w:cs="Arial"/>
                <w:sz w:val="20"/>
                <w:szCs w:val="20"/>
              </w:rPr>
              <w:t>comentada</w:t>
            </w:r>
          </w:p>
          <w:p w:rsidR="00467CF0" w:rsidRPr="00911491" w:rsidRDefault="00467CF0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7CF0" w:rsidRPr="00911491" w:rsidRDefault="00467CF0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491">
              <w:rPr>
                <w:rFonts w:ascii="Arial" w:hAnsi="Arial" w:cs="Arial"/>
                <w:sz w:val="20"/>
                <w:szCs w:val="20"/>
              </w:rPr>
              <w:t xml:space="preserve">Trabajos </w:t>
            </w:r>
          </w:p>
          <w:p w:rsidR="00467CF0" w:rsidRPr="00911491" w:rsidRDefault="00467CF0" w:rsidP="00D07824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491">
              <w:rPr>
                <w:rFonts w:ascii="Arial" w:hAnsi="Arial" w:cs="Arial"/>
                <w:sz w:val="20"/>
                <w:szCs w:val="20"/>
              </w:rPr>
              <w:t xml:space="preserve">Individuales </w:t>
            </w:r>
          </w:p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CF0" w:rsidRPr="00B57D04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467CF0" w:rsidRPr="00D6432A" w:rsidRDefault="00D6432A" w:rsidP="00D6432A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32A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7CF0" w:rsidRPr="00D6432A">
              <w:rPr>
                <w:rFonts w:ascii="Arial" w:hAnsi="Arial" w:cs="Arial"/>
                <w:b/>
                <w:sz w:val="20"/>
                <w:szCs w:val="20"/>
              </w:rPr>
              <w:t xml:space="preserve">Describe </w:t>
            </w:r>
            <w:r>
              <w:rPr>
                <w:rFonts w:ascii="Arial" w:hAnsi="Arial" w:cs="Arial"/>
                <w:sz w:val="20"/>
                <w:szCs w:val="20"/>
              </w:rPr>
              <w:t>la planific</w:t>
            </w:r>
            <w:r w:rsidRPr="00D6432A">
              <w:rPr>
                <w:rFonts w:ascii="Arial" w:hAnsi="Arial" w:cs="Arial"/>
                <w:sz w:val="20"/>
                <w:szCs w:val="20"/>
              </w:rPr>
              <w:t>ac</w:t>
            </w:r>
            <w:r>
              <w:rPr>
                <w:rFonts w:ascii="Arial" w:hAnsi="Arial" w:cs="Arial"/>
                <w:sz w:val="20"/>
                <w:szCs w:val="20"/>
              </w:rPr>
              <w:t>ión en l</w:t>
            </w:r>
            <w:r w:rsidRPr="00D6432A">
              <w:rPr>
                <w:rFonts w:ascii="Arial" w:hAnsi="Arial" w:cs="Arial"/>
                <w:sz w:val="20"/>
                <w:szCs w:val="20"/>
              </w:rPr>
              <w:t>a elaboración de dietas balaceadas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7CF0" w:rsidRPr="00A81E68" w:rsidRDefault="00467CF0" w:rsidP="0090732C">
            <w:pPr>
              <w:pStyle w:val="Prrafodelista"/>
              <w:numPr>
                <w:ilvl w:val="0"/>
                <w:numId w:val="11"/>
              </w:numPr>
              <w:spacing w:line="2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Ejemplifica </w:t>
            </w:r>
            <w:r w:rsidR="00D6432A">
              <w:rPr>
                <w:rFonts w:ascii="Arial" w:hAnsi="Arial" w:cs="Arial"/>
                <w:sz w:val="20"/>
                <w:szCs w:val="20"/>
              </w:rPr>
              <w:t>procedimiento de elaboración de dietas terapéuticas.</w:t>
            </w:r>
          </w:p>
          <w:p w:rsidR="00467CF0" w:rsidRDefault="00467CF0" w:rsidP="0090732C">
            <w:pPr>
              <w:pStyle w:val="Prrafodelista"/>
              <w:numPr>
                <w:ilvl w:val="0"/>
                <w:numId w:val="11"/>
              </w:numPr>
              <w:spacing w:line="2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Debate </w:t>
            </w:r>
            <w:r w:rsidR="00A47C5D">
              <w:rPr>
                <w:rFonts w:ascii="Arial" w:hAnsi="Arial" w:cs="Arial"/>
                <w:sz w:val="20"/>
                <w:szCs w:val="20"/>
              </w:rPr>
              <w:t>sobre los efectos de las dietas terapéuticas.</w:t>
            </w:r>
          </w:p>
          <w:p w:rsidR="00467CF0" w:rsidRPr="00911491" w:rsidRDefault="00467CF0" w:rsidP="00D6432A">
            <w:pPr>
              <w:pStyle w:val="Prrafodelista"/>
              <w:numPr>
                <w:ilvl w:val="0"/>
                <w:numId w:val="11"/>
              </w:numPr>
              <w:spacing w:line="20" w:lineRule="atLeast"/>
              <w:ind w:left="0" w:hanging="7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Enuncia </w:t>
            </w:r>
            <w:r w:rsidR="00D6432A">
              <w:rPr>
                <w:rFonts w:ascii="Arial" w:hAnsi="Arial" w:cs="Arial"/>
                <w:sz w:val="20"/>
                <w:szCs w:val="20"/>
              </w:rPr>
              <w:t>los fundamentos y características de los alimentos como integrantes de una dieta.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67CF0" w:rsidTr="00D07824">
        <w:trPr>
          <w:trHeight w:val="1051"/>
        </w:trPr>
        <w:tc>
          <w:tcPr>
            <w:tcW w:w="709" w:type="dxa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7CF0" w:rsidRPr="00C65996" w:rsidRDefault="00467CF0" w:rsidP="00D07824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67CF0" w:rsidRPr="003A2F11" w:rsidRDefault="00467CF0" w:rsidP="00D07824">
            <w:pPr>
              <w:spacing w:line="20" w:lineRule="atLeast"/>
              <w:ind w:left="851" w:right="-496" w:hanging="8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A2F11">
              <w:rPr>
                <w:rFonts w:ascii="Arial" w:hAnsi="Arial" w:cs="Arial"/>
                <w:sz w:val="20"/>
                <w:szCs w:val="20"/>
              </w:rPr>
              <w:t xml:space="preserve">atología </w:t>
            </w:r>
            <w:r w:rsidR="0090732C">
              <w:rPr>
                <w:rFonts w:ascii="Arial" w:hAnsi="Arial" w:cs="Arial"/>
                <w:sz w:val="20"/>
                <w:szCs w:val="20"/>
              </w:rPr>
              <w:t xml:space="preserve">esófago </w:t>
            </w:r>
            <w:r w:rsidRPr="003A2F11">
              <w:rPr>
                <w:rFonts w:ascii="Arial" w:hAnsi="Arial" w:cs="Arial"/>
                <w:sz w:val="20"/>
                <w:szCs w:val="20"/>
              </w:rPr>
              <w:t>gástrica e intestinal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A2F1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67CF0" w:rsidRDefault="00467CF0" w:rsidP="00D07824">
            <w:pPr>
              <w:spacing w:line="20" w:lineRule="atLeast"/>
              <w:ind w:left="176" w:right="-49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Enfermedades del esófago, </w:t>
            </w:r>
          </w:p>
          <w:p w:rsidR="00467CF0" w:rsidRDefault="00467CF0" w:rsidP="00D07824">
            <w:pPr>
              <w:spacing w:line="20" w:lineRule="atLeast"/>
              <w:ind w:left="176" w:right="-49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DC5467">
              <w:rPr>
                <w:rFonts w:ascii="Arial" w:hAnsi="Arial" w:cs="Arial"/>
                <w:sz w:val="20"/>
                <w:szCs w:val="20"/>
              </w:rPr>
              <w:t>Patologías gástricas,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7CF0" w:rsidRPr="00C65996" w:rsidRDefault="00467CF0" w:rsidP="00D07824">
            <w:pPr>
              <w:spacing w:line="20" w:lineRule="atLeast"/>
              <w:ind w:left="176" w:right="-49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Patologías </w:t>
            </w:r>
            <w:r w:rsidR="00A713C6">
              <w:rPr>
                <w:rFonts w:ascii="Arial" w:hAnsi="Arial" w:cs="Arial"/>
                <w:sz w:val="20"/>
                <w:szCs w:val="20"/>
              </w:rPr>
              <w:t>intestinales</w:t>
            </w:r>
          </w:p>
        </w:tc>
        <w:tc>
          <w:tcPr>
            <w:tcW w:w="2693" w:type="dxa"/>
            <w:gridSpan w:val="2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CF0" w:rsidTr="00D07824">
        <w:trPr>
          <w:trHeight w:val="1051"/>
        </w:trPr>
        <w:tc>
          <w:tcPr>
            <w:tcW w:w="709" w:type="dxa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7CF0" w:rsidRPr="00C65996" w:rsidRDefault="00467CF0" w:rsidP="00D07824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67CF0" w:rsidRDefault="00467CF0" w:rsidP="00D07824">
            <w:pPr>
              <w:spacing w:line="20" w:lineRule="atLeast"/>
              <w:ind w:left="851" w:right="-496" w:hanging="8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A2F11">
              <w:rPr>
                <w:rFonts w:ascii="Arial" w:hAnsi="Arial" w:cs="Arial"/>
                <w:sz w:val="20"/>
                <w:szCs w:val="20"/>
              </w:rPr>
              <w:t>atología he</w:t>
            </w:r>
            <w:r>
              <w:rPr>
                <w:rFonts w:ascii="Arial" w:hAnsi="Arial" w:cs="Arial"/>
                <w:sz w:val="20"/>
                <w:szCs w:val="20"/>
              </w:rPr>
              <w:t>patobiliares, pancreática y</w:t>
            </w:r>
          </w:p>
          <w:p w:rsidR="00467CF0" w:rsidRDefault="00467CF0" w:rsidP="00D07824">
            <w:pPr>
              <w:spacing w:line="20" w:lineRule="atLeast"/>
              <w:ind w:left="851" w:right="-496" w:hanging="8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Renal:</w:t>
            </w:r>
          </w:p>
          <w:p w:rsidR="00467CF0" w:rsidRDefault="00467CF0" w:rsidP="00D07824">
            <w:pPr>
              <w:spacing w:line="20" w:lineRule="atLeast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Patología hepatobiliares, </w:t>
            </w:r>
          </w:p>
          <w:p w:rsidR="00467CF0" w:rsidRDefault="00467CF0" w:rsidP="00D07824">
            <w:pPr>
              <w:spacing w:line="20" w:lineRule="atLeast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Enfermedades pancreáticas. </w:t>
            </w:r>
          </w:p>
          <w:p w:rsidR="00467CF0" w:rsidRPr="00C65996" w:rsidRDefault="00467CF0" w:rsidP="00D07824">
            <w:pPr>
              <w:spacing w:line="20" w:lineRule="atLeast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Patologías renales.</w:t>
            </w:r>
          </w:p>
        </w:tc>
        <w:tc>
          <w:tcPr>
            <w:tcW w:w="2693" w:type="dxa"/>
            <w:gridSpan w:val="2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CF0" w:rsidTr="00D07824">
        <w:trPr>
          <w:trHeight w:val="501"/>
        </w:trPr>
        <w:tc>
          <w:tcPr>
            <w:tcW w:w="709" w:type="dxa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67CF0" w:rsidRPr="00546551" w:rsidRDefault="00467CF0" w:rsidP="00D07824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5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67CF0" w:rsidRPr="00546551" w:rsidRDefault="00467CF0" w:rsidP="00D07824">
            <w:pPr>
              <w:spacing w:line="20" w:lineRule="atLeast"/>
              <w:ind w:left="705" w:right="-496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46551">
              <w:rPr>
                <w:rFonts w:ascii="Arial" w:hAnsi="Arial" w:cs="Arial"/>
                <w:sz w:val="20"/>
                <w:szCs w:val="20"/>
              </w:rPr>
              <w:t>atología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46551">
              <w:rPr>
                <w:rFonts w:ascii="Arial" w:hAnsi="Arial" w:cs="Arial"/>
                <w:sz w:val="20"/>
                <w:szCs w:val="20"/>
              </w:rPr>
              <w:t xml:space="preserve"> endocrino metabólic</w:t>
            </w:r>
            <w:r>
              <w:rPr>
                <w:rFonts w:ascii="Arial" w:hAnsi="Arial" w:cs="Arial"/>
                <w:sz w:val="20"/>
                <w:szCs w:val="20"/>
              </w:rPr>
              <w:t>as:</w:t>
            </w:r>
          </w:p>
          <w:p w:rsidR="00467CF0" w:rsidRDefault="00467CF0" w:rsidP="00D07824">
            <w:pPr>
              <w:spacing w:line="20" w:lineRule="atLeast"/>
              <w:ind w:left="34" w:right="-496" w:hanging="8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67CF0" w:rsidRPr="00F7766D" w:rsidRDefault="00467CF0" w:rsidP="00D07824">
            <w:pPr>
              <w:spacing w:line="20" w:lineRule="atLeast"/>
              <w:ind w:left="34" w:right="-4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CF0" w:rsidTr="00D07824">
        <w:trPr>
          <w:trHeight w:val="210"/>
        </w:trPr>
        <w:tc>
          <w:tcPr>
            <w:tcW w:w="709" w:type="dxa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EVALUACION DE LA UNIDAD DIDACTICA</w:t>
            </w:r>
          </w:p>
        </w:tc>
      </w:tr>
      <w:tr w:rsidR="00467CF0" w:rsidTr="00D07824">
        <w:trPr>
          <w:trHeight w:val="255"/>
        </w:trPr>
        <w:tc>
          <w:tcPr>
            <w:tcW w:w="709" w:type="dxa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 DE CONOCMIENTOS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EVIDENCIA DE DESEMPEÑO </w:t>
            </w:r>
          </w:p>
        </w:tc>
      </w:tr>
      <w:tr w:rsidR="00467CF0" w:rsidTr="00D07824">
        <w:trPr>
          <w:trHeight w:val="821"/>
        </w:trPr>
        <w:tc>
          <w:tcPr>
            <w:tcW w:w="709" w:type="dxa"/>
            <w:vMerge/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67CF0" w:rsidRDefault="00467CF0" w:rsidP="00D07824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F0" w:rsidRPr="00D14C50" w:rsidRDefault="00467CF0" w:rsidP="00D07824">
            <w:pPr>
              <w:pStyle w:val="Prrafodelista"/>
              <w:numPr>
                <w:ilvl w:val="0"/>
                <w:numId w:val="11"/>
              </w:num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C50">
              <w:rPr>
                <w:rFonts w:ascii="Arial" w:hAnsi="Arial" w:cs="Arial"/>
                <w:sz w:val="20"/>
                <w:szCs w:val="20"/>
              </w:rPr>
              <w:t>Evaluación oral de la Unidad Didáctica</w:t>
            </w:r>
          </w:p>
          <w:p w:rsidR="00467CF0" w:rsidRPr="00D14C50" w:rsidRDefault="00467CF0" w:rsidP="00D07824">
            <w:pPr>
              <w:pStyle w:val="Prrafodelista"/>
              <w:numPr>
                <w:ilvl w:val="0"/>
                <w:numId w:val="11"/>
              </w:num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4C50">
              <w:rPr>
                <w:rFonts w:ascii="Arial" w:hAnsi="Arial" w:cs="Arial"/>
                <w:sz w:val="20"/>
                <w:szCs w:val="20"/>
              </w:rPr>
              <w:t>Evaluación teórica-practica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CF0" w:rsidRPr="00D14C50" w:rsidRDefault="00467CF0" w:rsidP="00D07824">
            <w:pPr>
              <w:pStyle w:val="Prrafodelista"/>
              <w:numPr>
                <w:ilvl w:val="0"/>
                <w:numId w:val="11"/>
              </w:numPr>
              <w:spacing w:line="20" w:lineRule="atLeast"/>
              <w:ind w:left="175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Diseño de una monografía sobre  una ´dieta terapéutica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67CF0" w:rsidRPr="00D14C50" w:rsidRDefault="00467CF0" w:rsidP="00D07824">
            <w:pPr>
              <w:pStyle w:val="Prrafodelista"/>
              <w:spacing w:line="20" w:lineRule="atLeas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Fundamenta el proceso de fisiopatológico y ejemplifica la elaboración de dietas terapéuticas.  </w:t>
            </w:r>
          </w:p>
        </w:tc>
      </w:tr>
    </w:tbl>
    <w:p w:rsidR="00467CF0" w:rsidRPr="00EA0AD4" w:rsidRDefault="00467CF0" w:rsidP="00467CF0">
      <w:pPr>
        <w:tabs>
          <w:tab w:val="left" w:pos="6495"/>
        </w:tabs>
        <w:rPr>
          <w:rFonts w:ascii="Arial" w:hAnsi="Arial" w:cs="Arial"/>
          <w:sz w:val="20"/>
          <w:szCs w:val="20"/>
        </w:rPr>
        <w:sectPr w:rsidR="00467CF0" w:rsidRPr="00EA0AD4" w:rsidSect="00D37486">
          <w:pgSz w:w="15840" w:h="12240" w:orient="landscape"/>
          <w:pgMar w:top="1185" w:right="567" w:bottom="1559" w:left="1134" w:header="709" w:footer="709" w:gutter="0"/>
          <w:cols w:space="708"/>
          <w:docGrid w:linePitch="360"/>
        </w:sectPr>
      </w:pPr>
    </w:p>
    <w:p w:rsidR="00F7766D" w:rsidRDefault="00F7766D" w:rsidP="00F7766D">
      <w:pPr>
        <w:spacing w:after="0" w:line="20" w:lineRule="atLeast"/>
        <w:ind w:left="851" w:right="-496" w:hanging="146"/>
        <w:jc w:val="both"/>
        <w:rPr>
          <w:rFonts w:ascii="Arial" w:hAnsi="Arial" w:cs="Arial"/>
          <w:b/>
          <w:sz w:val="20"/>
          <w:szCs w:val="20"/>
        </w:rPr>
      </w:pPr>
    </w:p>
    <w:p w:rsidR="00F7766D" w:rsidRDefault="00F7766D" w:rsidP="00F7766D">
      <w:pPr>
        <w:spacing w:after="0" w:line="20" w:lineRule="atLeast"/>
        <w:ind w:left="851" w:right="-496" w:hanging="146"/>
        <w:jc w:val="both"/>
        <w:rPr>
          <w:rFonts w:ascii="Arial" w:hAnsi="Arial" w:cs="Arial"/>
          <w:b/>
          <w:sz w:val="20"/>
          <w:szCs w:val="20"/>
        </w:rPr>
      </w:pPr>
    </w:p>
    <w:p w:rsidR="00AF2DFC" w:rsidRDefault="00676F18" w:rsidP="00AF2DF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223AE">
        <w:rPr>
          <w:rFonts w:ascii="Arial" w:hAnsi="Arial" w:cs="Arial"/>
          <w:b/>
          <w:sz w:val="20"/>
          <w:szCs w:val="20"/>
        </w:rPr>
        <w:t>V</w:t>
      </w:r>
      <w:r w:rsidR="00546551">
        <w:rPr>
          <w:rFonts w:ascii="Arial" w:hAnsi="Arial" w:cs="Arial"/>
          <w:b/>
          <w:sz w:val="20"/>
          <w:szCs w:val="20"/>
        </w:rPr>
        <w:t>I. MATERIALES</w:t>
      </w:r>
      <w:r w:rsidR="00EB518D">
        <w:rPr>
          <w:rFonts w:ascii="Arial" w:hAnsi="Arial" w:cs="Arial"/>
          <w:b/>
          <w:sz w:val="20"/>
          <w:szCs w:val="20"/>
        </w:rPr>
        <w:t xml:space="preserve"> </w:t>
      </w:r>
      <w:r w:rsidR="00546551">
        <w:rPr>
          <w:rFonts w:ascii="Arial" w:hAnsi="Arial" w:cs="Arial"/>
          <w:b/>
          <w:sz w:val="20"/>
          <w:szCs w:val="20"/>
        </w:rPr>
        <w:t>EDUC</w:t>
      </w:r>
      <w:r w:rsidR="00EB518D">
        <w:rPr>
          <w:rFonts w:ascii="Arial" w:hAnsi="Arial" w:cs="Arial"/>
          <w:b/>
          <w:sz w:val="20"/>
          <w:szCs w:val="20"/>
        </w:rPr>
        <w:t>ATIVOS Y OTROS RECURSOS DIDÁCTICOS</w:t>
      </w:r>
      <w:r w:rsidR="009B2F50" w:rsidRPr="009223AE">
        <w:rPr>
          <w:rFonts w:ascii="Arial" w:hAnsi="Arial" w:cs="Arial"/>
          <w:b/>
          <w:sz w:val="20"/>
          <w:szCs w:val="20"/>
        </w:rPr>
        <w:t xml:space="preserve"> </w:t>
      </w:r>
    </w:p>
    <w:p w:rsidR="00EB518D" w:rsidRDefault="00EB518D" w:rsidP="00EB518D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B518D">
        <w:rPr>
          <w:rFonts w:ascii="Arial" w:hAnsi="Arial" w:cs="Arial"/>
          <w:sz w:val="20"/>
          <w:szCs w:val="20"/>
        </w:rPr>
        <w:t xml:space="preserve">Página </w:t>
      </w:r>
      <w:r>
        <w:rPr>
          <w:rFonts w:ascii="Arial" w:hAnsi="Arial" w:cs="Arial"/>
          <w:sz w:val="20"/>
          <w:szCs w:val="20"/>
        </w:rPr>
        <w:t>web de la Facultad, para los aspectos teóricos y el desarrollo práctico de ejercicio y temas propuestos.</w:t>
      </w:r>
    </w:p>
    <w:p w:rsidR="00EB518D" w:rsidRDefault="00EB518D" w:rsidP="00EB518D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Medios audiovisuales.</w:t>
      </w:r>
    </w:p>
    <w:p w:rsidR="00EB518D" w:rsidRDefault="00EB518D" w:rsidP="00EB518D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Guías de prácticas.</w:t>
      </w:r>
    </w:p>
    <w:p w:rsidR="00EB518D" w:rsidRPr="00EB518D" w:rsidRDefault="00EB518D" w:rsidP="00EB518D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A6D4D" w:rsidRPr="009223AE" w:rsidRDefault="00EB518D" w:rsidP="00EF3315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ESTRATEGIAS DIDÁCTICAS</w:t>
      </w:r>
    </w:p>
    <w:p w:rsidR="00EF3315" w:rsidRPr="008576D9" w:rsidRDefault="00EB518D" w:rsidP="00EF3315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76D9">
        <w:rPr>
          <w:rFonts w:ascii="Arial" w:hAnsi="Arial" w:cs="Arial"/>
          <w:sz w:val="20"/>
          <w:szCs w:val="20"/>
        </w:rPr>
        <w:t>a. MÓDULO VIRTUAL</w:t>
      </w:r>
    </w:p>
    <w:p w:rsidR="00EB518D" w:rsidRDefault="00EB518D" w:rsidP="00EB518D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B518D">
        <w:rPr>
          <w:rFonts w:ascii="Arial" w:hAnsi="Arial" w:cs="Arial"/>
          <w:sz w:val="20"/>
          <w:szCs w:val="20"/>
        </w:rPr>
        <w:t>A través de</w:t>
      </w:r>
      <w:r>
        <w:rPr>
          <w:rFonts w:ascii="Arial" w:hAnsi="Arial" w:cs="Arial"/>
          <w:sz w:val="20"/>
          <w:szCs w:val="20"/>
        </w:rPr>
        <w:t xml:space="preserve"> </w:t>
      </w:r>
      <w:r w:rsidRPr="00EB518D">
        <w:rPr>
          <w:rFonts w:ascii="Arial" w:hAnsi="Arial" w:cs="Arial"/>
          <w:sz w:val="20"/>
          <w:szCs w:val="20"/>
        </w:rPr>
        <w:t>la dirección Web: modle.org aulavirtual.2</w:t>
      </w:r>
      <w:r w:rsidR="00DD522E">
        <w:rPr>
          <w:rFonts w:ascii="Arial" w:hAnsi="Arial" w:cs="Arial"/>
          <w:sz w:val="20"/>
          <w:szCs w:val="20"/>
        </w:rPr>
        <w:t>, diseñado</w:t>
      </w:r>
      <w:r>
        <w:rPr>
          <w:rFonts w:ascii="Arial" w:hAnsi="Arial" w:cs="Arial"/>
          <w:sz w:val="20"/>
          <w:szCs w:val="20"/>
        </w:rPr>
        <w:t xml:space="preserve"> para la Facultad de Medicina Humana, en donde se hará</w:t>
      </w:r>
      <w:r w:rsidR="00DD522E">
        <w:rPr>
          <w:rFonts w:ascii="Arial" w:hAnsi="Arial" w:cs="Arial"/>
          <w:sz w:val="20"/>
          <w:szCs w:val="20"/>
        </w:rPr>
        <w:t xml:space="preserve"> la presentación de la parte teórica y discusión de cada caso vía foro, del tema programado en el silabo,  con el profesor en el horario a establecerse en coordinación alumnos-docente.</w:t>
      </w:r>
    </w:p>
    <w:p w:rsidR="00DD522E" w:rsidRPr="008576D9" w:rsidRDefault="00DD522E" w:rsidP="00EB518D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576D9">
        <w:rPr>
          <w:rFonts w:ascii="Arial" w:hAnsi="Arial" w:cs="Arial"/>
          <w:sz w:val="20"/>
          <w:szCs w:val="20"/>
        </w:rPr>
        <w:t xml:space="preserve">b. SEMINARIOS </w:t>
      </w:r>
    </w:p>
    <w:p w:rsidR="00DD522E" w:rsidRDefault="00DD522E" w:rsidP="00EB518D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</w:t>
      </w:r>
      <w:r w:rsidR="008576D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cusió</w:t>
      </w:r>
      <w:r w:rsidR="008576D9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de cuatro seminarios,</w:t>
      </w:r>
      <w:r w:rsidR="008576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cuyo</w:t>
      </w:r>
      <w:r w:rsidR="008576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resultado</w:t>
      </w:r>
      <w:r w:rsidR="008576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será presentado en trabajo</w:t>
      </w:r>
      <w:r w:rsidR="008576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escrito, cuya</w:t>
      </w:r>
      <w:r w:rsidR="008576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sustentación</w:t>
      </w:r>
      <w:r w:rsidR="008576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será efectuada</w:t>
      </w:r>
      <w:r w:rsidR="008576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grupo</w:t>
      </w:r>
      <w:r w:rsidR="008576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="008576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trabajo.</w:t>
      </w:r>
    </w:p>
    <w:p w:rsidR="008576D9" w:rsidRDefault="008576D9" w:rsidP="00EB518D">
      <w:pPr>
        <w:spacing w:after="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8576D9">
        <w:rPr>
          <w:rFonts w:ascii="Arial" w:hAnsi="Arial" w:cs="Arial"/>
          <w:b/>
          <w:sz w:val="20"/>
          <w:szCs w:val="20"/>
        </w:rPr>
        <w:t xml:space="preserve">c.  </w:t>
      </w:r>
      <w:r>
        <w:rPr>
          <w:rFonts w:ascii="Arial" w:hAnsi="Arial" w:cs="Arial"/>
          <w:sz w:val="20"/>
          <w:szCs w:val="20"/>
        </w:rPr>
        <w:t>C</w:t>
      </w:r>
      <w:r w:rsidRPr="008576D9">
        <w:rPr>
          <w:rFonts w:ascii="Arial" w:hAnsi="Arial" w:cs="Arial"/>
          <w:sz w:val="20"/>
          <w:szCs w:val="20"/>
        </w:rPr>
        <w:t>onferencia – discusión.</w:t>
      </w:r>
    </w:p>
    <w:p w:rsidR="008576D9" w:rsidRPr="008576D9" w:rsidRDefault="008576D9" w:rsidP="00EB518D">
      <w:pPr>
        <w:spacing w:after="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A6D4D" w:rsidRPr="009223AE" w:rsidRDefault="003A6D4D" w:rsidP="00EB51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>El proceso de evaluación es permanente y se emplearán los criterios actualizados para ello, se evaluará los 3 dominios del conocimiento.</w:t>
      </w:r>
    </w:p>
    <w:p w:rsidR="003A6D4D" w:rsidRPr="009223AE" w:rsidRDefault="003A6D4D" w:rsidP="00EB51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>Para la evaluación teórica se considerará:</w:t>
      </w:r>
    </w:p>
    <w:p w:rsidR="003A6D4D" w:rsidRPr="009223AE" w:rsidRDefault="003A6D4D" w:rsidP="00EB51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>EVALUACIÓN DIAGNÓSTICA: Un pre-test como prueba de entrada, a fin de medir el nivel de conocimientos previos del alumno y así poder realizar los reajustes o cambios necesarios, si es el caso.</w:t>
      </w:r>
    </w:p>
    <w:p w:rsidR="003A6D4D" w:rsidRPr="009223AE" w:rsidRDefault="003A6D4D" w:rsidP="00EB51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 xml:space="preserve">EVALUACIÓN FORMATIVA: Se realizará durante todo el proceso de enseñanza-aprendizaje, con el objeto de determinar el grado de aprendizaje de los alumnos y efectuar los reajustes pertinentes para reforzar conocimientos, habilidades y sumar actitudes. Se harán a través de pruebas orales y escritas. </w:t>
      </w:r>
    </w:p>
    <w:p w:rsidR="003A6D4D" w:rsidRPr="009223AE" w:rsidRDefault="003A6D4D" w:rsidP="00EB51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>EVALUACIÓN SUMATIVA: Se realizará con la finalidad de obtener una medida del nivel de progreso total del alumno en la asignatura.</w:t>
      </w:r>
    </w:p>
    <w:p w:rsidR="003A6D4D" w:rsidRPr="009223AE" w:rsidRDefault="003A6D4D" w:rsidP="00EB51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>Para la evaluación teórico-</w:t>
      </w:r>
      <w:r w:rsidR="00626A84" w:rsidRPr="009223AE">
        <w:rPr>
          <w:rFonts w:ascii="Arial" w:hAnsi="Arial" w:cs="Arial"/>
          <w:sz w:val="20"/>
          <w:szCs w:val="20"/>
        </w:rPr>
        <w:t>práctico</w:t>
      </w:r>
      <w:r w:rsidRPr="009223AE">
        <w:rPr>
          <w:rFonts w:ascii="Arial" w:hAnsi="Arial" w:cs="Arial"/>
          <w:sz w:val="20"/>
          <w:szCs w:val="20"/>
        </w:rPr>
        <w:t xml:space="preserve">, se aplicarán pruebas escritas tipo </w:t>
      </w:r>
      <w:r w:rsidR="00EF59D4" w:rsidRPr="009223AE">
        <w:rPr>
          <w:rFonts w:ascii="Arial" w:hAnsi="Arial" w:cs="Arial"/>
          <w:sz w:val="20"/>
          <w:szCs w:val="20"/>
        </w:rPr>
        <w:t>objetivo,</w:t>
      </w:r>
      <w:r w:rsidRPr="009223AE">
        <w:rPr>
          <w:rFonts w:ascii="Arial" w:hAnsi="Arial" w:cs="Arial"/>
          <w:sz w:val="20"/>
          <w:szCs w:val="20"/>
        </w:rPr>
        <w:t xml:space="preserve"> pruebas orales, exposiciones y discusiones, respectivamente.</w:t>
      </w:r>
    </w:p>
    <w:p w:rsidR="003A6D4D" w:rsidRPr="009223AE" w:rsidRDefault="003A6D4D" w:rsidP="00EB518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>Para la evaluación se tomará en cuenta los trabajos académicos y aplicativos: trabajos monográficos, recolección bibliográfica e informes de prácticas.</w:t>
      </w:r>
    </w:p>
    <w:p w:rsidR="00EF3315" w:rsidRPr="009223AE" w:rsidRDefault="00EF3315" w:rsidP="00EF3315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3A6D4D" w:rsidRPr="009223AE" w:rsidRDefault="003A6D4D" w:rsidP="00EF3315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223AE">
        <w:rPr>
          <w:rFonts w:ascii="Arial" w:hAnsi="Arial" w:cs="Arial"/>
          <w:b/>
          <w:sz w:val="20"/>
          <w:szCs w:val="20"/>
        </w:rPr>
        <w:t>5.2 SISTEMA DE CALIFICACIÓN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1D77CF">
        <w:rPr>
          <w:rFonts w:cs="Calibri"/>
          <w:sz w:val="20"/>
          <w:szCs w:val="20"/>
          <w:lang w:val="es-ES_tradnl"/>
        </w:rPr>
        <w:tab/>
        <w:t>(</w:t>
      </w:r>
      <w:r w:rsidRPr="00D77D77">
        <w:rPr>
          <w:rFonts w:ascii="Arial" w:hAnsi="Arial" w:cs="Arial"/>
          <w:sz w:val="20"/>
          <w:szCs w:val="20"/>
          <w:lang w:val="es-ES_tradnl"/>
        </w:rPr>
        <w:t>Art. 124° al 127° del Reglamento Académico General).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b/>
          <w:sz w:val="20"/>
          <w:szCs w:val="20"/>
          <w:lang w:val="es-ES_tradnl"/>
        </w:rPr>
        <w:tab/>
      </w:r>
      <w:r w:rsidRPr="00D77D77">
        <w:rPr>
          <w:rFonts w:ascii="Arial" w:hAnsi="Arial" w:cs="Arial"/>
          <w:sz w:val="20"/>
          <w:szCs w:val="20"/>
          <w:lang w:val="es-ES_tradnl"/>
        </w:rPr>
        <w:t xml:space="preserve">La evaluación es un proceso permanente e integral que permite medir el logro del aprendizaje 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Pr="00D77D77">
        <w:rPr>
          <w:rFonts w:ascii="Arial" w:hAnsi="Arial" w:cs="Arial"/>
          <w:sz w:val="20"/>
          <w:szCs w:val="20"/>
          <w:lang w:val="es-ES_tradnl"/>
        </w:rPr>
        <w:t xml:space="preserve">alcanzado por  los estudiantes. El sistema de evaluación es integral, permanente, cualitativo y 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E54763">
        <w:rPr>
          <w:rFonts w:ascii="Arial" w:hAnsi="Arial" w:cs="Arial"/>
          <w:sz w:val="20"/>
          <w:szCs w:val="20"/>
          <w:lang w:val="es-ES_tradnl"/>
        </w:rPr>
        <w:t xml:space="preserve">cuantitativo (vigesimal) y se </w:t>
      </w:r>
      <w:r w:rsidRPr="00D77D77">
        <w:rPr>
          <w:rFonts w:ascii="Arial" w:hAnsi="Arial" w:cs="Arial"/>
          <w:sz w:val="20"/>
          <w:szCs w:val="20"/>
          <w:lang w:val="es-ES_tradnl"/>
        </w:rPr>
        <w:t xml:space="preserve">ajusta a la característica de la asignatura. Comprende dos exámenes </w:t>
      </w:r>
      <w:r w:rsidR="00E54763">
        <w:rPr>
          <w:rFonts w:ascii="Arial" w:hAnsi="Arial" w:cs="Arial"/>
          <w:sz w:val="20"/>
          <w:szCs w:val="20"/>
          <w:lang w:val="es-ES_tradnl"/>
        </w:rPr>
        <w:tab/>
      </w:r>
      <w:r w:rsidRPr="00D77D77">
        <w:rPr>
          <w:rFonts w:ascii="Arial" w:hAnsi="Arial" w:cs="Arial"/>
          <w:sz w:val="20"/>
          <w:szCs w:val="20"/>
          <w:lang w:val="es-ES_tradnl"/>
        </w:rPr>
        <w:t>parciales y dos trabajos académicos.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  <w:t>El promedio de cada evaluación parcial se determina mediante promedio simple de: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  <w:t>1. Evaluación Escrita (con un decimal si redondeo)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  <w:t>2. Evaluación Oral (con un decimal si redondeo)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  <w:t>3. Trabajo Académico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  <w:t>El Promedio Final se obtiene: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</w:r>
      <w:r w:rsidRPr="00D77D77">
        <w:rPr>
          <w:rFonts w:ascii="Arial" w:hAnsi="Arial" w:cs="Arial"/>
          <w:sz w:val="20"/>
          <w:szCs w:val="20"/>
          <w:lang w:val="es-ES_tradnl"/>
        </w:rPr>
        <w:tab/>
        <w:t xml:space="preserve">PF = </w:t>
      </w:r>
      <w:r w:rsidRPr="00D77D77">
        <w:rPr>
          <w:rFonts w:ascii="Arial" w:hAnsi="Arial" w:cs="Arial"/>
          <w:sz w:val="20"/>
          <w:szCs w:val="20"/>
          <w:u w:val="single"/>
          <w:lang w:val="es-ES_tradnl"/>
        </w:rPr>
        <w:t>P1 + P2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"/>
        </w:rPr>
      </w:pPr>
      <w:r w:rsidRPr="00D77D77">
        <w:rPr>
          <w:rFonts w:ascii="Arial" w:hAnsi="Arial" w:cs="Arial"/>
          <w:sz w:val="20"/>
          <w:szCs w:val="20"/>
          <w:lang w:val="es-ES"/>
        </w:rPr>
        <w:tab/>
      </w:r>
      <w:r w:rsidRPr="00D77D77">
        <w:rPr>
          <w:rFonts w:ascii="Arial" w:hAnsi="Arial" w:cs="Arial"/>
          <w:sz w:val="20"/>
          <w:szCs w:val="20"/>
          <w:lang w:val="es-ES"/>
        </w:rPr>
        <w:tab/>
      </w:r>
      <w:r w:rsidRPr="00D77D77">
        <w:rPr>
          <w:rFonts w:ascii="Arial" w:hAnsi="Arial" w:cs="Arial"/>
          <w:sz w:val="20"/>
          <w:szCs w:val="20"/>
          <w:lang w:val="es-ES"/>
        </w:rPr>
        <w:tab/>
        <w:t xml:space="preserve">     2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 w:rsidRPr="00D77D77">
        <w:rPr>
          <w:rFonts w:ascii="Arial" w:hAnsi="Arial" w:cs="Arial"/>
          <w:sz w:val="20"/>
          <w:szCs w:val="20"/>
          <w:lang w:val="es-ES"/>
        </w:rPr>
        <w:t xml:space="preserve">La asistencia a </w:t>
      </w:r>
      <w:r w:rsidRPr="00D77D77">
        <w:rPr>
          <w:rFonts w:ascii="Arial" w:hAnsi="Arial" w:cs="Arial"/>
          <w:sz w:val="20"/>
          <w:szCs w:val="20"/>
        </w:rPr>
        <w:t xml:space="preserve">La asistencia a clases es obligatoria. La acumulación de más del 30% de </w:t>
      </w:r>
      <w:r>
        <w:rPr>
          <w:rFonts w:ascii="Arial" w:hAnsi="Arial" w:cs="Arial"/>
          <w:sz w:val="20"/>
          <w:szCs w:val="20"/>
        </w:rPr>
        <w:tab/>
      </w:r>
      <w:r w:rsidRPr="00D77D77">
        <w:rPr>
          <w:rFonts w:ascii="Arial" w:hAnsi="Arial" w:cs="Arial"/>
          <w:sz w:val="20"/>
          <w:szCs w:val="20"/>
        </w:rPr>
        <w:t xml:space="preserve">inasistencias no justificadas, dará lugar a la desaprobación de la asignatura con nota de cero </w:t>
      </w:r>
      <w:r>
        <w:rPr>
          <w:rFonts w:ascii="Arial" w:hAnsi="Arial" w:cs="Arial"/>
          <w:sz w:val="20"/>
          <w:szCs w:val="20"/>
        </w:rPr>
        <w:tab/>
      </w:r>
      <w:r w:rsidRPr="00D77D77">
        <w:rPr>
          <w:rFonts w:ascii="Arial" w:hAnsi="Arial" w:cs="Arial"/>
          <w:sz w:val="20"/>
          <w:szCs w:val="20"/>
        </w:rPr>
        <w:t>(00) (Art. 123° del Reglamento Académico General).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"/>
        </w:rPr>
      </w:pPr>
      <w:r w:rsidRPr="00D77D77">
        <w:rPr>
          <w:rFonts w:ascii="Arial" w:hAnsi="Arial" w:cs="Arial"/>
          <w:sz w:val="20"/>
          <w:szCs w:val="20"/>
          <w:lang w:val="es-ES"/>
        </w:rPr>
        <w:tab/>
      </w:r>
      <w:r w:rsidRPr="00D77D77">
        <w:rPr>
          <w:rFonts w:ascii="Arial" w:hAnsi="Arial" w:cs="Arial"/>
          <w:sz w:val="20"/>
          <w:szCs w:val="20"/>
        </w:rPr>
        <w:t xml:space="preserve">Las evaluaciones escritas, orales o trabajos académicos no presentados, se calificará con nota </w:t>
      </w:r>
      <w:r>
        <w:rPr>
          <w:rFonts w:ascii="Arial" w:hAnsi="Arial" w:cs="Arial"/>
          <w:sz w:val="20"/>
          <w:szCs w:val="20"/>
        </w:rPr>
        <w:tab/>
      </w:r>
      <w:r w:rsidRPr="00D77D77">
        <w:rPr>
          <w:rFonts w:ascii="Arial" w:hAnsi="Arial" w:cs="Arial"/>
          <w:sz w:val="20"/>
          <w:szCs w:val="20"/>
        </w:rPr>
        <w:t xml:space="preserve">de </w:t>
      </w:r>
      <w:r w:rsidR="00E54763">
        <w:rPr>
          <w:rFonts w:ascii="Arial" w:hAnsi="Arial" w:cs="Arial"/>
          <w:sz w:val="20"/>
          <w:szCs w:val="20"/>
        </w:rPr>
        <w:tab/>
      </w:r>
      <w:r w:rsidRPr="00D77D77">
        <w:rPr>
          <w:rFonts w:ascii="Arial" w:hAnsi="Arial" w:cs="Arial"/>
          <w:sz w:val="20"/>
          <w:szCs w:val="20"/>
        </w:rPr>
        <w:t>cero.</w:t>
      </w:r>
    </w:p>
    <w:p w:rsid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77D77">
        <w:rPr>
          <w:rFonts w:ascii="Arial" w:hAnsi="Arial" w:cs="Arial"/>
          <w:sz w:val="20"/>
          <w:szCs w:val="20"/>
          <w:lang w:val="es-ES"/>
        </w:rPr>
        <w:tab/>
      </w:r>
      <w:r w:rsidRPr="00D77D77">
        <w:rPr>
          <w:rFonts w:ascii="Arial" w:hAnsi="Arial" w:cs="Arial"/>
          <w:sz w:val="20"/>
          <w:szCs w:val="20"/>
        </w:rPr>
        <w:t xml:space="preserve">Los alumnos podrán participar en el examen sustitutorio (P1 o P2) cuando acredite un promedio </w:t>
      </w:r>
      <w:r w:rsidRPr="00D77D77">
        <w:rPr>
          <w:rFonts w:ascii="Arial" w:hAnsi="Arial" w:cs="Arial"/>
          <w:sz w:val="20"/>
          <w:szCs w:val="20"/>
        </w:rPr>
        <w:tab/>
        <w:t xml:space="preserve">desaprobatorio no menor de siete (07) y con el 70% o más de asistencia al curso. </w:t>
      </w:r>
      <w:r>
        <w:rPr>
          <w:rFonts w:ascii="Arial" w:hAnsi="Arial" w:cs="Arial"/>
          <w:sz w:val="20"/>
          <w:szCs w:val="20"/>
        </w:rPr>
        <w:tab/>
      </w:r>
      <w:r w:rsidRPr="00D77D77">
        <w:rPr>
          <w:rFonts w:ascii="Arial" w:hAnsi="Arial" w:cs="Arial"/>
          <w:sz w:val="20"/>
          <w:szCs w:val="20"/>
        </w:rPr>
        <w:t xml:space="preserve">El promedio final </w:t>
      </w:r>
      <w:r w:rsidR="00E54763">
        <w:rPr>
          <w:rFonts w:ascii="Arial" w:hAnsi="Arial" w:cs="Arial"/>
          <w:sz w:val="20"/>
          <w:szCs w:val="20"/>
        </w:rPr>
        <w:tab/>
      </w:r>
      <w:r w:rsidRPr="00D77D77">
        <w:rPr>
          <w:rFonts w:ascii="Arial" w:hAnsi="Arial" w:cs="Arial"/>
          <w:sz w:val="20"/>
          <w:szCs w:val="20"/>
        </w:rPr>
        <w:t>(PF) para dichos alumnos no podrá exceder a la nota de doce (12) (Art. 138</w:t>
      </w:r>
      <w:r>
        <w:rPr>
          <w:rFonts w:ascii="Arial" w:hAnsi="Arial" w:cs="Arial"/>
          <w:sz w:val="20"/>
          <w:szCs w:val="20"/>
        </w:rPr>
        <w:t>°</w:t>
      </w:r>
      <w:r w:rsidR="00E54763">
        <w:rPr>
          <w:rFonts w:ascii="Arial" w:hAnsi="Arial" w:cs="Arial"/>
          <w:sz w:val="20"/>
          <w:szCs w:val="20"/>
        </w:rPr>
        <w:t xml:space="preserve"> </w:t>
      </w:r>
      <w:r w:rsidRPr="00D77D77">
        <w:rPr>
          <w:rFonts w:ascii="Arial" w:hAnsi="Arial" w:cs="Arial"/>
          <w:sz w:val="20"/>
          <w:szCs w:val="20"/>
        </w:rPr>
        <w:t xml:space="preserve">del Reglamento </w:t>
      </w:r>
      <w:r w:rsidR="00E54763">
        <w:rPr>
          <w:rFonts w:ascii="Arial" w:hAnsi="Arial" w:cs="Arial"/>
          <w:sz w:val="20"/>
          <w:szCs w:val="20"/>
        </w:rPr>
        <w:tab/>
      </w:r>
      <w:r w:rsidRPr="00D77D77">
        <w:rPr>
          <w:rFonts w:ascii="Arial" w:hAnsi="Arial" w:cs="Arial"/>
          <w:sz w:val="20"/>
          <w:szCs w:val="20"/>
        </w:rPr>
        <w:t>Académico General).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"/>
        </w:rPr>
      </w:pPr>
    </w:p>
    <w:p w:rsidR="00933B78" w:rsidRDefault="00933B78" w:rsidP="00D77D77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933B78" w:rsidRDefault="00933B78" w:rsidP="00D77D77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3A6D4D" w:rsidRDefault="00B92E5E" w:rsidP="00D77D77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9223AE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3A6D4D" w:rsidRPr="009223AE">
        <w:rPr>
          <w:rFonts w:ascii="Arial" w:hAnsi="Arial" w:cs="Arial"/>
          <w:b/>
          <w:sz w:val="20"/>
          <w:szCs w:val="20"/>
        </w:rPr>
        <w:t>5.3 OBTENCIÓN DEL PROMEDIO FINAL</w:t>
      </w:r>
    </w:p>
    <w:p w:rsidR="00EF59D4" w:rsidRPr="009223AE" w:rsidRDefault="00EF59D4" w:rsidP="00AF2DFC">
      <w:p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ab/>
      </w:r>
      <w:r w:rsidR="00EF59D4" w:rsidRPr="00EF59D4">
        <w:rPr>
          <w:rFonts w:ascii="Arial" w:hAnsi="Arial" w:cs="Arial"/>
          <w:sz w:val="20"/>
          <w:szCs w:val="20"/>
        </w:rPr>
        <w:t xml:space="preserve"> </w:t>
      </w:r>
      <w:r w:rsidRPr="00D77D77">
        <w:rPr>
          <w:rFonts w:ascii="Arial" w:hAnsi="Arial" w:cs="Arial"/>
          <w:sz w:val="20"/>
          <w:szCs w:val="20"/>
          <w:lang w:val="es-ES_tradnl"/>
        </w:rPr>
        <w:t>El promedio de cada evaluación parcial se determina mediante promedio simple de: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  <w:t>1. Evaluación Escrita (con un decimal si redondeo)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  <w:t>2. Evaluación Oral (con un decimal si redondeo)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  <w:t>3. Trabajo Académico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  <w:t>El Promedio Final se obtiene: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es-ES_tradnl"/>
        </w:rPr>
      </w:pPr>
      <w:r w:rsidRPr="00D77D77">
        <w:rPr>
          <w:rFonts w:ascii="Arial" w:hAnsi="Arial" w:cs="Arial"/>
          <w:sz w:val="20"/>
          <w:szCs w:val="20"/>
          <w:lang w:val="es-ES_tradnl"/>
        </w:rPr>
        <w:tab/>
      </w:r>
      <w:r w:rsidRPr="00D77D77">
        <w:rPr>
          <w:rFonts w:ascii="Arial" w:hAnsi="Arial" w:cs="Arial"/>
          <w:sz w:val="20"/>
          <w:szCs w:val="20"/>
          <w:lang w:val="es-ES_tradnl"/>
        </w:rPr>
        <w:tab/>
        <w:t xml:space="preserve">PF = </w:t>
      </w:r>
      <w:r w:rsidRPr="00D77D77">
        <w:rPr>
          <w:rFonts w:ascii="Arial" w:hAnsi="Arial" w:cs="Arial"/>
          <w:sz w:val="20"/>
          <w:szCs w:val="20"/>
          <w:u w:val="single"/>
          <w:lang w:val="es-ES_tradnl"/>
        </w:rPr>
        <w:t>P1 + P2</w:t>
      </w:r>
    </w:p>
    <w:p w:rsidR="00D77D77" w:rsidRPr="00D77D77" w:rsidRDefault="00D77D77" w:rsidP="00AF2DFC">
      <w:pPr>
        <w:tabs>
          <w:tab w:val="left" w:pos="426"/>
          <w:tab w:val="left" w:pos="993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es-ES"/>
        </w:rPr>
      </w:pPr>
      <w:r w:rsidRPr="00D77D77">
        <w:rPr>
          <w:rFonts w:ascii="Arial" w:hAnsi="Arial" w:cs="Arial"/>
          <w:sz w:val="20"/>
          <w:szCs w:val="20"/>
          <w:lang w:val="es-ES"/>
        </w:rPr>
        <w:tab/>
      </w:r>
      <w:r w:rsidRPr="00D77D77">
        <w:rPr>
          <w:rFonts w:ascii="Arial" w:hAnsi="Arial" w:cs="Arial"/>
          <w:sz w:val="20"/>
          <w:szCs w:val="20"/>
          <w:lang w:val="es-ES"/>
        </w:rPr>
        <w:tab/>
      </w:r>
      <w:r w:rsidRPr="00D77D77">
        <w:rPr>
          <w:rFonts w:ascii="Arial" w:hAnsi="Arial" w:cs="Arial"/>
          <w:sz w:val="20"/>
          <w:szCs w:val="20"/>
          <w:lang w:val="es-ES"/>
        </w:rPr>
        <w:tab/>
        <w:t xml:space="preserve">     2</w:t>
      </w:r>
    </w:p>
    <w:p w:rsidR="003A6D4D" w:rsidRPr="009223AE" w:rsidRDefault="003A6D4D" w:rsidP="00AF2DFC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 xml:space="preserve"> </w:t>
      </w:r>
    </w:p>
    <w:p w:rsidR="003A6D4D" w:rsidRPr="009223AE" w:rsidRDefault="003A6D4D" w:rsidP="00AF2DFC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>La nota mínima aprobatoria es once (11).</w:t>
      </w:r>
    </w:p>
    <w:p w:rsidR="00676F18" w:rsidRDefault="003A6D4D" w:rsidP="00AF2DFC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>Si el promedio final resultara con fracción igual o mayor a 0,5 se redondeará a la cifra inmediata superior</w:t>
      </w:r>
    </w:p>
    <w:p w:rsidR="00DF18BA" w:rsidRPr="009223AE" w:rsidRDefault="00DF18BA" w:rsidP="00AF2DFC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776C9F" w:rsidRPr="00776C9F" w:rsidRDefault="00676F18" w:rsidP="00776C9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223AE">
        <w:rPr>
          <w:rFonts w:ascii="Arial" w:hAnsi="Arial" w:cs="Arial"/>
          <w:b/>
          <w:sz w:val="20"/>
          <w:szCs w:val="20"/>
        </w:rPr>
        <w:t>VI</w:t>
      </w:r>
      <w:r w:rsidR="003A6D4D" w:rsidRPr="009223AE">
        <w:rPr>
          <w:rFonts w:ascii="Arial" w:hAnsi="Arial" w:cs="Arial"/>
          <w:b/>
          <w:sz w:val="20"/>
          <w:szCs w:val="20"/>
        </w:rPr>
        <w:t xml:space="preserve">.  </w:t>
      </w:r>
      <w:r w:rsidRPr="009223AE">
        <w:rPr>
          <w:rFonts w:ascii="Arial" w:hAnsi="Arial" w:cs="Arial"/>
          <w:b/>
          <w:sz w:val="20"/>
          <w:szCs w:val="20"/>
        </w:rPr>
        <w:t>BIBLIOGRAFÍA</w:t>
      </w:r>
      <w:r w:rsidR="00F7766D">
        <w:rPr>
          <w:rFonts w:ascii="Arial" w:hAnsi="Arial" w:cs="Arial"/>
          <w:b/>
          <w:sz w:val="20"/>
          <w:szCs w:val="20"/>
        </w:rPr>
        <w:t>:</w:t>
      </w:r>
      <w:r w:rsidR="00DF0489" w:rsidRPr="009223AE">
        <w:rPr>
          <w:rFonts w:ascii="Arial" w:hAnsi="Arial" w:cs="Arial"/>
          <w:b/>
          <w:sz w:val="20"/>
          <w:szCs w:val="20"/>
        </w:rPr>
        <w:t xml:space="preserve"> </w:t>
      </w:r>
    </w:p>
    <w:p w:rsidR="006F497A" w:rsidRPr="006F497A" w:rsidRDefault="006F497A" w:rsidP="006F497A">
      <w:pPr>
        <w:tabs>
          <w:tab w:val="left" w:pos="54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AGUILAR MERLO M. </w:t>
      </w:r>
      <w:r w:rsidR="00776C9F">
        <w:rPr>
          <w:rFonts w:ascii="Arial" w:hAnsi="Arial" w:cs="Arial"/>
          <w:b/>
          <w:sz w:val="20"/>
          <w:szCs w:val="20"/>
        </w:rPr>
        <w:t>N</w:t>
      </w:r>
      <w:r w:rsidR="00776C9F" w:rsidRPr="00776C9F">
        <w:rPr>
          <w:rFonts w:ascii="Arial" w:hAnsi="Arial" w:cs="Arial"/>
          <w:b/>
          <w:sz w:val="20"/>
          <w:szCs w:val="20"/>
        </w:rPr>
        <w:t>utrición científica y práctica</w:t>
      </w:r>
      <w:r w:rsidRPr="006F497A">
        <w:rPr>
          <w:rFonts w:ascii="Arial" w:hAnsi="Arial" w:cs="Arial"/>
          <w:sz w:val="20"/>
          <w:szCs w:val="20"/>
        </w:rPr>
        <w:t>. Edit. Libertarias  PRODHUFI. España 2004.</w:t>
      </w:r>
    </w:p>
    <w:p w:rsidR="006F497A" w:rsidRDefault="006F497A" w:rsidP="006F497A">
      <w:pPr>
        <w:tabs>
          <w:tab w:val="left" w:pos="426"/>
          <w:tab w:val="left" w:pos="54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BIESALSKI H.K., GRIMM P. </w:t>
      </w:r>
      <w:r w:rsidR="00776C9F">
        <w:rPr>
          <w:rFonts w:ascii="Arial" w:hAnsi="Arial" w:cs="Arial"/>
          <w:b/>
          <w:sz w:val="20"/>
          <w:szCs w:val="20"/>
        </w:rPr>
        <w:t>N</w:t>
      </w:r>
      <w:r w:rsidR="00776C9F" w:rsidRPr="00776C9F">
        <w:rPr>
          <w:rFonts w:ascii="Arial" w:hAnsi="Arial" w:cs="Arial"/>
          <w:b/>
          <w:sz w:val="20"/>
          <w:szCs w:val="20"/>
        </w:rPr>
        <w:t xml:space="preserve">utrición: </w:t>
      </w:r>
      <w:r w:rsidR="00776C9F">
        <w:rPr>
          <w:rFonts w:ascii="Arial" w:hAnsi="Arial" w:cs="Arial"/>
          <w:b/>
          <w:sz w:val="20"/>
          <w:szCs w:val="20"/>
        </w:rPr>
        <w:t>T</w:t>
      </w:r>
      <w:r w:rsidR="00776C9F" w:rsidRPr="00776C9F">
        <w:rPr>
          <w:rFonts w:ascii="Arial" w:hAnsi="Arial" w:cs="Arial"/>
          <w:b/>
          <w:sz w:val="20"/>
          <w:szCs w:val="20"/>
        </w:rPr>
        <w:t xml:space="preserve">exto y </w:t>
      </w:r>
      <w:r w:rsidR="00776C9F">
        <w:rPr>
          <w:rFonts w:ascii="Arial" w:hAnsi="Arial" w:cs="Arial"/>
          <w:b/>
          <w:sz w:val="20"/>
          <w:szCs w:val="20"/>
        </w:rPr>
        <w:t>A</w:t>
      </w:r>
      <w:r w:rsidR="00776C9F" w:rsidRPr="00776C9F">
        <w:rPr>
          <w:rFonts w:ascii="Arial" w:hAnsi="Arial" w:cs="Arial"/>
          <w:b/>
          <w:sz w:val="20"/>
          <w:szCs w:val="20"/>
        </w:rPr>
        <w:t>tlas</w:t>
      </w:r>
      <w:r w:rsidRPr="006F497A">
        <w:rPr>
          <w:rFonts w:ascii="Arial" w:hAnsi="Arial" w:cs="Arial"/>
          <w:sz w:val="20"/>
          <w:szCs w:val="20"/>
        </w:rPr>
        <w:t>. Editorial Médica Panamericana. 2007</w:t>
      </w:r>
    </w:p>
    <w:p w:rsidR="00776C9F" w:rsidRPr="006F497A" w:rsidRDefault="00776C9F" w:rsidP="00776C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BURGESS, A, y GLASAUER, P. </w:t>
      </w:r>
      <w:r w:rsidRPr="002C35C8">
        <w:rPr>
          <w:rFonts w:ascii="Arial" w:hAnsi="Arial" w:cs="Arial"/>
          <w:b/>
          <w:sz w:val="20"/>
          <w:szCs w:val="20"/>
        </w:rPr>
        <w:t>Guía de Alimentación de la Familia</w:t>
      </w:r>
      <w:r w:rsidRPr="006F497A">
        <w:rPr>
          <w:rFonts w:ascii="Arial" w:hAnsi="Arial" w:cs="Arial"/>
          <w:sz w:val="20"/>
          <w:szCs w:val="20"/>
        </w:rPr>
        <w:t>. Organización  de las Naciones Unidas para la Agricultura y la Alimentación. Roma. 2006.</w:t>
      </w:r>
    </w:p>
    <w:p w:rsidR="00776C9F" w:rsidRDefault="000F262A" w:rsidP="00776C9F">
      <w:pPr>
        <w:tabs>
          <w:tab w:val="left" w:pos="426"/>
          <w:tab w:val="left" w:pos="540"/>
        </w:tabs>
        <w:spacing w:after="0" w:line="240" w:lineRule="auto"/>
        <w:ind w:left="284" w:hanging="284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hyperlink r:id="rId9" w:history="1">
        <w:r w:rsidR="00776C9F" w:rsidRPr="006F497A">
          <w:rPr>
            <w:rFonts w:ascii="Arial" w:hAnsi="Arial" w:cs="Arial"/>
            <w:color w:val="0000FF"/>
            <w:sz w:val="20"/>
            <w:szCs w:val="20"/>
            <w:u w:val="single"/>
          </w:rPr>
          <w:t>ftp://ftp.fao.org/docrep/fao/008/y5740s/y5740s00.pdf</w:t>
        </w:r>
      </w:hyperlink>
    </w:p>
    <w:p w:rsidR="00776C9F" w:rsidRDefault="00776C9F" w:rsidP="00776C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CAO TORIJA, M.J. </w:t>
      </w:r>
      <w:r w:rsidRPr="002C35C8">
        <w:rPr>
          <w:rFonts w:ascii="Arial" w:hAnsi="Arial" w:cs="Arial"/>
          <w:b/>
          <w:sz w:val="20"/>
          <w:szCs w:val="20"/>
        </w:rPr>
        <w:t>Nutrición y Dietética</w:t>
      </w:r>
      <w:r>
        <w:rPr>
          <w:rFonts w:ascii="Arial" w:hAnsi="Arial" w:cs="Arial"/>
          <w:sz w:val="20"/>
          <w:szCs w:val="20"/>
        </w:rPr>
        <w:t>. 2° ed. Edit. Masson S.A. Barcelona-España 2004.</w:t>
      </w:r>
    </w:p>
    <w:p w:rsidR="006F497A" w:rsidRPr="006F497A" w:rsidRDefault="006F497A" w:rsidP="00776C9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CASANUEVA  E.  Y OTROS. </w:t>
      </w:r>
      <w:r w:rsidR="00776C9F">
        <w:rPr>
          <w:rFonts w:ascii="Arial" w:hAnsi="Arial" w:cs="Arial"/>
          <w:b/>
          <w:sz w:val="20"/>
          <w:szCs w:val="20"/>
        </w:rPr>
        <w:t>N</w:t>
      </w:r>
      <w:r w:rsidR="00776C9F" w:rsidRPr="00776C9F">
        <w:rPr>
          <w:rFonts w:ascii="Arial" w:hAnsi="Arial" w:cs="Arial"/>
          <w:b/>
          <w:sz w:val="20"/>
          <w:szCs w:val="20"/>
        </w:rPr>
        <w:t xml:space="preserve">utriología </w:t>
      </w:r>
      <w:r w:rsidR="00776C9F">
        <w:rPr>
          <w:rFonts w:ascii="Arial" w:hAnsi="Arial" w:cs="Arial"/>
          <w:b/>
          <w:sz w:val="20"/>
          <w:szCs w:val="20"/>
        </w:rPr>
        <w:t>M</w:t>
      </w:r>
      <w:r w:rsidR="00776C9F" w:rsidRPr="00776C9F">
        <w:rPr>
          <w:rFonts w:ascii="Arial" w:hAnsi="Arial" w:cs="Arial"/>
          <w:b/>
          <w:sz w:val="20"/>
          <w:szCs w:val="20"/>
        </w:rPr>
        <w:t>édica</w:t>
      </w:r>
      <w:r w:rsidRPr="006F497A">
        <w:rPr>
          <w:rFonts w:ascii="Arial" w:hAnsi="Arial" w:cs="Arial"/>
          <w:sz w:val="20"/>
          <w:szCs w:val="20"/>
        </w:rPr>
        <w:t xml:space="preserve">. Editorial Médica Panamericana. 3ª ed. 2008 Pax Médico. </w:t>
      </w:r>
    </w:p>
    <w:p w:rsidR="006F497A" w:rsidRPr="006F497A" w:rsidRDefault="006F497A" w:rsidP="00776C9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CRUZ  R, ET AL. </w:t>
      </w:r>
      <w:r w:rsidR="00776C9F">
        <w:rPr>
          <w:rFonts w:ascii="Arial" w:hAnsi="Arial" w:cs="Arial"/>
          <w:b/>
          <w:sz w:val="20"/>
          <w:szCs w:val="20"/>
        </w:rPr>
        <w:t xml:space="preserve">Fundamentos de la Nutriología Pediátrica. </w:t>
      </w:r>
      <w:r w:rsidR="00776C9F" w:rsidRPr="00776C9F">
        <w:rPr>
          <w:rFonts w:ascii="Arial" w:hAnsi="Arial" w:cs="Arial"/>
          <w:sz w:val="20"/>
          <w:szCs w:val="20"/>
        </w:rPr>
        <w:t>Vol I y II</w:t>
      </w:r>
      <w:r w:rsidR="00776C9F">
        <w:rPr>
          <w:rFonts w:ascii="Arial" w:hAnsi="Arial" w:cs="Arial"/>
          <w:b/>
          <w:sz w:val="20"/>
          <w:szCs w:val="20"/>
        </w:rPr>
        <w:t>.</w:t>
      </w:r>
      <w:r w:rsidR="00776C9F" w:rsidRPr="006F497A">
        <w:rPr>
          <w:rFonts w:ascii="Arial" w:hAnsi="Arial" w:cs="Arial"/>
          <w:sz w:val="20"/>
          <w:szCs w:val="20"/>
        </w:rPr>
        <w:t xml:space="preserve"> </w:t>
      </w:r>
      <w:r w:rsidRPr="006F497A">
        <w:rPr>
          <w:rFonts w:ascii="Arial" w:hAnsi="Arial" w:cs="Arial"/>
          <w:sz w:val="20"/>
          <w:szCs w:val="20"/>
        </w:rPr>
        <w:t>1era. Edición. Lima-Perú. Fondo Editorial Instituto de Investigación para el Desarrollo de la Nutriología S.A.  2010.</w:t>
      </w:r>
    </w:p>
    <w:p w:rsidR="006F497A" w:rsidRPr="006F497A" w:rsidRDefault="006F497A" w:rsidP="00776C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CRUZ R. HERRERA T. </w:t>
      </w:r>
      <w:r w:rsidR="00776C9F">
        <w:rPr>
          <w:rFonts w:ascii="Arial" w:hAnsi="Arial" w:cs="Arial"/>
          <w:b/>
          <w:sz w:val="20"/>
          <w:szCs w:val="20"/>
        </w:rPr>
        <w:t>P</w:t>
      </w:r>
      <w:r w:rsidR="00776C9F" w:rsidRPr="00776C9F">
        <w:rPr>
          <w:rFonts w:ascii="Arial" w:hAnsi="Arial" w:cs="Arial"/>
          <w:b/>
          <w:sz w:val="20"/>
          <w:szCs w:val="20"/>
        </w:rPr>
        <w:t>rocedimientos</w:t>
      </w:r>
      <w:r w:rsidR="00776C9F">
        <w:rPr>
          <w:rFonts w:ascii="Arial" w:hAnsi="Arial" w:cs="Arial"/>
          <w:b/>
          <w:sz w:val="20"/>
          <w:szCs w:val="20"/>
        </w:rPr>
        <w:t xml:space="preserve"> clínicos para la atención en </w:t>
      </w:r>
      <w:r w:rsidR="00776C9F" w:rsidRPr="00776C9F">
        <w:rPr>
          <w:rFonts w:ascii="Arial" w:hAnsi="Arial" w:cs="Arial"/>
          <w:b/>
          <w:sz w:val="20"/>
          <w:szCs w:val="20"/>
        </w:rPr>
        <w:t>hospitalización y consulta</w:t>
      </w:r>
      <w:r w:rsidRPr="006F497A">
        <w:rPr>
          <w:rFonts w:ascii="Arial" w:hAnsi="Arial" w:cs="Arial"/>
          <w:sz w:val="20"/>
          <w:szCs w:val="20"/>
        </w:rPr>
        <w:t>. 1° edición. Lima: IIDENUT SA. 2013.</w:t>
      </w:r>
    </w:p>
    <w:p w:rsidR="006F497A" w:rsidRDefault="006F497A" w:rsidP="00776C9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DONMELL A. </w:t>
      </w:r>
      <w:r w:rsidR="00776C9F">
        <w:rPr>
          <w:rFonts w:ascii="Arial" w:hAnsi="Arial" w:cs="Arial"/>
          <w:b/>
          <w:sz w:val="20"/>
          <w:szCs w:val="20"/>
        </w:rPr>
        <w:t>N</w:t>
      </w:r>
      <w:r w:rsidR="00776C9F" w:rsidRPr="00776C9F">
        <w:rPr>
          <w:rFonts w:ascii="Arial" w:hAnsi="Arial" w:cs="Arial"/>
          <w:b/>
          <w:sz w:val="20"/>
          <w:szCs w:val="20"/>
        </w:rPr>
        <w:t>utrición y alimentación del niño en los primeros años de vida</w:t>
      </w:r>
      <w:r w:rsidRPr="006F497A">
        <w:rPr>
          <w:rFonts w:ascii="Arial" w:hAnsi="Arial" w:cs="Arial"/>
          <w:sz w:val="20"/>
          <w:szCs w:val="20"/>
        </w:rPr>
        <w:t>. Organización Panamericana de la Salud. Washington, 1997.</w:t>
      </w:r>
    </w:p>
    <w:p w:rsidR="00776C9F" w:rsidRDefault="00776C9F" w:rsidP="00776C9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KAUKER-HORWITZ, M. PEREZ-LIZAUR, A. ARROYO, P. </w:t>
      </w:r>
      <w:r w:rsidRPr="00842FFE">
        <w:rPr>
          <w:rFonts w:ascii="Arial" w:hAnsi="Arial" w:cs="Arial"/>
          <w:b/>
          <w:sz w:val="20"/>
          <w:szCs w:val="20"/>
        </w:rPr>
        <w:t>Nutriología Médica</w:t>
      </w:r>
      <w:r>
        <w:rPr>
          <w:rFonts w:ascii="Arial" w:hAnsi="Arial" w:cs="Arial"/>
          <w:sz w:val="20"/>
          <w:szCs w:val="20"/>
        </w:rPr>
        <w:t xml:space="preserve"> (eBook online).4 ed. 2015</w:t>
      </w:r>
    </w:p>
    <w:p w:rsidR="006F497A" w:rsidRDefault="006F497A" w:rsidP="006F497A">
      <w:pPr>
        <w:tabs>
          <w:tab w:val="left" w:pos="54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LE BOOLANGER J., </w:t>
      </w:r>
      <w:r w:rsidR="00776C9F">
        <w:rPr>
          <w:rFonts w:ascii="Arial" w:hAnsi="Arial" w:cs="Arial"/>
          <w:b/>
          <w:sz w:val="20"/>
          <w:szCs w:val="20"/>
        </w:rPr>
        <w:t>A</w:t>
      </w:r>
      <w:r w:rsidR="00776C9F" w:rsidRPr="00776C9F">
        <w:rPr>
          <w:rFonts w:ascii="Arial" w:hAnsi="Arial" w:cs="Arial"/>
          <w:b/>
          <w:sz w:val="20"/>
          <w:szCs w:val="20"/>
        </w:rPr>
        <w:t>ctualización, tratamiento – vitaminas</w:t>
      </w:r>
      <w:r w:rsidRPr="006F497A">
        <w:rPr>
          <w:rFonts w:ascii="Arial" w:hAnsi="Arial" w:cs="Arial"/>
          <w:sz w:val="20"/>
          <w:szCs w:val="20"/>
        </w:rPr>
        <w:t xml:space="preserve">. Productos Roche Q.F.  S.A. Lima – Perú.  </w:t>
      </w:r>
    </w:p>
    <w:p w:rsidR="00776C9F" w:rsidRDefault="00776C9F" w:rsidP="00776C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MARTINEZ, A. PORTILLO, M. </w:t>
      </w:r>
      <w:r w:rsidRPr="00842FFE">
        <w:rPr>
          <w:rFonts w:ascii="Arial" w:hAnsi="Arial" w:cs="Arial"/>
          <w:b/>
          <w:sz w:val="20"/>
          <w:szCs w:val="20"/>
        </w:rPr>
        <w:t>Fundamentos de Nutrición y Dietética (eBook online) Bases metodológicas y aplicacione</w:t>
      </w:r>
      <w:r>
        <w:rPr>
          <w:rFonts w:ascii="Arial" w:hAnsi="Arial" w:cs="Arial"/>
          <w:sz w:val="20"/>
          <w:szCs w:val="20"/>
        </w:rPr>
        <w:t>s. 2011.</w:t>
      </w:r>
    </w:p>
    <w:p w:rsidR="00776C9F" w:rsidRDefault="00776C9F" w:rsidP="00776C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MITCHELL, H. y Otros. </w:t>
      </w:r>
      <w:r w:rsidRPr="002C35C8">
        <w:rPr>
          <w:rFonts w:ascii="Arial" w:hAnsi="Arial" w:cs="Arial"/>
          <w:b/>
          <w:sz w:val="20"/>
          <w:szCs w:val="20"/>
        </w:rPr>
        <w:t>Nutrición y Dieta de Cooper</w:t>
      </w:r>
      <w:r>
        <w:rPr>
          <w:rFonts w:ascii="Arial" w:hAnsi="Arial" w:cs="Arial"/>
          <w:sz w:val="20"/>
          <w:szCs w:val="20"/>
        </w:rPr>
        <w:t>. 15° Edición. Nueva Editorial Interamericana, S. A. México 2005.</w:t>
      </w:r>
    </w:p>
    <w:p w:rsidR="006F497A" w:rsidRPr="006F497A" w:rsidRDefault="006F497A" w:rsidP="00776C9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ORGANIZACIÓN PANAMERICANA DE LA SALUD- INSTITUTO INTERNACIONAL DE CIENCIAS DE LA VIDA. </w:t>
      </w:r>
      <w:r w:rsidR="00776C9F">
        <w:rPr>
          <w:rFonts w:ascii="Arial" w:hAnsi="Arial" w:cs="Arial"/>
          <w:b/>
          <w:sz w:val="20"/>
          <w:szCs w:val="20"/>
        </w:rPr>
        <w:t>Conocimientos actuales sobre N</w:t>
      </w:r>
      <w:r w:rsidR="00776C9F" w:rsidRPr="00776C9F">
        <w:rPr>
          <w:rFonts w:ascii="Arial" w:hAnsi="Arial" w:cs="Arial"/>
          <w:b/>
          <w:sz w:val="20"/>
          <w:szCs w:val="20"/>
        </w:rPr>
        <w:t>utrición</w:t>
      </w:r>
      <w:r w:rsidRPr="006F497A">
        <w:rPr>
          <w:rFonts w:ascii="Arial" w:hAnsi="Arial" w:cs="Arial"/>
          <w:sz w:val="20"/>
          <w:szCs w:val="20"/>
        </w:rPr>
        <w:t>. 7ª  ED. Washington. 1997.</w:t>
      </w:r>
    </w:p>
    <w:p w:rsidR="006F497A" w:rsidRDefault="006F497A" w:rsidP="006F497A">
      <w:pPr>
        <w:tabs>
          <w:tab w:val="left" w:pos="54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PEREZ CALVO J. </w:t>
      </w:r>
      <w:r w:rsidR="00776C9F">
        <w:rPr>
          <w:rFonts w:ascii="Arial" w:hAnsi="Arial" w:cs="Arial"/>
          <w:b/>
          <w:sz w:val="20"/>
          <w:szCs w:val="20"/>
        </w:rPr>
        <w:t>N</w:t>
      </w:r>
      <w:r w:rsidR="00776C9F" w:rsidRPr="00776C9F">
        <w:rPr>
          <w:rFonts w:ascii="Arial" w:hAnsi="Arial" w:cs="Arial"/>
          <w:b/>
          <w:sz w:val="20"/>
          <w:szCs w:val="20"/>
        </w:rPr>
        <w:t>utric</w:t>
      </w:r>
      <w:r w:rsidR="00776C9F">
        <w:rPr>
          <w:rFonts w:ascii="Arial" w:hAnsi="Arial" w:cs="Arial"/>
          <w:b/>
          <w:sz w:val="20"/>
          <w:szCs w:val="20"/>
        </w:rPr>
        <w:t>i</w:t>
      </w:r>
      <w:r w:rsidR="00776C9F" w:rsidRPr="00776C9F">
        <w:rPr>
          <w:rFonts w:ascii="Arial" w:hAnsi="Arial" w:cs="Arial"/>
          <w:b/>
          <w:sz w:val="20"/>
          <w:szCs w:val="20"/>
        </w:rPr>
        <w:t>ón energética y salud</w:t>
      </w:r>
      <w:r w:rsidRPr="006F497A">
        <w:rPr>
          <w:rFonts w:ascii="Arial" w:hAnsi="Arial" w:cs="Arial"/>
          <w:sz w:val="20"/>
          <w:szCs w:val="20"/>
        </w:rPr>
        <w:t>. Edit. Grijalbo Mondadori S.A. España 2003.</w:t>
      </w:r>
    </w:p>
    <w:p w:rsidR="00776C9F" w:rsidRDefault="00776C9F" w:rsidP="00776C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766D">
        <w:rPr>
          <w:rFonts w:ascii="Arial" w:hAnsi="Arial" w:cs="Arial"/>
          <w:sz w:val="20"/>
          <w:szCs w:val="20"/>
        </w:rPr>
        <w:t xml:space="preserve">REPULLO PICASSO. </w:t>
      </w:r>
      <w:r w:rsidRPr="002C35C8">
        <w:rPr>
          <w:rFonts w:ascii="Arial" w:hAnsi="Arial" w:cs="Arial"/>
          <w:b/>
          <w:sz w:val="20"/>
          <w:szCs w:val="20"/>
        </w:rPr>
        <w:t>Nutrición Humana y Dietética</w:t>
      </w:r>
      <w:r w:rsidRPr="00F7766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Editorial </w:t>
      </w:r>
      <w:r w:rsidRPr="00F7766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arbán Libros</w:t>
      </w:r>
      <w:r w:rsidRPr="00F7766D">
        <w:rPr>
          <w:rFonts w:ascii="Arial" w:hAnsi="Arial" w:cs="Arial"/>
          <w:sz w:val="20"/>
          <w:szCs w:val="20"/>
        </w:rPr>
        <w:t xml:space="preserve">, S.L. 2ª </w:t>
      </w:r>
      <w:r>
        <w:rPr>
          <w:rFonts w:ascii="Arial" w:hAnsi="Arial" w:cs="Arial"/>
          <w:sz w:val="20"/>
          <w:szCs w:val="20"/>
        </w:rPr>
        <w:t>ed</w:t>
      </w:r>
      <w:r w:rsidRPr="00F7766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Madrid-España.</w:t>
      </w:r>
      <w:r w:rsidRPr="00F7766D">
        <w:rPr>
          <w:rFonts w:ascii="Arial" w:hAnsi="Arial" w:cs="Arial"/>
          <w:sz w:val="20"/>
          <w:szCs w:val="20"/>
        </w:rPr>
        <w:t xml:space="preserve"> 2004</w:t>
      </w:r>
      <w:r>
        <w:rPr>
          <w:rFonts w:ascii="Arial" w:hAnsi="Arial" w:cs="Arial"/>
          <w:sz w:val="20"/>
          <w:szCs w:val="20"/>
        </w:rPr>
        <w:t>.</w:t>
      </w:r>
    </w:p>
    <w:p w:rsidR="006F497A" w:rsidRPr="006F497A" w:rsidRDefault="006F497A" w:rsidP="00776C9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>REVISTA ESPECIALIZADA DE NUTRICIÓN. INSTITUTO  DE INVESTIGACIÓN PARA EL DESARROLLO DE LA NUTRIOLOGÍA. Lima-Perú</w:t>
      </w:r>
    </w:p>
    <w:p w:rsidR="00776C9F" w:rsidRDefault="00776C9F" w:rsidP="00776C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RODOTA, L. CASTRO, M. E. </w:t>
      </w:r>
      <w:r w:rsidRPr="00842FFE">
        <w:rPr>
          <w:rFonts w:ascii="Arial" w:hAnsi="Arial" w:cs="Arial"/>
          <w:b/>
          <w:sz w:val="20"/>
          <w:szCs w:val="20"/>
        </w:rPr>
        <w:t>Nutrición clínica y Dietoterapia</w:t>
      </w:r>
      <w:r>
        <w:rPr>
          <w:rFonts w:ascii="Arial" w:hAnsi="Arial" w:cs="Arial"/>
          <w:sz w:val="20"/>
          <w:szCs w:val="20"/>
        </w:rPr>
        <w:t xml:space="preserve"> (eBook online). 2012</w:t>
      </w:r>
    </w:p>
    <w:p w:rsidR="00776C9F" w:rsidRDefault="00776C9F" w:rsidP="00776C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RUBIO, M. A. y Otros. </w:t>
      </w:r>
      <w:r w:rsidRPr="00842FFE">
        <w:rPr>
          <w:rFonts w:ascii="Arial" w:hAnsi="Arial" w:cs="Arial"/>
          <w:b/>
          <w:sz w:val="20"/>
          <w:szCs w:val="20"/>
        </w:rPr>
        <w:t>Manual de Obesidad Mórbida</w:t>
      </w:r>
      <w:r>
        <w:rPr>
          <w:rFonts w:ascii="Arial" w:hAnsi="Arial" w:cs="Arial"/>
          <w:sz w:val="20"/>
          <w:szCs w:val="20"/>
        </w:rPr>
        <w:t xml:space="preserve"> (eBook online). 2° ed. 2015</w:t>
      </w:r>
    </w:p>
    <w:p w:rsidR="006F497A" w:rsidRPr="006F497A" w:rsidRDefault="006F497A" w:rsidP="00776C9F">
      <w:pPr>
        <w:tabs>
          <w:tab w:val="left" w:pos="54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>TELLEZ  M. E. NUTRICIÓN CLÍNICA. Manual Moderno, México 2010.</w:t>
      </w:r>
    </w:p>
    <w:p w:rsidR="006F497A" w:rsidRPr="006F497A" w:rsidRDefault="006F497A" w:rsidP="00776C9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>UNISAP., CURSO DE ACTUALIZACIÓN DE LA ENSEÑANZA DE SALUD PÚBLICA.  MÓDULO: NUTRICIÓN. Perú 1995.</w:t>
      </w:r>
    </w:p>
    <w:p w:rsidR="006F497A" w:rsidRPr="006F497A" w:rsidRDefault="006F497A" w:rsidP="006F497A">
      <w:pPr>
        <w:tabs>
          <w:tab w:val="left" w:pos="54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>WATERLOW J.C., MALNUTRICIÓN PROTEICO ENERGÉTICO–Organización Panamericana de la  Salud. Publicación Científica Nº 555. Washington 1996.</w:t>
      </w:r>
    </w:p>
    <w:p w:rsidR="006F497A" w:rsidRPr="006F497A" w:rsidRDefault="006F497A" w:rsidP="006F497A">
      <w:pPr>
        <w:tabs>
          <w:tab w:val="left" w:pos="54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F497A" w:rsidRPr="006F497A" w:rsidRDefault="006F497A" w:rsidP="006F497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>-INFORMACIÓN SOBRE ALIMENTACIÓN Y NUTRICIÓN: wwweatright.org</w:t>
      </w:r>
    </w:p>
    <w:p w:rsidR="006F497A" w:rsidRPr="006F497A" w:rsidRDefault="006F497A" w:rsidP="006F497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-PIRÁMIDE NUTRICIONAL: </w:t>
      </w:r>
      <w:hyperlink r:id="rId10" w:history="1">
        <w:r w:rsidRPr="006F497A">
          <w:rPr>
            <w:rFonts w:ascii="Arial" w:hAnsi="Arial" w:cs="Arial"/>
            <w:color w:val="0000FF"/>
            <w:sz w:val="20"/>
            <w:szCs w:val="20"/>
            <w:u w:val="single"/>
          </w:rPr>
          <w:t>www.mypyramid.gov</w:t>
        </w:r>
      </w:hyperlink>
    </w:p>
    <w:p w:rsidR="006F497A" w:rsidRPr="006F497A" w:rsidRDefault="006F497A" w:rsidP="006F497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-INSTITUTO DE INVESTIGACIÓN NUTRICIONAL (PERÚ): </w:t>
      </w:r>
      <w:hyperlink r:id="rId11" w:history="1">
        <w:r w:rsidRPr="006F497A">
          <w:rPr>
            <w:rFonts w:ascii="Arial" w:hAnsi="Arial" w:cs="Arial"/>
            <w:color w:val="0000FF"/>
            <w:sz w:val="20"/>
            <w:szCs w:val="20"/>
            <w:u w:val="single"/>
          </w:rPr>
          <w:t>www.iin.sid.pe</w:t>
        </w:r>
      </w:hyperlink>
    </w:p>
    <w:p w:rsidR="006F497A" w:rsidRPr="006F497A" w:rsidRDefault="006F497A" w:rsidP="006F497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497A">
        <w:rPr>
          <w:rFonts w:ascii="Arial" w:hAnsi="Arial" w:cs="Arial"/>
          <w:sz w:val="20"/>
          <w:szCs w:val="20"/>
        </w:rPr>
        <w:t xml:space="preserve">-INSTITUTO DE NUTRICIÓN Y TECNOLOGÍA ALIMENTARIA (INTA-CHILE): </w:t>
      </w:r>
      <w:hyperlink r:id="rId12" w:history="1">
        <w:r w:rsidRPr="006F497A">
          <w:rPr>
            <w:rFonts w:ascii="Arial" w:hAnsi="Arial" w:cs="Arial"/>
            <w:color w:val="0000FF"/>
            <w:sz w:val="20"/>
            <w:szCs w:val="20"/>
            <w:u w:val="single"/>
          </w:rPr>
          <w:t>www.inta.cl</w:t>
        </w:r>
      </w:hyperlink>
    </w:p>
    <w:p w:rsidR="006F497A" w:rsidRDefault="009C0C87" w:rsidP="006F497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FAO 2003. Educación en nutrición para la enseñanza básica. Santiago</w:t>
      </w:r>
    </w:p>
    <w:p w:rsidR="009C0C87" w:rsidRDefault="009C0C87" w:rsidP="006F497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hyperlink r:id="rId13" w:history="1">
        <w:r w:rsidRPr="00153E85">
          <w:rPr>
            <w:rStyle w:val="Hipervnculo"/>
            <w:rFonts w:ascii="Arial" w:hAnsi="Arial" w:cs="Arial"/>
            <w:sz w:val="20"/>
            <w:szCs w:val="20"/>
          </w:rPr>
          <w:t>http://www.rlc.fao.org/prior/segalim/accalim/educa</w:t>
        </w:r>
      </w:hyperlink>
    </w:p>
    <w:p w:rsidR="009C0C87" w:rsidRDefault="009C0C87" w:rsidP="009C0C87">
      <w:pPr>
        <w:tabs>
          <w:tab w:val="left" w:pos="540"/>
        </w:tabs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C0C8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9C0C87">
        <w:rPr>
          <w:rFonts w:ascii="Arial" w:hAnsi="Arial" w:cs="Arial"/>
          <w:sz w:val="20"/>
          <w:szCs w:val="20"/>
        </w:rPr>
        <w:t>FAO/OMS. 2003. Aprender a vivir con el VIH/SIDA.</w:t>
      </w:r>
      <w:r>
        <w:rPr>
          <w:rFonts w:ascii="Arial" w:hAnsi="Arial" w:cs="Arial"/>
          <w:sz w:val="20"/>
          <w:szCs w:val="20"/>
        </w:rPr>
        <w:t xml:space="preserve"> </w:t>
      </w:r>
      <w:r w:rsidRPr="009C0C87">
        <w:rPr>
          <w:rFonts w:ascii="Arial" w:hAnsi="Arial" w:cs="Arial"/>
          <w:sz w:val="20"/>
          <w:szCs w:val="20"/>
        </w:rPr>
        <w:t xml:space="preserve">Manual sobre cuidados y apoyo nutricionales a los </w:t>
      </w:r>
      <w:r>
        <w:rPr>
          <w:rFonts w:ascii="Arial" w:hAnsi="Arial" w:cs="Arial"/>
          <w:sz w:val="20"/>
          <w:szCs w:val="20"/>
        </w:rPr>
        <w:t xml:space="preserve"> </w:t>
      </w:r>
      <w:r w:rsidRPr="009C0C87">
        <w:rPr>
          <w:rFonts w:ascii="Arial" w:hAnsi="Arial" w:cs="Arial"/>
          <w:sz w:val="20"/>
          <w:szCs w:val="20"/>
        </w:rPr>
        <w:t>enfermos</w:t>
      </w:r>
      <w:r>
        <w:rPr>
          <w:rFonts w:ascii="Arial" w:hAnsi="Arial" w:cs="Arial"/>
          <w:sz w:val="20"/>
          <w:szCs w:val="20"/>
        </w:rPr>
        <w:t xml:space="preserve"> de VIH/SIDA. Roma. FAO.</w:t>
      </w:r>
    </w:p>
    <w:p w:rsidR="009C0C87" w:rsidRDefault="009C0C87" w:rsidP="009C0C87">
      <w:pPr>
        <w:tabs>
          <w:tab w:val="left" w:pos="540"/>
        </w:tabs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hyperlink r:id="rId14" w:history="1">
        <w:r w:rsidR="00B817CA" w:rsidRPr="00153E85">
          <w:rPr>
            <w:rStyle w:val="Hipervnculo"/>
            <w:rFonts w:ascii="Arial" w:hAnsi="Arial" w:cs="Arial"/>
            <w:sz w:val="20"/>
            <w:szCs w:val="20"/>
          </w:rPr>
          <w:t>http://www.fao.org/documents/show_cdr_cdr.asp?url_file-/docrep/006/y4168s/y4168s00.htm</w:t>
        </w:r>
      </w:hyperlink>
    </w:p>
    <w:p w:rsidR="00676F18" w:rsidRDefault="00B817CA" w:rsidP="00B817CA">
      <w:pPr>
        <w:tabs>
          <w:tab w:val="left" w:pos="360"/>
        </w:tabs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B817C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817CA">
        <w:rPr>
          <w:rFonts w:ascii="Arial" w:hAnsi="Arial" w:cs="Arial"/>
          <w:sz w:val="20"/>
          <w:szCs w:val="20"/>
        </w:rPr>
        <w:t>FAO/LATINFOODS.2003.Tabla de composición de Alimentos de América Latina.</w:t>
      </w:r>
    </w:p>
    <w:p w:rsidR="00B817CA" w:rsidRDefault="00B817CA" w:rsidP="00B817CA">
      <w:pPr>
        <w:tabs>
          <w:tab w:val="left" w:pos="360"/>
        </w:tabs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153E85">
          <w:rPr>
            <w:rStyle w:val="Hipervnculo"/>
            <w:rFonts w:ascii="Arial" w:hAnsi="Arial" w:cs="Arial"/>
            <w:sz w:val="20"/>
            <w:szCs w:val="20"/>
          </w:rPr>
          <w:t>http://www.rlc.fao.org/bases/alimento</w:t>
        </w:r>
      </w:hyperlink>
    </w:p>
    <w:p w:rsidR="00B817CA" w:rsidRDefault="00B817CA" w:rsidP="00B817CA">
      <w:pPr>
        <w:tabs>
          <w:tab w:val="left" w:pos="142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17CA">
        <w:rPr>
          <w:rFonts w:ascii="Arial" w:hAnsi="Arial" w:cs="Arial"/>
          <w:sz w:val="20"/>
          <w:szCs w:val="20"/>
        </w:rPr>
        <w:lastRenderedPageBreak/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817CA">
        <w:rPr>
          <w:rFonts w:ascii="Arial" w:hAnsi="Arial" w:cs="Arial"/>
          <w:sz w:val="20"/>
          <w:szCs w:val="20"/>
        </w:rPr>
        <w:t>FAO. 2004. Human energy requerimets. Report of a Joint FAOP/WHO/UNU Expert Consultation.</w:t>
      </w:r>
      <w:r>
        <w:rPr>
          <w:rFonts w:ascii="Arial" w:hAnsi="Arial" w:cs="Arial"/>
          <w:sz w:val="20"/>
          <w:szCs w:val="20"/>
        </w:rPr>
        <w:t xml:space="preserve"> FAO </w:t>
      </w:r>
      <w:r w:rsidRPr="00B817CA">
        <w:rPr>
          <w:rFonts w:ascii="Arial" w:hAnsi="Arial" w:cs="Arial"/>
          <w:sz w:val="20"/>
          <w:szCs w:val="20"/>
        </w:rPr>
        <w:t>Food and Nutrition Technical Paper</w:t>
      </w:r>
      <w:r>
        <w:rPr>
          <w:rFonts w:ascii="Arial" w:hAnsi="Arial" w:cs="Arial"/>
          <w:sz w:val="20"/>
          <w:szCs w:val="20"/>
        </w:rPr>
        <w:t xml:space="preserve"> Ser</w:t>
      </w:r>
      <w:r w:rsidRPr="00B817CA">
        <w:rPr>
          <w:rFonts w:ascii="Arial" w:hAnsi="Arial" w:cs="Arial"/>
          <w:sz w:val="20"/>
          <w:szCs w:val="20"/>
        </w:rPr>
        <w:t>ies N° 1 Rome</w:t>
      </w:r>
    </w:p>
    <w:p w:rsidR="00B817CA" w:rsidRDefault="0022251D" w:rsidP="00B817CA">
      <w:pPr>
        <w:tabs>
          <w:tab w:val="left" w:pos="142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153E85">
          <w:rPr>
            <w:rStyle w:val="Hipervnculo"/>
            <w:rFonts w:ascii="Arial" w:hAnsi="Arial" w:cs="Arial"/>
            <w:sz w:val="20"/>
            <w:szCs w:val="20"/>
          </w:rPr>
          <w:t>http://www.fao.org/documents/show_cdr.asp?url_life-/docrep/007/y5686e/y5686e00.htm</w:t>
        </w:r>
      </w:hyperlink>
    </w:p>
    <w:p w:rsidR="0022251D" w:rsidRPr="0022251D" w:rsidRDefault="0022251D" w:rsidP="0022251D">
      <w:pPr>
        <w:tabs>
          <w:tab w:val="left" w:pos="142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2251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22251D">
        <w:rPr>
          <w:rFonts w:ascii="Arial" w:hAnsi="Arial" w:cs="Arial"/>
          <w:sz w:val="20"/>
          <w:szCs w:val="20"/>
        </w:rPr>
        <w:t>ALIMENTACIÓN, NUTRICIÓN Y DIETÉTICA</w:t>
      </w:r>
    </w:p>
    <w:p w:rsidR="0022251D" w:rsidRDefault="0022251D" w:rsidP="00B817CA">
      <w:pPr>
        <w:tabs>
          <w:tab w:val="left" w:pos="142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hyperlink r:id="rId17" w:history="1">
        <w:r w:rsidRPr="00153E85">
          <w:rPr>
            <w:rStyle w:val="Hipervnculo"/>
            <w:rFonts w:ascii="Arial" w:hAnsi="Arial" w:cs="Arial"/>
            <w:sz w:val="20"/>
            <w:szCs w:val="20"/>
          </w:rPr>
          <w:t>www.uhu.es/08007/Nueva_carpeta/01_alim_nutric_dietet.pdf</w:t>
        </w:r>
      </w:hyperlink>
    </w:p>
    <w:p w:rsidR="00BC78C7" w:rsidRDefault="00BC78C7" w:rsidP="00B817CA">
      <w:pPr>
        <w:tabs>
          <w:tab w:val="left" w:pos="142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C78C7" w:rsidRPr="00BC78C7" w:rsidRDefault="00BC78C7" w:rsidP="00BC78C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 w:rsidRPr="00BC78C7">
        <w:rPr>
          <w:rFonts w:ascii="Arial" w:hAnsi="Arial" w:cs="Arial"/>
          <w:color w:val="0000FF"/>
          <w:sz w:val="20"/>
          <w:szCs w:val="20"/>
          <w:u w:val="single"/>
        </w:rPr>
        <w:t>ORGANIZACIÓN MUNDIAL DE LA SALUD. Centro de Prensa. Alimentación Sana. Nota descriptiva N° 394. Setiembre de 2015</w:t>
      </w:r>
    </w:p>
    <w:p w:rsidR="00BC78C7" w:rsidRPr="00BC78C7" w:rsidRDefault="000F262A" w:rsidP="00BC78C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hyperlink r:id="rId18" w:history="1">
        <w:r w:rsidR="00BC78C7" w:rsidRPr="00BC78C7">
          <w:rPr>
            <w:rFonts w:ascii="Arial" w:hAnsi="Arial" w:cs="Arial"/>
            <w:color w:val="0000FF"/>
            <w:sz w:val="20"/>
            <w:szCs w:val="20"/>
            <w:u w:val="single"/>
          </w:rPr>
          <w:t>http://www.who.int/mediacentre/factsheets/fs394/es/</w:t>
        </w:r>
      </w:hyperlink>
    </w:p>
    <w:p w:rsidR="00BC78C7" w:rsidRPr="00BC78C7" w:rsidRDefault="00BC78C7" w:rsidP="00BC78C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</w:p>
    <w:p w:rsidR="00BC78C7" w:rsidRPr="00BC78C7" w:rsidRDefault="00BC78C7" w:rsidP="00BC78C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 w:rsidRPr="00BC78C7">
        <w:rPr>
          <w:rFonts w:ascii="Arial" w:hAnsi="Arial" w:cs="Arial"/>
          <w:color w:val="0000FF"/>
          <w:sz w:val="20"/>
          <w:szCs w:val="20"/>
          <w:u w:val="single"/>
        </w:rPr>
        <w:t>ORGANIZACIÓN MUNDIAL DE LA SALUD, Temas de Salud, Nutrición. Alimentación del lactante y del niño pequeño. Nota descriptiva N° 342. Enero de 2016</w:t>
      </w:r>
    </w:p>
    <w:p w:rsidR="00BC78C7" w:rsidRPr="00BC78C7" w:rsidRDefault="000F262A" w:rsidP="00BC78C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9" w:history="1">
        <w:r w:rsidR="00BC78C7" w:rsidRPr="00BC78C7">
          <w:rPr>
            <w:rFonts w:ascii="Arial" w:hAnsi="Arial" w:cs="Arial"/>
            <w:color w:val="0000FF"/>
            <w:sz w:val="20"/>
            <w:szCs w:val="20"/>
            <w:u w:val="single"/>
          </w:rPr>
          <w:t>http://www.who.int/mediacentre/factsheets/fs342/es/</w:t>
        </w:r>
      </w:hyperlink>
    </w:p>
    <w:p w:rsidR="00BC78C7" w:rsidRPr="00BC78C7" w:rsidRDefault="00BC78C7" w:rsidP="00BC78C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78C7" w:rsidRPr="00BC78C7" w:rsidRDefault="00BC78C7" w:rsidP="00BC78C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 w:rsidRPr="00BC78C7">
        <w:rPr>
          <w:rFonts w:ascii="Arial" w:hAnsi="Arial" w:cs="Arial"/>
          <w:color w:val="0000FF"/>
          <w:sz w:val="20"/>
          <w:szCs w:val="20"/>
          <w:u w:val="single"/>
        </w:rPr>
        <w:t>ORGANIZACIÓN MUNDIAL DE LA SALUD. Obesidad y sobrepeso. Nota descriptiva N°311. Enero de 2015.</w:t>
      </w:r>
    </w:p>
    <w:p w:rsidR="00BC78C7" w:rsidRPr="00BC78C7" w:rsidRDefault="000F262A" w:rsidP="00BC78C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20" w:history="1">
        <w:r w:rsidR="00BC78C7" w:rsidRPr="00BC78C7">
          <w:rPr>
            <w:rFonts w:ascii="Arial" w:hAnsi="Arial" w:cs="Arial"/>
            <w:color w:val="0000FF"/>
            <w:sz w:val="20"/>
            <w:szCs w:val="20"/>
            <w:u w:val="single"/>
          </w:rPr>
          <w:t>http://www.who.int/mediacentre/factsheets/fs311/es/</w:t>
        </w:r>
      </w:hyperlink>
    </w:p>
    <w:p w:rsidR="00BC78C7" w:rsidRPr="00BC78C7" w:rsidRDefault="00BC78C7" w:rsidP="00BC78C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78C7" w:rsidRPr="00BC78C7" w:rsidRDefault="00BC78C7" w:rsidP="00BC78C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666666"/>
          <w:sz w:val="20"/>
          <w:szCs w:val="20"/>
          <w:lang w:eastAsia="es-PE"/>
        </w:rPr>
      </w:pPr>
      <w:r w:rsidRPr="00BC78C7">
        <w:rPr>
          <w:rFonts w:ascii="Arial" w:hAnsi="Arial" w:cs="Arial"/>
          <w:color w:val="0000FF"/>
          <w:sz w:val="20"/>
          <w:szCs w:val="20"/>
          <w:u w:val="single"/>
        </w:rPr>
        <w:t>ORGANIZACIÓN MUNDIAL DE LA SALUD. ¿Cuál es la alimentación recomendable para el niño en sus primeros años de vida?. Preguntas y respuestas en línea. 29 de julio de 2011</w:t>
      </w:r>
    </w:p>
    <w:p w:rsidR="00BC78C7" w:rsidRPr="00BC78C7" w:rsidRDefault="000F262A" w:rsidP="00BC78C7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  <w:hyperlink r:id="rId21" w:history="1">
        <w:r w:rsidR="00BC78C7" w:rsidRPr="00BC78C7">
          <w:rPr>
            <w:rFonts w:ascii="Arial" w:hAnsi="Arial" w:cs="Arial"/>
            <w:color w:val="0000FF"/>
            <w:sz w:val="20"/>
            <w:szCs w:val="20"/>
            <w:u w:val="single"/>
          </w:rPr>
          <w:t>http://www.who.int/features/qa/57/es/</w:t>
        </w:r>
      </w:hyperlink>
    </w:p>
    <w:p w:rsidR="00BC78C7" w:rsidRPr="00BC78C7" w:rsidRDefault="00BC78C7" w:rsidP="00BC78C7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</w:p>
    <w:p w:rsidR="00BC78C7" w:rsidRPr="00BC78C7" w:rsidRDefault="00BC78C7" w:rsidP="00BC78C7">
      <w:pPr>
        <w:keepNext/>
        <w:keepLines/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0"/>
          <w:szCs w:val="30"/>
          <w:lang w:eastAsia="es-PE"/>
        </w:rPr>
      </w:pPr>
      <w:r w:rsidRPr="00BC78C7">
        <w:rPr>
          <w:rFonts w:ascii="Arial" w:eastAsiaTheme="majorEastAsia" w:hAnsi="Arial" w:cs="Arial"/>
          <w:color w:val="0000FF"/>
          <w:sz w:val="20"/>
          <w:szCs w:val="20"/>
          <w:u w:val="single"/>
        </w:rPr>
        <w:t>ORGANIZACIÓN MUNDIAL DE LA SALUD. ¿Hasta qué edad es adecuado alimentar al bebé sólo con leche materna?. Preguntas y respuestas. Julio de 2013</w:t>
      </w:r>
    </w:p>
    <w:p w:rsidR="00BC78C7" w:rsidRPr="00BC78C7" w:rsidRDefault="000F262A" w:rsidP="00BC78C7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  <w:hyperlink r:id="rId22" w:history="1">
        <w:r w:rsidR="00BC78C7" w:rsidRPr="00BC78C7">
          <w:rPr>
            <w:rFonts w:ascii="Arial" w:hAnsi="Arial" w:cs="Arial"/>
            <w:color w:val="0000FF"/>
            <w:sz w:val="20"/>
            <w:szCs w:val="20"/>
            <w:u w:val="single"/>
          </w:rPr>
          <w:t>http://www.who.int/features/qa/21/es/</w:t>
        </w:r>
      </w:hyperlink>
    </w:p>
    <w:p w:rsidR="00BC78C7" w:rsidRPr="00BC78C7" w:rsidRDefault="00BC78C7" w:rsidP="00BC78C7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</w:p>
    <w:p w:rsidR="00BC78C7" w:rsidRPr="00BC78C7" w:rsidRDefault="00BC78C7" w:rsidP="00BC78C7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  <w:r w:rsidRPr="00BC78C7">
        <w:rPr>
          <w:rFonts w:ascii="Arial" w:hAnsi="Arial" w:cs="Arial"/>
          <w:color w:val="0000FF"/>
          <w:sz w:val="20"/>
          <w:szCs w:val="20"/>
          <w:u w:val="single"/>
        </w:rPr>
        <w:t>ORGANIZACIÓN MUNDIAL DE LA SALUD. Malnutrición</w:t>
      </w:r>
    </w:p>
    <w:p w:rsidR="00BC78C7" w:rsidRPr="00BC78C7" w:rsidRDefault="000F262A" w:rsidP="00BC78C7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  <w:hyperlink r:id="rId23" w:history="1">
        <w:r w:rsidR="00BC78C7" w:rsidRPr="00BC78C7">
          <w:rPr>
            <w:rFonts w:ascii="Arial" w:hAnsi="Arial" w:cs="Arial"/>
            <w:color w:val="0000FF"/>
            <w:sz w:val="20"/>
            <w:szCs w:val="20"/>
            <w:u w:val="single"/>
          </w:rPr>
          <w:t>http://www.who.int/maternal_child_adolescent/topics/child/malnutrition/es/</w:t>
        </w:r>
      </w:hyperlink>
    </w:p>
    <w:p w:rsidR="00BC78C7" w:rsidRPr="00BC78C7" w:rsidRDefault="00BC78C7" w:rsidP="00BC78C7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</w:p>
    <w:p w:rsidR="00BC78C7" w:rsidRPr="00BC78C7" w:rsidRDefault="00BC78C7" w:rsidP="00BC78C7">
      <w:pPr>
        <w:keepNext/>
        <w:keepLines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D86422"/>
          <w:sz w:val="20"/>
          <w:szCs w:val="20"/>
          <w:lang w:eastAsia="es-PE"/>
        </w:rPr>
      </w:pPr>
      <w:r w:rsidRPr="00BC78C7">
        <w:rPr>
          <w:rFonts w:ascii="Arial" w:eastAsiaTheme="majorEastAsia" w:hAnsi="Arial" w:cs="Arial"/>
          <w:color w:val="0000FF"/>
          <w:sz w:val="20"/>
          <w:szCs w:val="20"/>
          <w:u w:val="single"/>
        </w:rPr>
        <w:t>ORGANIZACIÓN MUNDIAL DE LA SALUD. Estrategia mundial sobre régimen alimentario,actividad física y salud</w:t>
      </w:r>
    </w:p>
    <w:p w:rsidR="00BC78C7" w:rsidRPr="00BC78C7" w:rsidRDefault="00BC78C7" w:rsidP="00BC78C7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  <w:r w:rsidRPr="00BC78C7">
        <w:rPr>
          <w:rFonts w:ascii="Arial" w:hAnsi="Arial" w:cs="Arial"/>
          <w:color w:val="0000FF"/>
          <w:sz w:val="20"/>
          <w:szCs w:val="20"/>
          <w:u w:val="single"/>
        </w:rPr>
        <w:t>http://www.who.int/dietphysicalactivity/es/</w:t>
      </w:r>
    </w:p>
    <w:p w:rsidR="00BC78C7" w:rsidRPr="00BC78C7" w:rsidRDefault="00BC78C7" w:rsidP="00BC78C7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</w:p>
    <w:p w:rsidR="00BC78C7" w:rsidRPr="00BC78C7" w:rsidRDefault="00BC78C7" w:rsidP="00BC78C7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  <w:r w:rsidRPr="00BC78C7">
        <w:rPr>
          <w:rFonts w:ascii="Arial" w:hAnsi="Arial" w:cs="Arial"/>
          <w:color w:val="0000FF"/>
          <w:sz w:val="20"/>
          <w:szCs w:val="20"/>
          <w:u w:val="single"/>
        </w:rPr>
        <w:t>ORGANIZACIÓN MUNDIAL DE LA SALUD.Ingesta de azúcares para adultos y niños.</w:t>
      </w:r>
    </w:p>
    <w:p w:rsidR="00BC78C7" w:rsidRPr="00BC78C7" w:rsidRDefault="00BC78C7" w:rsidP="00BC78C7">
      <w:pPr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  <w:r w:rsidRPr="00BC78C7">
        <w:rPr>
          <w:rFonts w:ascii="Arial" w:hAnsi="Arial" w:cs="Arial"/>
          <w:color w:val="0000FF"/>
          <w:sz w:val="20"/>
          <w:szCs w:val="20"/>
          <w:u w:val="single"/>
        </w:rPr>
        <w:t>http://www.who.int/nutrition/publications/guidelines/sugars_intake/es/</w:t>
      </w:r>
    </w:p>
    <w:p w:rsidR="0022251D" w:rsidRPr="00B817CA" w:rsidRDefault="0022251D" w:rsidP="00B817CA">
      <w:pPr>
        <w:tabs>
          <w:tab w:val="left" w:pos="142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76F18" w:rsidRPr="009223AE" w:rsidRDefault="00676F18" w:rsidP="00EF33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 xml:space="preserve">Huacho, </w:t>
      </w:r>
      <w:r w:rsidR="00933B78">
        <w:rPr>
          <w:rFonts w:ascii="Arial" w:hAnsi="Arial" w:cs="Arial"/>
          <w:sz w:val="20"/>
          <w:szCs w:val="20"/>
        </w:rPr>
        <w:t xml:space="preserve">abril </w:t>
      </w:r>
      <w:r w:rsidR="001D0D0F">
        <w:rPr>
          <w:rFonts w:ascii="Arial" w:hAnsi="Arial" w:cs="Arial"/>
          <w:sz w:val="20"/>
          <w:szCs w:val="20"/>
        </w:rPr>
        <w:t>d</w:t>
      </w:r>
      <w:r w:rsidRPr="009223AE">
        <w:rPr>
          <w:rFonts w:ascii="Arial" w:hAnsi="Arial" w:cs="Arial"/>
          <w:sz w:val="20"/>
          <w:szCs w:val="20"/>
        </w:rPr>
        <w:t>e 201</w:t>
      </w:r>
      <w:r w:rsidR="00933B78">
        <w:rPr>
          <w:rFonts w:ascii="Arial" w:hAnsi="Arial" w:cs="Arial"/>
          <w:sz w:val="20"/>
          <w:szCs w:val="20"/>
        </w:rPr>
        <w:t>7</w:t>
      </w:r>
    </w:p>
    <w:p w:rsidR="00676F18" w:rsidRPr="009223AE" w:rsidRDefault="00676F18" w:rsidP="00EF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A6D4D" w:rsidRDefault="003A6D4D" w:rsidP="00EF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18BA" w:rsidRDefault="00DF18BA" w:rsidP="00EF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18BA" w:rsidRDefault="00DF18BA" w:rsidP="00EF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4AFC" w:rsidRPr="009223AE" w:rsidRDefault="00CD4AFC" w:rsidP="00EF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76F18" w:rsidRPr="009223AE" w:rsidRDefault="00676F18" w:rsidP="00EF3315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>………………….…………………………..</w:t>
      </w:r>
    </w:p>
    <w:p w:rsidR="00676F18" w:rsidRPr="009223AE" w:rsidRDefault="00676F18" w:rsidP="00EF3315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</w:rPr>
      </w:pPr>
      <w:r w:rsidRPr="009223AE">
        <w:rPr>
          <w:rFonts w:ascii="Arial" w:hAnsi="Arial" w:cs="Arial"/>
          <w:b/>
          <w:sz w:val="20"/>
          <w:szCs w:val="20"/>
        </w:rPr>
        <w:t>Lic. WALTER JESÚS SOSA HIJAR</w:t>
      </w:r>
    </w:p>
    <w:p w:rsidR="00676F18" w:rsidRPr="009223AE" w:rsidRDefault="00676F18" w:rsidP="00EF3315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</w:rPr>
      </w:pPr>
      <w:r w:rsidRPr="009223AE">
        <w:rPr>
          <w:rFonts w:ascii="Arial" w:hAnsi="Arial" w:cs="Arial"/>
          <w:b/>
          <w:sz w:val="20"/>
          <w:szCs w:val="20"/>
        </w:rPr>
        <w:t xml:space="preserve">Docente </w:t>
      </w:r>
      <w:r w:rsidR="00020158">
        <w:rPr>
          <w:rFonts w:ascii="Arial" w:hAnsi="Arial" w:cs="Arial"/>
          <w:b/>
          <w:sz w:val="20"/>
          <w:szCs w:val="20"/>
        </w:rPr>
        <w:t>Asociado Dedicación Exclusiva</w:t>
      </w:r>
    </w:p>
    <w:p w:rsidR="003B41CF" w:rsidRPr="009223AE" w:rsidRDefault="00260A0F" w:rsidP="00EF3315">
      <w:pPr>
        <w:spacing w:after="0" w:line="20" w:lineRule="atLeast"/>
        <w:jc w:val="both"/>
        <w:rPr>
          <w:rFonts w:ascii="Arial Black" w:hAnsi="Arial Black"/>
          <w:b/>
          <w:sz w:val="20"/>
          <w:szCs w:val="20"/>
        </w:rPr>
      </w:pPr>
      <w:r w:rsidRPr="009223AE">
        <w:rPr>
          <w:rFonts w:ascii="Arial Black" w:hAnsi="Arial Black"/>
          <w:b/>
          <w:sz w:val="20"/>
          <w:szCs w:val="20"/>
        </w:rPr>
        <w:t>CODIGO DNF528</w:t>
      </w:r>
    </w:p>
    <w:p w:rsidR="008D420A" w:rsidRDefault="00155A62" w:rsidP="00EF33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9223AE">
        <w:rPr>
          <w:rFonts w:ascii="Arial" w:hAnsi="Arial" w:cs="Arial"/>
          <w:sz w:val="20"/>
          <w:szCs w:val="20"/>
        </w:rPr>
        <w:tab/>
      </w:r>
      <w:r w:rsidRPr="009223AE">
        <w:rPr>
          <w:rFonts w:ascii="Arial" w:hAnsi="Arial" w:cs="Arial"/>
          <w:sz w:val="20"/>
          <w:szCs w:val="20"/>
        </w:rPr>
        <w:tab/>
      </w:r>
      <w:r w:rsidRPr="009223AE">
        <w:rPr>
          <w:rFonts w:ascii="Arial" w:hAnsi="Arial" w:cs="Arial"/>
          <w:sz w:val="20"/>
          <w:szCs w:val="20"/>
        </w:rPr>
        <w:tab/>
      </w:r>
      <w:r w:rsidRPr="009223AE">
        <w:rPr>
          <w:rFonts w:ascii="Arial" w:hAnsi="Arial" w:cs="Arial"/>
          <w:sz w:val="20"/>
          <w:szCs w:val="20"/>
        </w:rPr>
        <w:tab/>
      </w:r>
    </w:p>
    <w:p w:rsidR="008D420A" w:rsidRDefault="008D420A" w:rsidP="00EF331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D420A" w:rsidRPr="008D420A" w:rsidRDefault="008D420A" w:rsidP="00EF331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8D420A" w:rsidRPr="008D420A" w:rsidSect="00020158">
      <w:pgSz w:w="12240" w:h="15840"/>
      <w:pgMar w:top="1135" w:right="1183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2A" w:rsidRDefault="000F262A" w:rsidP="004D3B85">
      <w:pPr>
        <w:spacing w:after="0" w:line="240" w:lineRule="auto"/>
      </w:pPr>
      <w:r>
        <w:separator/>
      </w:r>
    </w:p>
  </w:endnote>
  <w:endnote w:type="continuationSeparator" w:id="0">
    <w:p w:rsidR="000F262A" w:rsidRDefault="000F262A" w:rsidP="004D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2A" w:rsidRDefault="000F262A" w:rsidP="004D3B85">
      <w:pPr>
        <w:spacing w:after="0" w:line="240" w:lineRule="auto"/>
      </w:pPr>
      <w:r>
        <w:separator/>
      </w:r>
    </w:p>
  </w:footnote>
  <w:footnote w:type="continuationSeparator" w:id="0">
    <w:p w:rsidR="000F262A" w:rsidRDefault="000F262A" w:rsidP="004D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CF5"/>
    <w:multiLevelType w:val="hybridMultilevel"/>
    <w:tmpl w:val="53602020"/>
    <w:lvl w:ilvl="0" w:tplc="7456835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4B1D"/>
    <w:multiLevelType w:val="hybridMultilevel"/>
    <w:tmpl w:val="39AE4674"/>
    <w:lvl w:ilvl="0" w:tplc="B30C896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C393F"/>
    <w:multiLevelType w:val="hybridMultilevel"/>
    <w:tmpl w:val="A65CAF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E29"/>
    <w:multiLevelType w:val="multilevel"/>
    <w:tmpl w:val="4C18A4D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4" w15:restartNumberingAfterBreak="0">
    <w:nsid w:val="43BB1256"/>
    <w:multiLevelType w:val="hybridMultilevel"/>
    <w:tmpl w:val="ECB0CCCE"/>
    <w:lvl w:ilvl="0" w:tplc="CA1E5896">
      <w:start w:val="7"/>
      <w:numFmt w:val="upperRoman"/>
      <w:lvlText w:val="%1."/>
      <w:lvlJc w:val="left"/>
      <w:pPr>
        <w:ind w:left="1080" w:hanging="72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E35B3"/>
    <w:multiLevelType w:val="hybridMultilevel"/>
    <w:tmpl w:val="F948D950"/>
    <w:lvl w:ilvl="0" w:tplc="343C460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E5B18"/>
    <w:multiLevelType w:val="hybridMultilevel"/>
    <w:tmpl w:val="84C4EFB2"/>
    <w:lvl w:ilvl="0" w:tplc="08A87582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B3DFA"/>
    <w:multiLevelType w:val="hybridMultilevel"/>
    <w:tmpl w:val="4DDA074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954B2"/>
    <w:multiLevelType w:val="hybridMultilevel"/>
    <w:tmpl w:val="1414C0BC"/>
    <w:lvl w:ilvl="0" w:tplc="C680C3C0">
      <w:start w:val="3"/>
      <w:numFmt w:val="bullet"/>
      <w:lvlText w:val="-"/>
      <w:lvlJc w:val="left"/>
      <w:pPr>
        <w:ind w:left="393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6A3121D5"/>
    <w:multiLevelType w:val="hybridMultilevel"/>
    <w:tmpl w:val="81ECA4B2"/>
    <w:lvl w:ilvl="0" w:tplc="2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D4C08"/>
    <w:multiLevelType w:val="hybridMultilevel"/>
    <w:tmpl w:val="D98C594E"/>
    <w:lvl w:ilvl="0" w:tplc="800EFFE0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C5"/>
    <w:rsid w:val="000058AB"/>
    <w:rsid w:val="00007FD4"/>
    <w:rsid w:val="00020158"/>
    <w:rsid w:val="00034B79"/>
    <w:rsid w:val="00041172"/>
    <w:rsid w:val="00044451"/>
    <w:rsid w:val="000447FB"/>
    <w:rsid w:val="000522E4"/>
    <w:rsid w:val="000540C8"/>
    <w:rsid w:val="000929F3"/>
    <w:rsid w:val="000A46B2"/>
    <w:rsid w:val="000A5BCA"/>
    <w:rsid w:val="000A6764"/>
    <w:rsid w:val="000B7606"/>
    <w:rsid w:val="000C1FB4"/>
    <w:rsid w:val="000D2F20"/>
    <w:rsid w:val="000D31F6"/>
    <w:rsid w:val="000F262A"/>
    <w:rsid w:val="00115E1D"/>
    <w:rsid w:val="001171FD"/>
    <w:rsid w:val="00125412"/>
    <w:rsid w:val="00142275"/>
    <w:rsid w:val="00155A62"/>
    <w:rsid w:val="00163B62"/>
    <w:rsid w:val="0016761E"/>
    <w:rsid w:val="00174F0D"/>
    <w:rsid w:val="001775C5"/>
    <w:rsid w:val="00183BD4"/>
    <w:rsid w:val="001849CC"/>
    <w:rsid w:val="001A11DD"/>
    <w:rsid w:val="001A5CC0"/>
    <w:rsid w:val="001B19FA"/>
    <w:rsid w:val="001B385A"/>
    <w:rsid w:val="001C49FB"/>
    <w:rsid w:val="001D0D0F"/>
    <w:rsid w:val="001D2B3D"/>
    <w:rsid w:val="00204308"/>
    <w:rsid w:val="002043CC"/>
    <w:rsid w:val="002117B5"/>
    <w:rsid w:val="002169A5"/>
    <w:rsid w:val="00221418"/>
    <w:rsid w:val="0022251D"/>
    <w:rsid w:val="00240511"/>
    <w:rsid w:val="002525E8"/>
    <w:rsid w:val="00254B90"/>
    <w:rsid w:val="00260A0F"/>
    <w:rsid w:val="00266429"/>
    <w:rsid w:val="00271440"/>
    <w:rsid w:val="00277AE9"/>
    <w:rsid w:val="00287936"/>
    <w:rsid w:val="002C08EF"/>
    <w:rsid w:val="002C0C66"/>
    <w:rsid w:val="002C35C8"/>
    <w:rsid w:val="002C5620"/>
    <w:rsid w:val="002E36DA"/>
    <w:rsid w:val="002E4E53"/>
    <w:rsid w:val="002F1AE9"/>
    <w:rsid w:val="00307EF0"/>
    <w:rsid w:val="00321771"/>
    <w:rsid w:val="003238E9"/>
    <w:rsid w:val="00325120"/>
    <w:rsid w:val="0034602F"/>
    <w:rsid w:val="0035197C"/>
    <w:rsid w:val="00353CF1"/>
    <w:rsid w:val="00371C3B"/>
    <w:rsid w:val="003A08EE"/>
    <w:rsid w:val="003A2F11"/>
    <w:rsid w:val="003A6D4D"/>
    <w:rsid w:val="003B41CF"/>
    <w:rsid w:val="003B7729"/>
    <w:rsid w:val="003E58FF"/>
    <w:rsid w:val="003F0E34"/>
    <w:rsid w:val="003F168D"/>
    <w:rsid w:val="00424FC0"/>
    <w:rsid w:val="00436005"/>
    <w:rsid w:val="00453919"/>
    <w:rsid w:val="00467CF0"/>
    <w:rsid w:val="004767DE"/>
    <w:rsid w:val="00490BE6"/>
    <w:rsid w:val="00490EBF"/>
    <w:rsid w:val="0049765B"/>
    <w:rsid w:val="004A2929"/>
    <w:rsid w:val="004A562A"/>
    <w:rsid w:val="004C43DD"/>
    <w:rsid w:val="004D3B85"/>
    <w:rsid w:val="004E5F32"/>
    <w:rsid w:val="005006BF"/>
    <w:rsid w:val="00514BE2"/>
    <w:rsid w:val="00536F67"/>
    <w:rsid w:val="00546551"/>
    <w:rsid w:val="00560BA4"/>
    <w:rsid w:val="00565141"/>
    <w:rsid w:val="005B67AA"/>
    <w:rsid w:val="005D535B"/>
    <w:rsid w:val="005E0802"/>
    <w:rsid w:val="005F01C4"/>
    <w:rsid w:val="00601BA8"/>
    <w:rsid w:val="006054C6"/>
    <w:rsid w:val="00614493"/>
    <w:rsid w:val="00626A84"/>
    <w:rsid w:val="00651753"/>
    <w:rsid w:val="0065430D"/>
    <w:rsid w:val="00655119"/>
    <w:rsid w:val="00663C4A"/>
    <w:rsid w:val="00676F18"/>
    <w:rsid w:val="00677BA1"/>
    <w:rsid w:val="006A58DF"/>
    <w:rsid w:val="006B253A"/>
    <w:rsid w:val="006B33E6"/>
    <w:rsid w:val="006D05F9"/>
    <w:rsid w:val="006D56C5"/>
    <w:rsid w:val="006D747F"/>
    <w:rsid w:val="006E69ED"/>
    <w:rsid w:val="006F497A"/>
    <w:rsid w:val="006F54E1"/>
    <w:rsid w:val="00707028"/>
    <w:rsid w:val="007209C1"/>
    <w:rsid w:val="00733C88"/>
    <w:rsid w:val="00753114"/>
    <w:rsid w:val="00764C5D"/>
    <w:rsid w:val="00776C9F"/>
    <w:rsid w:val="00781B6D"/>
    <w:rsid w:val="00791494"/>
    <w:rsid w:val="007B331C"/>
    <w:rsid w:val="007E379F"/>
    <w:rsid w:val="007E59DA"/>
    <w:rsid w:val="008066EA"/>
    <w:rsid w:val="008137E9"/>
    <w:rsid w:val="00837F5C"/>
    <w:rsid w:val="00842FFE"/>
    <w:rsid w:val="008576D9"/>
    <w:rsid w:val="008907DD"/>
    <w:rsid w:val="008A5F62"/>
    <w:rsid w:val="008B297A"/>
    <w:rsid w:val="008C05F1"/>
    <w:rsid w:val="008C0BAF"/>
    <w:rsid w:val="008C10B3"/>
    <w:rsid w:val="008D16D2"/>
    <w:rsid w:val="008D420A"/>
    <w:rsid w:val="008D5446"/>
    <w:rsid w:val="008E194C"/>
    <w:rsid w:val="008E467A"/>
    <w:rsid w:val="008F1C84"/>
    <w:rsid w:val="008F5A11"/>
    <w:rsid w:val="00904504"/>
    <w:rsid w:val="0090732C"/>
    <w:rsid w:val="00911491"/>
    <w:rsid w:val="009223AE"/>
    <w:rsid w:val="00926B73"/>
    <w:rsid w:val="00933B78"/>
    <w:rsid w:val="00935BB7"/>
    <w:rsid w:val="0095463F"/>
    <w:rsid w:val="0095790D"/>
    <w:rsid w:val="00964E1E"/>
    <w:rsid w:val="00975FB3"/>
    <w:rsid w:val="00982C51"/>
    <w:rsid w:val="0098408E"/>
    <w:rsid w:val="009B2F50"/>
    <w:rsid w:val="009B37FB"/>
    <w:rsid w:val="009C0C87"/>
    <w:rsid w:val="009C71DE"/>
    <w:rsid w:val="009D674B"/>
    <w:rsid w:val="009F508A"/>
    <w:rsid w:val="00A47C5D"/>
    <w:rsid w:val="00A53C0A"/>
    <w:rsid w:val="00A713C6"/>
    <w:rsid w:val="00A72A41"/>
    <w:rsid w:val="00A72E18"/>
    <w:rsid w:val="00A75341"/>
    <w:rsid w:val="00A81E68"/>
    <w:rsid w:val="00AA46E8"/>
    <w:rsid w:val="00AB13D3"/>
    <w:rsid w:val="00AB3ED2"/>
    <w:rsid w:val="00AC2D63"/>
    <w:rsid w:val="00AE4015"/>
    <w:rsid w:val="00AE5DDB"/>
    <w:rsid w:val="00AE64C4"/>
    <w:rsid w:val="00AF2DFC"/>
    <w:rsid w:val="00AF3866"/>
    <w:rsid w:val="00B25C8F"/>
    <w:rsid w:val="00B57D04"/>
    <w:rsid w:val="00B601A4"/>
    <w:rsid w:val="00B817CA"/>
    <w:rsid w:val="00B92E5E"/>
    <w:rsid w:val="00BA5756"/>
    <w:rsid w:val="00BC78C7"/>
    <w:rsid w:val="00BE34D1"/>
    <w:rsid w:val="00BF461E"/>
    <w:rsid w:val="00C001DC"/>
    <w:rsid w:val="00C013AA"/>
    <w:rsid w:val="00C049FE"/>
    <w:rsid w:val="00C10097"/>
    <w:rsid w:val="00C15242"/>
    <w:rsid w:val="00C42EA4"/>
    <w:rsid w:val="00C50B9B"/>
    <w:rsid w:val="00C65996"/>
    <w:rsid w:val="00C7482B"/>
    <w:rsid w:val="00C76528"/>
    <w:rsid w:val="00C81325"/>
    <w:rsid w:val="00C822BB"/>
    <w:rsid w:val="00CB48AA"/>
    <w:rsid w:val="00CD4AFC"/>
    <w:rsid w:val="00CD60F2"/>
    <w:rsid w:val="00CE4193"/>
    <w:rsid w:val="00CE7CE6"/>
    <w:rsid w:val="00CF6A57"/>
    <w:rsid w:val="00D04016"/>
    <w:rsid w:val="00D07824"/>
    <w:rsid w:val="00D14C50"/>
    <w:rsid w:val="00D22FF4"/>
    <w:rsid w:val="00D23BC7"/>
    <w:rsid w:val="00D25327"/>
    <w:rsid w:val="00D301FB"/>
    <w:rsid w:val="00D37486"/>
    <w:rsid w:val="00D404AA"/>
    <w:rsid w:val="00D52D8B"/>
    <w:rsid w:val="00D6432A"/>
    <w:rsid w:val="00D77D77"/>
    <w:rsid w:val="00DB7642"/>
    <w:rsid w:val="00DC4892"/>
    <w:rsid w:val="00DD522E"/>
    <w:rsid w:val="00DE6029"/>
    <w:rsid w:val="00DF0489"/>
    <w:rsid w:val="00DF18BA"/>
    <w:rsid w:val="00DF2414"/>
    <w:rsid w:val="00E043A6"/>
    <w:rsid w:val="00E06105"/>
    <w:rsid w:val="00E139F2"/>
    <w:rsid w:val="00E26A63"/>
    <w:rsid w:val="00E54763"/>
    <w:rsid w:val="00E55FB5"/>
    <w:rsid w:val="00E61249"/>
    <w:rsid w:val="00E66921"/>
    <w:rsid w:val="00E9274B"/>
    <w:rsid w:val="00E9637C"/>
    <w:rsid w:val="00EA0AD4"/>
    <w:rsid w:val="00EA103A"/>
    <w:rsid w:val="00EA6FA4"/>
    <w:rsid w:val="00EB082B"/>
    <w:rsid w:val="00EB518D"/>
    <w:rsid w:val="00ED2AF7"/>
    <w:rsid w:val="00ED492B"/>
    <w:rsid w:val="00EE65AF"/>
    <w:rsid w:val="00EF3315"/>
    <w:rsid w:val="00EF59D4"/>
    <w:rsid w:val="00F50304"/>
    <w:rsid w:val="00F64062"/>
    <w:rsid w:val="00F7766D"/>
    <w:rsid w:val="00F83B43"/>
    <w:rsid w:val="00F86D7F"/>
    <w:rsid w:val="00F95845"/>
    <w:rsid w:val="00FA1652"/>
    <w:rsid w:val="00FA6FA4"/>
    <w:rsid w:val="00FB4F69"/>
    <w:rsid w:val="00FE29AB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B6ED5-D7A2-4F73-A9AE-75D518D0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1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4D3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3B85"/>
  </w:style>
  <w:style w:type="paragraph" w:styleId="Piedepgina">
    <w:name w:val="footer"/>
    <w:basedOn w:val="Normal"/>
    <w:link w:val="PiedepginaCar"/>
    <w:uiPriority w:val="99"/>
    <w:semiHidden/>
    <w:unhideWhenUsed/>
    <w:rsid w:val="004D3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3B85"/>
  </w:style>
  <w:style w:type="character" w:styleId="Hipervnculo">
    <w:name w:val="Hyperlink"/>
    <w:basedOn w:val="Fuentedeprrafopredeter"/>
    <w:uiPriority w:val="99"/>
    <w:unhideWhenUsed/>
    <w:rsid w:val="0065430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676F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6F1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169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lc.fao.org/prior/segalim/accalim/educa" TargetMode="External"/><Relationship Id="rId18" Type="http://schemas.openxmlformats.org/officeDocument/2006/relationships/hyperlink" Target="http://www.who.int/mediacentre/factsheets/fs394/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ho.int/features/qa/57/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a.cl" TargetMode="External"/><Relationship Id="rId17" Type="http://schemas.openxmlformats.org/officeDocument/2006/relationships/hyperlink" Target="http://www.uhu.es/08007/Nueva_carpeta/01_alim_nutric_dietet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ao.org/documents/show_cdr.asp?url_life-/docrep/007/y5686e/y5686e00.htm" TargetMode="External"/><Relationship Id="rId20" Type="http://schemas.openxmlformats.org/officeDocument/2006/relationships/hyperlink" Target="http://www.who.int/mediacentre/factsheets/fs311/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n.sid.p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lc.fao.org/bases/alimento" TargetMode="External"/><Relationship Id="rId23" Type="http://schemas.openxmlformats.org/officeDocument/2006/relationships/hyperlink" Target="http://www.who.int/maternal_child_adolescent/topics/child/malnutrition/es/" TargetMode="External"/><Relationship Id="rId10" Type="http://schemas.openxmlformats.org/officeDocument/2006/relationships/hyperlink" Target="http://www.mypyramid.gov" TargetMode="External"/><Relationship Id="rId19" Type="http://schemas.openxmlformats.org/officeDocument/2006/relationships/hyperlink" Target="http://www.who.int/mediacentre/factsheets/fs342/es/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fao.org/docrep/fao/008/y5740s/y5740s00.pdf" TargetMode="External"/><Relationship Id="rId14" Type="http://schemas.openxmlformats.org/officeDocument/2006/relationships/hyperlink" Target="http://www.fao.org/documents/show_cdr_cdr.asp?url_file-/docrep/006/y4168s/y4168s00.htm" TargetMode="External"/><Relationship Id="rId22" Type="http://schemas.openxmlformats.org/officeDocument/2006/relationships/hyperlink" Target="http://www.who.int/features/qa/21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6336-65A0-46F1-AD9C-F8C4A3C7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3483</Words>
  <Characters>19160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julia chavez pajares</cp:lastModifiedBy>
  <cp:revision>2</cp:revision>
  <cp:lastPrinted>2017-04-05T15:13:00Z</cp:lastPrinted>
  <dcterms:created xsi:type="dcterms:W3CDTF">2017-05-23T15:42:00Z</dcterms:created>
  <dcterms:modified xsi:type="dcterms:W3CDTF">2017-05-23T15:42:00Z</dcterms:modified>
</cp:coreProperties>
</file>