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C2" w:rsidRPr="00BB7DA4" w:rsidRDefault="007053D2" w:rsidP="00C61AC2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76220" wp14:editId="74DC25D6">
                <wp:simplePos x="0" y="0"/>
                <wp:positionH relativeFrom="column">
                  <wp:posOffset>1939290</wp:posOffset>
                </wp:positionH>
                <wp:positionV relativeFrom="paragraph">
                  <wp:posOffset>-1905</wp:posOffset>
                </wp:positionV>
                <wp:extent cx="3918585" cy="661670"/>
                <wp:effectExtent l="0" t="0" r="43815" b="622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8585" cy="661670"/>
                        </a:xfrm>
                        <a:prstGeom prst="roundRect">
                          <a:avLst>
                            <a:gd name="adj" fmla="val 4145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04E6B" w:rsidRPr="000F48E3" w:rsidRDefault="001505D5" w:rsidP="00C61AC2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SÍLABO </w:t>
                            </w:r>
                            <w:r w:rsidR="00C04E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8B0B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GESTIÓN ORGANIZACIONAL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76220" id="AutoShape 2" o:spid="_x0000_s1026" style="position:absolute;margin-left:152.7pt;margin-top:-.15pt;width:308.55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" fillcolor="white [3212]" strokecolor="#4f81bd [3204]" strokeweight="1pt">
                <v:shadow on="t" color="#243f60 [1604]" offset="1pt"/>
                <v:textbox>
                  <w:txbxContent>
                    <w:p w:rsidR="00C04E6B" w:rsidRPr="000F48E3" w:rsidRDefault="001505D5" w:rsidP="00C61AC2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SÍLABO </w:t>
                      </w:r>
                      <w:r w:rsidR="00C04E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r w:rsidR="008B0B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GESTIÓN ORGANIZACIONAL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AC2" w:rsidRPr="00BB7DA4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Pr="00BB7DA4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Pr="001505D5" w:rsidRDefault="001505D5" w:rsidP="006D3974">
      <w:pPr>
        <w:numPr>
          <w:ilvl w:val="0"/>
          <w:numId w:val="12"/>
        </w:numPr>
        <w:tabs>
          <w:tab w:val="left" w:pos="360"/>
        </w:tabs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  <w:u w:val="single"/>
        </w:rPr>
        <w:t>DATOS GENERALES</w:t>
      </w:r>
      <w:r w:rsidRPr="001505D5">
        <w:rPr>
          <w:rFonts w:ascii="Arial Narrow" w:hAnsi="Arial Narrow"/>
          <w:b/>
          <w:color w:val="000000"/>
          <w:sz w:val="22"/>
        </w:rPr>
        <w:t>: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1.1.</w:t>
      </w:r>
      <w:r w:rsidRPr="001505D5">
        <w:rPr>
          <w:rFonts w:ascii="Arial Narrow" w:hAnsi="Arial Narrow"/>
          <w:b/>
          <w:color w:val="000000"/>
          <w:sz w:val="22"/>
        </w:rPr>
        <w:tab/>
        <w:t>CODIGO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>: 3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1.2.</w:t>
      </w:r>
      <w:r w:rsidRPr="001505D5">
        <w:rPr>
          <w:rFonts w:ascii="Arial Narrow" w:hAnsi="Arial Narrow"/>
          <w:b/>
          <w:color w:val="000000"/>
          <w:sz w:val="22"/>
        </w:rPr>
        <w:tab/>
        <w:t>ESCUELA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Ingeniería  </w:t>
      </w:r>
      <w:r w:rsidR="008B0BAF">
        <w:rPr>
          <w:rFonts w:ascii="Arial Narrow" w:hAnsi="Arial Narrow"/>
          <w:color w:val="000000"/>
          <w:sz w:val="22"/>
        </w:rPr>
        <w:t>Industrial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1.3.</w:t>
      </w:r>
      <w:r w:rsidRPr="001505D5">
        <w:rPr>
          <w:rFonts w:ascii="Arial Narrow" w:hAnsi="Arial Narrow"/>
          <w:b/>
          <w:color w:val="000000"/>
          <w:sz w:val="22"/>
        </w:rPr>
        <w:tab/>
        <w:t>DEPARTAMENTO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Ingeniería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1.4.</w:t>
      </w:r>
      <w:r w:rsidRPr="001505D5">
        <w:rPr>
          <w:rFonts w:ascii="Arial Narrow" w:hAnsi="Arial Narrow"/>
          <w:b/>
          <w:color w:val="000000"/>
          <w:sz w:val="22"/>
        </w:rPr>
        <w:tab/>
        <w:t>CICLO DE ESTUDIOS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>
        <w:rPr>
          <w:rFonts w:ascii="Arial Narrow" w:hAnsi="Arial Narrow"/>
          <w:color w:val="000000"/>
          <w:sz w:val="22"/>
        </w:rPr>
        <w:t>: III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1.5.</w:t>
      </w:r>
      <w:r w:rsidRPr="001505D5">
        <w:rPr>
          <w:rFonts w:ascii="Arial Narrow" w:hAnsi="Arial Narrow"/>
          <w:b/>
          <w:color w:val="000000"/>
          <w:sz w:val="22"/>
        </w:rPr>
        <w:tab/>
        <w:t>CREDITO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4,0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1.6.</w:t>
      </w:r>
      <w:r w:rsidRPr="001505D5">
        <w:rPr>
          <w:rFonts w:ascii="Arial Narrow" w:hAnsi="Arial Narrow"/>
          <w:b/>
          <w:color w:val="000000"/>
          <w:sz w:val="22"/>
        </w:rPr>
        <w:tab/>
        <w:t>CONDICIÓN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Obligatorio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1.7.</w:t>
      </w:r>
      <w:r w:rsidRPr="001505D5">
        <w:rPr>
          <w:rFonts w:ascii="Arial Narrow" w:hAnsi="Arial Narrow"/>
          <w:b/>
          <w:color w:val="000000"/>
          <w:sz w:val="22"/>
        </w:rPr>
        <w:tab/>
        <w:t>HORAS SEMANALES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</w:t>
      </w:r>
      <w:r w:rsidR="008B0BAF">
        <w:rPr>
          <w:rFonts w:ascii="Arial Narrow" w:hAnsi="Arial Narrow"/>
          <w:color w:val="000000"/>
          <w:sz w:val="22"/>
        </w:rPr>
        <w:t>4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1.8.</w:t>
      </w:r>
      <w:r w:rsidRPr="001505D5">
        <w:rPr>
          <w:rFonts w:ascii="Arial Narrow" w:hAnsi="Arial Narrow"/>
          <w:b/>
          <w:color w:val="000000"/>
          <w:sz w:val="22"/>
        </w:rPr>
        <w:tab/>
        <w:t>HORAS TEORIAS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</w:t>
      </w:r>
      <w:r w:rsidR="008B0BAF">
        <w:rPr>
          <w:rFonts w:ascii="Arial Narrow" w:hAnsi="Arial Narrow"/>
          <w:color w:val="000000"/>
          <w:sz w:val="22"/>
        </w:rPr>
        <w:t>2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1.9.</w:t>
      </w:r>
      <w:r w:rsidRPr="001505D5">
        <w:rPr>
          <w:rFonts w:ascii="Arial Narrow" w:hAnsi="Arial Narrow"/>
          <w:b/>
          <w:color w:val="000000"/>
          <w:sz w:val="22"/>
        </w:rPr>
        <w:tab/>
        <w:t>HORAS PRÁCTICA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2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>1.10.</w:t>
      </w:r>
      <w:r w:rsidRPr="001505D5">
        <w:rPr>
          <w:rFonts w:ascii="Arial Narrow" w:hAnsi="Arial Narrow"/>
          <w:b/>
          <w:color w:val="000000"/>
          <w:sz w:val="22"/>
        </w:rPr>
        <w:tab/>
        <w:t>PRE-REQISITO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>: 3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>1.11.</w:t>
      </w:r>
      <w:r w:rsidRPr="001505D5">
        <w:rPr>
          <w:rFonts w:ascii="Arial Narrow" w:hAnsi="Arial Narrow"/>
          <w:b/>
          <w:color w:val="000000"/>
          <w:sz w:val="22"/>
        </w:rPr>
        <w:tab/>
        <w:t>CICLO ACADEICO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201</w:t>
      </w:r>
      <w:r w:rsidR="008D1475">
        <w:rPr>
          <w:rFonts w:ascii="Arial Narrow" w:hAnsi="Arial Narrow"/>
          <w:color w:val="000000"/>
          <w:sz w:val="22"/>
        </w:rPr>
        <w:t>8</w:t>
      </w:r>
      <w:r w:rsidRPr="001505D5">
        <w:rPr>
          <w:rFonts w:ascii="Arial Narrow" w:hAnsi="Arial Narrow"/>
          <w:color w:val="000000"/>
          <w:sz w:val="22"/>
        </w:rPr>
        <w:t>-I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  <w:lang w:val="fr-FR"/>
        </w:rPr>
      </w:pPr>
      <w:r w:rsidRPr="001505D5">
        <w:rPr>
          <w:rFonts w:ascii="Arial Narrow" w:hAnsi="Arial Narrow"/>
          <w:b/>
          <w:color w:val="000000"/>
          <w:sz w:val="22"/>
          <w:lang w:val="fr-FR"/>
        </w:rPr>
        <w:t>1.12.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ab/>
        <w:t>DOCENTE</w:t>
      </w:r>
      <w:r w:rsidRPr="001505D5">
        <w:rPr>
          <w:rFonts w:ascii="Arial Narrow" w:hAnsi="Arial Narrow"/>
          <w:color w:val="000000"/>
          <w:sz w:val="22"/>
          <w:lang w:val="fr-FR"/>
        </w:rPr>
        <w:tab/>
      </w:r>
      <w:r w:rsidRPr="001505D5">
        <w:rPr>
          <w:rFonts w:ascii="Arial Narrow" w:hAnsi="Arial Narrow"/>
          <w:color w:val="000000"/>
          <w:sz w:val="22"/>
          <w:lang w:val="fr-FR"/>
        </w:rPr>
        <w:tab/>
      </w:r>
      <w:r w:rsidRPr="001505D5">
        <w:rPr>
          <w:rFonts w:ascii="Arial Narrow" w:hAnsi="Arial Narrow"/>
          <w:color w:val="000000"/>
          <w:sz w:val="22"/>
          <w:lang w:val="fr-FR"/>
        </w:rPr>
        <w:tab/>
        <w:t xml:space="preserve">: 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>Ing. César Armando Díaz Valladares</w:t>
      </w:r>
    </w:p>
    <w:p w:rsidR="001505D5" w:rsidRPr="001505D5" w:rsidRDefault="001505D5" w:rsidP="001505D5">
      <w:pPr>
        <w:ind w:left="2124" w:firstLine="708"/>
        <w:rPr>
          <w:rFonts w:ascii="Arial Narrow" w:hAnsi="Arial Narrow"/>
          <w:color w:val="000000"/>
          <w:sz w:val="22"/>
          <w:lang w:val="pt-BR"/>
        </w:rPr>
      </w:pPr>
      <w:r>
        <w:rPr>
          <w:rFonts w:ascii="Arial Narrow" w:hAnsi="Arial Narrow"/>
          <w:b/>
          <w:color w:val="000000"/>
          <w:sz w:val="22"/>
          <w:lang w:val="fr-FR"/>
        </w:rPr>
        <w:t xml:space="preserve">             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 xml:space="preserve">   </w:t>
      </w:r>
      <w:r w:rsidRPr="001505D5">
        <w:rPr>
          <w:rFonts w:ascii="Arial Narrow" w:hAnsi="Arial Narrow"/>
          <w:b/>
          <w:color w:val="000000"/>
          <w:sz w:val="22"/>
          <w:lang w:val="pt-BR"/>
        </w:rPr>
        <w:t>E-Mail: cediva100@hotmail.es</w:t>
      </w: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spacing w:line="360" w:lineRule="auto"/>
        <w:ind w:left="426" w:hanging="349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SUMILLA DE LA ASIGNATURA </w:t>
      </w:r>
    </w:p>
    <w:tbl>
      <w:tblPr>
        <w:tblW w:w="470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0"/>
      </w:tblGrid>
      <w:tr w:rsidR="00C61AC2" w:rsidRPr="00BB7DA4" w:rsidTr="007D5DE8">
        <w:trPr>
          <w:trHeight w:val="1725"/>
          <w:jc w:val="right"/>
        </w:trPr>
        <w:tc>
          <w:tcPr>
            <w:tcW w:w="5000" w:type="pct"/>
            <w:vAlign w:val="center"/>
          </w:tcPr>
          <w:p w:rsidR="00C61AC2" w:rsidRPr="00BB7DA4" w:rsidRDefault="007D5DE8" w:rsidP="007D5DE8">
            <w:pPr>
              <w:pStyle w:val="Ttulo6"/>
              <w:spacing w:before="0"/>
              <w:ind w:left="360" w:right="28"/>
              <w:jc w:val="both"/>
              <w:rPr>
                <w:rFonts w:ascii="Arial" w:hAnsi="Arial" w:cs="Arial"/>
                <w:b/>
                <w:bCs/>
              </w:rPr>
            </w:pPr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Evolución de </w:t>
            </w:r>
            <w:smartTag w:uri="urn:schemas-microsoft-com:office:smarttags" w:element="PersonName">
              <w:smartTagPr>
                <w:attr w:name="ProductID" w:val="la Teor￭a Administrativa."/>
              </w:smartTagPr>
              <w:r w:rsidRPr="007D5DE8">
                <w:rPr>
                  <w:rFonts w:ascii="Arial Narrow" w:hAnsi="Arial Narrow"/>
                  <w:color w:val="000000"/>
                  <w:sz w:val="22"/>
                  <w:szCs w:val="22"/>
                </w:rPr>
                <w:t>la Teoría Administrativa.</w:t>
              </w:r>
            </w:smartTag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 Naturaleza de </w:t>
            </w:r>
            <w:smartTag w:uri="urn:schemas-microsoft-com:office:smarttags" w:element="PersonName">
              <w:smartTagPr>
                <w:attr w:name="ProductID" w:val="la Administraci￳n. Proceso"/>
              </w:smartTagPr>
              <w:r w:rsidRPr="007D5DE8">
                <w:rPr>
                  <w:rFonts w:ascii="Arial Narrow" w:hAnsi="Arial Narrow"/>
                  <w:color w:val="000000"/>
                  <w:sz w:val="22"/>
                  <w:szCs w:val="22"/>
                </w:rPr>
                <w:t>la Administración. Proceso</w:t>
              </w:r>
            </w:smartTag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 Administrativo. Conceptos modernos de la administración.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7D5DE8">
                <w:rPr>
                  <w:rFonts w:ascii="Arial Narrow" w:hAnsi="Arial Narrow"/>
                  <w:color w:val="000000"/>
                  <w:sz w:val="22"/>
                  <w:szCs w:val="22"/>
                </w:rPr>
                <w:t>La Empresa</w:t>
              </w:r>
            </w:smartTag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 y su estructura. Formas de Organización Empresarial. Procedimientos administrativos de modelos empresariales.  Planificación Administrativa. Organización: estructura y diseño.  </w:t>
            </w:r>
            <w:smartTag w:uri="urn:schemas-microsoft-com:office:smarttags" w:element="PersonName">
              <w:smartTagPr>
                <w:attr w:name="ProductID" w:val="La  Direcci￳n"/>
              </w:smartTagPr>
              <w:r w:rsidRPr="007D5DE8">
                <w:rPr>
                  <w:rFonts w:ascii="Arial Narrow" w:hAnsi="Arial Narrow"/>
                  <w:color w:val="000000"/>
                  <w:sz w:val="22"/>
                  <w:szCs w:val="22"/>
                </w:rPr>
                <w:t>La  Dirección</w:t>
              </w:r>
            </w:smartTag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 y  Proceso Decisional.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El </w:t>
            </w:r>
            <w:r w:rsidRPr="007D5DE8">
              <w:rPr>
                <w:rFonts w:ascii="Arial Narrow" w:hAnsi="Arial Narrow"/>
                <w:color w:val="000000"/>
                <w:sz w:val="22"/>
                <w:szCs w:val="22"/>
              </w:rPr>
              <w:t xml:space="preserve">Control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dentro del Proceso Administrativo.</w:t>
            </w:r>
          </w:p>
        </w:tc>
      </w:tr>
    </w:tbl>
    <w:p w:rsidR="00C61AC2" w:rsidRPr="00BB7DA4" w:rsidRDefault="00C61AC2" w:rsidP="00C61AC2">
      <w:pPr>
        <w:pStyle w:val="Subttulo"/>
        <w:numPr>
          <w:ilvl w:val="0"/>
          <w:numId w:val="0"/>
        </w:numPr>
        <w:ind w:left="1068" w:firstLine="348"/>
        <w:jc w:val="both"/>
        <w:rPr>
          <w:rFonts w:ascii="Arial" w:hAnsi="Arial" w:cs="Arial"/>
          <w:i w:val="0"/>
          <w:iCs w:val="0"/>
          <w:color w:val="auto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spacing w:line="360" w:lineRule="auto"/>
        <w:ind w:left="426" w:hanging="349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COMPETENCIA</w:t>
      </w:r>
    </w:p>
    <w:p w:rsidR="00C61AC2" w:rsidRPr="00BB7DA4" w:rsidRDefault="00C61AC2" w:rsidP="00C61AC2">
      <w:pPr>
        <w:pStyle w:val="Subttulo"/>
        <w:numPr>
          <w:ilvl w:val="0"/>
          <w:numId w:val="0"/>
        </w:numPr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61AC2" w:rsidRPr="00850CCA" w:rsidTr="00947EF2">
        <w:trPr>
          <w:trHeight w:val="2059"/>
        </w:trPr>
        <w:tc>
          <w:tcPr>
            <w:tcW w:w="8640" w:type="dxa"/>
          </w:tcPr>
          <w:p w:rsidR="00B17478" w:rsidRPr="00B17478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Analiza e interpreta las diversas teorías y Escuelas de la Administración.</w:t>
            </w:r>
          </w:p>
          <w:p w:rsidR="00B17478" w:rsidRPr="00B17478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Desarrolla y aplica el proceso administrativo en los diferentes tipos de empresas.</w:t>
            </w:r>
          </w:p>
          <w:p w:rsidR="00B17478" w:rsidRPr="00B17478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Elabora planes, define  y elabora objetivos en diversos tipos de empresas.</w:t>
            </w:r>
          </w:p>
          <w:p w:rsidR="00B17478" w:rsidRPr="00B17478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Analiza y diseña  modelos estructurales y funcionales de organización.</w:t>
            </w:r>
          </w:p>
          <w:p w:rsidR="00B17478" w:rsidRPr="00B17478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sz w:val="22"/>
                <w:szCs w:val="22"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Constituye empresas y desarrolla organizaciones efectivas en épocas de desarrollo y cambios.</w:t>
            </w:r>
          </w:p>
          <w:p w:rsidR="00C61AC2" w:rsidRPr="00850CCA" w:rsidRDefault="00B17478" w:rsidP="006D3974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left="346" w:right="28" w:hanging="284"/>
              <w:jc w:val="both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17478">
              <w:rPr>
                <w:rFonts w:ascii="Arial Narrow" w:hAnsi="Arial Narrow"/>
                <w:sz w:val="22"/>
                <w:szCs w:val="22"/>
              </w:rPr>
              <w:t>Aplica las técnicas de gestión apropiadas en la solución de problemas administrativos y de organización.</w:t>
            </w:r>
          </w:p>
        </w:tc>
      </w:tr>
    </w:tbl>
    <w:p w:rsidR="00C61AC2" w:rsidRPr="00BB7DA4" w:rsidRDefault="00C61AC2" w:rsidP="00C61AC2">
      <w:pPr>
        <w:pStyle w:val="Subttulo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p w:rsidR="00C61AC2" w:rsidRDefault="00C61AC2" w:rsidP="00C61AC2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77A4" w:rsidRPr="00BB7DA4" w:rsidRDefault="001C77A4" w:rsidP="00C61AC2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  <w:sectPr w:rsidR="001C77A4" w:rsidRPr="00BB7DA4" w:rsidSect="00947EF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43F2" w:rsidRPr="00BB7DA4" w:rsidRDefault="007943F2" w:rsidP="007943F2">
      <w:pPr>
        <w:pStyle w:val="Sub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lastRenderedPageBreak/>
        <w:t>ORGANIZACIÓN DE LOS APRENDIZAJES</w:t>
      </w:r>
    </w:p>
    <w:tbl>
      <w:tblPr>
        <w:tblStyle w:val="Tablaconcuadrcula"/>
        <w:tblW w:w="13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147"/>
        <w:gridCol w:w="3544"/>
        <w:gridCol w:w="4111"/>
      </w:tblGrid>
      <w:tr w:rsidR="009C2CB0" w:rsidTr="00FE1EBF">
        <w:tc>
          <w:tcPr>
            <w:tcW w:w="1276" w:type="dxa"/>
            <w:vAlign w:val="center"/>
          </w:tcPr>
          <w:p w:rsidR="009C2CB0" w:rsidRDefault="00FE1EBF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MÓDULO</w:t>
            </w:r>
          </w:p>
        </w:tc>
        <w:tc>
          <w:tcPr>
            <w:tcW w:w="1276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3147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CONOCIMIENTOS</w:t>
            </w:r>
          </w:p>
        </w:tc>
        <w:tc>
          <w:tcPr>
            <w:tcW w:w="3544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PROCEDIMIENTOS</w:t>
            </w:r>
          </w:p>
        </w:tc>
        <w:tc>
          <w:tcPr>
            <w:tcW w:w="4111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ACTITUDES</w:t>
            </w:r>
          </w:p>
        </w:tc>
      </w:tr>
      <w:tr w:rsidR="00607382" w:rsidTr="00FE1EBF">
        <w:tc>
          <w:tcPr>
            <w:tcW w:w="1276" w:type="dxa"/>
            <w:vMerge w:val="restart"/>
            <w:vAlign w:val="center"/>
          </w:tcPr>
          <w:p w:rsidR="00607382" w:rsidRPr="00607382" w:rsidRDefault="00607382" w:rsidP="00607382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0738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</w:t>
            </w:r>
          </w:p>
        </w:tc>
        <w:tc>
          <w:tcPr>
            <w:tcW w:w="1276" w:type="dxa"/>
            <w:vAlign w:val="center"/>
          </w:tcPr>
          <w:p w:rsidR="00607382" w:rsidRDefault="00607382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1º</w:t>
            </w:r>
          </w:p>
        </w:tc>
        <w:tc>
          <w:tcPr>
            <w:tcW w:w="3147" w:type="dxa"/>
          </w:tcPr>
          <w:p w:rsidR="00607382" w:rsidRDefault="00607382" w:rsidP="00464D96">
            <w:pPr>
              <w:pStyle w:val="Prrafodelista"/>
              <w:spacing w:before="120"/>
              <w:ind w:left="176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EVOLUCION DE LA ADMINISTRACION</w:t>
            </w:r>
          </w:p>
          <w:p w:rsidR="00607382" w:rsidRP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204" w:hanging="204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smartTag w:uri="urn:schemas-microsoft-com:office:smarttags" w:element="PersonName">
              <w:smartTagPr>
                <w:attr w:name="ProductID" w:val="La Administraci￳n"/>
              </w:smartTagPr>
              <w:r w:rsidRPr="00464D96">
                <w:rPr>
                  <w:rFonts w:ascii="Arial Narrow" w:hAnsi="Arial Narrow"/>
                  <w:sz w:val="16"/>
                  <w:szCs w:val="16"/>
                </w:rPr>
                <w:t>La Administración</w:t>
              </w:r>
            </w:smartTag>
            <w:r w:rsidRPr="00464D96">
              <w:rPr>
                <w:rFonts w:ascii="Arial Narrow" w:hAnsi="Arial Narrow"/>
                <w:sz w:val="16"/>
                <w:szCs w:val="16"/>
              </w:rPr>
              <w:t>, aspectos conceptuales y su relación con la globalización.</w:t>
            </w:r>
          </w:p>
          <w:p w:rsidR="00607382" w:rsidRP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204" w:hanging="204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464D96">
              <w:rPr>
                <w:rFonts w:ascii="Arial Narrow" w:hAnsi="Arial Narrow"/>
                <w:sz w:val="16"/>
                <w:szCs w:val="16"/>
              </w:rPr>
              <w:t>La administración Científica.</w:t>
            </w:r>
          </w:p>
          <w:p w:rsidR="00607382" w:rsidRPr="00464D96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204" w:hanging="204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464D96">
              <w:rPr>
                <w:rFonts w:ascii="Arial Narrow" w:hAnsi="Arial Narrow"/>
                <w:sz w:val="16"/>
                <w:szCs w:val="16"/>
              </w:rPr>
              <w:t>Características e Importancia de la Administración.</w:t>
            </w:r>
          </w:p>
        </w:tc>
        <w:tc>
          <w:tcPr>
            <w:tcW w:w="3544" w:type="dxa"/>
            <w:vAlign w:val="center"/>
          </w:tcPr>
          <w:p w:rsidR="004A5405" w:rsidRPr="004A5405" w:rsidRDefault="004A5405" w:rsidP="006D3974">
            <w:pPr>
              <w:pStyle w:val="Lista2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</w:rPr>
              <w:t>Explica</w:t>
            </w:r>
            <w:r w:rsidR="00607382" w:rsidRPr="00607382">
              <w:rPr>
                <w:rFonts w:ascii="Arial Narrow" w:hAnsi="Arial Narrow"/>
                <w:sz w:val="16"/>
                <w:szCs w:val="16"/>
              </w:rPr>
              <w:t xml:space="preserve"> el valor que tiene el estudio de la historia de la administración.</w:t>
            </w:r>
          </w:p>
          <w:p w:rsidR="00607382" w:rsidRPr="00607382" w:rsidRDefault="00607382" w:rsidP="006D3974">
            <w:pPr>
              <w:pStyle w:val="Lista2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607382">
              <w:rPr>
                <w:rFonts w:ascii="Arial Narrow" w:hAnsi="Arial Narrow"/>
                <w:sz w:val="16"/>
                <w:szCs w:val="16"/>
              </w:rPr>
              <w:t>Identifica algunas de las contribuciones que se hicieron a la administración.</w:t>
            </w:r>
          </w:p>
          <w:p w:rsidR="00607382" w:rsidRPr="009F39FE" w:rsidRDefault="00607382" w:rsidP="00607382">
            <w:pPr>
              <w:pStyle w:val="Lista2"/>
              <w:ind w:left="204" w:firstLine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Utiliza los conocimientos y habilidades en la solución de las inconveniencias diarias de la vida </w:t>
            </w:r>
          </w:p>
          <w:p w:rsid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un sentido crítico de la información relacionada a los factores externos e internos que hacen que la empresa tenga en cuenta en sus diferentes planes de trabajo., tendientes a hacer un mejor uso de sus diversos recursos.</w:t>
            </w:r>
          </w:p>
          <w:p w:rsid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607382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Demuestra interés por relacionar las diversas técnicas de los fundamentos de la Administración en beneficio de un mejor uso delos recursos. </w:t>
            </w:r>
          </w:p>
          <w:p w:rsidR="00607382" w:rsidRDefault="00607382" w:rsidP="00607382">
            <w:pPr>
              <w:pStyle w:val="Subttulo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382" w:rsidTr="00FE1EBF">
        <w:tc>
          <w:tcPr>
            <w:tcW w:w="1276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7382" w:rsidRPr="0040581E" w:rsidRDefault="00607382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2°</w:t>
            </w:r>
          </w:p>
        </w:tc>
        <w:tc>
          <w:tcPr>
            <w:tcW w:w="3147" w:type="dxa"/>
          </w:tcPr>
          <w:p w:rsidR="00607382" w:rsidRPr="00DB456E" w:rsidRDefault="00607382" w:rsidP="00B17478">
            <w:pPr>
              <w:pStyle w:val="Prrafodelista"/>
              <w:spacing w:before="120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DB456E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NATURALEZA DE LA ADMINISTRACIÓN</w:t>
            </w:r>
            <w:r w:rsidRPr="00DB45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07382" w:rsidRPr="008B3404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8B3404">
              <w:rPr>
                <w:rFonts w:ascii="Arial Narrow" w:hAnsi="Arial Narrow"/>
                <w:sz w:val="16"/>
                <w:szCs w:val="16"/>
              </w:rPr>
              <w:t xml:space="preserve">Naturaleza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B3404">
                <w:rPr>
                  <w:rFonts w:ascii="Arial Narrow" w:hAnsi="Arial Narrow"/>
                  <w:sz w:val="16"/>
                  <w:szCs w:val="16"/>
                </w:rPr>
                <w:t>la Administración</w:t>
              </w:r>
            </w:smartTag>
            <w:r w:rsidRPr="008B3404">
              <w:rPr>
                <w:rFonts w:ascii="Arial Narrow" w:hAnsi="Arial Narrow"/>
                <w:sz w:val="16"/>
                <w:szCs w:val="16"/>
              </w:rPr>
              <w:t>: la filosofía de los negocios.</w:t>
            </w:r>
          </w:p>
          <w:p w:rsidR="00607382" w:rsidRPr="008B3404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8B3404">
              <w:rPr>
                <w:rFonts w:ascii="Arial Narrow" w:hAnsi="Arial Narrow"/>
                <w:sz w:val="16"/>
                <w:szCs w:val="16"/>
              </w:rPr>
              <w:t>Proceso administrativo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07382" w:rsidRPr="009F39FE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9F39FE">
              <w:rPr>
                <w:rFonts w:ascii="Arial Narrow" w:hAnsi="Arial Narrow"/>
                <w:sz w:val="16"/>
                <w:szCs w:val="16"/>
              </w:rPr>
              <w:t>La empresa como sistema.</w:t>
            </w:r>
          </w:p>
          <w:p w:rsidR="00607382" w:rsidRPr="009F39FE" w:rsidRDefault="00607382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9F39FE">
              <w:rPr>
                <w:rFonts w:ascii="Arial Narrow" w:hAnsi="Arial Narrow"/>
                <w:sz w:val="16"/>
                <w:szCs w:val="16"/>
              </w:rPr>
              <w:t>Proceso evolutivo de la Administración.</w:t>
            </w:r>
          </w:p>
        </w:tc>
        <w:tc>
          <w:tcPr>
            <w:tcW w:w="3544" w:type="dxa"/>
            <w:vAlign w:val="bottom"/>
          </w:tcPr>
          <w:p w:rsidR="00607382" w:rsidRPr="00A73A77" w:rsidRDefault="00607382" w:rsidP="006D3974">
            <w:pPr>
              <w:pStyle w:val="Lista2"/>
              <w:numPr>
                <w:ilvl w:val="0"/>
                <w:numId w:val="4"/>
              </w:numPr>
              <w:ind w:left="204" w:hanging="204"/>
              <w:rPr>
                <w:rFonts w:ascii="Arial" w:hAnsi="Arial" w:cs="Arial"/>
                <w:sz w:val="16"/>
                <w:szCs w:val="16"/>
              </w:rPr>
            </w:pPr>
            <w:r w:rsidRPr="009F39FE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Ent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i</w:t>
            </w:r>
            <w:r w:rsidRPr="009F39FE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ende el proceso administrativo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,</w:t>
            </w:r>
            <w:r w:rsidRPr="009F39FE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l</w:t>
            </w:r>
            <w:r w:rsidRPr="009F39FE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a concepción de empresa como sistema. </w:t>
            </w:r>
            <w:r w:rsidRPr="009F39FE">
              <w:rPr>
                <w:rFonts w:ascii="Arial Narrow" w:hAnsi="Arial Narrow"/>
                <w:sz w:val="16"/>
                <w:szCs w:val="16"/>
              </w:rPr>
              <w:t xml:space="preserve"> Conocer el proceso evolutivo de la administración.  Mostrar las diferencias entre los que abogan por las relaciones humanas y los teóricos de las Ciencias del Comportamiento.</w:t>
            </w:r>
          </w:p>
        </w:tc>
        <w:tc>
          <w:tcPr>
            <w:tcW w:w="4111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607382" w:rsidTr="00FE1EBF">
        <w:tc>
          <w:tcPr>
            <w:tcW w:w="1276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7382" w:rsidRPr="0040581E" w:rsidRDefault="00607382" w:rsidP="009231DE">
            <w:pPr>
              <w:spacing w:before="120"/>
              <w:ind w:left="34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Cs/>
                <w:sz w:val="16"/>
                <w:szCs w:val="16"/>
              </w:rPr>
              <w:t>3°</w:t>
            </w:r>
          </w:p>
        </w:tc>
        <w:tc>
          <w:tcPr>
            <w:tcW w:w="3147" w:type="dxa"/>
          </w:tcPr>
          <w:p w:rsidR="00607382" w:rsidRPr="00DB456E" w:rsidRDefault="00607382" w:rsidP="00DB456E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  <w:lang w:val="es-MX"/>
              </w:rPr>
              <w:t>ESCUELAS</w:t>
            </w:r>
            <w:r w:rsidRPr="00DB456E">
              <w:rPr>
                <w:rFonts w:ascii="Arial Narrow" w:hAnsi="Arial Narrow"/>
                <w:sz w:val="16"/>
                <w:szCs w:val="16"/>
              </w:rPr>
              <w:t xml:space="preserve"> Y CONCEPTOS MODERNOS DE LA ADMINISTRACIÓN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607382" w:rsidRPr="00DB456E" w:rsidRDefault="00607382" w:rsidP="006D3974">
            <w:pPr>
              <w:pStyle w:val="Prrafodelista"/>
              <w:numPr>
                <w:ilvl w:val="0"/>
                <w:numId w:val="5"/>
              </w:numPr>
              <w:spacing w:before="120"/>
              <w:ind w:left="176" w:hanging="142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</w:rPr>
              <w:t xml:space="preserve">Escuelas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DB456E">
                <w:rPr>
                  <w:rFonts w:ascii="Arial Narrow" w:hAnsi="Arial Narrow"/>
                  <w:sz w:val="16"/>
                  <w:szCs w:val="16"/>
                </w:rPr>
                <w:t>la Administración</w:t>
              </w:r>
            </w:smartTag>
            <w:r w:rsidRPr="00DB456E">
              <w:rPr>
                <w:rFonts w:ascii="Arial Narrow" w:hAnsi="Arial Narrow"/>
                <w:sz w:val="16"/>
                <w:szCs w:val="16"/>
              </w:rPr>
              <w:t>: Escuelas clásicas.</w:t>
            </w:r>
          </w:p>
          <w:p w:rsidR="00607382" w:rsidRPr="00DB456E" w:rsidRDefault="00607382" w:rsidP="006D3974">
            <w:pPr>
              <w:pStyle w:val="Prrafodelista"/>
              <w:numPr>
                <w:ilvl w:val="0"/>
                <w:numId w:val="5"/>
              </w:numPr>
              <w:spacing w:before="120"/>
              <w:ind w:left="176" w:hanging="142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</w:rPr>
              <w:t>Escuelas del comportamiento humano. Escuelas de la construcción de modelos.- Enfoque de sistemas.- Enfoque de contingencias.- La administración y la globalización.- La administración y la tecnología de la información.</w:t>
            </w:r>
          </w:p>
        </w:tc>
        <w:tc>
          <w:tcPr>
            <w:tcW w:w="3544" w:type="dxa"/>
            <w:vAlign w:val="center"/>
          </w:tcPr>
          <w:p w:rsidR="00607382" w:rsidRPr="006B0CE1" w:rsidRDefault="00607382" w:rsidP="006D3974">
            <w:pPr>
              <w:pStyle w:val="Lista2"/>
              <w:numPr>
                <w:ilvl w:val="0"/>
                <w:numId w:val="5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B0C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Ent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iende</w:t>
            </w:r>
            <w:r w:rsidRPr="006B0C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los pensamientos administrativos de las diversas escuelas de la administración. </w:t>
            </w:r>
          </w:p>
          <w:p w:rsidR="00607382" w:rsidRPr="00C25800" w:rsidRDefault="00607382" w:rsidP="009C2CB0">
            <w:pPr>
              <w:pStyle w:val="Subttulo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607382" w:rsidTr="00FE1EBF">
        <w:tc>
          <w:tcPr>
            <w:tcW w:w="1276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7382" w:rsidRPr="0040581E" w:rsidRDefault="00607382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4°</w:t>
            </w:r>
          </w:p>
        </w:tc>
        <w:tc>
          <w:tcPr>
            <w:tcW w:w="3147" w:type="dxa"/>
          </w:tcPr>
          <w:p w:rsidR="00607382" w:rsidRDefault="00607382" w:rsidP="00947E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  <w:lang w:val="es-MX"/>
              </w:rPr>
              <w:t>ESCUELAS</w:t>
            </w:r>
            <w:r w:rsidRPr="00DB456E">
              <w:rPr>
                <w:rFonts w:ascii="Arial Narrow" w:hAnsi="Arial Narrow"/>
                <w:sz w:val="16"/>
                <w:szCs w:val="16"/>
              </w:rPr>
              <w:t xml:space="preserve"> Y CONCEPTOS MODERNOS DE LA ADMINISTRACIÓN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07382" w:rsidRPr="008076D3" w:rsidRDefault="00607382" w:rsidP="006D3974">
            <w:pPr>
              <w:pStyle w:val="Prrafodelista"/>
              <w:numPr>
                <w:ilvl w:val="0"/>
                <w:numId w:val="5"/>
              </w:numPr>
              <w:spacing w:before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</w:rPr>
              <w:t>Enfoque de contingencias.</w:t>
            </w:r>
          </w:p>
          <w:p w:rsidR="00607382" w:rsidRPr="008076D3" w:rsidRDefault="00607382" w:rsidP="006D3974">
            <w:pPr>
              <w:pStyle w:val="Prrafodelista"/>
              <w:numPr>
                <w:ilvl w:val="0"/>
                <w:numId w:val="5"/>
              </w:numPr>
              <w:spacing w:before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B456E">
              <w:rPr>
                <w:rFonts w:ascii="Arial Narrow" w:hAnsi="Arial Narrow"/>
                <w:sz w:val="16"/>
                <w:szCs w:val="16"/>
              </w:rPr>
              <w:t>La administración y la globalización.</w:t>
            </w:r>
          </w:p>
          <w:p w:rsidR="00607382" w:rsidRDefault="00607382" w:rsidP="006D3974">
            <w:pPr>
              <w:pStyle w:val="Prrafodelista"/>
              <w:numPr>
                <w:ilvl w:val="0"/>
                <w:numId w:val="5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6D3">
              <w:rPr>
                <w:rFonts w:ascii="Arial Narrow" w:hAnsi="Arial Narrow"/>
                <w:sz w:val="16"/>
                <w:szCs w:val="16"/>
              </w:rPr>
              <w:t>La administración y la tecnología de la información.</w:t>
            </w:r>
          </w:p>
        </w:tc>
        <w:tc>
          <w:tcPr>
            <w:tcW w:w="3544" w:type="dxa"/>
            <w:vAlign w:val="center"/>
          </w:tcPr>
          <w:p w:rsidR="00607382" w:rsidRPr="00607382" w:rsidRDefault="00607382" w:rsidP="006D3974">
            <w:pPr>
              <w:pStyle w:val="Subttulo"/>
              <w:numPr>
                <w:ilvl w:val="0"/>
                <w:numId w:val="5"/>
              </w:numPr>
              <w:ind w:left="176" w:hanging="142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07382">
              <w:rPr>
                <w:rFonts w:ascii="Arial Narrow" w:hAnsi="Arial Narrow"/>
                <w:i w:val="0"/>
                <w:sz w:val="16"/>
                <w:szCs w:val="16"/>
              </w:rPr>
              <w:t>Analiza la administración con el proceso de globalización y la tecnología de la información.</w:t>
            </w:r>
          </w:p>
        </w:tc>
        <w:tc>
          <w:tcPr>
            <w:tcW w:w="4111" w:type="dxa"/>
            <w:vMerge/>
          </w:tcPr>
          <w:p w:rsidR="00607382" w:rsidRDefault="00607382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C2CB0" w:rsidTr="00FE1EBF">
        <w:tc>
          <w:tcPr>
            <w:tcW w:w="1276" w:type="dxa"/>
            <w:vMerge w:val="restart"/>
            <w:vAlign w:val="center"/>
          </w:tcPr>
          <w:p w:rsidR="009C2CB0" w:rsidRPr="00327D77" w:rsidRDefault="009C2CB0" w:rsidP="00327D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327D7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II</w:t>
            </w:r>
          </w:p>
        </w:tc>
        <w:tc>
          <w:tcPr>
            <w:tcW w:w="1276" w:type="dxa"/>
            <w:vAlign w:val="center"/>
          </w:tcPr>
          <w:p w:rsidR="009C2CB0" w:rsidRPr="0040581E" w:rsidRDefault="009C2CB0" w:rsidP="00C25800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5°</w:t>
            </w:r>
          </w:p>
        </w:tc>
        <w:tc>
          <w:tcPr>
            <w:tcW w:w="3147" w:type="dxa"/>
          </w:tcPr>
          <w:p w:rsidR="009C2CB0" w:rsidRDefault="009C2CB0" w:rsidP="007E62C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EMPRESA Y SU ESTRUCTURA</w:t>
            </w:r>
          </w:p>
          <w:p w:rsidR="009C2CB0" w:rsidRPr="002D7C62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7C62">
              <w:rPr>
                <w:rFonts w:ascii="Arial Narrow" w:hAnsi="Arial Narrow"/>
                <w:sz w:val="16"/>
                <w:szCs w:val="16"/>
              </w:rPr>
              <w:t>Empresario, Empresa y su crecimiento.</w:t>
            </w:r>
          </w:p>
          <w:p w:rsidR="009C2CB0" w:rsidRPr="00E45EBA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7C62">
              <w:rPr>
                <w:rFonts w:ascii="Arial Narrow" w:hAnsi="Arial Narrow"/>
                <w:sz w:val="16"/>
                <w:szCs w:val="16"/>
              </w:rPr>
              <w:t>Clasificación de Pequeña Empresa. Características, ventajas y desventajas competitivas.</w:t>
            </w:r>
          </w:p>
          <w:p w:rsidR="009C2CB0" w:rsidRPr="00E45EBA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7C62">
              <w:rPr>
                <w:rFonts w:ascii="Arial Narrow" w:hAnsi="Arial Narrow"/>
                <w:sz w:val="16"/>
                <w:szCs w:val="16"/>
              </w:rPr>
              <w:t>Formas de Organización Empresarial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2D7C6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C2CB0" w:rsidRPr="00E45EBA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7C62">
              <w:rPr>
                <w:rFonts w:ascii="Arial Narrow" w:hAnsi="Arial Narrow"/>
                <w:sz w:val="16"/>
                <w:szCs w:val="16"/>
              </w:rPr>
              <w:t>Constitución de Personería Jurídica.</w:t>
            </w:r>
          </w:p>
          <w:p w:rsidR="009C2CB0" w:rsidRPr="00E45EBA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7C62">
              <w:rPr>
                <w:rFonts w:ascii="Arial Narrow" w:hAnsi="Arial Narrow"/>
                <w:sz w:val="16"/>
                <w:szCs w:val="16"/>
              </w:rPr>
              <w:t>La Empresa Unipersonal.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6"/>
              </w:numPr>
              <w:spacing w:before="120"/>
              <w:ind w:left="63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45EBA">
              <w:rPr>
                <w:rFonts w:ascii="Arial Narrow" w:hAnsi="Arial Narrow"/>
                <w:sz w:val="16"/>
                <w:szCs w:val="16"/>
              </w:rPr>
              <w:lastRenderedPageBreak/>
              <w:t>La Empresa Individual de Responsabilidad Limitada.</w:t>
            </w:r>
          </w:p>
        </w:tc>
        <w:tc>
          <w:tcPr>
            <w:tcW w:w="3544" w:type="dxa"/>
            <w:vMerge w:val="restart"/>
            <w:vAlign w:val="center"/>
          </w:tcPr>
          <w:p w:rsidR="009C2CB0" w:rsidRDefault="009C2CB0" w:rsidP="006D3974">
            <w:pPr>
              <w:pStyle w:val="Prrafodelista"/>
              <w:numPr>
                <w:ilvl w:val="0"/>
                <w:numId w:val="6"/>
              </w:numPr>
              <w:ind w:left="176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lastRenderedPageBreak/>
              <w:t>Comprende</w:t>
            </w:r>
            <w:r w:rsidRPr="007D03B8">
              <w:rPr>
                <w:rFonts w:ascii="Arial Narrow" w:hAnsi="Arial Narrow"/>
                <w:sz w:val="16"/>
                <w:szCs w:val="16"/>
              </w:rPr>
              <w:t xml:space="preserve"> el concepto de empresa</w:t>
            </w:r>
            <w:r w:rsidR="00EC2CF8">
              <w:rPr>
                <w:rFonts w:ascii="Arial Narrow" w:hAnsi="Arial Narrow"/>
                <w:sz w:val="16"/>
                <w:szCs w:val="16"/>
              </w:rPr>
              <w:t xml:space="preserve"> y su crecimiento</w:t>
            </w:r>
            <w:r w:rsidRPr="007D03B8">
              <w:rPr>
                <w:rFonts w:ascii="Arial Narrow" w:hAnsi="Arial Narrow"/>
                <w:sz w:val="16"/>
                <w:szCs w:val="16"/>
              </w:rPr>
              <w:t xml:space="preserve">, y  </w:t>
            </w:r>
            <w:r w:rsidR="00EC2CF8">
              <w:rPr>
                <w:rFonts w:ascii="Arial Narrow" w:hAnsi="Arial Narrow"/>
                <w:sz w:val="16"/>
                <w:szCs w:val="16"/>
              </w:rPr>
              <w:t>las diversas formas de Organización Empresarial.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6"/>
              </w:numPr>
              <w:ind w:left="176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D03B8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Analiza y </w:t>
            </w:r>
            <w:r w:rsidRPr="007D03B8">
              <w:rPr>
                <w:rFonts w:ascii="Arial Narrow" w:hAnsi="Arial Narrow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r w:rsidRPr="007D03B8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Comprende los procedimientos administrativos para la </w:t>
            </w:r>
            <w:r w:rsidRPr="007D03B8">
              <w:rPr>
                <w:rFonts w:ascii="Arial Narrow" w:hAnsi="Arial Narrow"/>
                <w:sz w:val="16"/>
                <w:szCs w:val="16"/>
              </w:rPr>
              <w:t xml:space="preserve"> constitución de empresa</w:t>
            </w:r>
            <w:r>
              <w:rPr>
                <w:rFonts w:ascii="Arial Narrow" w:hAnsi="Arial Narrow"/>
                <w:sz w:val="16"/>
                <w:szCs w:val="16"/>
              </w:rPr>
              <w:t xml:space="preserve"> y asesoramiento.</w:t>
            </w:r>
          </w:p>
          <w:p w:rsidR="00EC2CF8" w:rsidRDefault="00EC2CF8" w:rsidP="006D3974">
            <w:pPr>
              <w:pStyle w:val="Prrafodelista"/>
              <w:numPr>
                <w:ilvl w:val="0"/>
                <w:numId w:val="6"/>
              </w:numPr>
              <w:ind w:left="176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D03B8">
              <w:rPr>
                <w:rFonts w:ascii="Arial Narrow" w:hAnsi="Arial Narrow"/>
                <w:sz w:val="16"/>
                <w:szCs w:val="16"/>
              </w:rPr>
              <w:t xml:space="preserve">Comprender  los casos de extinción de empresa. </w:t>
            </w:r>
          </w:p>
          <w:p w:rsidR="00EC2CF8" w:rsidRDefault="00EC2CF8" w:rsidP="00EC2CF8">
            <w:pPr>
              <w:pStyle w:val="Prrafodelista"/>
              <w:ind w:right="-4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C2CB0" w:rsidRPr="004B7388" w:rsidRDefault="009C2CB0" w:rsidP="009C2CB0">
            <w:pPr>
              <w:pStyle w:val="Subttulo"/>
              <w:numPr>
                <w:ilvl w:val="0"/>
                <w:numId w:val="0"/>
              </w:numPr>
              <w:ind w:left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C2CB0" w:rsidRDefault="009C2CB0" w:rsidP="00464D96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C2CB0" w:rsidTr="00FE1EBF">
        <w:tc>
          <w:tcPr>
            <w:tcW w:w="1276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2CB0" w:rsidRPr="0040581E" w:rsidRDefault="009C2CB0" w:rsidP="00C25800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6°</w:t>
            </w:r>
          </w:p>
        </w:tc>
        <w:tc>
          <w:tcPr>
            <w:tcW w:w="3147" w:type="dxa"/>
          </w:tcPr>
          <w:p w:rsidR="009C2CB0" w:rsidRPr="006B4E91" w:rsidRDefault="009C2CB0" w:rsidP="007E62C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EMPRESA Y SU ESTRUCTURA</w:t>
            </w:r>
            <w:r w:rsidRPr="006B4E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14"/>
              </w:numPr>
              <w:ind w:left="63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45EBA">
              <w:rPr>
                <w:rFonts w:ascii="Arial Narrow" w:hAnsi="Arial Narrow"/>
                <w:sz w:val="16"/>
                <w:szCs w:val="16"/>
              </w:rPr>
              <w:t>Sociedad Comercial  de Responsabilidad Limitada.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14"/>
              </w:numPr>
              <w:ind w:left="63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45EBA">
              <w:rPr>
                <w:rFonts w:ascii="Arial Narrow" w:hAnsi="Arial Narrow"/>
                <w:sz w:val="16"/>
                <w:szCs w:val="16"/>
              </w:rPr>
              <w:t>Sociedad Anónima Abierta S.A.A.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14"/>
              </w:numPr>
              <w:ind w:left="63" w:right="-45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45EBA"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rFonts w:ascii="Arial Narrow" w:hAnsi="Arial Narrow"/>
                <w:sz w:val="16"/>
                <w:szCs w:val="16"/>
              </w:rPr>
              <w:t>ociedad Anónima Cerrada S.A.C.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14"/>
              </w:numPr>
              <w:spacing w:before="120"/>
              <w:ind w:left="63" w:right="-45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45EBA">
              <w:rPr>
                <w:rFonts w:ascii="Arial Narrow" w:hAnsi="Arial Narrow"/>
                <w:sz w:val="16"/>
                <w:szCs w:val="16"/>
              </w:rPr>
              <w:t xml:space="preserve"> Casos de extinción de empresas.</w:t>
            </w:r>
          </w:p>
        </w:tc>
        <w:tc>
          <w:tcPr>
            <w:tcW w:w="3544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C2CB0" w:rsidTr="00FE1EBF">
        <w:trPr>
          <w:trHeight w:val="493"/>
        </w:trPr>
        <w:tc>
          <w:tcPr>
            <w:tcW w:w="1276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2CB0" w:rsidRPr="0040581E" w:rsidRDefault="009C2CB0" w:rsidP="00C04E6B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7°</w:t>
            </w:r>
          </w:p>
        </w:tc>
        <w:tc>
          <w:tcPr>
            <w:tcW w:w="3147" w:type="dxa"/>
          </w:tcPr>
          <w:p w:rsidR="009C2CB0" w:rsidRPr="006B4E91" w:rsidRDefault="009C2CB0" w:rsidP="00947EF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PLANIFICACION ADMINISTRATIVA</w:t>
            </w:r>
          </w:p>
          <w:p w:rsidR="009C2CB0" w:rsidRPr="001425F3" w:rsidRDefault="009C2CB0" w:rsidP="006D3974">
            <w:pPr>
              <w:pStyle w:val="Prrafodelista"/>
              <w:numPr>
                <w:ilvl w:val="0"/>
                <w:numId w:val="15"/>
              </w:numPr>
              <w:ind w:left="63" w:right="-45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Propósitos de la Planificación.</w:t>
            </w:r>
          </w:p>
          <w:p w:rsidR="009C2CB0" w:rsidRPr="001425F3" w:rsidRDefault="009C2CB0" w:rsidP="006D3974">
            <w:pPr>
              <w:pStyle w:val="Prrafodelista"/>
              <w:numPr>
                <w:ilvl w:val="0"/>
                <w:numId w:val="15"/>
              </w:numPr>
              <w:ind w:left="63" w:right="-45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Planificación y desempeño.</w:t>
            </w:r>
          </w:p>
          <w:p w:rsidR="009C2CB0" w:rsidRPr="001425F3" w:rsidRDefault="009C2CB0" w:rsidP="006D3974">
            <w:pPr>
              <w:pStyle w:val="Prrafodelista"/>
              <w:numPr>
                <w:ilvl w:val="0"/>
                <w:numId w:val="15"/>
              </w:numPr>
              <w:ind w:left="63" w:right="-45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Tipos de Planes: Estratégicos, Operacionales, Direccionales, Específicos, de  Corto Plazo, Mediano y Largo Plazo, Permanentes, De un Solo Uso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EC2CF8" w:rsidRDefault="00EC2CF8" w:rsidP="006D3974">
            <w:pPr>
              <w:pStyle w:val="Prrafodelista"/>
              <w:numPr>
                <w:ilvl w:val="0"/>
                <w:numId w:val="15"/>
              </w:numPr>
              <w:ind w:left="176" w:right="-45" w:hanging="17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Explica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los beneficios de la planificación.</w:t>
            </w:r>
          </w:p>
          <w:p w:rsidR="00EC2CF8" w:rsidRDefault="00EC2CF8" w:rsidP="006D3974">
            <w:pPr>
              <w:pStyle w:val="Prrafodelista"/>
              <w:numPr>
                <w:ilvl w:val="0"/>
                <w:numId w:val="15"/>
              </w:numPr>
              <w:ind w:left="176" w:right="-45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Distingue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entre Planes Estratégicos y Operacionales.</w:t>
            </w:r>
          </w:p>
          <w:p w:rsidR="00EC2CF8" w:rsidRDefault="00EC2CF8" w:rsidP="006D3974">
            <w:pPr>
              <w:pStyle w:val="Prrafodelista"/>
              <w:numPr>
                <w:ilvl w:val="0"/>
                <w:numId w:val="15"/>
              </w:numPr>
              <w:ind w:left="176" w:right="-45" w:hanging="17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Distingue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cuándo son preferibles los planes direccionales a los planes Específicos y los planes de Uso Único y Permanentes.</w:t>
            </w:r>
          </w:p>
          <w:p w:rsidR="009C2CB0" w:rsidRDefault="009C2CB0" w:rsidP="00EC2CF8">
            <w:pPr>
              <w:pStyle w:val="Subttulo"/>
              <w:numPr>
                <w:ilvl w:val="0"/>
                <w:numId w:val="0"/>
              </w:numPr>
              <w:spacing w:line="360" w:lineRule="auto"/>
              <w:ind w:left="176" w:hanging="176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C2CB0" w:rsidTr="00FE1EBF">
        <w:tc>
          <w:tcPr>
            <w:tcW w:w="1276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2CB0" w:rsidRPr="0040581E" w:rsidRDefault="009C2CB0" w:rsidP="00C04E6B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8°</w:t>
            </w:r>
          </w:p>
        </w:tc>
        <w:tc>
          <w:tcPr>
            <w:tcW w:w="3147" w:type="dxa"/>
          </w:tcPr>
          <w:p w:rsidR="009C2CB0" w:rsidRPr="006B4E91" w:rsidRDefault="009C2CB0" w:rsidP="001425F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PLANIFICACION ADMINISTRATIVA</w:t>
            </w:r>
          </w:p>
          <w:p w:rsidR="009C2CB0" w:rsidRPr="001425F3" w:rsidRDefault="009C2CB0" w:rsidP="006D3974">
            <w:pPr>
              <w:pStyle w:val="Prrafodelista"/>
              <w:numPr>
                <w:ilvl w:val="0"/>
                <w:numId w:val="16"/>
              </w:numPr>
              <w:spacing w:before="120"/>
              <w:ind w:left="63" w:hanging="142"/>
              <w:rPr>
                <w:rFonts w:ascii="Arial" w:hAnsi="Arial" w:cs="Arial"/>
                <w:sz w:val="16"/>
                <w:szCs w:val="16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Factores de Contingencia.</w:t>
            </w:r>
          </w:p>
          <w:p w:rsidR="009C2CB0" w:rsidRPr="001425F3" w:rsidRDefault="009C2CB0" w:rsidP="006D3974">
            <w:pPr>
              <w:pStyle w:val="Prrafodelista"/>
              <w:numPr>
                <w:ilvl w:val="0"/>
                <w:numId w:val="16"/>
              </w:numPr>
              <w:spacing w:before="120"/>
              <w:ind w:left="63" w:hanging="142"/>
              <w:rPr>
                <w:rFonts w:ascii="Arial" w:hAnsi="Arial" w:cs="Arial"/>
                <w:sz w:val="16"/>
                <w:szCs w:val="16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Objetivos y metas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9C2CB0" w:rsidRDefault="009C2CB0" w:rsidP="006D3974">
            <w:pPr>
              <w:pStyle w:val="Prrafodelista"/>
              <w:numPr>
                <w:ilvl w:val="0"/>
                <w:numId w:val="16"/>
              </w:numPr>
              <w:spacing w:before="120"/>
              <w:ind w:left="63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425F3">
              <w:rPr>
                <w:rFonts w:ascii="Arial Narrow" w:hAnsi="Arial Narrow"/>
                <w:sz w:val="16"/>
                <w:szCs w:val="16"/>
              </w:rPr>
              <w:t>Multiplicidad de Objetivos.</w:t>
            </w:r>
          </w:p>
        </w:tc>
        <w:tc>
          <w:tcPr>
            <w:tcW w:w="3544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C2CB0" w:rsidRDefault="009C2CB0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236767" w:rsidTr="00FE1EBF">
        <w:tc>
          <w:tcPr>
            <w:tcW w:w="1276" w:type="dxa"/>
            <w:vMerge w:val="restart"/>
            <w:vAlign w:val="center"/>
          </w:tcPr>
          <w:p w:rsidR="00236767" w:rsidRPr="00327D77" w:rsidRDefault="00236767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III</w:t>
            </w:r>
          </w:p>
        </w:tc>
        <w:tc>
          <w:tcPr>
            <w:tcW w:w="1276" w:type="dxa"/>
            <w:vAlign w:val="center"/>
          </w:tcPr>
          <w:p w:rsidR="00236767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09</w:t>
            </w:r>
            <w:r w:rsidR="00236767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236767" w:rsidRPr="006B4E91" w:rsidRDefault="00236767" w:rsidP="00947E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ORGANIZACIÓN: ESTRUCTURAL  Y DISEÑO</w:t>
            </w:r>
          </w:p>
          <w:p w:rsidR="00236767" w:rsidRDefault="00236767" w:rsidP="006D3974">
            <w:pPr>
              <w:pStyle w:val="Textoindependiente3"/>
              <w:numPr>
                <w:ilvl w:val="0"/>
                <w:numId w:val="17"/>
              </w:numPr>
              <w:spacing w:after="0"/>
              <w:ind w:left="63" w:hanging="142"/>
              <w:jc w:val="both"/>
              <w:rPr>
                <w:rFonts w:ascii="Arial Narrow" w:hAnsi="Arial Narrow"/>
              </w:rPr>
            </w:pPr>
            <w:r w:rsidRPr="000B7A62">
              <w:rPr>
                <w:rFonts w:ascii="Arial Narrow" w:hAnsi="Arial Narrow"/>
              </w:rPr>
              <w:t xml:space="preserve">Teoría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0B7A62">
                <w:rPr>
                  <w:rFonts w:ascii="Arial Narrow" w:hAnsi="Arial Narrow"/>
                </w:rPr>
                <w:t>la Organización</w:t>
              </w:r>
            </w:smartTag>
            <w:r w:rsidRPr="000B7A62">
              <w:rPr>
                <w:rFonts w:ascii="Arial Narrow" w:hAnsi="Arial Narrow"/>
              </w:rPr>
              <w:t xml:space="preserve"> y Desarrollo Organizacional.</w:t>
            </w:r>
          </w:p>
          <w:p w:rsidR="00236767" w:rsidRDefault="00236767" w:rsidP="006D3974">
            <w:pPr>
              <w:pStyle w:val="Textoindependiente3"/>
              <w:numPr>
                <w:ilvl w:val="0"/>
                <w:numId w:val="17"/>
              </w:numPr>
              <w:spacing w:after="0"/>
              <w:ind w:left="63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Teoría X.</w:t>
            </w:r>
          </w:p>
          <w:p w:rsidR="00236767" w:rsidRDefault="00236767" w:rsidP="006D3974">
            <w:pPr>
              <w:pStyle w:val="Textoindependiente3"/>
              <w:numPr>
                <w:ilvl w:val="0"/>
                <w:numId w:val="17"/>
              </w:numPr>
              <w:spacing w:after="0"/>
              <w:ind w:left="63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Teoría Y,</w:t>
            </w:r>
          </w:p>
          <w:p w:rsidR="00236767" w:rsidRDefault="00236767" w:rsidP="006D3974">
            <w:pPr>
              <w:pStyle w:val="Textoindependiente3"/>
              <w:numPr>
                <w:ilvl w:val="0"/>
                <w:numId w:val="17"/>
              </w:numPr>
              <w:spacing w:after="0"/>
              <w:ind w:left="63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>Teoría Z.</w:t>
            </w:r>
          </w:p>
        </w:tc>
        <w:tc>
          <w:tcPr>
            <w:tcW w:w="3544" w:type="dxa"/>
            <w:vMerge w:val="restart"/>
            <w:vAlign w:val="center"/>
          </w:tcPr>
          <w:p w:rsidR="00236767" w:rsidRDefault="00236767" w:rsidP="006D3974">
            <w:pPr>
              <w:pStyle w:val="Lista2"/>
              <w:numPr>
                <w:ilvl w:val="0"/>
                <w:numId w:val="17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Define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la estructura y el diseño de </w:t>
            </w:r>
            <w:smartTag w:uri="urn:schemas-microsoft-com:office:smarttags" w:element="PersonName">
              <w:smartTagPr>
                <w:attr w:name="ProductID" w:val="la Organizaci￳n. Comprender"/>
              </w:smartTagPr>
              <w:r w:rsidRPr="002E7283">
                <w:rPr>
                  <w:rFonts w:ascii="Arial Narrow" w:hAnsi="Arial Narrow"/>
                  <w:sz w:val="16"/>
                  <w:szCs w:val="16"/>
                </w:rPr>
                <w:t>la Organización. Comprender</w:t>
              </w:r>
            </w:smartTag>
            <w:r w:rsidRPr="002E7283">
              <w:rPr>
                <w:rFonts w:ascii="Arial Narrow" w:hAnsi="Arial Narrow"/>
                <w:sz w:val="16"/>
                <w:szCs w:val="16"/>
              </w:rPr>
              <w:t xml:space="preserve"> por qué la estructura y el diseño son importantes para la organización.</w:t>
            </w:r>
          </w:p>
          <w:p w:rsidR="00236767" w:rsidRDefault="00236767" w:rsidP="006D3974">
            <w:pPr>
              <w:pStyle w:val="Lista2"/>
              <w:numPr>
                <w:ilvl w:val="0"/>
                <w:numId w:val="17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Describe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las dimensiones verticales de la organización, la unidad de mando, el tramo de control, la autoridad - responsabilidad y la centralización - descentralización.</w:t>
            </w:r>
          </w:p>
          <w:p w:rsidR="00236767" w:rsidRDefault="00236767" w:rsidP="006D3974">
            <w:pPr>
              <w:pStyle w:val="Lista2"/>
              <w:numPr>
                <w:ilvl w:val="0"/>
                <w:numId w:val="17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Explica</w:t>
            </w:r>
            <w:r w:rsidRPr="002E7283">
              <w:rPr>
                <w:rFonts w:ascii="Arial Narrow" w:hAnsi="Arial Narrow"/>
                <w:sz w:val="16"/>
                <w:szCs w:val="16"/>
              </w:rPr>
              <w:t xml:space="preserve"> las dimensiones horizontales de la organización, incluyendo la división del trabajo y los tipos de departamentalización.</w:t>
            </w:r>
          </w:p>
          <w:p w:rsidR="00236767" w:rsidRPr="00C04E6B" w:rsidRDefault="00236767" w:rsidP="006D3974">
            <w:pPr>
              <w:pStyle w:val="Lista2"/>
              <w:numPr>
                <w:ilvl w:val="0"/>
                <w:numId w:val="17"/>
              </w:numPr>
              <w:ind w:left="176" w:hanging="142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E7283">
              <w:rPr>
                <w:rFonts w:ascii="Arial Narrow" w:hAnsi="Arial Narrow"/>
                <w:sz w:val="16"/>
                <w:szCs w:val="16"/>
              </w:rPr>
              <w:t>Identifica los diversos factores de contingencia que influyen en el diseño de la organización. Describir la organización sin fronteras y los factores que han contribuido para su desarrollo.</w:t>
            </w:r>
          </w:p>
        </w:tc>
        <w:tc>
          <w:tcPr>
            <w:tcW w:w="4111" w:type="dxa"/>
            <w:vMerge w:val="restart"/>
            <w:vAlign w:val="center"/>
          </w:tcPr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Utiliza los conocimientos y habilidades en la solución de las inconveniencias diarias de la vida 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un sentido crítico de la información relacionada a los factores externos e internos que hacen que la empresa tenga en cuenta en sus diferentes planes de trabajo., tendientes a hacer un mejor uso de sus diversos recursos.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Demuestra interés por relacionar las diversas técnicas de los fundamentos de la Administración en beneficio de un mejor uso delos recursos. </w:t>
            </w:r>
          </w:p>
          <w:p w:rsidR="00236767" w:rsidRDefault="00236767" w:rsidP="00AB3D5D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36767" w:rsidTr="00FE1EBF">
        <w:tc>
          <w:tcPr>
            <w:tcW w:w="1276" w:type="dxa"/>
            <w:vMerge/>
          </w:tcPr>
          <w:p w:rsidR="00236767" w:rsidRDefault="00236767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6767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10</w:t>
            </w:r>
            <w:r w:rsidR="00236767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236767" w:rsidRPr="006B4E91" w:rsidRDefault="00236767" w:rsidP="000B7A6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ORGANIZACIÓN: ESTRUCTURAL Y DISEÑO</w:t>
            </w:r>
          </w:p>
          <w:p w:rsidR="00236767" w:rsidRDefault="00236767" w:rsidP="006D3974">
            <w:pPr>
              <w:pStyle w:val="Textoindependiente3"/>
              <w:numPr>
                <w:ilvl w:val="0"/>
                <w:numId w:val="17"/>
              </w:numPr>
              <w:spacing w:after="0"/>
              <w:ind w:left="63" w:hanging="142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B7A62">
              <w:rPr>
                <w:rFonts w:ascii="Arial Narrow" w:hAnsi="Arial Narrow"/>
              </w:rPr>
              <w:t>La Departamentalización.- Tipos de Organización.- Técnica y Aplicación de los Organigramas.- La Organización sin fronteras.</w:t>
            </w:r>
          </w:p>
        </w:tc>
        <w:tc>
          <w:tcPr>
            <w:tcW w:w="3544" w:type="dxa"/>
            <w:vMerge/>
          </w:tcPr>
          <w:p w:rsidR="00236767" w:rsidRDefault="00236767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36767" w:rsidRDefault="00236767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731AE3" w:rsidTr="00FE1EBF">
        <w:tc>
          <w:tcPr>
            <w:tcW w:w="1276" w:type="dxa"/>
            <w:vMerge/>
            <w:vAlign w:val="center"/>
          </w:tcPr>
          <w:p w:rsidR="00731AE3" w:rsidRPr="00327D77" w:rsidRDefault="00731AE3" w:rsidP="00327D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1AE3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11</w:t>
            </w:r>
            <w:r w:rsidR="00731AE3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  <w:vAlign w:val="bottom"/>
          </w:tcPr>
          <w:p w:rsidR="00731AE3" w:rsidRDefault="00731AE3" w:rsidP="00A6422D">
            <w:pPr>
              <w:ind w:left="240" w:right="-45" w:hanging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731AE3" w:rsidRPr="0078414C" w:rsidRDefault="00731AE3" w:rsidP="00A6422D">
            <w:pPr>
              <w:ind w:left="240" w:right="-45" w:hanging="240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" w:hAnsi="Arial" w:cs="Arial"/>
                <w:sz w:val="16"/>
                <w:szCs w:val="16"/>
                <w:lang w:val="es-MX"/>
              </w:rPr>
              <w:t>DIRECCION</w:t>
            </w:r>
            <w:r w:rsidRPr="0078414C">
              <w:rPr>
                <w:rFonts w:ascii="Arial" w:hAnsi="Arial" w:cs="Arial"/>
                <w:sz w:val="16"/>
                <w:szCs w:val="16"/>
              </w:rPr>
              <w:t xml:space="preserve">  Y  TOMA  DE  DECISIONES.</w:t>
            </w:r>
          </w:p>
          <w:p w:rsidR="00731AE3" w:rsidRPr="00AA35E5" w:rsidRDefault="00731AE3" w:rsidP="006D3974">
            <w:pPr>
              <w:pStyle w:val="Textoindependiente31"/>
              <w:numPr>
                <w:ilvl w:val="0"/>
                <w:numId w:val="10"/>
              </w:numPr>
              <w:ind w:left="205" w:hanging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414C">
              <w:rPr>
                <w:rFonts w:ascii="Arial Narrow" w:hAnsi="Arial Narrow"/>
                <w:szCs w:val="16"/>
              </w:rPr>
              <w:t>Naturaleza e importancia de la dirección.</w:t>
            </w:r>
          </w:p>
          <w:p w:rsidR="00731AE3" w:rsidRPr="00AA35E5" w:rsidRDefault="00731AE3" w:rsidP="006D3974">
            <w:pPr>
              <w:pStyle w:val="Textoindependiente31"/>
              <w:numPr>
                <w:ilvl w:val="0"/>
                <w:numId w:val="10"/>
              </w:numPr>
              <w:ind w:left="205" w:hanging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414C">
              <w:rPr>
                <w:rFonts w:ascii="Arial Narrow" w:hAnsi="Arial Narrow"/>
                <w:szCs w:val="16"/>
              </w:rPr>
              <w:t>Delegación y Autoridad.</w:t>
            </w:r>
          </w:p>
          <w:p w:rsidR="00731AE3" w:rsidRPr="00236767" w:rsidRDefault="00731AE3" w:rsidP="006D3974">
            <w:pPr>
              <w:pStyle w:val="Textoindependiente31"/>
              <w:numPr>
                <w:ilvl w:val="0"/>
                <w:numId w:val="10"/>
              </w:numPr>
              <w:ind w:left="205" w:hanging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36767">
              <w:rPr>
                <w:rFonts w:ascii="Arial Narrow" w:hAnsi="Arial Narrow"/>
                <w:szCs w:val="16"/>
              </w:rPr>
              <w:t>Comunicación y Supervisión</w:t>
            </w:r>
            <w:bookmarkStart w:id="0" w:name="_GoBack"/>
            <w:bookmarkEnd w:id="0"/>
            <w:r w:rsidRPr="00236767">
              <w:rPr>
                <w:rFonts w:ascii="Arial Narrow" w:hAnsi="Arial Narrow"/>
                <w:szCs w:val="16"/>
              </w:rPr>
              <w:t>.</w:t>
            </w:r>
          </w:p>
          <w:p w:rsidR="00731AE3" w:rsidRDefault="00731AE3" w:rsidP="00A6422D">
            <w:pPr>
              <w:pStyle w:val="Textoindependiente31"/>
              <w:ind w:left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731AE3" w:rsidRDefault="00731AE3" w:rsidP="00A6422D">
            <w:pPr>
              <w:pStyle w:val="Textoindependiente31"/>
              <w:ind w:left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731AE3" w:rsidRPr="00236767" w:rsidRDefault="00731AE3" w:rsidP="00236767">
            <w:pPr>
              <w:pStyle w:val="Lista2"/>
              <w:ind w:left="176" w:firstLine="0"/>
              <w:rPr>
                <w:rFonts w:ascii="Arial Narrow" w:hAnsi="Arial Narrow"/>
                <w:sz w:val="24"/>
                <w:szCs w:val="24"/>
              </w:rPr>
            </w:pPr>
          </w:p>
          <w:p w:rsidR="00731AE3" w:rsidRPr="002E05B4" w:rsidRDefault="00731AE3" w:rsidP="006D3974">
            <w:pPr>
              <w:pStyle w:val="Lista2"/>
              <w:numPr>
                <w:ilvl w:val="0"/>
                <w:numId w:val="10"/>
              </w:numPr>
              <w:ind w:left="176" w:hanging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Dirige, </w:t>
            </w:r>
            <w:r w:rsidRPr="002E05B4">
              <w:rPr>
                <w:rFonts w:ascii="Arial Narrow" w:hAnsi="Arial Narrow"/>
                <w:sz w:val="16"/>
                <w:szCs w:val="16"/>
              </w:rPr>
              <w:t>motiva</w:t>
            </w:r>
            <w:r>
              <w:rPr>
                <w:rFonts w:ascii="Arial Narrow" w:hAnsi="Arial Narrow"/>
                <w:sz w:val="16"/>
                <w:szCs w:val="16"/>
              </w:rPr>
              <w:t xml:space="preserve"> y lidera 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a los subordinados.</w:t>
            </w:r>
          </w:p>
          <w:p w:rsidR="00731AE3" w:rsidRPr="002E05B4" w:rsidRDefault="00731AE3" w:rsidP="006D3974">
            <w:pPr>
              <w:pStyle w:val="Lista2"/>
              <w:numPr>
                <w:ilvl w:val="0"/>
                <w:numId w:val="10"/>
              </w:numPr>
              <w:ind w:left="176" w:hanging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los pasos del proceso de toma de decisiones.</w:t>
            </w:r>
          </w:p>
          <w:p w:rsidR="00731AE3" w:rsidRDefault="00731AE3" w:rsidP="006D3974">
            <w:pPr>
              <w:pStyle w:val="Lista2"/>
              <w:numPr>
                <w:ilvl w:val="0"/>
                <w:numId w:val="10"/>
              </w:numPr>
              <w:ind w:left="176" w:hanging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Describe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los diferentes estilos de toma de decisiones.</w:t>
            </w:r>
          </w:p>
          <w:p w:rsidR="00731AE3" w:rsidRDefault="00731AE3" w:rsidP="00236767">
            <w:pPr>
              <w:pStyle w:val="Subttulo"/>
              <w:numPr>
                <w:ilvl w:val="0"/>
                <w:numId w:val="0"/>
              </w:numPr>
              <w:ind w:left="754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  <w:p w:rsidR="00731AE3" w:rsidRDefault="00731AE3" w:rsidP="00236767">
            <w:pPr>
              <w:pStyle w:val="Subttulo"/>
              <w:numPr>
                <w:ilvl w:val="0"/>
                <w:numId w:val="0"/>
              </w:numPr>
              <w:ind w:left="754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  <w:p w:rsidR="00731AE3" w:rsidRDefault="00731AE3" w:rsidP="00236767">
            <w:pPr>
              <w:pStyle w:val="Subttulo"/>
              <w:numPr>
                <w:ilvl w:val="0"/>
                <w:numId w:val="0"/>
              </w:numPr>
              <w:ind w:left="754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  <w:p w:rsidR="00731AE3" w:rsidRDefault="00731AE3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Define y describe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los tres enfoques al Control. </w:t>
            </w:r>
          </w:p>
          <w:p w:rsidR="00731AE3" w:rsidRDefault="00731AE3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Describe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el Proceso de Control.</w:t>
            </w:r>
          </w:p>
          <w:p w:rsidR="00731AE3" w:rsidRDefault="00731AE3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Describe</w:t>
            </w:r>
            <w:r w:rsidRPr="002E05B4">
              <w:rPr>
                <w:rFonts w:ascii="Arial Narrow" w:hAnsi="Arial Narrow"/>
                <w:sz w:val="16"/>
                <w:szCs w:val="16"/>
              </w:rPr>
              <w:t xml:space="preserve"> las cualidades de un sistema de Control efectivo.</w:t>
            </w:r>
          </w:p>
          <w:p w:rsidR="00731AE3" w:rsidRPr="00C04E6B" w:rsidRDefault="00731AE3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Diferencia entre lo que es Auditoria Interna y Administrativa.</w:t>
            </w:r>
          </w:p>
        </w:tc>
        <w:tc>
          <w:tcPr>
            <w:tcW w:w="4111" w:type="dxa"/>
            <w:vMerge/>
            <w:vAlign w:val="center"/>
          </w:tcPr>
          <w:p w:rsidR="00731AE3" w:rsidRDefault="00731AE3" w:rsidP="00A6422D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1AE3" w:rsidTr="00FE1EBF">
        <w:tc>
          <w:tcPr>
            <w:tcW w:w="1276" w:type="dxa"/>
            <w:vMerge/>
          </w:tcPr>
          <w:p w:rsidR="00731AE3" w:rsidRDefault="00731AE3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1AE3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12</w:t>
            </w:r>
            <w:r w:rsidR="00731AE3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731AE3" w:rsidRPr="0078414C" w:rsidRDefault="00731AE3" w:rsidP="0078414C">
            <w:pPr>
              <w:ind w:left="240" w:right="-45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" w:hAnsi="Arial" w:cs="Arial"/>
                <w:sz w:val="16"/>
                <w:szCs w:val="16"/>
                <w:lang w:val="es-MX"/>
              </w:rPr>
              <w:t>DIRECCION</w:t>
            </w:r>
            <w:r w:rsidRPr="0078414C">
              <w:rPr>
                <w:rFonts w:ascii="Arial" w:hAnsi="Arial" w:cs="Arial"/>
                <w:sz w:val="16"/>
                <w:szCs w:val="16"/>
              </w:rPr>
              <w:t xml:space="preserve">  Y  TOMA  DE  DECISIONES.</w:t>
            </w:r>
          </w:p>
          <w:p w:rsidR="00731AE3" w:rsidRPr="00AA35E5" w:rsidRDefault="00731AE3" w:rsidP="006D3974">
            <w:pPr>
              <w:pStyle w:val="Prrafodelista"/>
              <w:numPr>
                <w:ilvl w:val="0"/>
                <w:numId w:val="7"/>
              </w:numPr>
              <w:spacing w:before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 Narrow" w:hAnsi="Arial Narrow"/>
                <w:sz w:val="16"/>
                <w:szCs w:val="16"/>
              </w:rPr>
              <w:t>Motivación y Liderazgo.</w:t>
            </w:r>
          </w:p>
          <w:p w:rsidR="00731AE3" w:rsidRPr="00AA35E5" w:rsidRDefault="00731AE3" w:rsidP="006D3974">
            <w:pPr>
              <w:pStyle w:val="Prrafodelista"/>
              <w:numPr>
                <w:ilvl w:val="0"/>
                <w:numId w:val="7"/>
              </w:numPr>
              <w:spacing w:before="120"/>
              <w:ind w:left="17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 Narrow" w:hAnsi="Arial Narrow"/>
                <w:sz w:val="16"/>
                <w:szCs w:val="16"/>
              </w:rPr>
              <w:t>Análisis de los problemas y bases para la toma de decisiones.</w:t>
            </w:r>
          </w:p>
          <w:p w:rsidR="00731AE3" w:rsidRDefault="00731AE3" w:rsidP="00990B5F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31AE3" w:rsidRPr="00C04E6B" w:rsidRDefault="00731AE3" w:rsidP="007E574F">
            <w:pPr>
              <w:pStyle w:val="Subttulo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731AE3" w:rsidRDefault="00731AE3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90B5F" w:rsidTr="00FE1EBF">
        <w:tc>
          <w:tcPr>
            <w:tcW w:w="1276" w:type="dxa"/>
            <w:vMerge w:val="restart"/>
            <w:vAlign w:val="center"/>
          </w:tcPr>
          <w:p w:rsidR="00990B5F" w:rsidRPr="00236767" w:rsidRDefault="00990B5F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23676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lastRenderedPageBreak/>
              <w:t>IV</w:t>
            </w:r>
          </w:p>
        </w:tc>
        <w:tc>
          <w:tcPr>
            <w:tcW w:w="1276" w:type="dxa"/>
            <w:vAlign w:val="center"/>
          </w:tcPr>
          <w:p w:rsidR="00990B5F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13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990B5F" w:rsidRDefault="00990B5F" w:rsidP="00990B5F">
            <w:pPr>
              <w:pStyle w:val="Prrafodelista"/>
              <w:spacing w:before="120"/>
              <w:ind w:left="176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" w:hAnsi="Arial" w:cs="Arial"/>
                <w:sz w:val="16"/>
                <w:szCs w:val="16"/>
                <w:lang w:val="es-MX"/>
              </w:rPr>
              <w:t>DIRECCION</w:t>
            </w:r>
            <w:r w:rsidRPr="0078414C">
              <w:rPr>
                <w:rFonts w:ascii="Arial" w:hAnsi="Arial" w:cs="Arial"/>
                <w:sz w:val="16"/>
                <w:szCs w:val="16"/>
              </w:rPr>
              <w:t xml:space="preserve">  Y  TOMA  DE  DECISIONES</w:t>
            </w:r>
          </w:p>
          <w:p w:rsidR="00990B5F" w:rsidRPr="00990B5F" w:rsidRDefault="00990B5F" w:rsidP="00990B5F">
            <w:pPr>
              <w:pStyle w:val="Prrafodelista"/>
              <w:spacing w:before="120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990B5F" w:rsidRPr="00990B5F" w:rsidRDefault="00990B5F" w:rsidP="00990B5F">
            <w:pPr>
              <w:pStyle w:val="Prrafodelista"/>
              <w:numPr>
                <w:ilvl w:val="0"/>
                <w:numId w:val="7"/>
              </w:numPr>
              <w:spacing w:before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78414C">
              <w:rPr>
                <w:rFonts w:ascii="Arial Narrow" w:hAnsi="Arial Narrow"/>
                <w:sz w:val="16"/>
                <w:szCs w:val="16"/>
              </w:rPr>
              <w:t>Modelos para la toma de decisiones.</w:t>
            </w:r>
          </w:p>
          <w:p w:rsidR="00990B5F" w:rsidRPr="00990B5F" w:rsidRDefault="00990B5F" w:rsidP="00990B5F">
            <w:pPr>
              <w:pStyle w:val="Prrafodelista"/>
              <w:numPr>
                <w:ilvl w:val="0"/>
                <w:numId w:val="7"/>
              </w:numPr>
              <w:spacing w:before="120"/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990B5F">
              <w:rPr>
                <w:rFonts w:ascii="Arial Narrow" w:hAnsi="Arial Narrow"/>
                <w:sz w:val="16"/>
                <w:szCs w:val="16"/>
              </w:rPr>
              <w:t>Participación en la toma de decisiones.</w:t>
            </w:r>
          </w:p>
          <w:p w:rsidR="00990B5F" w:rsidRDefault="00990B5F" w:rsidP="00990B5F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 xml:space="preserve">Define y describe los tres enfoques al Control. </w:t>
            </w:r>
          </w:p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el Proceso de Control.</w:t>
            </w:r>
          </w:p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las cualidades de un sistema de Control efectivo.</w:t>
            </w:r>
          </w:p>
          <w:p w:rsidR="00990B5F" w:rsidRDefault="00990B5F" w:rsidP="006D3974">
            <w:pPr>
              <w:pStyle w:val="Subttulo"/>
              <w:numPr>
                <w:ilvl w:val="0"/>
                <w:numId w:val="8"/>
              </w:numPr>
              <w:ind w:left="176" w:hanging="176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831DF">
              <w:rPr>
                <w:rFonts w:ascii="Arial Narrow" w:hAnsi="Arial Narrow" w:cs="Arial"/>
                <w:sz w:val="16"/>
                <w:szCs w:val="16"/>
              </w:rPr>
              <w:t>Diferencia entre lo que es Auditoria Interna y Administrativa.</w:t>
            </w:r>
          </w:p>
        </w:tc>
        <w:tc>
          <w:tcPr>
            <w:tcW w:w="4111" w:type="dxa"/>
            <w:vMerge/>
          </w:tcPr>
          <w:p w:rsidR="00990B5F" w:rsidRDefault="00990B5F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F9247E" w:rsidTr="00FE1EBF">
        <w:tc>
          <w:tcPr>
            <w:tcW w:w="1276" w:type="dxa"/>
            <w:vMerge/>
            <w:vAlign w:val="center"/>
          </w:tcPr>
          <w:p w:rsidR="00F9247E" w:rsidRPr="003F4724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247E" w:rsidRPr="0040581E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14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F9247E" w:rsidRPr="00AA35E5" w:rsidRDefault="00F9247E" w:rsidP="00990B5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EL </w:t>
            </w:r>
            <w:r w:rsidRPr="00AA35E5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CONTROL</w:t>
            </w:r>
            <w:r w:rsidRPr="00AA35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DENTRO DEL PROCESO ADMINISTRATIVO</w:t>
            </w:r>
          </w:p>
          <w:p w:rsidR="00F9247E" w:rsidRPr="0084198C" w:rsidRDefault="00F9247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35E5">
              <w:rPr>
                <w:rFonts w:ascii="Arial Narrow" w:hAnsi="Arial Narrow"/>
                <w:sz w:val="16"/>
                <w:szCs w:val="16"/>
              </w:rPr>
              <w:t>Fundamentos del Control.</w:t>
            </w:r>
          </w:p>
          <w:p w:rsidR="00F9247E" w:rsidRPr="0084198C" w:rsidRDefault="00F9247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Objetivos del Control.</w:t>
            </w:r>
          </w:p>
          <w:p w:rsidR="00F9247E" w:rsidRPr="0084198C" w:rsidRDefault="00F9247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35E5">
              <w:rPr>
                <w:rFonts w:ascii="Arial Narrow" w:hAnsi="Arial Narrow"/>
                <w:sz w:val="16"/>
                <w:szCs w:val="16"/>
              </w:rPr>
              <w:t>Los tres enfoques del Control.</w:t>
            </w:r>
          </w:p>
          <w:p w:rsidR="00F9247E" w:rsidRPr="0084198C" w:rsidRDefault="00F9247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35E5">
              <w:rPr>
                <w:rFonts w:ascii="Arial Narrow" w:hAnsi="Arial Narrow"/>
                <w:sz w:val="16"/>
                <w:szCs w:val="16"/>
              </w:rPr>
              <w:t>Procesos de Control.</w:t>
            </w:r>
          </w:p>
          <w:p w:rsidR="00F9247E" w:rsidRPr="00990B5F" w:rsidRDefault="00F9247E" w:rsidP="00183BA8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90B5F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9247E" w:rsidRDefault="00F9247E" w:rsidP="00183BA8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9247E" w:rsidRPr="00B32008" w:rsidRDefault="00F9247E" w:rsidP="006D3974">
            <w:pPr>
              <w:pStyle w:val="Subttulo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los conocimientos y habilidades en la solución de las inconveniencias diarias de la vida.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un sentido crítico de la información relacionada a los factores externos e internos que hacen que la empresa tenga en cuenta en sus diferentes planes de trabajo., tendientes a hacer un mejor uso de sus diversos recursos.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interés por relacionar las diversas técnicas de la Ingeniería de métodos en beneficio de una mejor productividad</w:t>
            </w:r>
          </w:p>
        </w:tc>
      </w:tr>
      <w:tr w:rsidR="00F9247E" w:rsidTr="00FE1EBF">
        <w:tc>
          <w:tcPr>
            <w:tcW w:w="1276" w:type="dxa"/>
            <w:vMerge/>
            <w:vAlign w:val="center"/>
          </w:tcPr>
          <w:p w:rsidR="00F9247E" w:rsidRPr="003F4724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247E" w:rsidRPr="0040581E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15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F9247E" w:rsidRPr="00AA35E5" w:rsidRDefault="00F9247E" w:rsidP="00183B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EL </w:t>
            </w:r>
            <w:r w:rsidRPr="00AA35E5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CONTROL</w:t>
            </w:r>
            <w:r w:rsidRPr="00AA35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DENTRO DEL PROCESO ADMINISTRATIVO</w:t>
            </w:r>
          </w:p>
          <w:p w:rsidR="00F9247E" w:rsidRPr="00990B5F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35E5">
              <w:rPr>
                <w:rFonts w:ascii="Arial Narrow" w:hAnsi="Arial Narrow"/>
                <w:sz w:val="16"/>
                <w:szCs w:val="16"/>
              </w:rPr>
              <w:t>Tipos de Control.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9247E" w:rsidRPr="0084198C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35E5">
              <w:rPr>
                <w:rFonts w:ascii="Arial Narrow" w:hAnsi="Arial Narrow"/>
                <w:sz w:val="16"/>
                <w:szCs w:val="16"/>
              </w:rPr>
              <w:t>Los tres enfoques del Control.</w:t>
            </w:r>
          </w:p>
          <w:p w:rsidR="00F9247E" w:rsidRPr="00183BA8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183BA8">
              <w:rPr>
                <w:rFonts w:ascii="Arial Narrow" w:hAnsi="Arial Narrow"/>
                <w:sz w:val="16"/>
                <w:szCs w:val="16"/>
              </w:rPr>
              <w:t>Procesos de Control.</w:t>
            </w:r>
          </w:p>
          <w:p w:rsidR="00F9247E" w:rsidRPr="00183BA8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183BA8">
              <w:rPr>
                <w:rFonts w:ascii="Arial Narrow" w:hAnsi="Arial Narrow"/>
                <w:sz w:val="16"/>
                <w:szCs w:val="16"/>
              </w:rPr>
              <w:t>Tipos de Control</w:t>
            </w:r>
          </w:p>
          <w:p w:rsidR="00F9247E" w:rsidRDefault="00F9247E" w:rsidP="00990B5F">
            <w:pPr>
              <w:spacing w:before="120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</w:p>
          <w:p w:rsidR="00F9247E" w:rsidRDefault="00F9247E" w:rsidP="00990B5F">
            <w:pPr>
              <w:spacing w:before="120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544" w:type="dxa"/>
            <w:vAlign w:val="center"/>
          </w:tcPr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 xml:space="preserve">Define y describe los tres enfoques al Control. </w:t>
            </w:r>
          </w:p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el Proceso de Control.</w:t>
            </w:r>
          </w:p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las cualidades de un sistema de Control efectivo.</w:t>
            </w:r>
          </w:p>
          <w:p w:rsidR="00F9247E" w:rsidRPr="00B32008" w:rsidRDefault="00F9247E" w:rsidP="00F9247E">
            <w:pPr>
              <w:pStyle w:val="Subttulo"/>
              <w:numPr>
                <w:ilvl w:val="0"/>
                <w:numId w:val="0"/>
              </w:numPr>
              <w:ind w:left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2831DF">
              <w:rPr>
                <w:rFonts w:ascii="Arial Narrow" w:hAnsi="Arial Narrow" w:cs="Arial"/>
                <w:sz w:val="16"/>
                <w:szCs w:val="16"/>
              </w:rPr>
              <w:t>Diferencia entre lo que es Auditoria Interna y Administrativa.</w:t>
            </w:r>
          </w:p>
        </w:tc>
        <w:tc>
          <w:tcPr>
            <w:tcW w:w="4111" w:type="dxa"/>
            <w:vMerge/>
            <w:vAlign w:val="center"/>
          </w:tcPr>
          <w:p w:rsidR="00F9247E" w:rsidRDefault="00F9247E" w:rsidP="006D3974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47E" w:rsidTr="00FE1EBF">
        <w:tc>
          <w:tcPr>
            <w:tcW w:w="1276" w:type="dxa"/>
            <w:vMerge/>
            <w:vAlign w:val="center"/>
          </w:tcPr>
          <w:p w:rsidR="00F9247E" w:rsidRPr="003F4724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247E" w:rsidRPr="0040581E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16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F9247E" w:rsidRPr="00AA35E5" w:rsidRDefault="00F9247E" w:rsidP="00183B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EL </w:t>
            </w:r>
            <w:r w:rsidRPr="00AA35E5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CONTROL</w:t>
            </w:r>
            <w:r w:rsidRPr="00AA35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DENTRO DEL PROCESO ADMINISTRATIVO</w:t>
            </w:r>
          </w:p>
          <w:p w:rsidR="00F9247E" w:rsidRPr="0084198C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Auditoria Administrativa.</w:t>
            </w:r>
          </w:p>
          <w:p w:rsidR="00F9247E" w:rsidRPr="00183BA8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Auditoria Interna. </w:t>
            </w:r>
          </w:p>
          <w:p w:rsidR="00F9247E" w:rsidRPr="00183BA8" w:rsidRDefault="00F9247E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83BA8">
              <w:rPr>
                <w:rFonts w:ascii="Arial Narrow" w:hAnsi="Arial Narrow"/>
                <w:sz w:val="16"/>
                <w:szCs w:val="16"/>
              </w:rPr>
              <w:t>Diferencia entre Auditoria Interna y Administrativa</w:t>
            </w:r>
          </w:p>
        </w:tc>
        <w:tc>
          <w:tcPr>
            <w:tcW w:w="3544" w:type="dxa"/>
            <w:vAlign w:val="center"/>
          </w:tcPr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 xml:space="preserve">Define y describe los tres enfoques al Control. </w:t>
            </w:r>
          </w:p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el Proceso de Control.</w:t>
            </w:r>
          </w:p>
          <w:p w:rsidR="00F9247E" w:rsidRPr="002831DF" w:rsidRDefault="00F9247E" w:rsidP="00F9247E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las cualidades de un sistema de Control efectivo.</w:t>
            </w:r>
          </w:p>
          <w:p w:rsidR="00F9247E" w:rsidRPr="00B32008" w:rsidRDefault="00F9247E" w:rsidP="00F9247E">
            <w:pPr>
              <w:pStyle w:val="Subttulo"/>
              <w:numPr>
                <w:ilvl w:val="0"/>
                <w:numId w:val="0"/>
              </w:numPr>
              <w:ind w:left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2831DF">
              <w:rPr>
                <w:rFonts w:ascii="Arial Narrow" w:hAnsi="Arial Narrow" w:cs="Arial"/>
                <w:sz w:val="16"/>
                <w:szCs w:val="16"/>
              </w:rPr>
              <w:t>Diferencia entre lo que es Auditoria Interna y Administrativa.</w:t>
            </w:r>
          </w:p>
        </w:tc>
        <w:tc>
          <w:tcPr>
            <w:tcW w:w="4111" w:type="dxa"/>
            <w:vMerge/>
            <w:vAlign w:val="center"/>
          </w:tcPr>
          <w:p w:rsidR="00F9247E" w:rsidRDefault="00F9247E" w:rsidP="006D3974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43F2" w:rsidRDefault="007943F2" w:rsidP="00C61AC2">
      <w:pPr>
        <w:pStyle w:val="Subttulo"/>
        <w:numPr>
          <w:ilvl w:val="0"/>
          <w:numId w:val="0"/>
        </w:numPr>
        <w:spacing w:line="360" w:lineRule="auto"/>
        <w:ind w:left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:rsidR="007943F2" w:rsidRPr="00BB7DA4" w:rsidRDefault="007943F2" w:rsidP="00C61AC2">
      <w:pPr>
        <w:pStyle w:val="Subttulo"/>
        <w:numPr>
          <w:ilvl w:val="0"/>
          <w:numId w:val="0"/>
        </w:numPr>
        <w:spacing w:line="360" w:lineRule="auto"/>
        <w:ind w:left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sectPr w:rsidR="007943F2" w:rsidRPr="00BB7DA4" w:rsidSect="00947EF2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lastRenderedPageBreak/>
        <w:t>METODOLOGÍA</w:t>
      </w:r>
    </w:p>
    <w:tbl>
      <w:tblPr>
        <w:tblStyle w:val="Tablaconcuadrcula"/>
        <w:tblpPr w:leftFromText="141" w:rightFromText="141" w:vertAnchor="text" w:horzAnchor="page" w:tblpX="1891" w:tblpY="20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1AC2" w:rsidRPr="00BB7DA4" w:rsidTr="00947EF2">
        <w:trPr>
          <w:trHeight w:val="1552"/>
        </w:trPr>
        <w:tc>
          <w:tcPr>
            <w:tcW w:w="8472" w:type="dxa"/>
          </w:tcPr>
          <w:p w:rsidR="00044F1E" w:rsidRDefault="00C61AC2" w:rsidP="00947EF2">
            <w:pPr>
              <w:tabs>
                <w:tab w:val="left" w:pos="0"/>
                <w:tab w:val="left" w:pos="991"/>
                <w:tab w:val="left" w:pos="1275"/>
                <w:tab w:val="left" w:pos="144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La metodología que se aplicara en el presente curso será la de </w:t>
            </w:r>
            <w:r w:rsidRPr="00CE227A">
              <w:rPr>
                <w:rFonts w:ascii="Trebuchet MS" w:hAnsi="Trebuchet MS" w:cs="Arial"/>
                <w:b/>
                <w:bCs/>
                <w:color w:val="000000"/>
                <w:spacing w:val="-2"/>
              </w:rPr>
              <w:t>aprender haciendo</w:t>
            </w: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, es decir que los estudiantes serán los que desarrollen </w:t>
            </w:r>
            <w:r w:rsidR="00044F1E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parte del sílabos a través de sus exposiciones </w:t>
            </w: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en el desarrollo del presente </w:t>
            </w:r>
            <w:r w:rsidR="00044F1E"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semestre.</w:t>
            </w:r>
            <w:r w:rsidR="00044F1E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 Demostrando que están capacitados para trabajar en equipo.</w:t>
            </w:r>
          </w:p>
          <w:p w:rsidR="00122B87" w:rsidRPr="00CE227A" w:rsidRDefault="00122B87" w:rsidP="00947EF2">
            <w:pPr>
              <w:tabs>
                <w:tab w:val="left" w:pos="0"/>
                <w:tab w:val="left" w:pos="991"/>
                <w:tab w:val="left" w:pos="1275"/>
                <w:tab w:val="left" w:pos="144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</w:p>
          <w:p w:rsidR="00122B87" w:rsidRDefault="00C61AC2" w:rsidP="00947EF2">
            <w:pPr>
              <w:tabs>
                <w:tab w:val="left" w:pos="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El Profesor será un facilitador, orientador absolviendo las interrogaciones que formulen los alumnos, así como le facilitara la bibliografía especializada de cada uno de los temas tratados.</w:t>
            </w:r>
          </w:p>
          <w:p w:rsidR="00122B87" w:rsidRDefault="00122B87" w:rsidP="00947EF2">
            <w:pPr>
              <w:tabs>
                <w:tab w:val="left" w:pos="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</w:p>
          <w:p w:rsidR="00C61AC2" w:rsidRPr="00BB7DA4" w:rsidRDefault="00C61AC2" w:rsidP="00122B8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Como estrategia se utilizará la Clase Magistral, trabajo en equipo y </w:t>
            </w:r>
            <w:r w:rsidR="00122B87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las sustentaciones del mismo</w:t>
            </w:r>
            <w:r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.</w:t>
            </w:r>
          </w:p>
        </w:tc>
      </w:tr>
    </w:tbl>
    <w:p w:rsidR="00490268" w:rsidRDefault="00490268" w:rsidP="00490268">
      <w:pPr>
        <w:pStyle w:val="Subttulo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EVALUACIÓN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412"/>
        <w:gridCol w:w="1566"/>
        <w:gridCol w:w="3657"/>
      </w:tblGrid>
      <w:tr w:rsidR="00490268" w:rsidRPr="00BB7DA4" w:rsidTr="00490268">
        <w:tc>
          <w:tcPr>
            <w:tcW w:w="1303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412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</w:p>
        </w:tc>
        <w:tc>
          <w:tcPr>
            <w:tcW w:w="1566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RUBROS</w:t>
            </w:r>
            <w:r w:rsidRPr="00BB7D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657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INSTRUMENTOS</w:t>
            </w:r>
          </w:p>
        </w:tc>
      </w:tr>
      <w:tr w:rsidR="00490268" w:rsidRPr="00BB7DA4" w:rsidTr="00490268">
        <w:trPr>
          <w:cantSplit/>
          <w:trHeight w:val="1638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A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BE24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1-4</w:t>
            </w:r>
          </w:p>
        </w:tc>
        <w:tc>
          <w:tcPr>
            <w:tcW w:w="1566" w:type="dxa"/>
            <w:vAlign w:val="center"/>
          </w:tcPr>
          <w:p w:rsidR="00490268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Tr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b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ajo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 xml:space="preserve"> 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en e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q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uip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o</w:t>
            </w:r>
            <w:r w:rsidRPr="001C4064"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</w:tr>
      <w:tr w:rsidR="00490268" w:rsidRPr="00BB7DA4" w:rsidTr="00490268">
        <w:trPr>
          <w:cantSplit/>
          <w:trHeight w:val="1817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A4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FF1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5-8</w:t>
            </w:r>
          </w:p>
        </w:tc>
        <w:tc>
          <w:tcPr>
            <w:tcW w:w="1566" w:type="dxa"/>
            <w:vAlign w:val="center"/>
          </w:tcPr>
          <w:p w:rsidR="00490268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Pr="00BD5AC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" w:hAnsi="Arial" w:cs="Arial"/>
                <w:sz w:val="16"/>
                <w:szCs w:val="16"/>
              </w:rPr>
            </w:pP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Tr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b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ajo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 xml:space="preserve"> 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en e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q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uip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o</w:t>
            </w:r>
            <w:r w:rsidRPr="001C4064"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</w:tr>
      <w:tr w:rsidR="00490268" w:rsidRPr="00BB7DA4" w:rsidTr="00490268">
        <w:trPr>
          <w:cantSplit/>
          <w:trHeight w:val="284"/>
        </w:trPr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346" w:hanging="284"/>
              <w:rPr>
                <w:rFonts w:ascii="Arial Narrow" w:hAnsi="Arial Narrow" w:cs="Arial"/>
                <w:sz w:val="16"/>
                <w:szCs w:val="16"/>
              </w:rPr>
            </w:pPr>
            <w:r w:rsidRPr="00490268">
              <w:rPr>
                <w:rFonts w:ascii="Arial" w:hAnsi="Arial" w:cs="Arial"/>
                <w:b/>
                <w:bCs/>
                <w:i/>
                <w:iCs/>
                <w:color w:val="292526"/>
                <w:sz w:val="16"/>
                <w:szCs w:val="16"/>
              </w:rPr>
              <w:t>Evaluación parcial (se evalúan los indicadores programados hasta la semana 8 de clases)</w:t>
            </w:r>
          </w:p>
        </w:tc>
      </w:tr>
      <w:tr w:rsidR="00490268" w:rsidRPr="00BB7DA4" w:rsidTr="00490268">
        <w:trPr>
          <w:cantSplit/>
          <w:trHeight w:val="2300"/>
        </w:trPr>
        <w:tc>
          <w:tcPr>
            <w:tcW w:w="1303" w:type="dxa"/>
            <w:vAlign w:val="center"/>
          </w:tcPr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10-13</w:t>
            </w:r>
          </w:p>
        </w:tc>
        <w:tc>
          <w:tcPr>
            <w:tcW w:w="1566" w:type="dxa"/>
            <w:vAlign w:val="center"/>
          </w:tcPr>
          <w:p w:rsidR="00490268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Trabajo en equipo.</w:t>
            </w:r>
          </w:p>
          <w:p w:rsidR="00490268" w:rsidRPr="00BD5AC4" w:rsidRDefault="00490268" w:rsidP="0049026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268" w:rsidRPr="00BB7DA4" w:rsidTr="00490268">
        <w:trPr>
          <w:cantSplit/>
          <w:trHeight w:val="1545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14-16</w:t>
            </w:r>
          </w:p>
        </w:tc>
        <w:tc>
          <w:tcPr>
            <w:tcW w:w="1566" w:type="dxa"/>
            <w:vAlign w:val="center"/>
          </w:tcPr>
          <w:p w:rsidR="00490268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bottom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Trabajo de equipo.</w:t>
            </w:r>
          </w:p>
          <w:p w:rsidR="00490268" w:rsidRPr="00575976" w:rsidRDefault="00490268" w:rsidP="00575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268" w:rsidRPr="00BB7DA4" w:rsidTr="00490268">
        <w:trPr>
          <w:cantSplit/>
          <w:trHeight w:val="372"/>
        </w:trPr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9"/>
              </w:numPr>
              <w:ind w:left="346" w:hanging="284"/>
              <w:rPr>
                <w:rFonts w:ascii="Arial Narrow" w:hAnsi="Arial Narrow" w:cs="Arial"/>
                <w:sz w:val="16"/>
                <w:szCs w:val="16"/>
              </w:rPr>
            </w:pPr>
            <w:r w:rsidRPr="00490268">
              <w:rPr>
                <w:rFonts w:ascii="Arial" w:hAnsi="Arial" w:cs="Arial"/>
                <w:b/>
                <w:sz w:val="16"/>
                <w:szCs w:val="16"/>
              </w:rPr>
              <w:t xml:space="preserve">Evaluación final </w:t>
            </w:r>
            <w:r w:rsidRPr="00490268">
              <w:rPr>
                <w:rFonts w:ascii="Arial" w:hAnsi="Arial" w:cs="Arial"/>
                <w:sz w:val="16"/>
                <w:szCs w:val="16"/>
              </w:rPr>
              <w:t>(Se evalúan los indicadores programados hasta la semana  16de clases).</w:t>
            </w:r>
          </w:p>
        </w:tc>
      </w:tr>
    </w:tbl>
    <w:p w:rsidR="00C61AC2" w:rsidRPr="00BB7DA4" w:rsidRDefault="00C61AC2" w:rsidP="00C61AC2">
      <w:pPr>
        <w:rPr>
          <w:rFonts w:ascii="Arial" w:hAnsi="Arial" w:cs="Arial"/>
          <w:sz w:val="16"/>
          <w:szCs w:val="16"/>
        </w:rPr>
      </w:pPr>
    </w:p>
    <w:p w:rsidR="00C61AC2" w:rsidRDefault="00C61AC2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Pr="00490268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Pr="00BB7DA4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C61AC2" w:rsidRPr="00BB7DA4" w:rsidRDefault="00C61AC2" w:rsidP="00C61AC2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B7DA4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OBTENCIÓN DEL PROMEDIO</w:t>
      </w:r>
    </w:p>
    <w:tbl>
      <w:tblPr>
        <w:tblW w:w="38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9E363D" w:rsidRPr="00BB7DA4" w:rsidTr="009E363D"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E363D" w:rsidRPr="00BB7DA4" w:rsidRDefault="009E363D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FÓRMULA</w:t>
            </w:r>
          </w:p>
        </w:tc>
      </w:tr>
      <w:tr w:rsidR="009E363D" w:rsidRPr="00BB7DA4" w:rsidTr="009E363D">
        <w:trPr>
          <w:cantSplit/>
          <w:trHeight w:val="358"/>
        </w:trPr>
        <w:tc>
          <w:tcPr>
            <w:tcW w:w="3827" w:type="dxa"/>
          </w:tcPr>
          <w:p w:rsid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NF = </w:t>
            </w:r>
            <w:r w:rsidRPr="009E363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EC + EP + ED</w:t>
            </w:r>
          </w:p>
          <w:p w:rsidR="009E363D" w:rsidRP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E363D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  <w:p w:rsidR="009E363D" w:rsidRPr="00BB7DA4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C61AC2" w:rsidRPr="00BB7DA4" w:rsidRDefault="00C61AC2" w:rsidP="00C61AC2">
      <w:pPr>
        <w:ind w:left="435"/>
        <w:jc w:val="both"/>
        <w:rPr>
          <w:rFonts w:ascii="Arial" w:hAnsi="Arial" w:cs="Arial"/>
          <w:sz w:val="16"/>
          <w:szCs w:val="16"/>
        </w:rPr>
      </w:pPr>
    </w:p>
    <w:p w:rsidR="00C61AC2" w:rsidRPr="00BB7DA4" w:rsidRDefault="009E363D" w:rsidP="00C61AC2">
      <w:pPr>
        <w:spacing w:line="360" w:lineRule="auto"/>
        <w:ind w:left="851"/>
        <w:rPr>
          <w:rFonts w:ascii="Arial" w:hAnsi="Arial" w:cs="Arial"/>
          <w:sz w:val="16"/>
          <w:szCs w:val="16"/>
          <w:lang w:val="es-ES_tradnl"/>
        </w:rPr>
      </w:pPr>
      <w:r w:rsidRPr="00BB7DA4">
        <w:rPr>
          <w:rFonts w:ascii="Arial" w:hAnsi="Arial" w:cs="Arial"/>
          <w:sz w:val="16"/>
          <w:szCs w:val="16"/>
          <w:lang w:val="es-ES_tradnl"/>
        </w:rPr>
        <w:t>LA FÓRMULA CONTEMPLA LOS SIGUIENTES RUBROS: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EC</w:t>
      </w:r>
      <w:r w:rsidR="00DA4696">
        <w:rPr>
          <w:rFonts w:ascii="Arial" w:hAnsi="Arial" w:cs="Arial"/>
          <w:sz w:val="16"/>
          <w:szCs w:val="16"/>
          <w:lang w:val="es-ES_tradnl"/>
        </w:rPr>
        <w:tab/>
        <w:t>=  EVALUACIÓ</w:t>
      </w:r>
      <w:r>
        <w:rPr>
          <w:rFonts w:ascii="Arial" w:hAnsi="Arial" w:cs="Arial"/>
          <w:sz w:val="16"/>
          <w:szCs w:val="16"/>
          <w:lang w:val="es-ES_tradnl"/>
        </w:rPr>
        <w:t>N DE CONOCIMIENTO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EP</w:t>
      </w:r>
      <w:r>
        <w:rPr>
          <w:rFonts w:ascii="Arial" w:hAnsi="Arial" w:cs="Arial"/>
          <w:sz w:val="16"/>
          <w:szCs w:val="16"/>
          <w:lang w:val="es-ES_tradnl"/>
        </w:rPr>
        <w:tab/>
        <w:t>=  EVALUACIÓN DEL PRODUCTO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ED</w:t>
      </w:r>
      <w:r w:rsidR="00C61AC2" w:rsidRPr="00BB7DA4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61AC2" w:rsidRPr="00BB7DA4">
        <w:rPr>
          <w:rFonts w:ascii="Arial" w:hAnsi="Arial" w:cs="Arial"/>
          <w:sz w:val="16"/>
          <w:szCs w:val="16"/>
          <w:lang w:val="es-ES_tradnl"/>
        </w:rPr>
        <w:tab/>
        <w:t xml:space="preserve">= </w:t>
      </w:r>
      <w:r>
        <w:rPr>
          <w:rFonts w:ascii="Arial" w:hAnsi="Arial" w:cs="Arial"/>
          <w:sz w:val="16"/>
          <w:szCs w:val="16"/>
          <w:lang w:val="es-ES_tradnl"/>
        </w:rPr>
        <w:t xml:space="preserve"> EVALUACIÓN DE DESEMPEÑO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C61AC2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</w:p>
    <w:p w:rsidR="00C61AC2" w:rsidRPr="00BB7DA4" w:rsidRDefault="00C61AC2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</w:p>
    <w:p w:rsidR="00C61AC2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370580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BIBLIOGRAFÍA 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ALFORD    L.  Y    L</w:t>
      </w:r>
      <w:r w:rsidRPr="000F4B71">
        <w:rPr>
          <w:rFonts w:ascii="Arial" w:hAnsi="Arial" w:cs="Arial"/>
          <w:sz w:val="16"/>
          <w:szCs w:val="16"/>
        </w:rPr>
        <w:tab/>
        <w:t xml:space="preserve">Y   BANG, JHONN. Manual de Producción. México. Editorial </w:t>
      </w:r>
      <w:proofErr w:type="gramStart"/>
      <w:r w:rsidRPr="000F4B71">
        <w:rPr>
          <w:rFonts w:ascii="Arial" w:hAnsi="Arial" w:cs="Arial"/>
          <w:sz w:val="16"/>
          <w:szCs w:val="16"/>
        </w:rPr>
        <w:t>Litográfica .</w:t>
      </w:r>
      <w:proofErr w:type="gramEnd"/>
      <w:r w:rsidRPr="000F4B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F4B71">
        <w:rPr>
          <w:rFonts w:ascii="Arial" w:hAnsi="Arial" w:cs="Arial"/>
          <w:sz w:val="16"/>
          <w:szCs w:val="16"/>
        </w:rPr>
        <w:t>Ingremax</w:t>
      </w:r>
      <w:proofErr w:type="spellEnd"/>
      <w:r w:rsidRPr="000F4B71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0F4B71">
        <w:rPr>
          <w:rFonts w:ascii="Arial" w:hAnsi="Arial" w:cs="Arial"/>
          <w:sz w:val="16"/>
          <w:szCs w:val="16"/>
        </w:rPr>
        <w:t>Uteha</w:t>
      </w:r>
      <w:proofErr w:type="spellEnd"/>
      <w:r w:rsidRPr="000F4B71">
        <w:rPr>
          <w:rFonts w:ascii="Arial" w:hAnsi="Arial" w:cs="Arial"/>
          <w:sz w:val="16"/>
          <w:szCs w:val="16"/>
        </w:rPr>
        <w:t>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ANDRADE E.., SIMON. Preparación y Evaluación de Proyectos. Edit. Lucero S.R. LTDA. 2da Edición. 1998.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CAMPOVERDE  AYRES, JOSE. Desarrollo Organizacional.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CERTO, SAMUEL. Administración Moderna. Nueva Editorial  Mc. Graw-Hill/internacional  México.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DEL POZO H. FERNANDO. La dirección por Sistemas. Editorial Limusa, México.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  <w:lang w:val="es-ES"/>
        </w:rPr>
        <w:t xml:space="preserve">HERBERT  O.  HICHS. </w:t>
      </w:r>
      <w:r w:rsidRPr="000F4B71">
        <w:rPr>
          <w:rFonts w:ascii="Arial" w:hAnsi="Arial" w:cs="Arial"/>
          <w:sz w:val="16"/>
          <w:szCs w:val="16"/>
        </w:rPr>
        <w:t>Administración  de Organización.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  <w:lang w:val="en-US"/>
        </w:rPr>
      </w:pPr>
      <w:r w:rsidRPr="000F4B71">
        <w:rPr>
          <w:rFonts w:ascii="Arial" w:hAnsi="Arial" w:cs="Arial"/>
          <w:sz w:val="16"/>
          <w:szCs w:val="16"/>
          <w:lang w:val="en-US"/>
        </w:rPr>
        <w:t xml:space="preserve">HAROLD KOONTZ, HEINZ WEIHRICH. </w:t>
      </w:r>
      <w:proofErr w:type="spellStart"/>
      <w:r w:rsidRPr="000F4B71">
        <w:rPr>
          <w:rFonts w:ascii="Arial" w:hAnsi="Arial" w:cs="Arial"/>
          <w:sz w:val="16"/>
          <w:szCs w:val="16"/>
          <w:lang w:val="en-GB"/>
        </w:rPr>
        <w:t>Administración</w:t>
      </w:r>
      <w:proofErr w:type="spellEnd"/>
      <w:r w:rsidRPr="000F4B71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F4B71">
        <w:rPr>
          <w:rFonts w:ascii="Arial" w:hAnsi="Arial" w:cs="Arial"/>
          <w:sz w:val="16"/>
          <w:szCs w:val="16"/>
          <w:lang w:val="en-GB"/>
        </w:rPr>
        <w:t>Moderna</w:t>
      </w:r>
      <w:proofErr w:type="spellEnd"/>
      <w:r w:rsidRPr="000F4B71">
        <w:rPr>
          <w:rFonts w:ascii="Arial" w:hAnsi="Arial" w:cs="Arial"/>
          <w:sz w:val="16"/>
          <w:szCs w:val="16"/>
          <w:lang w:val="en-GB"/>
        </w:rPr>
        <w:t xml:space="preserve">. </w:t>
      </w:r>
      <w:r w:rsidRPr="000F4B71">
        <w:rPr>
          <w:rFonts w:ascii="Arial" w:hAnsi="Arial" w:cs="Arial"/>
          <w:sz w:val="16"/>
          <w:szCs w:val="16"/>
        </w:rPr>
        <w:t xml:space="preserve">Edit. Mc. Graw-Hill, 11va Edición. </w:t>
      </w:r>
      <w:r w:rsidRPr="000F4B71">
        <w:rPr>
          <w:rFonts w:ascii="Arial" w:hAnsi="Arial" w:cs="Arial"/>
          <w:sz w:val="16"/>
          <w:szCs w:val="16"/>
          <w:lang w:val="en-US"/>
        </w:rPr>
        <w:t>1998.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  <w:lang w:val="en-US"/>
        </w:rPr>
      </w:pPr>
      <w:r w:rsidRPr="000F4B71">
        <w:rPr>
          <w:rFonts w:ascii="Arial" w:hAnsi="Arial" w:cs="Arial"/>
          <w:sz w:val="16"/>
          <w:szCs w:val="16"/>
          <w:lang w:val="en-US"/>
        </w:rPr>
        <w:t xml:space="preserve">HAMPTON, DAVID R. Administración. Edit. Mc. </w:t>
      </w:r>
      <w:proofErr w:type="spellStart"/>
      <w:r w:rsidRPr="000F4B71">
        <w:rPr>
          <w:rFonts w:ascii="Arial" w:hAnsi="Arial" w:cs="Arial"/>
          <w:sz w:val="16"/>
          <w:szCs w:val="16"/>
          <w:lang w:val="en-US"/>
        </w:rPr>
        <w:t>Graw</w:t>
      </w:r>
      <w:proofErr w:type="spellEnd"/>
      <w:r w:rsidRPr="000F4B71">
        <w:rPr>
          <w:rFonts w:ascii="Arial" w:hAnsi="Arial" w:cs="Arial"/>
          <w:sz w:val="16"/>
          <w:szCs w:val="16"/>
          <w:lang w:val="en-US"/>
        </w:rPr>
        <w:t>-Hill.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 xml:space="preserve">IDALBERTO  CHIAVENATO, Introducción a la teoría de </w:t>
      </w:r>
      <w:smartTag w:uri="urn:schemas-microsoft-com:office:smarttags" w:element="PersonName">
        <w:smartTagPr>
          <w:attr w:name="ProductID" w:val="la Administraci￳n. Edit."/>
        </w:smartTagPr>
        <w:r w:rsidRPr="000F4B71">
          <w:rPr>
            <w:rFonts w:ascii="Arial" w:hAnsi="Arial" w:cs="Arial"/>
            <w:sz w:val="16"/>
            <w:szCs w:val="16"/>
          </w:rPr>
          <w:t>la Administración. Edit.</w:t>
        </w:r>
      </w:smartTag>
      <w:r w:rsidRPr="000F4B71">
        <w:rPr>
          <w:rFonts w:ascii="Arial" w:hAnsi="Arial" w:cs="Arial"/>
          <w:sz w:val="16"/>
          <w:szCs w:val="16"/>
        </w:rPr>
        <w:t xml:space="preserve"> Mc. Graw-Hill de México S.A.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  <w:lang w:val="es-ES"/>
        </w:rPr>
        <w:t xml:space="preserve">JAMES </w:t>
      </w:r>
      <w:proofErr w:type="gramStart"/>
      <w:r w:rsidRPr="000F4B71">
        <w:rPr>
          <w:rFonts w:ascii="Arial" w:hAnsi="Arial" w:cs="Arial"/>
          <w:sz w:val="16"/>
          <w:szCs w:val="16"/>
          <w:lang w:val="es-ES"/>
        </w:rPr>
        <w:t>A..F.</w:t>
      </w:r>
      <w:proofErr w:type="gramEnd"/>
      <w:r w:rsidRPr="000F4B71">
        <w:rPr>
          <w:rFonts w:ascii="Arial" w:hAnsi="Arial" w:cs="Arial"/>
          <w:sz w:val="16"/>
          <w:szCs w:val="16"/>
          <w:lang w:val="es-ES"/>
        </w:rPr>
        <w:t xml:space="preserve"> STONER. </w:t>
      </w:r>
      <w:r w:rsidRPr="000F4B71">
        <w:rPr>
          <w:rFonts w:ascii="Arial" w:hAnsi="Arial" w:cs="Arial"/>
          <w:sz w:val="16"/>
          <w:szCs w:val="16"/>
        </w:rPr>
        <w:t xml:space="preserve">Administración. </w:t>
      </w:r>
      <w:proofErr w:type="spellStart"/>
      <w:r w:rsidRPr="000F4B71">
        <w:rPr>
          <w:rFonts w:ascii="Arial" w:hAnsi="Arial" w:cs="Arial"/>
          <w:sz w:val="16"/>
          <w:szCs w:val="16"/>
        </w:rPr>
        <w:t>Esit</w:t>
      </w:r>
      <w:proofErr w:type="spellEnd"/>
      <w:r w:rsidRPr="000F4B71">
        <w:rPr>
          <w:rFonts w:ascii="Arial" w:hAnsi="Arial" w:cs="Arial"/>
          <w:sz w:val="16"/>
          <w:szCs w:val="16"/>
        </w:rPr>
        <w:t>. Prentice-Hall Hispanoamérica S.A.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  <w:lang w:val="es-ES"/>
        </w:rPr>
        <w:t xml:space="preserve">KENNETH J. ALBERT. </w:t>
      </w:r>
      <w:r w:rsidRPr="000F4B71">
        <w:rPr>
          <w:rFonts w:ascii="Arial" w:hAnsi="Arial" w:cs="Arial"/>
          <w:sz w:val="16"/>
          <w:szCs w:val="16"/>
        </w:rPr>
        <w:t xml:space="preserve">Manual de Administración de Empresas 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  <w:lang w:val="en-US"/>
        </w:rPr>
      </w:pPr>
      <w:r w:rsidRPr="000F4B71">
        <w:rPr>
          <w:rFonts w:ascii="Arial" w:hAnsi="Arial" w:cs="Arial"/>
          <w:sz w:val="16"/>
          <w:szCs w:val="16"/>
          <w:lang w:val="es-ES"/>
        </w:rPr>
        <w:t xml:space="preserve">KENNEETH J. ALBERT. </w:t>
      </w:r>
      <w:r w:rsidRPr="000F4B71">
        <w:rPr>
          <w:rFonts w:ascii="Arial" w:hAnsi="Arial" w:cs="Arial"/>
          <w:sz w:val="16"/>
          <w:szCs w:val="16"/>
        </w:rPr>
        <w:t xml:space="preserve">Manual de Administración de Empresas. </w:t>
      </w:r>
      <w:r w:rsidRPr="000F4B71">
        <w:rPr>
          <w:rFonts w:ascii="Arial" w:hAnsi="Arial" w:cs="Arial"/>
          <w:sz w:val="16"/>
          <w:szCs w:val="16"/>
          <w:lang w:val="en-US"/>
        </w:rPr>
        <w:t xml:space="preserve">Edit. Mc. </w:t>
      </w:r>
      <w:proofErr w:type="spellStart"/>
      <w:r w:rsidRPr="000F4B71">
        <w:rPr>
          <w:rFonts w:ascii="Arial" w:hAnsi="Arial" w:cs="Arial"/>
          <w:sz w:val="16"/>
          <w:szCs w:val="16"/>
          <w:lang w:val="en-US"/>
        </w:rPr>
        <w:t>Graw</w:t>
      </w:r>
      <w:proofErr w:type="spellEnd"/>
      <w:r w:rsidRPr="000F4B71">
        <w:rPr>
          <w:rFonts w:ascii="Arial" w:hAnsi="Arial" w:cs="Arial"/>
          <w:sz w:val="16"/>
          <w:szCs w:val="16"/>
          <w:lang w:val="en-US"/>
        </w:rPr>
        <w:t>-Hill.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0F4B71">
        <w:rPr>
          <w:rFonts w:ascii="Arial" w:hAnsi="Arial" w:cs="Arial"/>
          <w:sz w:val="16"/>
          <w:szCs w:val="16"/>
          <w:lang w:val="en-US"/>
        </w:rPr>
        <w:t>KAST  FREMONTE</w:t>
      </w:r>
      <w:proofErr w:type="gramEnd"/>
      <w:r w:rsidRPr="000F4B71">
        <w:rPr>
          <w:rFonts w:ascii="Arial" w:hAnsi="Arial" w:cs="Arial"/>
          <w:sz w:val="16"/>
          <w:szCs w:val="16"/>
          <w:lang w:val="en-US"/>
        </w:rPr>
        <w:t xml:space="preserve"> Y RESENAWEIG JAMES E.  </w:t>
      </w:r>
      <w:r w:rsidRPr="000F4B71">
        <w:rPr>
          <w:rFonts w:ascii="Arial" w:hAnsi="Arial" w:cs="Arial"/>
          <w:sz w:val="16"/>
          <w:szCs w:val="16"/>
        </w:rPr>
        <w:t xml:space="preserve">Administración en </w:t>
      </w:r>
      <w:smartTag w:uri="urn:schemas-microsoft-com:office:smarttags" w:element="PersonName">
        <w:smartTagPr>
          <w:attr w:name="ProductID" w:val="la Organizaci￳n. Edit."/>
        </w:smartTagPr>
        <w:r w:rsidRPr="000F4B71">
          <w:rPr>
            <w:rFonts w:ascii="Arial" w:hAnsi="Arial" w:cs="Arial"/>
            <w:sz w:val="16"/>
            <w:szCs w:val="16"/>
          </w:rPr>
          <w:t xml:space="preserve">la Organización. </w:t>
        </w:r>
        <w:r w:rsidRPr="000F4B71">
          <w:rPr>
            <w:rFonts w:ascii="Arial" w:hAnsi="Arial" w:cs="Arial"/>
            <w:sz w:val="16"/>
            <w:szCs w:val="16"/>
            <w:lang w:val="es-ES"/>
          </w:rPr>
          <w:t>Edit.</w:t>
        </w:r>
      </w:smartTag>
      <w:r w:rsidRPr="000F4B71">
        <w:rPr>
          <w:rFonts w:ascii="Arial" w:hAnsi="Arial" w:cs="Arial"/>
          <w:sz w:val="16"/>
          <w:szCs w:val="16"/>
          <w:lang w:val="es-ES"/>
        </w:rPr>
        <w:t xml:space="preserve"> Mc. </w:t>
      </w:r>
      <w:proofErr w:type="spellStart"/>
      <w:r w:rsidRPr="000F4B71">
        <w:rPr>
          <w:rFonts w:ascii="Arial" w:hAnsi="Arial" w:cs="Arial"/>
          <w:sz w:val="16"/>
          <w:szCs w:val="16"/>
          <w:lang w:val="en-US"/>
        </w:rPr>
        <w:t>Graw</w:t>
      </w:r>
      <w:proofErr w:type="spellEnd"/>
      <w:r w:rsidRPr="000F4B71">
        <w:rPr>
          <w:rFonts w:ascii="Arial" w:hAnsi="Arial" w:cs="Arial"/>
          <w:sz w:val="16"/>
          <w:szCs w:val="16"/>
          <w:lang w:val="en-US"/>
        </w:rPr>
        <w:t>-Hill .1992.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  <w:lang w:val="es-ES"/>
        </w:rPr>
        <w:t xml:space="preserve">PETER F. DRUKER. </w:t>
      </w:r>
      <w:r w:rsidRPr="000F4B71">
        <w:rPr>
          <w:rFonts w:ascii="Arial" w:hAnsi="Arial" w:cs="Arial"/>
          <w:sz w:val="16"/>
          <w:szCs w:val="16"/>
        </w:rPr>
        <w:t xml:space="preserve">Una Nueva Dimensión de </w:t>
      </w:r>
      <w:smartTag w:uri="urn:schemas-microsoft-com:office:smarttags" w:element="PersonName">
        <w:smartTagPr>
          <w:attr w:name="ProductID" w:val="la Administración. La"/>
        </w:smartTagPr>
        <w:r w:rsidRPr="000F4B71">
          <w:rPr>
            <w:rFonts w:ascii="Arial" w:hAnsi="Arial" w:cs="Arial"/>
            <w:sz w:val="16"/>
            <w:szCs w:val="16"/>
          </w:rPr>
          <w:t>la Administración. La</w:t>
        </w:r>
      </w:smartTag>
      <w:r w:rsidRPr="000F4B71">
        <w:rPr>
          <w:rFonts w:ascii="Arial" w:hAnsi="Arial" w:cs="Arial"/>
          <w:sz w:val="16"/>
          <w:szCs w:val="16"/>
        </w:rPr>
        <w:t xml:space="preserve"> Gerencia.</w:t>
      </w:r>
    </w:p>
    <w:p w:rsidR="000F4B71" w:rsidRPr="000F4B71" w:rsidRDefault="000F4B71" w:rsidP="006D3974">
      <w:pPr>
        <w:pStyle w:val="Lista2"/>
        <w:numPr>
          <w:ilvl w:val="0"/>
          <w:numId w:val="21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 xml:space="preserve">PEREZ FIGUEROA, G.H.  Organización y Administración de </w:t>
      </w:r>
      <w:smartTag w:uri="urn:schemas-microsoft-com:office:smarttags" w:element="PersonName">
        <w:smartTagPr>
          <w:attr w:name="ProductID" w:val="la Peque￱a Empresa."/>
        </w:smartTagPr>
        <w:r w:rsidRPr="000F4B71">
          <w:rPr>
            <w:rFonts w:ascii="Arial" w:hAnsi="Arial" w:cs="Arial"/>
            <w:sz w:val="16"/>
            <w:szCs w:val="16"/>
          </w:rPr>
          <w:t>la Pequeña Empresa.</w:t>
        </w:r>
      </w:smartTag>
      <w:r w:rsidRPr="000F4B71">
        <w:rPr>
          <w:rFonts w:ascii="Arial" w:hAnsi="Arial" w:cs="Arial"/>
          <w:sz w:val="16"/>
          <w:szCs w:val="16"/>
        </w:rPr>
        <w:t xml:space="preserve"> 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REYES PONCE, AGUSTIN. Administración de Empresas. Teoría y Prácticas Edit. Limusa, México. 1996.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 xml:space="preserve">SALAZAR LARRAIN, LUIS. Introducción al Estudio de </w:t>
      </w:r>
      <w:smartTag w:uri="urn:schemas-microsoft-com:office:smarttags" w:element="PersonName">
        <w:smartTagPr>
          <w:attr w:name="ProductID" w:val="la Administración. Edit."/>
        </w:smartTagPr>
        <w:r w:rsidRPr="000F4B71">
          <w:rPr>
            <w:rFonts w:ascii="Arial" w:hAnsi="Arial" w:cs="Arial"/>
            <w:sz w:val="16"/>
            <w:szCs w:val="16"/>
          </w:rPr>
          <w:t>la Administración. Edit.</w:t>
        </w:r>
      </w:smartTag>
      <w:r w:rsidRPr="000F4B71">
        <w:rPr>
          <w:rFonts w:ascii="Arial" w:hAnsi="Arial" w:cs="Arial"/>
          <w:sz w:val="16"/>
          <w:szCs w:val="16"/>
        </w:rPr>
        <w:t xml:space="preserve"> SISFISA. 1991.</w:t>
      </w:r>
    </w:p>
    <w:p w:rsidR="000F4B71" w:rsidRP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  <w:lang w:val="en-US"/>
        </w:rPr>
      </w:pPr>
      <w:r w:rsidRPr="000F4B71">
        <w:rPr>
          <w:rFonts w:ascii="Arial" w:hAnsi="Arial" w:cs="Arial"/>
          <w:sz w:val="16"/>
          <w:szCs w:val="16"/>
        </w:rPr>
        <w:t xml:space="preserve">VALERIANO ORTIZ, LUIS FERNANDO. Planeamiento Empresarial. Edit. </w:t>
      </w:r>
      <w:r w:rsidRPr="000F4B71">
        <w:rPr>
          <w:rFonts w:ascii="Arial" w:hAnsi="Arial" w:cs="Arial"/>
          <w:sz w:val="16"/>
          <w:szCs w:val="16"/>
          <w:lang w:val="en-US"/>
        </w:rPr>
        <w:t>San Marcos .1998.</w:t>
      </w:r>
    </w:p>
    <w:p w:rsidR="000F4B71" w:rsidRPr="000F4B71" w:rsidRDefault="000F4B71" w:rsidP="006D3974">
      <w:pPr>
        <w:pStyle w:val="Prrafodelista"/>
        <w:numPr>
          <w:ilvl w:val="0"/>
          <w:numId w:val="20"/>
        </w:numPr>
        <w:ind w:hanging="141"/>
        <w:rPr>
          <w:rFonts w:ascii="Arial" w:hAnsi="Arial" w:cs="Arial"/>
          <w:sz w:val="16"/>
          <w:szCs w:val="16"/>
          <w:lang w:val="fr-FR"/>
        </w:rPr>
      </w:pPr>
      <w:proofErr w:type="gramStart"/>
      <w:r w:rsidRPr="000F4B71">
        <w:rPr>
          <w:rFonts w:ascii="Arial" w:hAnsi="Arial" w:cs="Arial"/>
          <w:sz w:val="16"/>
          <w:szCs w:val="16"/>
        </w:rPr>
        <w:t>TERRY ,</w:t>
      </w:r>
      <w:proofErr w:type="gramEnd"/>
      <w:r w:rsidRPr="000F4B71">
        <w:rPr>
          <w:rFonts w:ascii="Arial" w:hAnsi="Arial" w:cs="Arial"/>
          <w:sz w:val="16"/>
          <w:szCs w:val="16"/>
        </w:rPr>
        <w:t xml:space="preserve"> GEORGE. Principios de Administración. Edit. </w:t>
      </w:r>
      <w:proofErr w:type="gramStart"/>
      <w:r w:rsidRPr="000F4B71">
        <w:rPr>
          <w:rFonts w:ascii="Arial" w:hAnsi="Arial" w:cs="Arial"/>
          <w:sz w:val="16"/>
          <w:szCs w:val="16"/>
        </w:rPr>
        <w:t>CECSA..</w:t>
      </w:r>
      <w:proofErr w:type="gramEnd"/>
      <w:r w:rsidRPr="000F4B71">
        <w:rPr>
          <w:rFonts w:ascii="Arial" w:hAnsi="Arial" w:cs="Arial"/>
          <w:sz w:val="16"/>
          <w:szCs w:val="16"/>
          <w:lang w:val="fr-FR"/>
        </w:rPr>
        <w:t xml:space="preserve">  </w:t>
      </w:r>
    </w:p>
    <w:p w:rsidR="000F4B71" w:rsidRPr="000F4B71" w:rsidRDefault="000F4B71" w:rsidP="000F4B71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16"/>
          <w:szCs w:val="16"/>
          <w:lang w:val="fr-FR"/>
        </w:rPr>
      </w:pP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  <w:t xml:space="preserve">  </w:t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>
        <w:rPr>
          <w:rFonts w:ascii="Arial Narrow" w:hAnsi="Arial Narrow"/>
          <w:b/>
          <w:color w:val="000000"/>
          <w:lang w:val="fr-FR"/>
        </w:rPr>
        <w:tab/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 xml:space="preserve">  Ing. César Armando Diaz Valladares</w:t>
      </w:r>
    </w:p>
    <w:p w:rsidR="000F4B71" w:rsidRPr="000F4B71" w:rsidRDefault="000F4B71" w:rsidP="000F4B71">
      <w:pPr>
        <w:ind w:left="2124" w:firstLine="708"/>
        <w:rPr>
          <w:rFonts w:ascii="Arial Narrow" w:hAnsi="Arial Narrow"/>
          <w:b/>
          <w:color w:val="000000"/>
          <w:sz w:val="16"/>
          <w:szCs w:val="16"/>
          <w:lang w:val="fr-FR"/>
        </w:rPr>
      </w:pP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 xml:space="preserve"> </w:t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ab/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ab/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ab/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ab/>
      </w:r>
      <w:r>
        <w:rPr>
          <w:rFonts w:ascii="Arial Narrow" w:hAnsi="Arial Narrow"/>
          <w:b/>
          <w:color w:val="000000"/>
          <w:sz w:val="16"/>
          <w:szCs w:val="16"/>
          <w:lang w:val="fr-FR"/>
        </w:rPr>
        <w:t xml:space="preserve">    </w:t>
      </w:r>
      <w:r w:rsidRPr="000F4B71">
        <w:rPr>
          <w:rFonts w:ascii="Arial Narrow" w:hAnsi="Arial Narrow"/>
          <w:b/>
          <w:color w:val="000000"/>
          <w:sz w:val="16"/>
          <w:szCs w:val="16"/>
          <w:lang w:val="fr-FR"/>
        </w:rPr>
        <w:t xml:space="preserve">  E-Mail: </w:t>
      </w:r>
      <w:hyperlink r:id="rId9" w:history="1">
        <w:r w:rsidRPr="000F4B71">
          <w:rPr>
            <w:rStyle w:val="Hipervnculo"/>
            <w:rFonts w:ascii="Arial Narrow" w:hAnsi="Arial Narrow"/>
            <w:b/>
            <w:sz w:val="16"/>
            <w:szCs w:val="16"/>
            <w:lang w:val="fr-FR"/>
          </w:rPr>
          <w:t>cediva100@hotmail.es</w:t>
        </w:r>
      </w:hyperlink>
    </w:p>
    <w:p w:rsidR="00370580" w:rsidRDefault="00370580" w:rsidP="00C61AC2">
      <w:pPr>
        <w:ind w:left="851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C61AC2" w:rsidRPr="00BB7DA4" w:rsidRDefault="00370580" w:rsidP="00C61AC2">
      <w:pPr>
        <w:ind w:left="851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Cs/>
          <w:i/>
          <w:iCs/>
          <w:sz w:val="16"/>
          <w:szCs w:val="16"/>
        </w:rPr>
        <w:t>Hua</w:t>
      </w:r>
      <w:r w:rsidR="000F4B71">
        <w:rPr>
          <w:rFonts w:ascii="Arial" w:hAnsi="Arial" w:cs="Arial"/>
          <w:bCs/>
          <w:i/>
          <w:iCs/>
          <w:sz w:val="16"/>
          <w:szCs w:val="16"/>
        </w:rPr>
        <w:t>cho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, </w:t>
      </w:r>
      <w:r w:rsidR="008D1475">
        <w:rPr>
          <w:rFonts w:ascii="Arial" w:hAnsi="Arial" w:cs="Arial"/>
          <w:bCs/>
          <w:i/>
          <w:iCs/>
          <w:sz w:val="16"/>
          <w:szCs w:val="16"/>
        </w:rPr>
        <w:t xml:space="preserve"> Abril</w:t>
      </w:r>
      <w:proofErr w:type="gramEnd"/>
      <w:r w:rsidR="008D1475">
        <w:rPr>
          <w:rFonts w:ascii="Arial" w:hAnsi="Arial" w:cs="Arial"/>
          <w:bCs/>
          <w:i/>
          <w:iCs/>
          <w:sz w:val="16"/>
          <w:szCs w:val="16"/>
        </w:rPr>
        <w:t xml:space="preserve">  de 2018</w:t>
      </w: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val="es-ES"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rPr>
          <w:rFonts w:ascii="Arial" w:hAnsi="Arial" w:cs="Arial"/>
          <w:b/>
          <w:bCs/>
          <w:sz w:val="16"/>
          <w:szCs w:val="16"/>
        </w:rPr>
      </w:pPr>
      <w:r w:rsidRPr="00BB7DA4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Ing. César Armando Díaz Valladares</w:t>
      </w:r>
    </w:p>
    <w:p w:rsidR="009414A1" w:rsidRDefault="00C61AC2" w:rsidP="00C61AC2">
      <w:r w:rsidRPr="00BB7DA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FF7E59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BB7DA4">
        <w:rPr>
          <w:rFonts w:ascii="Arial" w:hAnsi="Arial" w:cs="Arial"/>
          <w:b/>
          <w:bCs/>
          <w:sz w:val="16"/>
          <w:szCs w:val="16"/>
        </w:rPr>
        <w:t xml:space="preserve">   Docente Responsable de Asignatura                                       </w:t>
      </w:r>
    </w:p>
    <w:sectPr w:rsidR="009414A1" w:rsidSect="00941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EC" w:rsidRDefault="007C07EC" w:rsidP="001505D5">
      <w:r>
        <w:separator/>
      </w:r>
    </w:p>
  </w:endnote>
  <w:endnote w:type="continuationSeparator" w:id="0">
    <w:p w:rsidR="007C07EC" w:rsidRDefault="007C07EC" w:rsidP="001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EC" w:rsidRDefault="007C07EC" w:rsidP="001505D5">
      <w:r>
        <w:separator/>
      </w:r>
    </w:p>
  </w:footnote>
  <w:footnote w:type="continuationSeparator" w:id="0">
    <w:p w:rsidR="007C07EC" w:rsidRDefault="007C07EC" w:rsidP="0015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D5" w:rsidRDefault="001505D5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 wp14:anchorId="4DCB4E27" wp14:editId="0B821952">
          <wp:extent cx="653328" cy="640103"/>
          <wp:effectExtent l="0" t="0" r="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56" cy="64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360"/>
    <w:multiLevelType w:val="hybridMultilevel"/>
    <w:tmpl w:val="0E1233BA"/>
    <w:lvl w:ilvl="0" w:tplc="E32A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D46"/>
    <w:multiLevelType w:val="hybridMultilevel"/>
    <w:tmpl w:val="CAF49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7D9F"/>
    <w:multiLevelType w:val="hybridMultilevel"/>
    <w:tmpl w:val="4162CDE0"/>
    <w:lvl w:ilvl="0" w:tplc="563E2516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DBE"/>
    <w:multiLevelType w:val="hybridMultilevel"/>
    <w:tmpl w:val="3328CE10"/>
    <w:lvl w:ilvl="0" w:tplc="826AA7D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4851"/>
    <w:multiLevelType w:val="hybridMultilevel"/>
    <w:tmpl w:val="036ED9C6"/>
    <w:lvl w:ilvl="0" w:tplc="50F2CE1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247085"/>
    <w:multiLevelType w:val="hybridMultilevel"/>
    <w:tmpl w:val="F84ABA08"/>
    <w:lvl w:ilvl="0" w:tplc="3F980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402"/>
    <w:multiLevelType w:val="hybridMultilevel"/>
    <w:tmpl w:val="D8B88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2D0"/>
    <w:multiLevelType w:val="hybridMultilevel"/>
    <w:tmpl w:val="B1464FE4"/>
    <w:lvl w:ilvl="0" w:tplc="563E2516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254D4349"/>
    <w:multiLevelType w:val="hybridMultilevel"/>
    <w:tmpl w:val="2C7C0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028"/>
    <w:multiLevelType w:val="hybridMultilevel"/>
    <w:tmpl w:val="0CE6430E"/>
    <w:lvl w:ilvl="0" w:tplc="563E2516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E7BD8"/>
    <w:multiLevelType w:val="hybridMultilevel"/>
    <w:tmpl w:val="2E283CDC"/>
    <w:lvl w:ilvl="0" w:tplc="EA321456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15D258F"/>
    <w:multiLevelType w:val="hybridMultilevel"/>
    <w:tmpl w:val="BAF00CE4"/>
    <w:lvl w:ilvl="0" w:tplc="0D2C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31715"/>
    <w:multiLevelType w:val="hybridMultilevel"/>
    <w:tmpl w:val="F2F098EC"/>
    <w:lvl w:ilvl="0" w:tplc="6BDE96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A43355"/>
    <w:multiLevelType w:val="singleLevel"/>
    <w:tmpl w:val="161463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14" w15:restartNumberingAfterBreak="0">
    <w:nsid w:val="65A41C7F"/>
    <w:multiLevelType w:val="singleLevel"/>
    <w:tmpl w:val="0758FCA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 w:val="0"/>
        <w:i w:val="0"/>
        <w:sz w:val="16"/>
        <w:szCs w:val="16"/>
        <w:u w:val="none"/>
      </w:rPr>
    </w:lvl>
  </w:abstractNum>
  <w:abstractNum w:abstractNumId="15" w15:restartNumberingAfterBreak="0">
    <w:nsid w:val="6ECD6CB8"/>
    <w:multiLevelType w:val="hybridMultilevel"/>
    <w:tmpl w:val="152C7C78"/>
    <w:lvl w:ilvl="0" w:tplc="563E2516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551C9B"/>
    <w:multiLevelType w:val="hybridMultilevel"/>
    <w:tmpl w:val="23909EE4"/>
    <w:lvl w:ilvl="0" w:tplc="0B18FF9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7194846"/>
    <w:multiLevelType w:val="hybridMultilevel"/>
    <w:tmpl w:val="742071C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C150EA5"/>
    <w:multiLevelType w:val="hybridMultilevel"/>
    <w:tmpl w:val="433A8246"/>
    <w:lvl w:ilvl="0" w:tplc="FFFFFFFF">
      <w:start w:val="1"/>
      <w:numFmt w:val="upperLetter"/>
      <w:pStyle w:val="Subttulo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D3D605F"/>
    <w:multiLevelType w:val="hybridMultilevel"/>
    <w:tmpl w:val="773002B4"/>
    <w:lvl w:ilvl="0" w:tplc="F97E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  <w:num w:numId="17">
    <w:abstractNumId w:val="15"/>
  </w:num>
  <w:num w:numId="18">
    <w:abstractNumId w:val="4"/>
  </w:num>
  <w:num w:numId="19">
    <w:abstractNumId w:val="1"/>
  </w:num>
  <w:num w:numId="20">
    <w:abstractNumId w:val="14"/>
  </w:num>
  <w:num w:numId="21">
    <w:abstractNumId w:val="14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C2"/>
    <w:rsid w:val="00044F1E"/>
    <w:rsid w:val="00074651"/>
    <w:rsid w:val="00075BB4"/>
    <w:rsid w:val="000834B0"/>
    <w:rsid w:val="000B2AF1"/>
    <w:rsid w:val="000B7A62"/>
    <w:rsid w:val="000C24BF"/>
    <w:rsid w:val="000E01DD"/>
    <w:rsid w:val="000E2870"/>
    <w:rsid w:val="000F4B71"/>
    <w:rsid w:val="00122B87"/>
    <w:rsid w:val="001425F3"/>
    <w:rsid w:val="00147C95"/>
    <w:rsid w:val="001505D5"/>
    <w:rsid w:val="0016314B"/>
    <w:rsid w:val="00170FA1"/>
    <w:rsid w:val="0018149F"/>
    <w:rsid w:val="00182BFA"/>
    <w:rsid w:val="00183BA8"/>
    <w:rsid w:val="001C4064"/>
    <w:rsid w:val="001C77A4"/>
    <w:rsid w:val="001D3D23"/>
    <w:rsid w:val="001D6292"/>
    <w:rsid w:val="001E3666"/>
    <w:rsid w:val="002147F5"/>
    <w:rsid w:val="00230F07"/>
    <w:rsid w:val="00236767"/>
    <w:rsid w:val="00246DA8"/>
    <w:rsid w:val="00281EE0"/>
    <w:rsid w:val="002831DF"/>
    <w:rsid w:val="002D7C62"/>
    <w:rsid w:val="002E05B4"/>
    <w:rsid w:val="002E7283"/>
    <w:rsid w:val="00320D5B"/>
    <w:rsid w:val="00327D77"/>
    <w:rsid w:val="00370580"/>
    <w:rsid w:val="003A71DF"/>
    <w:rsid w:val="003D51AA"/>
    <w:rsid w:val="003D7BF8"/>
    <w:rsid w:val="003F4724"/>
    <w:rsid w:val="0040581E"/>
    <w:rsid w:val="0042540B"/>
    <w:rsid w:val="00464D96"/>
    <w:rsid w:val="00490268"/>
    <w:rsid w:val="004902AC"/>
    <w:rsid w:val="004A5405"/>
    <w:rsid w:val="004B3CD8"/>
    <w:rsid w:val="004B7388"/>
    <w:rsid w:val="004C3A3E"/>
    <w:rsid w:val="004E15AE"/>
    <w:rsid w:val="00575976"/>
    <w:rsid w:val="005842B3"/>
    <w:rsid w:val="005F0524"/>
    <w:rsid w:val="00607382"/>
    <w:rsid w:val="00655666"/>
    <w:rsid w:val="00671FF1"/>
    <w:rsid w:val="006842C6"/>
    <w:rsid w:val="00692DAB"/>
    <w:rsid w:val="006B0CE1"/>
    <w:rsid w:val="006C597F"/>
    <w:rsid w:val="006D1C7F"/>
    <w:rsid w:val="006D3974"/>
    <w:rsid w:val="006D4A42"/>
    <w:rsid w:val="006F7A50"/>
    <w:rsid w:val="00700F77"/>
    <w:rsid w:val="007053D2"/>
    <w:rsid w:val="00720FAE"/>
    <w:rsid w:val="00731AE3"/>
    <w:rsid w:val="007467F4"/>
    <w:rsid w:val="0078414C"/>
    <w:rsid w:val="007943F2"/>
    <w:rsid w:val="007C07EC"/>
    <w:rsid w:val="007D03B8"/>
    <w:rsid w:val="007D5DE8"/>
    <w:rsid w:val="007E574F"/>
    <w:rsid w:val="007E62C9"/>
    <w:rsid w:val="008076D3"/>
    <w:rsid w:val="0084198C"/>
    <w:rsid w:val="00850CCA"/>
    <w:rsid w:val="008930FD"/>
    <w:rsid w:val="008A6519"/>
    <w:rsid w:val="008B0BAF"/>
    <w:rsid w:val="008B3404"/>
    <w:rsid w:val="008D1475"/>
    <w:rsid w:val="009231DE"/>
    <w:rsid w:val="009414A1"/>
    <w:rsid w:val="009475D8"/>
    <w:rsid w:val="00947EF2"/>
    <w:rsid w:val="00986F21"/>
    <w:rsid w:val="00990B5F"/>
    <w:rsid w:val="009A39D1"/>
    <w:rsid w:val="009C2CB0"/>
    <w:rsid w:val="009D005E"/>
    <w:rsid w:val="009E363D"/>
    <w:rsid w:val="009E40A0"/>
    <w:rsid w:val="009F39FE"/>
    <w:rsid w:val="00A2545F"/>
    <w:rsid w:val="00A63C31"/>
    <w:rsid w:val="00A6422D"/>
    <w:rsid w:val="00A73A77"/>
    <w:rsid w:val="00A8007F"/>
    <w:rsid w:val="00A95BD4"/>
    <w:rsid w:val="00AA35E5"/>
    <w:rsid w:val="00AB3D5D"/>
    <w:rsid w:val="00B14502"/>
    <w:rsid w:val="00B17478"/>
    <w:rsid w:val="00B32008"/>
    <w:rsid w:val="00B3399E"/>
    <w:rsid w:val="00B442CF"/>
    <w:rsid w:val="00B84823"/>
    <w:rsid w:val="00BA0B38"/>
    <w:rsid w:val="00BD5931"/>
    <w:rsid w:val="00BE2482"/>
    <w:rsid w:val="00BE34B2"/>
    <w:rsid w:val="00C04E6B"/>
    <w:rsid w:val="00C25800"/>
    <w:rsid w:val="00C25997"/>
    <w:rsid w:val="00C40B30"/>
    <w:rsid w:val="00C46C0C"/>
    <w:rsid w:val="00C61AC2"/>
    <w:rsid w:val="00C73112"/>
    <w:rsid w:val="00C74E2C"/>
    <w:rsid w:val="00C775F5"/>
    <w:rsid w:val="00CA7A26"/>
    <w:rsid w:val="00CB66AD"/>
    <w:rsid w:val="00CF13E0"/>
    <w:rsid w:val="00CF56F0"/>
    <w:rsid w:val="00D1764E"/>
    <w:rsid w:val="00D47864"/>
    <w:rsid w:val="00D6131A"/>
    <w:rsid w:val="00DA1280"/>
    <w:rsid w:val="00DA4696"/>
    <w:rsid w:val="00DA5C46"/>
    <w:rsid w:val="00DB456E"/>
    <w:rsid w:val="00DD69B8"/>
    <w:rsid w:val="00E17CCA"/>
    <w:rsid w:val="00E45EBA"/>
    <w:rsid w:val="00E54EA4"/>
    <w:rsid w:val="00E6486C"/>
    <w:rsid w:val="00EB2B47"/>
    <w:rsid w:val="00EC2CF8"/>
    <w:rsid w:val="00F5487D"/>
    <w:rsid w:val="00F82F6D"/>
    <w:rsid w:val="00F8531A"/>
    <w:rsid w:val="00F90E16"/>
    <w:rsid w:val="00F9247E"/>
    <w:rsid w:val="00FA7885"/>
    <w:rsid w:val="00FC4D0C"/>
    <w:rsid w:val="00FD6181"/>
    <w:rsid w:val="00FD7766"/>
    <w:rsid w:val="00FE1EBF"/>
    <w:rsid w:val="00FF11CA"/>
    <w:rsid w:val="00FF2C5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DCBAB6D"/>
  <w15:docId w15:val="{6E58813A-2177-42D9-96C1-037640E4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D5D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E6486C"/>
    <w:pPr>
      <w:keepNext/>
      <w:spacing w:before="40"/>
      <w:outlineLvl w:val="7"/>
    </w:pPr>
    <w:rPr>
      <w:rFonts w:ascii="Century Gothic" w:hAnsi="Century Gothic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AC2"/>
    <w:pPr>
      <w:autoSpaceDE w:val="0"/>
      <w:autoSpaceDN w:val="0"/>
      <w:adjustRightInd w:val="0"/>
      <w:spacing w:after="0" w:line="240" w:lineRule="auto"/>
    </w:pPr>
    <w:rPr>
      <w:rFonts w:ascii="GDECEK+TimesNewRoman,BoldItalic" w:eastAsia="Calibri" w:hAnsi="GDECEK+TimesNewRoman,BoldItalic" w:cs="GDECEK+TimesNewRoman,BoldItalic"/>
      <w:color w:val="000000"/>
      <w:sz w:val="24"/>
      <w:szCs w:val="24"/>
      <w:lang w:val="es-PE"/>
    </w:rPr>
  </w:style>
  <w:style w:type="paragraph" w:styleId="Subttulo">
    <w:name w:val="Subtitle"/>
    <w:basedOn w:val="Normal"/>
    <w:link w:val="SubttuloCar"/>
    <w:qFormat/>
    <w:rsid w:val="00C61AC2"/>
    <w:pPr>
      <w:numPr>
        <w:numId w:val="2"/>
      </w:numPr>
    </w:pPr>
    <w:rPr>
      <w:i/>
      <w:iCs/>
      <w:color w:val="000000"/>
    </w:rPr>
  </w:style>
  <w:style w:type="character" w:customStyle="1" w:styleId="SubttuloCar">
    <w:name w:val="Subtítulo Car"/>
    <w:basedOn w:val="Fuentedeprrafopredeter"/>
    <w:link w:val="Subttulo"/>
    <w:rsid w:val="00C61AC2"/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C61AC2"/>
    <w:pPr>
      <w:jc w:val="center"/>
    </w:pPr>
    <w:rPr>
      <w:b/>
      <w:bCs/>
      <w:spacing w:val="20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AC2"/>
    <w:rPr>
      <w:rFonts w:ascii="Times New Roman" w:eastAsia="Times New Roman" w:hAnsi="Times New Roman" w:cs="Times New Roman"/>
      <w:b/>
      <w:bCs/>
      <w:spacing w:val="2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C61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61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AC2"/>
    <w:pPr>
      <w:spacing w:before="100" w:beforeAutospacing="1" w:after="100" w:afterAutospacing="1"/>
    </w:pPr>
    <w:rPr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5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0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5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0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D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6486C"/>
    <w:rPr>
      <w:rFonts w:ascii="Century Gothic" w:eastAsia="Times New Roman" w:hAnsi="Century Gothic" w:cs="Times New Roman"/>
      <w:b/>
      <w:bCs/>
      <w:sz w:val="12"/>
      <w:szCs w:val="24"/>
      <w:lang w:eastAsia="es-ES"/>
    </w:rPr>
  </w:style>
  <w:style w:type="paragraph" w:styleId="Lista2">
    <w:name w:val="List 2"/>
    <w:basedOn w:val="Normal"/>
    <w:rsid w:val="009F39FE"/>
    <w:pPr>
      <w:ind w:left="566" w:hanging="283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0B7A6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B7A6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extoindependiente31">
    <w:name w:val="Texto independiente 31"/>
    <w:basedOn w:val="Normal"/>
    <w:rsid w:val="0078414C"/>
    <w:rPr>
      <w:sz w:val="16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7D5D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Hipervnculo">
    <w:name w:val="Hyperlink"/>
    <w:rsid w:val="000F4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diva100@hotmai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3D73-45A2-46CA-A4B9-0F00BF4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 de Windows</cp:lastModifiedBy>
  <cp:revision>2</cp:revision>
  <dcterms:created xsi:type="dcterms:W3CDTF">2018-06-01T16:25:00Z</dcterms:created>
  <dcterms:modified xsi:type="dcterms:W3CDTF">2018-06-01T16:25:00Z</dcterms:modified>
</cp:coreProperties>
</file>