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031" w:rsidRDefault="00A2425A" w:rsidP="00661031">
      <w:r>
        <w:rPr>
          <w:noProof/>
          <w:lang w:eastAsia="es-PE"/>
        </w:rPr>
        <mc:AlternateContent>
          <mc:Choice Requires="wps">
            <w:drawing>
              <wp:anchor distT="0" distB="0" distL="114300" distR="114300" simplePos="0" relativeHeight="251662336" behindDoc="0" locked="0" layoutInCell="1" allowOverlap="1" wp14:anchorId="11EAE0E0" wp14:editId="7AC1A945">
                <wp:simplePos x="0" y="0"/>
                <wp:positionH relativeFrom="column">
                  <wp:posOffset>-118110</wp:posOffset>
                </wp:positionH>
                <wp:positionV relativeFrom="paragraph">
                  <wp:posOffset>127000</wp:posOffset>
                </wp:positionV>
                <wp:extent cx="4438015" cy="525780"/>
                <wp:effectExtent l="0" t="0" r="0" b="762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015" cy="525780"/>
                        </a:xfrm>
                        <a:prstGeom prst="rect">
                          <a:avLst/>
                        </a:prstGeom>
                        <a:noFill/>
                        <a:ln>
                          <a:noFill/>
                        </a:ln>
                        <a:effectLst/>
                      </wps:spPr>
                      <wps:txbx>
                        <w:txbxContent>
                          <w:p w:rsidR="009E77AA" w:rsidRPr="00DA419D" w:rsidRDefault="009E77AA" w:rsidP="00661031">
                            <w:pPr>
                              <w:pStyle w:val="Encabezado"/>
                              <w:jc w:val="center"/>
                              <w:rPr>
                                <w:noProof/>
                                <w:color w:val="1F497D"/>
                                <w:sz w:val="28"/>
                                <w:szCs w:val="72"/>
                              </w:rPr>
                            </w:pPr>
                            <w:r w:rsidRPr="00DA419D">
                              <w:rPr>
                                <w:noProof/>
                                <w:color w:val="1F497D"/>
                                <w:sz w:val="28"/>
                                <w:szCs w:val="72"/>
                              </w:rPr>
                              <w:t>Facultad de Ingeniería  Industrial, Sistemas e Informatica</w:t>
                            </w:r>
                          </w:p>
                          <w:p w:rsidR="009E77AA" w:rsidRPr="00DA419D" w:rsidRDefault="009E77AA" w:rsidP="00661031">
                            <w:pPr>
                              <w:pStyle w:val="Encabezado"/>
                              <w:jc w:val="center"/>
                              <w:rPr>
                                <w:noProof/>
                                <w:color w:val="1F497D"/>
                                <w:sz w:val="28"/>
                                <w:szCs w:val="72"/>
                              </w:rPr>
                            </w:pPr>
                            <w:r w:rsidRPr="00DA419D">
                              <w:rPr>
                                <w:noProof/>
                                <w:color w:val="1F497D"/>
                                <w:sz w:val="28"/>
                                <w:szCs w:val="72"/>
                              </w:rPr>
                              <w:t xml:space="preserve"> Escuela Profesional de Ingeniería Electrónica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9.3pt;margin-top:10pt;width:349.4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GOgIAAHYEAAAOAAAAZHJzL2Uyb0RvYy54bWysVEtv2zAMvg/YfxB0X5znmhlxiixFhgFB&#10;WyAdemZkOTZmiZqkxO5+/SjZSbNup2EXmSI/8fWRXty2qmYnaV2FOuOjwZAzqQXmlT5k/NvT5sOc&#10;M+dB51Cjlhl/kY7fLt+/WzQmlWMssc6lZeREu7QxGS+9N2mSOFFKBW6ARmoyFmgVeLraQ5JbaMi7&#10;qpPxcPgxadDmxqKQzpH2rjPyZfRfFFL4h6Jw0rM645Sbj6eN5z6cyXIB6cGCKSvRpwH/kIWCSlPQ&#10;i6s78MCOtvrDlaqERYeFHwhUCRZFJWSsgaoZDd9UsyvByFgLNceZS5vc/3Mr7k+PllV5xiecaVBE&#10;0foIuUWWS+Zl65FNQpMa41LC7gyhffsZWyI7FuzMFsV3R5DkCtM9cIQOTWkLq8KXymX0kHh4ufSe&#10;QjBByul0Mh+OZpwJss3Gs5t5JCd5fW2s818kKhaEjFviNmYAp63zIT6kZ0gIpnFT1XXkt9a/KQjY&#10;aWQckP51yL5LOEi+3bd92XvMX6hqi93wOCM2FWWwBecfwdK0UD20Af6BjqLGJuPYS5yVaH/+TR/w&#10;RCJZOWto+jLufhzBSs7qr5ro/TSaTsO4xst0djOmi7227K8t+qjWSAM+ol0zIooB7+uzWFhUz7Qo&#10;qxCVTKAFxc64P4tr3+0ELZqQq1UE0YAa8Fu9M+JMdujvU/sM1vQkhAm5x/OcQvqGiw4bmu/M6uiJ&#10;kUhUaHDX1X5qaLgjf/0ihu25vkfU6+9i+QsAAP//AwBQSwMEFAAGAAgAAAAhAEoklkTdAAAACgEA&#10;AA8AAABkcnMvZG93bnJldi54bWxMj8FOwzAQRO9I/IO1SNxau0EKVohTVZReOCDRop6deElC43UU&#10;u234e5YTHFfzNPO2XM9+EBecYh/IwGqpQCA1wfXUGvg47BYaREyWnB0CoYFvjLCubm9KW7hwpXe8&#10;7FMruIRiYQ10KY2FlLHp0Nu4DCMSZ59h8jbxObXSTfbK5X6QmVK59LYnXujsiM8dNqf92Rt41Lut&#10;ywhPr7htXurNmz8ev7wx93fz5glEwjn9wfCrz+pQsVMdzuSiGAwsVjpn1ADPgGAg1+oBRM2kyjTI&#10;qpT/X6h+AAAA//8DAFBLAQItABQABgAIAAAAIQC2gziS/gAAAOEBAAATAAAAAAAAAAAAAAAAAAAA&#10;AABbQ29udGVudF9UeXBlc10ueG1sUEsBAi0AFAAGAAgAAAAhADj9If/WAAAAlAEAAAsAAAAAAAAA&#10;AAAAAAAALwEAAF9yZWxzLy5yZWxzUEsBAi0AFAAGAAgAAAAhAJFb6MY6AgAAdgQAAA4AAAAAAAAA&#10;AAAAAAAALgIAAGRycy9lMm9Eb2MueG1sUEsBAi0AFAAGAAgAAAAhAEoklkTdAAAACgEAAA8AAAAA&#10;AAAAAAAAAAAAlAQAAGRycy9kb3ducmV2LnhtbFBLBQYAAAAABAAEAPMAAACeBQAAAAA=&#10;" filled="f" stroked="f">
                <v:path arrowok="t"/>
                <v:textbox style="mso-fit-shape-to-text:t">
                  <w:txbxContent>
                    <w:p w:rsidR="009E77AA" w:rsidRPr="00DA419D" w:rsidRDefault="009E77AA" w:rsidP="00661031">
                      <w:pPr>
                        <w:pStyle w:val="Encabezado"/>
                        <w:jc w:val="center"/>
                        <w:rPr>
                          <w:noProof/>
                          <w:color w:val="1F497D"/>
                          <w:sz w:val="28"/>
                          <w:szCs w:val="72"/>
                        </w:rPr>
                      </w:pPr>
                      <w:r w:rsidRPr="00DA419D">
                        <w:rPr>
                          <w:noProof/>
                          <w:color w:val="1F497D"/>
                          <w:sz w:val="28"/>
                          <w:szCs w:val="72"/>
                        </w:rPr>
                        <w:t>Facultad de Ingeniería  Industrial, Sistemas e Informatica</w:t>
                      </w:r>
                    </w:p>
                    <w:p w:rsidR="009E77AA" w:rsidRPr="00DA419D" w:rsidRDefault="009E77AA" w:rsidP="00661031">
                      <w:pPr>
                        <w:pStyle w:val="Encabezado"/>
                        <w:jc w:val="center"/>
                        <w:rPr>
                          <w:noProof/>
                          <w:color w:val="1F497D"/>
                          <w:sz w:val="28"/>
                          <w:szCs w:val="72"/>
                        </w:rPr>
                      </w:pPr>
                      <w:r w:rsidRPr="00DA419D">
                        <w:rPr>
                          <w:noProof/>
                          <w:color w:val="1F497D"/>
                          <w:sz w:val="28"/>
                          <w:szCs w:val="72"/>
                        </w:rPr>
                        <w:t xml:space="preserve"> Escuela Profesional de Ingeniería Electrónica</w:t>
                      </w:r>
                    </w:p>
                  </w:txbxContent>
                </v:textbox>
              </v:shape>
            </w:pict>
          </mc:Fallback>
        </mc:AlternateContent>
      </w:r>
      <w:r>
        <w:rPr>
          <w:noProof/>
          <w:lang w:eastAsia="es-PE"/>
        </w:rPr>
        <mc:AlternateContent>
          <mc:Choice Requires="wps">
            <w:drawing>
              <wp:anchor distT="0" distB="0" distL="114300" distR="114300" simplePos="0" relativeHeight="251660288" behindDoc="0" locked="0" layoutInCell="1" allowOverlap="1" wp14:anchorId="7287A93C" wp14:editId="597455A9">
                <wp:simplePos x="0" y="0"/>
                <wp:positionH relativeFrom="margin">
                  <wp:posOffset>601345</wp:posOffset>
                </wp:positionH>
                <wp:positionV relativeFrom="paragraph">
                  <wp:posOffset>-220345</wp:posOffset>
                </wp:positionV>
                <wp:extent cx="4573270" cy="339725"/>
                <wp:effectExtent l="0" t="0" r="0" b="31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3270" cy="339725"/>
                        </a:xfrm>
                        <a:prstGeom prst="rect">
                          <a:avLst/>
                        </a:prstGeom>
                        <a:noFill/>
                        <a:ln>
                          <a:noFill/>
                        </a:ln>
                        <a:effectLst/>
                      </wps:spPr>
                      <wps:txbx>
                        <w:txbxContent>
                          <w:p w:rsidR="009E77AA" w:rsidRPr="00DA419D" w:rsidRDefault="009E77AA" w:rsidP="00661031">
                            <w:pPr>
                              <w:pStyle w:val="Encabezado"/>
                              <w:jc w:val="center"/>
                              <w:rPr>
                                <w:b/>
                                <w:noProof/>
                                <w:color w:val="8DB3E2"/>
                                <w:sz w:val="32"/>
                                <w:szCs w:val="72"/>
                              </w:rPr>
                            </w:pPr>
                            <w:r w:rsidRPr="00DA419D">
                              <w:rPr>
                                <w:b/>
                                <w:noProof/>
                                <w:color w:val="8DB3E2"/>
                                <w:sz w:val="32"/>
                                <w:szCs w:val="72"/>
                              </w:rPr>
                              <w:t>Universidad Nacional José Faustino Sánchez Carrión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Cuadro de texto 2" o:spid="_x0000_s1027" type="#_x0000_t202" style="position:absolute;margin-left:47.35pt;margin-top:-17.35pt;width:360.1pt;height:2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HzOgIAAH0EAAAOAAAAZHJzL2Uyb0RvYy54bWysVN9P2zAQfp+0/8Hy+5oSYIyoKepAnSZV&#10;gFQmnl3HaaPFPs92Sdhfv89OCh3b07QX53z3+X59d5ld9bplT8r5hkzJTyZTzpSRVDVmW/JvD8sP&#10;nzjzQZhKtGRUyZ+V51fz9+9mnS1UTjtqK+UYnBhfdLbkuxBskWVe7pQWfkJWGRhrcloEXN02q5zo&#10;4F23WT6dfsw6cpV1JJX30N4MRj5P/utayXBX114F1pYcuYV0unRu4pnNZ6LYOmF3jRzTEP+QhRaN&#10;QdAXVzciCLZ3zR+udCMdearDRJLOqK4bqVINqOZk+qaa9U5YlWpBc7x9aZP/f27l7dO9Y00F7jgz&#10;QoOi672oHLFKsaD6QCyPTeqsL4BdW6BD/5n6+CAW7O2K5HcPSHaEGR54oCOmr52OX5TL8BA8PL/0&#10;HiGYhPLs/OI0v4BJwnZ6enmRn8e42etr63z4okizKJTcgduUgXha+TBAD5AYzNCyaVvoRdGa3xTw&#10;OWhUGpDxdcx+SDhKod/0Y1vgImo2VD2jeEfDDHkrlw0SWQkf7oXD0CB3LEK4w1G31JWcRomzHbmf&#10;f9NHPLiElbMOQ1hy/2MvnOKs/WrA8uXJ2Vmc2nRBh3Jc3LFlc2wxe31NmHMwieySGPGhPYi1I/2I&#10;fVnEqDAJIxG75OEgXodhNbBvUi0WCYQ5tSKszNrKA+exzQ/9o3B25CIOyi0dxlUUbygZsJEDbxf7&#10;AGISX69dHYcHM54YH/cxLtHxPaFe/xrzXwAAAP//AwBQSwMEFAAGAAgAAAAhAG4jSebeAAAACQEA&#10;AA8AAABkcnMvZG93bnJldi54bWxMj01vwjAMhu+T9h8iT+IGKR8aoWuK0IDLDpPGJs5p47UdjVM1&#10;Acq/nzltN1t+9Pp5s/XgWnHBPjSeNEwnCQik0tuGKg1fn/uxAhGiIWtaT6jhhgHW+eNDZlLrr/SB&#10;l0OsBIdQSI2GOsYulTKUNToTJr5D4tu3752JvPaVtL25crhr5SxJnqUzDfGH2nT4WmN5OpydhqXa&#10;b+2M8PSG23JXbN7d8fjjtB49DZsXEBGH+AfDXZ/VIWenwp/JBtFqWC2WTGoYz+8DA2q6WIEomFQK&#10;ZJ7J/w3yXwAAAP//AwBQSwECLQAUAAYACAAAACEAtoM4kv4AAADhAQAAEwAAAAAAAAAAAAAAAAAA&#10;AAAAW0NvbnRlbnRfVHlwZXNdLnhtbFBLAQItABQABgAIAAAAIQA4/SH/1gAAAJQBAAALAAAAAAAA&#10;AAAAAAAAAC8BAABfcmVscy8ucmVsc1BLAQItABQABgAIAAAAIQBN6eHzOgIAAH0EAAAOAAAAAAAA&#10;AAAAAAAAAC4CAABkcnMvZTJvRG9jLnhtbFBLAQItABQABgAIAAAAIQBuI0nm3gAAAAkBAAAPAAAA&#10;AAAAAAAAAAAAAJQEAABkcnMvZG93bnJldi54bWxQSwUGAAAAAAQABADzAAAAnwUAAAAA&#10;" filled="f" stroked="f">
                <v:path arrowok="t"/>
                <v:textbox style="mso-fit-shape-to-text:t">
                  <w:txbxContent>
                    <w:p w:rsidR="009E77AA" w:rsidRPr="00DA419D" w:rsidRDefault="009E77AA" w:rsidP="00661031">
                      <w:pPr>
                        <w:pStyle w:val="Encabezado"/>
                        <w:jc w:val="center"/>
                        <w:rPr>
                          <w:b/>
                          <w:noProof/>
                          <w:color w:val="8DB3E2"/>
                          <w:sz w:val="32"/>
                          <w:szCs w:val="72"/>
                        </w:rPr>
                      </w:pPr>
                      <w:r w:rsidRPr="00DA419D">
                        <w:rPr>
                          <w:b/>
                          <w:noProof/>
                          <w:color w:val="8DB3E2"/>
                          <w:sz w:val="32"/>
                          <w:szCs w:val="72"/>
                        </w:rPr>
                        <w:t>Universidad Nacional José Faustino Sánchez Carrión</w:t>
                      </w:r>
                    </w:p>
                  </w:txbxContent>
                </v:textbox>
                <w10:wrap anchorx="margin"/>
              </v:shape>
            </w:pict>
          </mc:Fallback>
        </mc:AlternateContent>
      </w:r>
      <w:r w:rsidR="00661031">
        <w:rPr>
          <w:noProof/>
          <w:lang w:eastAsia="es-PE"/>
        </w:rPr>
        <w:drawing>
          <wp:anchor distT="0" distB="0" distL="114300" distR="114300" simplePos="0" relativeHeight="251663360" behindDoc="0" locked="0" layoutInCell="1" allowOverlap="1" wp14:anchorId="5F071FC4" wp14:editId="2F5A8735">
            <wp:simplePos x="0" y="0"/>
            <wp:positionH relativeFrom="column">
              <wp:posOffset>5176520</wp:posOffset>
            </wp:positionH>
            <wp:positionV relativeFrom="paragraph">
              <wp:posOffset>-339090</wp:posOffset>
            </wp:positionV>
            <wp:extent cx="930275" cy="967740"/>
            <wp:effectExtent l="19050" t="0" r="3175" b="0"/>
            <wp:wrapSquare wrapText="bothSides"/>
            <wp:docPr id="2" name="0 Imagen" descr="LOGO-OFICIAL-ING-ELECTRONICA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FICIAL-ING-ELECTRONICA -10%.jpg"/>
                    <pic:cNvPicPr/>
                  </pic:nvPicPr>
                  <pic:blipFill>
                    <a:blip r:embed="rId7" cstate="print"/>
                    <a:stretch>
                      <a:fillRect/>
                    </a:stretch>
                  </pic:blipFill>
                  <pic:spPr>
                    <a:xfrm>
                      <a:off x="0" y="0"/>
                      <a:ext cx="930275" cy="967740"/>
                    </a:xfrm>
                    <a:prstGeom prst="rect">
                      <a:avLst/>
                    </a:prstGeom>
                  </pic:spPr>
                </pic:pic>
              </a:graphicData>
            </a:graphic>
          </wp:anchor>
        </w:drawing>
      </w:r>
      <w:r w:rsidR="00661031">
        <w:rPr>
          <w:noProof/>
          <w:lang w:eastAsia="es-PE"/>
        </w:rPr>
        <w:drawing>
          <wp:anchor distT="0" distB="0" distL="114300" distR="114300" simplePos="0" relativeHeight="251661312" behindDoc="1" locked="0" layoutInCell="1" allowOverlap="1" wp14:anchorId="3F01D066" wp14:editId="43A4B238">
            <wp:simplePos x="0" y="0"/>
            <wp:positionH relativeFrom="column">
              <wp:posOffset>-466090</wp:posOffset>
            </wp:positionH>
            <wp:positionV relativeFrom="paragraph">
              <wp:posOffset>-415290</wp:posOffset>
            </wp:positionV>
            <wp:extent cx="1115060" cy="1104900"/>
            <wp:effectExtent l="19050" t="0" r="8890" b="0"/>
            <wp:wrapSquare wrapText="bothSides"/>
            <wp:docPr id="6" name="Imagen 1" descr="http://carrerasuniversitarias.pe/logos/original/logo-universidad-nacional-jose-faustino-sanchez-carr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carrerasuniversitarias.pe/logos/original/logo-universidad-nacional-jose-faustino-sanchez-carr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5060" cy="1104900"/>
                    </a:xfrm>
                    <a:prstGeom prst="rect">
                      <a:avLst/>
                    </a:prstGeom>
                    <a:noFill/>
                    <a:ln>
                      <a:noFill/>
                    </a:ln>
                  </pic:spPr>
                </pic:pic>
              </a:graphicData>
            </a:graphic>
          </wp:anchor>
        </w:drawing>
      </w:r>
    </w:p>
    <w:p w:rsidR="00661031" w:rsidRDefault="00661031" w:rsidP="00661031"/>
    <w:p w:rsidR="00661031" w:rsidRDefault="00661031" w:rsidP="00661031"/>
    <w:p w:rsidR="00661031" w:rsidRDefault="00661031" w:rsidP="00661031"/>
    <w:p w:rsidR="00661031" w:rsidRDefault="00661031" w:rsidP="00661031"/>
    <w:p w:rsidR="00661031" w:rsidRDefault="00661031" w:rsidP="00661031"/>
    <w:p w:rsidR="00661031" w:rsidRPr="009F2B26" w:rsidRDefault="00383EB5" w:rsidP="00661031">
      <w:pPr>
        <w:jc w:val="center"/>
        <w:rPr>
          <w:rFonts w:ascii="Arial Rounded MT Bold" w:hAnsi="Arial Rounded MT Bold"/>
          <w:sz w:val="28"/>
        </w:rPr>
      </w:pPr>
      <w:r>
        <w:rPr>
          <w:rFonts w:ascii="Arial Rounded MT Bold" w:hAnsi="Arial Rounded MT Bold"/>
          <w:sz w:val="28"/>
        </w:rPr>
        <w:t>MAQUINAS ELECTRICAS</w:t>
      </w:r>
    </w:p>
    <w:p w:rsidR="008A35F7" w:rsidRDefault="008A35F7"/>
    <w:p w:rsidR="008A35F7" w:rsidRDefault="003D7086">
      <w:r>
        <w:rPr>
          <w:noProof/>
          <w:lang w:eastAsia="es-PE"/>
        </w:rPr>
        <w:drawing>
          <wp:inline distT="0" distB="0" distL="0" distR="0">
            <wp:extent cx="5760085" cy="3240554"/>
            <wp:effectExtent l="0" t="0" r="0" b="0"/>
            <wp:docPr id="5" name="Imagen 5" descr="Resultado de imagen para MAQUINAS ELECTRICAS MOTORES Y TRANSFORM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MAQUINAS ELECTRICAS MOTORES Y TRANSFORMADO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3240554"/>
                    </a:xfrm>
                    <a:prstGeom prst="rect">
                      <a:avLst/>
                    </a:prstGeom>
                    <a:noFill/>
                    <a:ln>
                      <a:noFill/>
                    </a:ln>
                  </pic:spPr>
                </pic:pic>
              </a:graphicData>
            </a:graphic>
          </wp:inline>
        </w:drawing>
      </w:r>
    </w:p>
    <w:p w:rsidR="00661031" w:rsidRPr="009F2B26" w:rsidRDefault="00661031" w:rsidP="00661031">
      <w:pPr>
        <w:jc w:val="center"/>
        <w:rPr>
          <w:rFonts w:ascii="Arial Rounded MT Bold" w:hAnsi="Arial Rounded MT Bold"/>
          <w:sz w:val="24"/>
        </w:rPr>
      </w:pPr>
      <w:r>
        <w:rPr>
          <w:rFonts w:ascii="Arial Rounded MT Bold" w:hAnsi="Arial Rounded MT Bold"/>
          <w:sz w:val="24"/>
        </w:rPr>
        <w:t>SILABO POR COMPETENCIAS</w:t>
      </w:r>
    </w:p>
    <w:p w:rsidR="00661031" w:rsidRPr="009F2B26" w:rsidRDefault="00661031" w:rsidP="00661031">
      <w:pPr>
        <w:jc w:val="center"/>
        <w:rPr>
          <w:rFonts w:ascii="Arial Rounded MT Bold" w:hAnsi="Arial Rounded MT Bold"/>
          <w:sz w:val="24"/>
        </w:rPr>
      </w:pPr>
      <w:r w:rsidRPr="009F2B26">
        <w:rPr>
          <w:rFonts w:ascii="Arial Rounded MT Bold" w:hAnsi="Arial Rounded MT Bold"/>
          <w:sz w:val="24"/>
        </w:rPr>
        <w:t>PLAN CURRICULAR N° 02</w:t>
      </w:r>
    </w:p>
    <w:p w:rsidR="00661031" w:rsidRDefault="00661031" w:rsidP="00661031"/>
    <w:p w:rsidR="00661031" w:rsidRPr="009F2B26" w:rsidRDefault="00661031" w:rsidP="00661031">
      <w:pPr>
        <w:jc w:val="center"/>
        <w:rPr>
          <w:rFonts w:ascii="Arial Rounded MT Bold" w:hAnsi="Arial Rounded MT Bold"/>
          <w:sz w:val="24"/>
        </w:rPr>
      </w:pPr>
      <w:r w:rsidRPr="009F2B26">
        <w:rPr>
          <w:rFonts w:ascii="Arial Rounded MT Bold" w:hAnsi="Arial Rounded MT Bold"/>
          <w:sz w:val="24"/>
        </w:rPr>
        <w:t>201</w:t>
      </w:r>
      <w:r w:rsidR="00A01676">
        <w:rPr>
          <w:rFonts w:ascii="Arial Rounded MT Bold" w:hAnsi="Arial Rounded MT Bold"/>
          <w:sz w:val="24"/>
        </w:rPr>
        <w:t>9</w:t>
      </w:r>
    </w:p>
    <w:p w:rsidR="008A35F7" w:rsidRDefault="008A35F7"/>
    <w:p w:rsidR="008A35F7" w:rsidRDefault="008A35F7"/>
    <w:p w:rsidR="003D7086" w:rsidRDefault="003D7086"/>
    <w:p w:rsidR="003D7086" w:rsidRDefault="003D7086"/>
    <w:p w:rsidR="003D7086" w:rsidRDefault="003D7086"/>
    <w:p w:rsidR="003D7086" w:rsidRDefault="003D7086"/>
    <w:p w:rsidR="00661031" w:rsidRPr="00DA419D" w:rsidRDefault="00661031" w:rsidP="00661031">
      <w:pPr>
        <w:pStyle w:val="Prrafodelista"/>
        <w:numPr>
          <w:ilvl w:val="0"/>
          <w:numId w:val="1"/>
        </w:numPr>
        <w:shd w:val="clear" w:color="auto" w:fill="0070C0"/>
        <w:spacing w:after="240"/>
        <w:ind w:firstLine="207"/>
        <w:rPr>
          <w:b/>
          <w:color w:val="FFFFFF" w:themeColor="background1"/>
        </w:rPr>
      </w:pPr>
      <w:r w:rsidRPr="00DA419D">
        <w:rPr>
          <w:b/>
          <w:color w:val="FFFFFF" w:themeColor="background1"/>
        </w:rPr>
        <w:lastRenderedPageBreak/>
        <w:t>INFORMACION GENERAL DEL CURSO</w:t>
      </w:r>
    </w:p>
    <w:tbl>
      <w:tblPr>
        <w:tblStyle w:val="Tablaconcuadrcula"/>
        <w:tblW w:w="0" w:type="auto"/>
        <w:tblInd w:w="534" w:type="dxa"/>
        <w:tblLook w:val="04A0" w:firstRow="1" w:lastRow="0" w:firstColumn="1" w:lastColumn="0" w:noHBand="0" w:noVBand="1"/>
      </w:tblPr>
      <w:tblGrid>
        <w:gridCol w:w="604"/>
        <w:gridCol w:w="2656"/>
        <w:gridCol w:w="5417"/>
      </w:tblGrid>
      <w:tr w:rsidR="00661031" w:rsidTr="00661031">
        <w:trPr>
          <w:trHeight w:val="279"/>
        </w:trPr>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1.1</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CODIGO</w:t>
            </w:r>
          </w:p>
        </w:tc>
        <w:tc>
          <w:tcPr>
            <w:tcW w:w="5417" w:type="dxa"/>
            <w:vAlign w:val="center"/>
          </w:tcPr>
          <w:p w:rsidR="00661031" w:rsidRPr="00AD1983" w:rsidRDefault="00AD1983" w:rsidP="00AD1983">
            <w:pPr>
              <w:rPr>
                <w:rFonts w:ascii="Century Gothic" w:hAnsi="Century Gothic"/>
                <w:i/>
              </w:rPr>
            </w:pPr>
            <w:r w:rsidRPr="00AD1983">
              <w:rPr>
                <w:rFonts w:ascii="Century Gothic" w:hAnsi="Century Gothic"/>
                <w:i/>
              </w:rPr>
              <w:t>0402354</w:t>
            </w:r>
          </w:p>
        </w:tc>
      </w:tr>
      <w:tr w:rsidR="00661031" w:rsidTr="00661031">
        <w:trPr>
          <w:trHeight w:val="279"/>
        </w:trPr>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1.2</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ESCUELA PROFESIONAL</w:t>
            </w:r>
          </w:p>
        </w:tc>
        <w:tc>
          <w:tcPr>
            <w:tcW w:w="5417" w:type="dxa"/>
            <w:vAlign w:val="center"/>
          </w:tcPr>
          <w:p w:rsidR="00661031" w:rsidRPr="00AD1983" w:rsidRDefault="00661031" w:rsidP="00AD1983">
            <w:pPr>
              <w:rPr>
                <w:rFonts w:ascii="Century Gothic" w:hAnsi="Century Gothic"/>
                <w:i/>
              </w:rPr>
            </w:pPr>
            <w:r w:rsidRPr="00AD1983">
              <w:rPr>
                <w:rFonts w:ascii="Century Gothic" w:hAnsi="Century Gothic"/>
                <w:i/>
              </w:rPr>
              <w:t>Ingeniería Electrónica</w:t>
            </w:r>
          </w:p>
        </w:tc>
      </w:tr>
      <w:tr w:rsidR="00661031" w:rsidTr="00661031">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1.3</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DEPARTAMENTO</w:t>
            </w:r>
          </w:p>
        </w:tc>
        <w:tc>
          <w:tcPr>
            <w:tcW w:w="5417" w:type="dxa"/>
            <w:vAlign w:val="center"/>
          </w:tcPr>
          <w:p w:rsidR="00661031" w:rsidRPr="00AD1983" w:rsidRDefault="00661031" w:rsidP="00AD1983">
            <w:pPr>
              <w:rPr>
                <w:rFonts w:ascii="Century Gothic" w:hAnsi="Century Gothic"/>
                <w:i/>
              </w:rPr>
            </w:pPr>
            <w:r w:rsidRPr="00AD1983">
              <w:rPr>
                <w:rFonts w:ascii="Century Gothic" w:hAnsi="Century Gothic"/>
                <w:i/>
              </w:rPr>
              <w:t>Ingeniería de Sistemas, Informática y Electrónica</w:t>
            </w:r>
          </w:p>
        </w:tc>
      </w:tr>
      <w:tr w:rsidR="00661031" w:rsidTr="00661031">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1.4</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LINEA DE CARRERA</w:t>
            </w:r>
          </w:p>
        </w:tc>
        <w:tc>
          <w:tcPr>
            <w:tcW w:w="5417" w:type="dxa"/>
            <w:vAlign w:val="center"/>
          </w:tcPr>
          <w:p w:rsidR="00661031" w:rsidRPr="00AD1983" w:rsidRDefault="00AD1983" w:rsidP="00AD1983">
            <w:pPr>
              <w:rPr>
                <w:rFonts w:ascii="Century Gothic" w:hAnsi="Century Gothic"/>
                <w:i/>
              </w:rPr>
            </w:pPr>
            <w:r>
              <w:rPr>
                <w:rFonts w:ascii="Century Gothic" w:hAnsi="Century Gothic"/>
                <w:i/>
              </w:rPr>
              <w:t>Electrónica de Potencia</w:t>
            </w:r>
          </w:p>
        </w:tc>
      </w:tr>
      <w:tr w:rsidR="00661031" w:rsidTr="00661031">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1.5</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AREA</w:t>
            </w:r>
          </w:p>
        </w:tc>
        <w:tc>
          <w:tcPr>
            <w:tcW w:w="5417" w:type="dxa"/>
            <w:vAlign w:val="center"/>
          </w:tcPr>
          <w:p w:rsidR="00661031" w:rsidRPr="00AD1983" w:rsidRDefault="00661031" w:rsidP="00AD1983">
            <w:pPr>
              <w:rPr>
                <w:rFonts w:ascii="Century Gothic" w:hAnsi="Century Gothic"/>
                <w:i/>
              </w:rPr>
            </w:pPr>
            <w:r w:rsidRPr="00AD1983">
              <w:rPr>
                <w:rFonts w:ascii="Century Gothic" w:hAnsi="Century Gothic"/>
                <w:i/>
              </w:rPr>
              <w:t>Formación Básica</w:t>
            </w:r>
          </w:p>
        </w:tc>
      </w:tr>
      <w:tr w:rsidR="00661031" w:rsidTr="00661031">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1.6</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CARÁCTER</w:t>
            </w:r>
          </w:p>
        </w:tc>
        <w:tc>
          <w:tcPr>
            <w:tcW w:w="5417" w:type="dxa"/>
            <w:vAlign w:val="center"/>
          </w:tcPr>
          <w:p w:rsidR="00661031" w:rsidRPr="00AD1983" w:rsidRDefault="00661031" w:rsidP="00AD1983">
            <w:pPr>
              <w:rPr>
                <w:rFonts w:ascii="Century Gothic" w:hAnsi="Century Gothic"/>
                <w:i/>
              </w:rPr>
            </w:pPr>
            <w:r w:rsidRPr="00AD1983">
              <w:rPr>
                <w:rFonts w:ascii="Century Gothic" w:hAnsi="Century Gothic"/>
                <w:i/>
              </w:rPr>
              <w:t>Obligatorio</w:t>
            </w:r>
          </w:p>
        </w:tc>
      </w:tr>
      <w:tr w:rsidR="00661031" w:rsidTr="00661031">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1.7</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PRE-REQUISITO</w:t>
            </w:r>
          </w:p>
        </w:tc>
        <w:tc>
          <w:tcPr>
            <w:tcW w:w="5417" w:type="dxa"/>
            <w:vAlign w:val="center"/>
          </w:tcPr>
          <w:p w:rsidR="00661031" w:rsidRPr="00AD1983" w:rsidRDefault="006A6CDF" w:rsidP="00AD1983">
            <w:pPr>
              <w:rPr>
                <w:rFonts w:ascii="Century Gothic" w:hAnsi="Century Gothic"/>
                <w:i/>
              </w:rPr>
            </w:pPr>
            <w:r w:rsidRPr="00AD1983">
              <w:rPr>
                <w:rFonts w:ascii="Century Gothic" w:hAnsi="Century Gothic"/>
                <w:i/>
              </w:rPr>
              <w:t>Redes Eléctricas</w:t>
            </w:r>
          </w:p>
        </w:tc>
      </w:tr>
      <w:tr w:rsidR="00661031" w:rsidTr="00661031">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1.8</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PERIODO LECTIVO</w:t>
            </w:r>
          </w:p>
        </w:tc>
        <w:tc>
          <w:tcPr>
            <w:tcW w:w="5417" w:type="dxa"/>
            <w:vAlign w:val="center"/>
          </w:tcPr>
          <w:p w:rsidR="00661031" w:rsidRPr="00AD1983" w:rsidRDefault="00661031" w:rsidP="00AD1983">
            <w:pPr>
              <w:rPr>
                <w:rFonts w:ascii="Century Gothic" w:hAnsi="Century Gothic"/>
                <w:i/>
              </w:rPr>
            </w:pPr>
            <w:r w:rsidRPr="00AD1983">
              <w:rPr>
                <w:rFonts w:ascii="Century Gothic" w:hAnsi="Century Gothic"/>
                <w:i/>
              </w:rPr>
              <w:t>201</w:t>
            </w:r>
            <w:r w:rsidR="00A01676" w:rsidRPr="00AD1983">
              <w:rPr>
                <w:rFonts w:ascii="Century Gothic" w:hAnsi="Century Gothic"/>
                <w:i/>
              </w:rPr>
              <w:t>9</w:t>
            </w:r>
            <w:r w:rsidRPr="00AD1983">
              <w:rPr>
                <w:rFonts w:ascii="Century Gothic" w:hAnsi="Century Gothic"/>
                <w:i/>
              </w:rPr>
              <w:t>-</w:t>
            </w:r>
            <w:r w:rsidR="00A01676" w:rsidRPr="00AD1983">
              <w:rPr>
                <w:rFonts w:ascii="Century Gothic" w:hAnsi="Century Gothic"/>
                <w:i/>
              </w:rPr>
              <w:t>I</w:t>
            </w:r>
            <w:r w:rsidR="00E52383" w:rsidRPr="00AD1983">
              <w:rPr>
                <w:rFonts w:ascii="Century Gothic" w:hAnsi="Century Gothic"/>
                <w:i/>
              </w:rPr>
              <w:t>I</w:t>
            </w:r>
          </w:p>
        </w:tc>
      </w:tr>
      <w:tr w:rsidR="00661031" w:rsidTr="00661031">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1.9</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CICLO DE ESTUDIOS</w:t>
            </w:r>
          </w:p>
        </w:tc>
        <w:tc>
          <w:tcPr>
            <w:tcW w:w="5417" w:type="dxa"/>
            <w:vAlign w:val="center"/>
          </w:tcPr>
          <w:p w:rsidR="00661031" w:rsidRPr="00AD1983" w:rsidRDefault="00FF18FA" w:rsidP="00AD1983">
            <w:pPr>
              <w:rPr>
                <w:rFonts w:ascii="Century Gothic" w:hAnsi="Century Gothic"/>
                <w:i/>
              </w:rPr>
            </w:pPr>
            <w:r w:rsidRPr="00AD1983">
              <w:rPr>
                <w:rFonts w:ascii="Century Gothic" w:hAnsi="Century Gothic"/>
                <w:i/>
              </w:rPr>
              <w:t>VI</w:t>
            </w:r>
          </w:p>
        </w:tc>
      </w:tr>
      <w:tr w:rsidR="00661031" w:rsidTr="00661031">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1.10</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INICIO-TERMINO</w:t>
            </w:r>
          </w:p>
        </w:tc>
        <w:tc>
          <w:tcPr>
            <w:tcW w:w="5417" w:type="dxa"/>
            <w:vAlign w:val="center"/>
          </w:tcPr>
          <w:p w:rsidR="00661031" w:rsidRPr="00AD1983" w:rsidRDefault="00661031" w:rsidP="00AD1983">
            <w:pPr>
              <w:rPr>
                <w:rFonts w:ascii="Century Gothic" w:hAnsi="Century Gothic"/>
                <w:i/>
              </w:rPr>
            </w:pPr>
            <w:r w:rsidRPr="00AD1983">
              <w:rPr>
                <w:rFonts w:ascii="Century Gothic" w:hAnsi="Century Gothic"/>
                <w:i/>
              </w:rPr>
              <w:t>0</w:t>
            </w:r>
            <w:r w:rsidR="00A01676" w:rsidRPr="00AD1983">
              <w:rPr>
                <w:rFonts w:ascii="Century Gothic" w:hAnsi="Century Gothic"/>
                <w:i/>
              </w:rPr>
              <w:t>2</w:t>
            </w:r>
            <w:r w:rsidRPr="00AD1983">
              <w:rPr>
                <w:rFonts w:ascii="Century Gothic" w:hAnsi="Century Gothic"/>
                <w:i/>
              </w:rPr>
              <w:t>/0</w:t>
            </w:r>
            <w:r w:rsidR="007F35E2" w:rsidRPr="00AD1983">
              <w:rPr>
                <w:rFonts w:ascii="Century Gothic" w:hAnsi="Century Gothic"/>
                <w:i/>
              </w:rPr>
              <w:t>9</w:t>
            </w:r>
            <w:r w:rsidR="00E52383" w:rsidRPr="00AD1983">
              <w:rPr>
                <w:rFonts w:ascii="Century Gothic" w:hAnsi="Century Gothic"/>
                <w:i/>
              </w:rPr>
              <w:t>/201</w:t>
            </w:r>
            <w:r w:rsidR="00A01676" w:rsidRPr="00AD1983">
              <w:rPr>
                <w:rFonts w:ascii="Century Gothic" w:hAnsi="Century Gothic"/>
                <w:i/>
              </w:rPr>
              <w:t>9</w:t>
            </w:r>
            <w:r w:rsidR="00E52383" w:rsidRPr="00AD1983">
              <w:rPr>
                <w:rFonts w:ascii="Century Gothic" w:hAnsi="Century Gothic"/>
                <w:i/>
              </w:rPr>
              <w:t xml:space="preserve"> – 2</w:t>
            </w:r>
            <w:r w:rsidR="00A01676" w:rsidRPr="00AD1983">
              <w:rPr>
                <w:rFonts w:ascii="Century Gothic" w:hAnsi="Century Gothic"/>
                <w:i/>
              </w:rPr>
              <w:t>7</w:t>
            </w:r>
            <w:r w:rsidR="00E52383" w:rsidRPr="00AD1983">
              <w:rPr>
                <w:rFonts w:ascii="Century Gothic" w:hAnsi="Century Gothic"/>
                <w:i/>
              </w:rPr>
              <w:t>/</w:t>
            </w:r>
            <w:r w:rsidR="007F35E2" w:rsidRPr="00AD1983">
              <w:rPr>
                <w:rFonts w:ascii="Century Gothic" w:hAnsi="Century Gothic"/>
                <w:i/>
              </w:rPr>
              <w:t>12</w:t>
            </w:r>
            <w:r w:rsidRPr="00AD1983">
              <w:rPr>
                <w:rFonts w:ascii="Century Gothic" w:hAnsi="Century Gothic"/>
                <w:i/>
              </w:rPr>
              <w:t>/201</w:t>
            </w:r>
            <w:r w:rsidR="00A01676" w:rsidRPr="00AD1983">
              <w:rPr>
                <w:rFonts w:ascii="Century Gothic" w:hAnsi="Century Gothic"/>
                <w:i/>
              </w:rPr>
              <w:t>9</w:t>
            </w:r>
          </w:p>
        </w:tc>
      </w:tr>
      <w:tr w:rsidR="00661031" w:rsidTr="00661031">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1.11</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EXTENSION HORARIA</w:t>
            </w:r>
          </w:p>
        </w:tc>
        <w:tc>
          <w:tcPr>
            <w:tcW w:w="5417" w:type="dxa"/>
            <w:vAlign w:val="center"/>
          </w:tcPr>
          <w:p w:rsidR="00661031" w:rsidRPr="00AD1983" w:rsidRDefault="00661031" w:rsidP="00AD1983">
            <w:pPr>
              <w:rPr>
                <w:rFonts w:ascii="Century Gothic" w:hAnsi="Century Gothic"/>
                <w:i/>
              </w:rPr>
            </w:pPr>
            <w:r w:rsidRPr="00AD1983">
              <w:rPr>
                <w:rFonts w:ascii="Century Gothic" w:hAnsi="Century Gothic"/>
                <w:i/>
              </w:rPr>
              <w:t>2T/2P</w:t>
            </w:r>
          </w:p>
        </w:tc>
      </w:tr>
      <w:tr w:rsidR="00661031" w:rsidTr="00661031">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1.12</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CREDITOS</w:t>
            </w:r>
          </w:p>
        </w:tc>
        <w:tc>
          <w:tcPr>
            <w:tcW w:w="5417" w:type="dxa"/>
            <w:vAlign w:val="center"/>
          </w:tcPr>
          <w:p w:rsidR="00661031" w:rsidRPr="00AD1983" w:rsidRDefault="00661031" w:rsidP="00AD1983">
            <w:pPr>
              <w:rPr>
                <w:rFonts w:ascii="Century Gothic" w:hAnsi="Century Gothic"/>
                <w:i/>
              </w:rPr>
            </w:pPr>
            <w:r w:rsidRPr="00AD1983">
              <w:rPr>
                <w:rFonts w:ascii="Century Gothic" w:hAnsi="Century Gothic"/>
                <w:i/>
              </w:rPr>
              <w:t>3</w:t>
            </w:r>
          </w:p>
        </w:tc>
      </w:tr>
      <w:tr w:rsidR="00661031" w:rsidTr="00661031">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1.13</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DOCENTES</w:t>
            </w:r>
          </w:p>
        </w:tc>
        <w:tc>
          <w:tcPr>
            <w:tcW w:w="5417" w:type="dxa"/>
            <w:vAlign w:val="center"/>
          </w:tcPr>
          <w:p w:rsidR="00661031" w:rsidRPr="00AD1983" w:rsidRDefault="00661031" w:rsidP="00AD1983">
            <w:pPr>
              <w:rPr>
                <w:rFonts w:ascii="Century Gothic" w:hAnsi="Century Gothic"/>
                <w:i/>
              </w:rPr>
            </w:pPr>
            <w:r w:rsidRPr="00AD1983">
              <w:rPr>
                <w:rFonts w:ascii="Century Gothic" w:hAnsi="Century Gothic"/>
                <w:i/>
              </w:rPr>
              <w:t xml:space="preserve">Ing. </w:t>
            </w:r>
            <w:r w:rsidR="00E41D9A" w:rsidRPr="00AD1983">
              <w:rPr>
                <w:rFonts w:ascii="Century Gothic" w:hAnsi="Century Gothic"/>
                <w:i/>
              </w:rPr>
              <w:t xml:space="preserve">Segundo Gregorio Collazos </w:t>
            </w:r>
            <w:r w:rsidR="00957CE7" w:rsidRPr="00AD1983">
              <w:rPr>
                <w:rFonts w:ascii="Century Gothic" w:hAnsi="Century Gothic"/>
                <w:i/>
              </w:rPr>
              <w:t>Ramírez</w:t>
            </w:r>
          </w:p>
        </w:tc>
      </w:tr>
      <w:tr w:rsidR="00661031" w:rsidTr="00661031">
        <w:tc>
          <w:tcPr>
            <w:tcW w:w="604" w:type="dxa"/>
            <w:shd w:val="clear" w:color="auto" w:fill="99CCFF"/>
            <w:vAlign w:val="center"/>
          </w:tcPr>
          <w:p w:rsidR="00661031" w:rsidRDefault="00661031" w:rsidP="006C652C">
            <w:pPr>
              <w:jc w:val="center"/>
              <w:rPr>
                <w:rFonts w:ascii="Century Gothic" w:hAnsi="Century Gothic" w:cs="Arial"/>
                <w:i/>
                <w:sz w:val="20"/>
              </w:rPr>
            </w:pPr>
            <w:r>
              <w:rPr>
                <w:rFonts w:ascii="Century Gothic" w:hAnsi="Century Gothic" w:cs="Arial"/>
                <w:i/>
                <w:sz w:val="20"/>
              </w:rPr>
              <w:t>1.14</w:t>
            </w:r>
          </w:p>
        </w:tc>
        <w:tc>
          <w:tcPr>
            <w:tcW w:w="2656" w:type="dxa"/>
            <w:shd w:val="clear" w:color="auto" w:fill="99CCFF"/>
            <w:vAlign w:val="center"/>
          </w:tcPr>
          <w:p w:rsidR="00661031" w:rsidRPr="009F2B26" w:rsidRDefault="00661031" w:rsidP="006C652C">
            <w:pPr>
              <w:rPr>
                <w:rFonts w:ascii="Century Gothic" w:hAnsi="Century Gothic" w:cs="Arial"/>
                <w:i/>
                <w:sz w:val="20"/>
              </w:rPr>
            </w:pPr>
            <w:r w:rsidRPr="009F2B26">
              <w:rPr>
                <w:rFonts w:ascii="Century Gothic" w:hAnsi="Century Gothic" w:cs="Arial"/>
                <w:i/>
                <w:sz w:val="20"/>
              </w:rPr>
              <w:t>E-MAIL</w:t>
            </w:r>
          </w:p>
        </w:tc>
        <w:tc>
          <w:tcPr>
            <w:tcW w:w="5417" w:type="dxa"/>
            <w:vAlign w:val="center"/>
          </w:tcPr>
          <w:p w:rsidR="00661031" w:rsidRPr="00AD1983" w:rsidRDefault="009E77AA" w:rsidP="00AD1983">
            <w:pPr>
              <w:rPr>
                <w:rFonts w:ascii="Century Gothic" w:hAnsi="Century Gothic"/>
                <w:i/>
              </w:rPr>
            </w:pPr>
            <w:hyperlink r:id="rId10" w:history="1">
              <w:r w:rsidR="00E41D9A" w:rsidRPr="00AD1983">
                <w:rPr>
                  <w:rStyle w:val="Hipervnculo"/>
                  <w:rFonts w:ascii="Century Gothic" w:hAnsi="Century Gothic"/>
                  <w:i/>
                </w:rPr>
                <w:t>sgcollazosr@outlook.com</w:t>
              </w:r>
            </w:hyperlink>
          </w:p>
        </w:tc>
      </w:tr>
    </w:tbl>
    <w:p w:rsidR="00661031" w:rsidRPr="00E77237" w:rsidRDefault="00661031" w:rsidP="00661031">
      <w:pPr>
        <w:spacing w:after="240"/>
        <w:jc w:val="both"/>
        <w:rPr>
          <w:rFonts w:ascii="Century Gothic" w:hAnsi="Century Gothic" w:cs="Arial"/>
          <w:i/>
          <w:sz w:val="20"/>
        </w:rPr>
      </w:pPr>
    </w:p>
    <w:p w:rsidR="001E37C6" w:rsidRDefault="001E37C6" w:rsidP="001E37C6">
      <w:pPr>
        <w:pStyle w:val="Default"/>
      </w:pPr>
    </w:p>
    <w:p w:rsidR="001C1607" w:rsidRPr="001C1607" w:rsidRDefault="00C14DD5" w:rsidP="00661031">
      <w:pPr>
        <w:spacing w:after="0"/>
        <w:ind w:left="284"/>
        <w:jc w:val="both"/>
        <w:rPr>
          <w:rFonts w:ascii="Century Gothic" w:hAnsi="Century Gothic"/>
          <w:i/>
        </w:rPr>
      </w:pPr>
      <w:r w:rsidRPr="001C1607">
        <w:rPr>
          <w:rFonts w:ascii="Century Gothic" w:hAnsi="Century Gothic"/>
          <w:i/>
        </w:rPr>
        <w:t xml:space="preserve">Frecuentemente en la industria se requiere convertir una forma de energía disponible en otra compatible con una aplicación determinada. Existe una gran variedad de estos convertidores de energía, siendo los más comunes </w:t>
      </w:r>
      <w:r w:rsidR="001C1607" w:rsidRPr="001C1607">
        <w:rPr>
          <w:rFonts w:ascii="Century Gothic" w:hAnsi="Century Gothic"/>
          <w:i/>
        </w:rPr>
        <w:t>los transformadores</w:t>
      </w:r>
      <w:r w:rsidR="001C1607" w:rsidRPr="001C1607">
        <w:rPr>
          <w:rFonts w:ascii="Century Gothic" w:hAnsi="Century Gothic"/>
          <w:i/>
        </w:rPr>
        <w:t xml:space="preserve">, </w:t>
      </w:r>
      <w:r w:rsidR="001C1607" w:rsidRPr="001C1607">
        <w:rPr>
          <w:rFonts w:ascii="Century Gothic" w:hAnsi="Century Gothic"/>
          <w:i/>
        </w:rPr>
        <w:t xml:space="preserve"> </w:t>
      </w:r>
      <w:r w:rsidRPr="001C1607">
        <w:rPr>
          <w:rFonts w:ascii="Century Gothic" w:hAnsi="Century Gothic"/>
          <w:i/>
        </w:rPr>
        <w:t xml:space="preserve"> motores eléctricos y los generadores eléctricos</w:t>
      </w:r>
      <w:r w:rsidR="001C1607" w:rsidRPr="001C1607">
        <w:rPr>
          <w:rFonts w:ascii="Century Gothic" w:hAnsi="Century Gothic"/>
          <w:i/>
        </w:rPr>
        <w:t>.</w:t>
      </w:r>
      <w:r w:rsidRPr="001C1607">
        <w:rPr>
          <w:rFonts w:ascii="Century Gothic" w:hAnsi="Century Gothic"/>
          <w:i/>
        </w:rPr>
        <w:t xml:space="preserve"> </w:t>
      </w:r>
    </w:p>
    <w:p w:rsidR="00E03734" w:rsidRPr="001C1607" w:rsidRDefault="001C1607" w:rsidP="00661031">
      <w:pPr>
        <w:spacing w:after="0"/>
        <w:ind w:left="284"/>
        <w:jc w:val="both"/>
        <w:rPr>
          <w:rFonts w:ascii="Century Gothic" w:hAnsi="Century Gothic"/>
          <w:i/>
        </w:rPr>
      </w:pPr>
      <w:r w:rsidRPr="001C1607">
        <w:rPr>
          <w:rFonts w:ascii="Century Gothic" w:hAnsi="Century Gothic"/>
          <w:i/>
        </w:rPr>
        <w:t xml:space="preserve">Las maquinas eléctricas, tales como los  transformadores, </w:t>
      </w:r>
      <w:r w:rsidR="00C14DD5" w:rsidRPr="001C1607">
        <w:rPr>
          <w:rFonts w:ascii="Century Gothic" w:hAnsi="Century Gothic"/>
          <w:i/>
        </w:rPr>
        <w:t xml:space="preserve"> motores y generadores eléctricos </w:t>
      </w:r>
      <w:r w:rsidRPr="001C1607">
        <w:rPr>
          <w:rFonts w:ascii="Century Gothic" w:hAnsi="Century Gothic"/>
          <w:i/>
        </w:rPr>
        <w:t xml:space="preserve">tienen una amplia  </w:t>
      </w:r>
      <w:r w:rsidR="00C14DD5" w:rsidRPr="001C1607">
        <w:rPr>
          <w:rFonts w:ascii="Century Gothic" w:hAnsi="Century Gothic"/>
          <w:i/>
        </w:rPr>
        <w:t>aplicación en la industria, en el campo, en el comercio y en el hogar</w:t>
      </w:r>
      <w:r w:rsidRPr="001C1607">
        <w:rPr>
          <w:rFonts w:ascii="Century Gothic" w:hAnsi="Century Gothic"/>
          <w:i/>
        </w:rPr>
        <w:t>, siendo por ello de vital importancia en el desarrollo de la sociedad tal como la conocemos</w:t>
      </w:r>
    </w:p>
    <w:p w:rsidR="00C14DD5" w:rsidRDefault="00C14DD5" w:rsidP="00661031">
      <w:pPr>
        <w:spacing w:after="0"/>
        <w:ind w:left="284"/>
        <w:jc w:val="both"/>
      </w:pPr>
    </w:p>
    <w:p w:rsidR="00C14DD5" w:rsidRPr="003017A3" w:rsidRDefault="00C14DD5" w:rsidP="00661031">
      <w:pPr>
        <w:spacing w:after="0"/>
        <w:ind w:left="284"/>
        <w:jc w:val="both"/>
        <w:rPr>
          <w:rFonts w:ascii="Century Gothic" w:hAnsi="Century Gothic" w:cs="Arial"/>
          <w:i/>
        </w:rPr>
      </w:pPr>
    </w:p>
    <w:p w:rsidR="00661031" w:rsidRPr="00DA419D" w:rsidRDefault="00661031" w:rsidP="00E03734">
      <w:pPr>
        <w:pStyle w:val="Prrafodelista"/>
        <w:numPr>
          <w:ilvl w:val="0"/>
          <w:numId w:val="1"/>
        </w:numPr>
        <w:shd w:val="clear" w:color="auto" w:fill="0070C0"/>
        <w:spacing w:after="240"/>
        <w:ind w:firstLine="207"/>
        <w:rPr>
          <w:b/>
          <w:color w:val="FFFFFF" w:themeColor="background1"/>
        </w:rPr>
      </w:pPr>
      <w:r w:rsidRPr="00DA419D">
        <w:rPr>
          <w:b/>
          <w:color w:val="FFFFFF" w:themeColor="background1"/>
        </w:rPr>
        <w:t>SUMILLA Y DESCRIPCION DEL CURSO</w:t>
      </w:r>
    </w:p>
    <w:tbl>
      <w:tblPr>
        <w:tblStyle w:val="Tablaconcuadrcula"/>
        <w:tblW w:w="4713" w:type="pct"/>
        <w:jc w:val="right"/>
        <w:tblLayout w:type="fixed"/>
        <w:tblLook w:val="04A0" w:firstRow="1" w:lastRow="0" w:firstColumn="1" w:lastColumn="0" w:noHBand="0" w:noVBand="1"/>
      </w:tblPr>
      <w:tblGrid>
        <w:gridCol w:w="8754"/>
      </w:tblGrid>
      <w:tr w:rsidR="00661031" w:rsidRPr="00E03734" w:rsidTr="00FE3A07">
        <w:trPr>
          <w:jc w:val="right"/>
        </w:trPr>
        <w:tc>
          <w:tcPr>
            <w:tcW w:w="5000" w:type="pct"/>
            <w:shd w:val="clear" w:color="auto" w:fill="FFFFFF" w:themeFill="background1"/>
            <w:vAlign w:val="center"/>
          </w:tcPr>
          <w:p w:rsidR="00661031" w:rsidRPr="00FF18FA" w:rsidRDefault="00FE3A07" w:rsidP="00FF18FA">
            <w:pPr>
              <w:jc w:val="both"/>
              <w:rPr>
                <w:color w:val="000000" w:themeColor="text1"/>
              </w:rPr>
            </w:pPr>
            <w:r w:rsidRPr="00FF18FA">
              <w:rPr>
                <w:rFonts w:ascii="Century Gothic" w:hAnsi="Century Gothic"/>
                <w:i/>
                <w:color w:val="000000" w:themeColor="text1"/>
              </w:rPr>
              <w:t>La asignatura de Máquinas Eléctricas es de naturaleza teórica-aplicativa, y tiene como propósito proporcionar al estudiante los conocimientos y aplicaciones de las máquinas eléctricas sobre la base de la teoría de campo electromagnético, comprendiendo la teoría y la práctica de los modelos de transformadores y de las máquinas eléctricas rotatorias</w:t>
            </w:r>
            <w:r w:rsidRPr="00FF18FA">
              <w:rPr>
                <w:color w:val="000000" w:themeColor="text1"/>
              </w:rPr>
              <w:t>. </w:t>
            </w:r>
          </w:p>
        </w:tc>
      </w:tr>
      <w:tr w:rsidR="00661031" w:rsidRPr="00E03734" w:rsidTr="006C652C">
        <w:trPr>
          <w:jc w:val="right"/>
        </w:trPr>
        <w:tc>
          <w:tcPr>
            <w:tcW w:w="5000" w:type="pct"/>
            <w:vAlign w:val="center"/>
          </w:tcPr>
          <w:p w:rsidR="00661031" w:rsidRPr="00FF18FA" w:rsidRDefault="00FE3A07" w:rsidP="00FF18FA">
            <w:pPr>
              <w:jc w:val="both"/>
              <w:rPr>
                <w:rFonts w:ascii="Century Gothic" w:hAnsi="Century Gothic" w:cs="Arial"/>
                <w:i/>
                <w:color w:val="000000" w:themeColor="text1"/>
                <w:lang w:val="es-ES" w:eastAsia="es-ES"/>
              </w:rPr>
            </w:pPr>
            <w:r w:rsidRPr="00FF18FA">
              <w:rPr>
                <w:rFonts w:ascii="Century Gothic" w:hAnsi="Century Gothic" w:cs="Helvetica"/>
                <w:i/>
                <w:color w:val="000000" w:themeColor="text1"/>
                <w:shd w:val="clear" w:color="auto" w:fill="FFFFFF"/>
              </w:rPr>
              <w:t>Los temas principales son: Fundamentos de los circuitos magnéticos DC y AC; El transformador monofásico; Maquinas rotativas de corriente directa; Maquinas rotativas de corriente alterna.</w:t>
            </w:r>
          </w:p>
        </w:tc>
      </w:tr>
    </w:tbl>
    <w:p w:rsidR="008A35F7" w:rsidRDefault="008A35F7">
      <w:pPr>
        <w:rPr>
          <w:lang w:val="es-ES"/>
        </w:rPr>
      </w:pPr>
    </w:p>
    <w:p w:rsidR="008A35F7" w:rsidRDefault="008A35F7"/>
    <w:p w:rsidR="00461E6C" w:rsidRDefault="00461E6C"/>
    <w:p w:rsidR="00461E6C" w:rsidRDefault="00461E6C"/>
    <w:p w:rsidR="00461E6C" w:rsidRDefault="00461E6C"/>
    <w:p w:rsidR="00461E6C" w:rsidRDefault="00461E6C"/>
    <w:p w:rsidR="00461E6C" w:rsidRDefault="00461E6C"/>
    <w:p w:rsidR="008A35F7" w:rsidRPr="00E03734" w:rsidRDefault="006D1350" w:rsidP="00E03734">
      <w:pPr>
        <w:pStyle w:val="Prrafodelista"/>
        <w:numPr>
          <w:ilvl w:val="0"/>
          <w:numId w:val="1"/>
        </w:numPr>
        <w:shd w:val="clear" w:color="auto" w:fill="0070C0"/>
        <w:spacing w:after="240"/>
        <w:ind w:firstLine="207"/>
        <w:rPr>
          <w:b/>
          <w:color w:val="FFFFFF" w:themeColor="background1"/>
        </w:rPr>
      </w:pPr>
      <w:r w:rsidRPr="00E03734">
        <w:rPr>
          <w:b/>
          <w:color w:val="FFFFFF" w:themeColor="background1"/>
        </w:rPr>
        <w:lastRenderedPageBreak/>
        <w:t>CAPACIDADES AL FINALIZAR EL CURSO</w:t>
      </w:r>
    </w:p>
    <w:p w:rsidR="006D1350" w:rsidRDefault="006D1350"/>
    <w:tbl>
      <w:tblPr>
        <w:tblStyle w:val="Tablaconcuadrcula"/>
        <w:tblW w:w="0" w:type="auto"/>
        <w:tblInd w:w="534" w:type="dxa"/>
        <w:tblLook w:val="04A0" w:firstRow="1" w:lastRow="0" w:firstColumn="1" w:lastColumn="0" w:noHBand="0" w:noVBand="1"/>
      </w:tblPr>
      <w:tblGrid>
        <w:gridCol w:w="708"/>
        <w:gridCol w:w="3686"/>
        <w:gridCol w:w="2410"/>
        <w:gridCol w:w="1873"/>
      </w:tblGrid>
      <w:tr w:rsidR="0055645C" w:rsidRPr="00CA7B0D" w:rsidTr="00E03734">
        <w:trPr>
          <w:cantSplit/>
          <w:trHeight w:val="1134"/>
        </w:trPr>
        <w:tc>
          <w:tcPr>
            <w:tcW w:w="708" w:type="dxa"/>
            <w:tcBorders>
              <w:top w:val="nil"/>
              <w:left w:val="nil"/>
            </w:tcBorders>
            <w:textDirection w:val="btLr"/>
            <w:vAlign w:val="center"/>
          </w:tcPr>
          <w:p w:rsidR="006D1350" w:rsidRPr="00CA7B0D" w:rsidRDefault="006D1350" w:rsidP="00CA7B0D">
            <w:pPr>
              <w:ind w:left="113" w:right="113"/>
              <w:jc w:val="center"/>
              <w:rPr>
                <w:rFonts w:ascii="Century Gothic" w:hAnsi="Century Gothic"/>
                <w:b/>
              </w:rPr>
            </w:pPr>
          </w:p>
        </w:tc>
        <w:tc>
          <w:tcPr>
            <w:tcW w:w="3686" w:type="dxa"/>
            <w:shd w:val="clear" w:color="auto" w:fill="99CCFF"/>
            <w:vAlign w:val="center"/>
          </w:tcPr>
          <w:p w:rsidR="006D1350" w:rsidRPr="00CA7B0D" w:rsidRDefault="006D1350" w:rsidP="00CA7B0D">
            <w:pPr>
              <w:jc w:val="center"/>
              <w:rPr>
                <w:rFonts w:ascii="Century Gothic" w:hAnsi="Century Gothic"/>
                <w:b/>
              </w:rPr>
            </w:pPr>
            <w:r w:rsidRPr="00CA7B0D">
              <w:rPr>
                <w:rFonts w:ascii="Century Gothic" w:hAnsi="Century Gothic"/>
                <w:b/>
              </w:rPr>
              <w:t>CAPACIDAD</w:t>
            </w:r>
          </w:p>
        </w:tc>
        <w:tc>
          <w:tcPr>
            <w:tcW w:w="2410" w:type="dxa"/>
            <w:shd w:val="clear" w:color="auto" w:fill="99CCFF"/>
            <w:vAlign w:val="center"/>
          </w:tcPr>
          <w:p w:rsidR="006D1350" w:rsidRPr="00CA7B0D" w:rsidRDefault="006D1350" w:rsidP="00CA7B0D">
            <w:pPr>
              <w:jc w:val="center"/>
              <w:rPr>
                <w:rFonts w:ascii="Century Gothic" w:hAnsi="Century Gothic"/>
                <w:b/>
              </w:rPr>
            </w:pPr>
            <w:r w:rsidRPr="00CA7B0D">
              <w:rPr>
                <w:rFonts w:ascii="Century Gothic" w:hAnsi="Century Gothic"/>
                <w:b/>
              </w:rPr>
              <w:t>NOMBRE DE LA UNIDAD DIDACTICA</w:t>
            </w:r>
          </w:p>
        </w:tc>
        <w:tc>
          <w:tcPr>
            <w:tcW w:w="1873" w:type="dxa"/>
            <w:shd w:val="clear" w:color="auto" w:fill="99CCFF"/>
            <w:vAlign w:val="center"/>
          </w:tcPr>
          <w:p w:rsidR="006D1350" w:rsidRPr="00CA7B0D" w:rsidRDefault="006D1350" w:rsidP="00CA7B0D">
            <w:pPr>
              <w:jc w:val="center"/>
              <w:rPr>
                <w:rFonts w:ascii="Century Gothic" w:hAnsi="Century Gothic"/>
                <w:b/>
              </w:rPr>
            </w:pPr>
            <w:r w:rsidRPr="00CA7B0D">
              <w:rPr>
                <w:rFonts w:ascii="Century Gothic" w:hAnsi="Century Gothic"/>
                <w:b/>
              </w:rPr>
              <w:t>SEMANAS</w:t>
            </w:r>
          </w:p>
        </w:tc>
      </w:tr>
      <w:tr w:rsidR="006D1350" w:rsidRPr="00CA7B0D" w:rsidTr="00E03734">
        <w:trPr>
          <w:cantSplit/>
          <w:trHeight w:val="1365"/>
        </w:trPr>
        <w:tc>
          <w:tcPr>
            <w:tcW w:w="708" w:type="dxa"/>
            <w:shd w:val="clear" w:color="auto" w:fill="99CCFF"/>
            <w:textDirection w:val="btLr"/>
            <w:vAlign w:val="center"/>
          </w:tcPr>
          <w:p w:rsidR="006D1350" w:rsidRPr="00CA7B0D" w:rsidRDefault="006D1350" w:rsidP="006D1350">
            <w:pPr>
              <w:ind w:left="113" w:right="113"/>
              <w:jc w:val="center"/>
              <w:rPr>
                <w:rFonts w:ascii="Century Gothic" w:hAnsi="Century Gothic"/>
              </w:rPr>
            </w:pPr>
            <w:r w:rsidRPr="00CA7B0D">
              <w:rPr>
                <w:rFonts w:ascii="Century Gothic" w:hAnsi="Century Gothic"/>
              </w:rPr>
              <w:t>UNIDAD I</w:t>
            </w:r>
          </w:p>
        </w:tc>
        <w:tc>
          <w:tcPr>
            <w:tcW w:w="3686" w:type="dxa"/>
          </w:tcPr>
          <w:p w:rsidR="006D1350" w:rsidRPr="006A6CDF" w:rsidRDefault="00B92127" w:rsidP="00A06824">
            <w:pPr>
              <w:jc w:val="both"/>
              <w:rPr>
                <w:rFonts w:ascii="Century Gothic" w:hAnsi="Century Gothic"/>
              </w:rPr>
            </w:pPr>
            <w:r w:rsidRPr="006A6CDF">
              <w:rPr>
                <w:rFonts w:ascii="Century Gothic" w:hAnsi="Century Gothic"/>
              </w:rPr>
              <w:t xml:space="preserve">Conocer </w:t>
            </w:r>
            <w:r w:rsidR="00A06824">
              <w:rPr>
                <w:rFonts w:ascii="Century Gothic" w:hAnsi="Century Gothic"/>
              </w:rPr>
              <w:t xml:space="preserve">y analiza </w:t>
            </w:r>
            <w:r w:rsidRPr="006A6CDF">
              <w:rPr>
                <w:rFonts w:ascii="Century Gothic" w:hAnsi="Century Gothic"/>
              </w:rPr>
              <w:t>los principios básicos de funcionamiento,</w:t>
            </w:r>
            <w:r w:rsidR="00A06824">
              <w:rPr>
                <w:rFonts w:ascii="Century Gothic" w:hAnsi="Century Gothic"/>
              </w:rPr>
              <w:t xml:space="preserve"> construcción y </w:t>
            </w:r>
            <w:r w:rsidRPr="006A6CDF">
              <w:rPr>
                <w:rFonts w:ascii="Century Gothic" w:hAnsi="Century Gothic"/>
              </w:rPr>
              <w:t xml:space="preserve"> características de las máquinas eléctricas</w:t>
            </w:r>
          </w:p>
        </w:tc>
        <w:tc>
          <w:tcPr>
            <w:tcW w:w="2410" w:type="dxa"/>
            <w:vAlign w:val="center"/>
          </w:tcPr>
          <w:p w:rsidR="006D1350" w:rsidRPr="006A6CDF" w:rsidRDefault="00AD1983" w:rsidP="006A6CDF">
            <w:pPr>
              <w:jc w:val="both"/>
              <w:rPr>
                <w:rFonts w:ascii="Century Gothic" w:hAnsi="Century Gothic"/>
              </w:rPr>
            </w:pPr>
            <w:r w:rsidRPr="006A6CDF">
              <w:rPr>
                <w:rFonts w:ascii="Century Gothic" w:hAnsi="Century Gothic"/>
              </w:rPr>
              <w:t xml:space="preserve">Principios generales </w:t>
            </w:r>
            <w:r w:rsidR="006A6CDF" w:rsidRPr="006A6CDF">
              <w:rPr>
                <w:rFonts w:ascii="Century Gothic" w:hAnsi="Century Gothic"/>
              </w:rPr>
              <w:t xml:space="preserve">de funcionamiento </w:t>
            </w:r>
            <w:r w:rsidRPr="006A6CDF">
              <w:rPr>
                <w:rFonts w:ascii="Century Gothic" w:hAnsi="Century Gothic"/>
              </w:rPr>
              <w:t>de las maquinas eléctricas</w:t>
            </w:r>
            <w:r w:rsidR="006A6CDF" w:rsidRPr="006A6CDF">
              <w:rPr>
                <w:rFonts w:ascii="Century Gothic" w:hAnsi="Century Gothic"/>
              </w:rPr>
              <w:t>.</w:t>
            </w:r>
          </w:p>
        </w:tc>
        <w:tc>
          <w:tcPr>
            <w:tcW w:w="1873" w:type="dxa"/>
            <w:vAlign w:val="center"/>
          </w:tcPr>
          <w:p w:rsidR="006D1350" w:rsidRPr="006A6CDF" w:rsidRDefault="006D1350" w:rsidP="00CA7B0D">
            <w:pPr>
              <w:jc w:val="center"/>
              <w:rPr>
                <w:rFonts w:ascii="Century Gothic" w:hAnsi="Century Gothic"/>
              </w:rPr>
            </w:pPr>
          </w:p>
          <w:p w:rsidR="00CA7B0D" w:rsidRPr="006A6CDF" w:rsidRDefault="00CA7B0D" w:rsidP="00CA7B0D">
            <w:pPr>
              <w:jc w:val="center"/>
              <w:rPr>
                <w:rFonts w:ascii="Century Gothic" w:hAnsi="Century Gothic"/>
              </w:rPr>
            </w:pPr>
          </w:p>
          <w:p w:rsidR="00CA7B0D" w:rsidRPr="006A6CDF" w:rsidRDefault="00CA7B0D" w:rsidP="00CA7B0D">
            <w:pPr>
              <w:jc w:val="center"/>
              <w:rPr>
                <w:rFonts w:ascii="Century Gothic" w:hAnsi="Century Gothic"/>
              </w:rPr>
            </w:pPr>
            <w:r w:rsidRPr="006A6CDF">
              <w:rPr>
                <w:rFonts w:ascii="Century Gothic" w:hAnsi="Century Gothic"/>
              </w:rPr>
              <w:t>1,2,3,4</w:t>
            </w:r>
          </w:p>
        </w:tc>
      </w:tr>
      <w:tr w:rsidR="006D1350" w:rsidRPr="00CA7B0D" w:rsidTr="00E03734">
        <w:trPr>
          <w:cantSplit/>
          <w:trHeight w:val="1697"/>
        </w:trPr>
        <w:tc>
          <w:tcPr>
            <w:tcW w:w="708" w:type="dxa"/>
            <w:shd w:val="clear" w:color="auto" w:fill="99CCFF"/>
            <w:textDirection w:val="btLr"/>
            <w:vAlign w:val="center"/>
          </w:tcPr>
          <w:p w:rsidR="006D1350" w:rsidRPr="00CA7B0D" w:rsidRDefault="006D1350" w:rsidP="006D1350">
            <w:pPr>
              <w:ind w:left="113" w:right="113"/>
              <w:jc w:val="center"/>
              <w:rPr>
                <w:rFonts w:ascii="Century Gothic" w:hAnsi="Century Gothic"/>
              </w:rPr>
            </w:pPr>
            <w:r w:rsidRPr="00CA7B0D">
              <w:rPr>
                <w:rFonts w:ascii="Century Gothic" w:hAnsi="Century Gothic"/>
              </w:rPr>
              <w:t>UNIDAD II</w:t>
            </w:r>
          </w:p>
        </w:tc>
        <w:tc>
          <w:tcPr>
            <w:tcW w:w="3686" w:type="dxa"/>
          </w:tcPr>
          <w:p w:rsidR="006D1350" w:rsidRPr="006A6CDF" w:rsidRDefault="00B92127" w:rsidP="00337D28">
            <w:pPr>
              <w:jc w:val="both"/>
              <w:rPr>
                <w:rFonts w:ascii="Century Gothic" w:hAnsi="Century Gothic"/>
              </w:rPr>
            </w:pPr>
            <w:r w:rsidRPr="006A6CDF">
              <w:rPr>
                <w:rFonts w:ascii="Century Gothic" w:hAnsi="Century Gothic"/>
              </w:rPr>
              <w:t>Conoce</w:t>
            </w:r>
            <w:r w:rsidR="00337D28">
              <w:rPr>
                <w:rFonts w:ascii="Century Gothic" w:hAnsi="Century Gothic"/>
              </w:rPr>
              <w:t xml:space="preserve"> y analiza</w:t>
            </w:r>
            <w:r w:rsidRPr="006A6CDF">
              <w:rPr>
                <w:rFonts w:ascii="Century Gothic" w:hAnsi="Century Gothic"/>
              </w:rPr>
              <w:t xml:space="preserve"> el funcionamiento</w:t>
            </w:r>
            <w:r w:rsidR="00337D28">
              <w:rPr>
                <w:rFonts w:ascii="Century Gothic" w:hAnsi="Century Gothic"/>
              </w:rPr>
              <w:t xml:space="preserve"> y diseño</w:t>
            </w:r>
            <w:r w:rsidRPr="006A6CDF">
              <w:rPr>
                <w:rFonts w:ascii="Century Gothic" w:hAnsi="Century Gothic"/>
              </w:rPr>
              <w:t xml:space="preserve"> de los </w:t>
            </w:r>
            <w:r w:rsidR="00337D28">
              <w:rPr>
                <w:rFonts w:ascii="Century Gothic" w:hAnsi="Century Gothic"/>
              </w:rPr>
              <w:t>transformadores</w:t>
            </w:r>
            <w:r w:rsidRPr="006A6CDF">
              <w:rPr>
                <w:rFonts w:ascii="Century Gothic" w:hAnsi="Century Gothic"/>
              </w:rPr>
              <w:t xml:space="preserve"> monofásico</w:t>
            </w:r>
            <w:r w:rsidR="00337D28">
              <w:rPr>
                <w:rFonts w:ascii="Century Gothic" w:hAnsi="Century Gothic"/>
              </w:rPr>
              <w:t>s y</w:t>
            </w:r>
            <w:r w:rsidRPr="006A6CDF">
              <w:rPr>
                <w:rFonts w:ascii="Century Gothic" w:hAnsi="Century Gothic"/>
              </w:rPr>
              <w:t xml:space="preserve"> trifásicos</w:t>
            </w:r>
            <w:r w:rsidR="00337D28">
              <w:rPr>
                <w:rFonts w:ascii="Century Gothic" w:hAnsi="Century Gothic"/>
              </w:rPr>
              <w:t>, y sus diversas configuraciones.</w:t>
            </w:r>
          </w:p>
        </w:tc>
        <w:tc>
          <w:tcPr>
            <w:tcW w:w="2410" w:type="dxa"/>
            <w:vAlign w:val="center"/>
          </w:tcPr>
          <w:p w:rsidR="006D1350" w:rsidRPr="006A6CDF" w:rsidRDefault="0080375A" w:rsidP="00AD1983">
            <w:pPr>
              <w:jc w:val="both"/>
              <w:rPr>
                <w:rFonts w:ascii="Century Gothic" w:hAnsi="Century Gothic"/>
              </w:rPr>
            </w:pPr>
            <w:r w:rsidRPr="006A6CDF">
              <w:rPr>
                <w:rFonts w:ascii="Century Gothic" w:hAnsi="Century Gothic"/>
              </w:rPr>
              <w:t xml:space="preserve"> </w:t>
            </w:r>
            <w:r w:rsidR="0055645C">
              <w:rPr>
                <w:rFonts w:ascii="Century Gothic" w:hAnsi="Century Gothic"/>
              </w:rPr>
              <w:t xml:space="preserve">Maquinas eléctricas estáticas - </w:t>
            </w:r>
            <w:r w:rsidRPr="006A6CDF">
              <w:rPr>
                <w:rFonts w:ascii="Century Gothic" w:hAnsi="Century Gothic"/>
              </w:rPr>
              <w:t>Transformadores.</w:t>
            </w:r>
          </w:p>
        </w:tc>
        <w:tc>
          <w:tcPr>
            <w:tcW w:w="1873" w:type="dxa"/>
            <w:vAlign w:val="center"/>
          </w:tcPr>
          <w:p w:rsidR="00CA7B0D" w:rsidRPr="006A6CDF" w:rsidRDefault="00CA7B0D" w:rsidP="00CA7B0D">
            <w:pPr>
              <w:jc w:val="center"/>
              <w:rPr>
                <w:rFonts w:ascii="Century Gothic" w:hAnsi="Century Gothic"/>
              </w:rPr>
            </w:pPr>
            <w:r w:rsidRPr="006A6CDF">
              <w:rPr>
                <w:rFonts w:ascii="Century Gothic" w:hAnsi="Century Gothic"/>
              </w:rPr>
              <w:t>5,6,7,8</w:t>
            </w:r>
          </w:p>
        </w:tc>
      </w:tr>
      <w:tr w:rsidR="006D1350" w:rsidRPr="00CA7B0D" w:rsidTr="00E03734">
        <w:trPr>
          <w:cantSplit/>
          <w:trHeight w:val="1551"/>
        </w:trPr>
        <w:tc>
          <w:tcPr>
            <w:tcW w:w="708" w:type="dxa"/>
            <w:shd w:val="clear" w:color="auto" w:fill="99CCFF"/>
            <w:textDirection w:val="btLr"/>
            <w:vAlign w:val="center"/>
          </w:tcPr>
          <w:p w:rsidR="006D1350" w:rsidRPr="00CA7B0D" w:rsidRDefault="006D1350" w:rsidP="006D1350">
            <w:pPr>
              <w:ind w:left="113" w:right="113"/>
              <w:jc w:val="center"/>
              <w:rPr>
                <w:rFonts w:ascii="Century Gothic" w:hAnsi="Century Gothic"/>
              </w:rPr>
            </w:pPr>
            <w:r w:rsidRPr="00CA7B0D">
              <w:rPr>
                <w:rFonts w:ascii="Century Gothic" w:hAnsi="Century Gothic"/>
              </w:rPr>
              <w:t>UNIDAD III</w:t>
            </w:r>
          </w:p>
        </w:tc>
        <w:tc>
          <w:tcPr>
            <w:tcW w:w="3686" w:type="dxa"/>
          </w:tcPr>
          <w:p w:rsidR="006D1350" w:rsidRPr="006A6CDF" w:rsidRDefault="00337D28" w:rsidP="00337D28">
            <w:pPr>
              <w:jc w:val="both"/>
              <w:rPr>
                <w:rFonts w:ascii="Century Gothic" w:hAnsi="Century Gothic"/>
              </w:rPr>
            </w:pPr>
            <w:r>
              <w:rPr>
                <w:rFonts w:ascii="Century Gothic" w:hAnsi="Century Gothic"/>
              </w:rPr>
              <w:t>Conoce</w:t>
            </w:r>
            <w:r w:rsidR="00A06824">
              <w:rPr>
                <w:rFonts w:ascii="Century Gothic" w:hAnsi="Century Gothic"/>
              </w:rPr>
              <w:t xml:space="preserve"> y</w:t>
            </w:r>
            <w:r>
              <w:rPr>
                <w:rFonts w:ascii="Century Gothic" w:hAnsi="Century Gothic"/>
              </w:rPr>
              <w:t xml:space="preserve">  analiza el funcionamiento y diseño  las m</w:t>
            </w:r>
            <w:r w:rsidR="0080375A" w:rsidRPr="006A6CDF">
              <w:rPr>
                <w:rFonts w:ascii="Century Gothic" w:hAnsi="Century Gothic"/>
              </w:rPr>
              <w:t>áquinas Eléctricas de corriente alterna.</w:t>
            </w:r>
          </w:p>
        </w:tc>
        <w:tc>
          <w:tcPr>
            <w:tcW w:w="2410" w:type="dxa"/>
            <w:vAlign w:val="center"/>
          </w:tcPr>
          <w:p w:rsidR="006D1350" w:rsidRPr="006A6CDF" w:rsidRDefault="0080375A" w:rsidP="00AD1983">
            <w:pPr>
              <w:jc w:val="both"/>
              <w:rPr>
                <w:rFonts w:ascii="Century Gothic" w:hAnsi="Century Gothic"/>
              </w:rPr>
            </w:pPr>
            <w:r w:rsidRPr="006A6CDF">
              <w:rPr>
                <w:rFonts w:ascii="Century Gothic" w:hAnsi="Century Gothic"/>
              </w:rPr>
              <w:t xml:space="preserve">Máquinas Eléctricas </w:t>
            </w:r>
            <w:r w:rsidR="00337D28">
              <w:rPr>
                <w:rFonts w:ascii="Century Gothic" w:hAnsi="Century Gothic"/>
              </w:rPr>
              <w:t xml:space="preserve">rotativas </w:t>
            </w:r>
            <w:r w:rsidRPr="006A6CDF">
              <w:rPr>
                <w:rFonts w:ascii="Century Gothic" w:hAnsi="Century Gothic"/>
              </w:rPr>
              <w:t>de corriente alterna</w:t>
            </w:r>
            <w:r w:rsidR="00337D28">
              <w:rPr>
                <w:rFonts w:ascii="Century Gothic" w:hAnsi="Century Gothic"/>
              </w:rPr>
              <w:t>,</w:t>
            </w:r>
            <w:r w:rsidRPr="006A6CDF">
              <w:rPr>
                <w:rFonts w:ascii="Century Gothic" w:hAnsi="Century Gothic"/>
              </w:rPr>
              <w:t xml:space="preserve"> síncronas</w:t>
            </w:r>
            <w:r w:rsidR="00AD1983" w:rsidRPr="006A6CDF">
              <w:rPr>
                <w:rFonts w:ascii="Century Gothic" w:hAnsi="Century Gothic"/>
              </w:rPr>
              <w:t xml:space="preserve"> y</w:t>
            </w:r>
            <w:r w:rsidRPr="006A6CDF">
              <w:rPr>
                <w:rFonts w:ascii="Century Gothic" w:hAnsi="Century Gothic"/>
              </w:rPr>
              <w:t xml:space="preserve"> </w:t>
            </w:r>
            <w:r w:rsidR="00AD1983" w:rsidRPr="006A6CDF">
              <w:rPr>
                <w:rFonts w:ascii="Century Gothic" w:hAnsi="Century Gothic"/>
              </w:rPr>
              <w:t>asíncronas.</w:t>
            </w:r>
          </w:p>
        </w:tc>
        <w:tc>
          <w:tcPr>
            <w:tcW w:w="1873" w:type="dxa"/>
            <w:vAlign w:val="center"/>
          </w:tcPr>
          <w:p w:rsidR="006D1350" w:rsidRPr="006A6CDF" w:rsidRDefault="00CA7B0D" w:rsidP="00CA7B0D">
            <w:pPr>
              <w:jc w:val="center"/>
              <w:rPr>
                <w:rFonts w:ascii="Century Gothic" w:hAnsi="Century Gothic"/>
              </w:rPr>
            </w:pPr>
            <w:r w:rsidRPr="006A6CDF">
              <w:rPr>
                <w:rFonts w:ascii="Century Gothic" w:hAnsi="Century Gothic"/>
              </w:rPr>
              <w:t>9,10,11,12</w:t>
            </w:r>
          </w:p>
        </w:tc>
      </w:tr>
      <w:tr w:rsidR="006D1350" w:rsidRPr="00CA7B0D" w:rsidTr="00E03734">
        <w:trPr>
          <w:cantSplit/>
          <w:trHeight w:val="1417"/>
        </w:trPr>
        <w:tc>
          <w:tcPr>
            <w:tcW w:w="708" w:type="dxa"/>
            <w:shd w:val="clear" w:color="auto" w:fill="99CCFF"/>
            <w:textDirection w:val="btLr"/>
            <w:vAlign w:val="center"/>
          </w:tcPr>
          <w:p w:rsidR="006D1350" w:rsidRPr="00CA7B0D" w:rsidRDefault="006D1350" w:rsidP="006D1350">
            <w:pPr>
              <w:ind w:left="113" w:right="113"/>
              <w:jc w:val="center"/>
              <w:rPr>
                <w:rFonts w:ascii="Century Gothic" w:hAnsi="Century Gothic"/>
              </w:rPr>
            </w:pPr>
            <w:r w:rsidRPr="00CA7B0D">
              <w:rPr>
                <w:rFonts w:ascii="Century Gothic" w:hAnsi="Century Gothic"/>
              </w:rPr>
              <w:t>UNIDAD IV</w:t>
            </w:r>
          </w:p>
        </w:tc>
        <w:tc>
          <w:tcPr>
            <w:tcW w:w="3686" w:type="dxa"/>
          </w:tcPr>
          <w:p w:rsidR="006D1350" w:rsidRPr="006A6CDF" w:rsidRDefault="00A06824" w:rsidP="00AE19A1">
            <w:pPr>
              <w:jc w:val="both"/>
              <w:rPr>
                <w:rFonts w:ascii="Century Gothic" w:hAnsi="Century Gothic"/>
              </w:rPr>
            </w:pPr>
            <w:r>
              <w:rPr>
                <w:rFonts w:ascii="Century Gothic" w:hAnsi="Century Gothic"/>
              </w:rPr>
              <w:t>Conoce y</w:t>
            </w:r>
            <w:r w:rsidR="00337D28">
              <w:rPr>
                <w:rFonts w:ascii="Century Gothic" w:hAnsi="Century Gothic"/>
              </w:rPr>
              <w:t xml:space="preserve"> analiza el funcionamiento y diseño  las m</w:t>
            </w:r>
            <w:r w:rsidR="00337D28" w:rsidRPr="006A6CDF">
              <w:rPr>
                <w:rFonts w:ascii="Century Gothic" w:hAnsi="Century Gothic"/>
              </w:rPr>
              <w:t>áquinas</w:t>
            </w:r>
            <w:r w:rsidR="00337D28">
              <w:rPr>
                <w:rFonts w:ascii="Century Gothic" w:hAnsi="Century Gothic"/>
              </w:rPr>
              <w:t xml:space="preserve"> Eléctricas de corriente continua</w:t>
            </w:r>
            <w:r w:rsidR="00337D28" w:rsidRPr="006A6CDF">
              <w:rPr>
                <w:rFonts w:ascii="Century Gothic" w:hAnsi="Century Gothic"/>
              </w:rPr>
              <w:t>.</w:t>
            </w:r>
          </w:p>
        </w:tc>
        <w:tc>
          <w:tcPr>
            <w:tcW w:w="2410" w:type="dxa"/>
            <w:vAlign w:val="center"/>
          </w:tcPr>
          <w:p w:rsidR="006D1350" w:rsidRPr="006A6CDF" w:rsidRDefault="004167FB" w:rsidP="00AD1983">
            <w:pPr>
              <w:jc w:val="both"/>
              <w:rPr>
                <w:rFonts w:ascii="Century Gothic" w:hAnsi="Century Gothic"/>
              </w:rPr>
            </w:pPr>
            <w:r w:rsidRPr="006A6CDF">
              <w:rPr>
                <w:rFonts w:ascii="Century Gothic" w:hAnsi="Century Gothic"/>
              </w:rPr>
              <w:t xml:space="preserve">Máquinas Eléctricas </w:t>
            </w:r>
            <w:r w:rsidR="00337D28">
              <w:rPr>
                <w:rFonts w:ascii="Century Gothic" w:hAnsi="Century Gothic"/>
              </w:rPr>
              <w:t xml:space="preserve">rotativas </w:t>
            </w:r>
            <w:r w:rsidRPr="006A6CDF">
              <w:rPr>
                <w:rFonts w:ascii="Century Gothic" w:hAnsi="Century Gothic"/>
              </w:rPr>
              <w:t xml:space="preserve">de corriente </w:t>
            </w:r>
            <w:proofErr w:type="gramStart"/>
            <w:r w:rsidRPr="006A6CDF">
              <w:rPr>
                <w:rFonts w:ascii="Century Gothic" w:hAnsi="Century Gothic"/>
              </w:rPr>
              <w:t>continua</w:t>
            </w:r>
            <w:proofErr w:type="gramEnd"/>
            <w:r w:rsidRPr="006A6CDF">
              <w:rPr>
                <w:rFonts w:ascii="Century Gothic" w:hAnsi="Century Gothic"/>
              </w:rPr>
              <w:t>.</w:t>
            </w:r>
          </w:p>
        </w:tc>
        <w:tc>
          <w:tcPr>
            <w:tcW w:w="1873" w:type="dxa"/>
            <w:vAlign w:val="center"/>
          </w:tcPr>
          <w:p w:rsidR="006D1350" w:rsidRPr="006A6CDF" w:rsidRDefault="00CA7B0D" w:rsidP="00CA7B0D">
            <w:pPr>
              <w:jc w:val="center"/>
              <w:rPr>
                <w:rFonts w:ascii="Century Gothic" w:hAnsi="Century Gothic"/>
              </w:rPr>
            </w:pPr>
            <w:r w:rsidRPr="006A6CDF">
              <w:rPr>
                <w:rFonts w:ascii="Century Gothic" w:hAnsi="Century Gothic"/>
              </w:rPr>
              <w:t>13,14,15,16</w:t>
            </w:r>
          </w:p>
        </w:tc>
      </w:tr>
    </w:tbl>
    <w:p w:rsidR="008A35F7" w:rsidRDefault="008A35F7"/>
    <w:p w:rsidR="00461E6C" w:rsidRDefault="00461E6C"/>
    <w:p w:rsidR="005139A0" w:rsidRDefault="005139A0"/>
    <w:p w:rsidR="005139A0" w:rsidRDefault="005139A0"/>
    <w:p w:rsidR="005139A0" w:rsidRDefault="005139A0"/>
    <w:p w:rsidR="005139A0" w:rsidRDefault="005139A0"/>
    <w:p w:rsidR="00461E6C" w:rsidRDefault="00461E6C"/>
    <w:p w:rsidR="00337D28" w:rsidRDefault="00337D28"/>
    <w:p w:rsidR="00337D28" w:rsidRDefault="00337D28"/>
    <w:p w:rsidR="00337D28" w:rsidRDefault="00337D28"/>
    <w:p w:rsidR="00337D28" w:rsidRDefault="00337D28"/>
    <w:p w:rsidR="00337D28" w:rsidRDefault="00337D28"/>
    <w:p w:rsidR="00CA7B0D" w:rsidRPr="00E03734" w:rsidRDefault="00CA7B0D" w:rsidP="00E03734">
      <w:pPr>
        <w:pStyle w:val="Prrafodelista"/>
        <w:numPr>
          <w:ilvl w:val="0"/>
          <w:numId w:val="1"/>
        </w:numPr>
        <w:shd w:val="clear" w:color="auto" w:fill="0070C0"/>
        <w:spacing w:after="240"/>
        <w:ind w:firstLine="207"/>
        <w:rPr>
          <w:b/>
          <w:color w:val="FFFFFF" w:themeColor="background1"/>
        </w:rPr>
      </w:pPr>
      <w:r w:rsidRPr="00E03734">
        <w:rPr>
          <w:b/>
          <w:color w:val="FFFFFF" w:themeColor="background1"/>
        </w:rPr>
        <w:lastRenderedPageBreak/>
        <w:t>INDICADORES DE CAPACIDADES AL FINALIZAR EL CURSO</w:t>
      </w:r>
    </w:p>
    <w:tbl>
      <w:tblPr>
        <w:tblStyle w:val="Tablaconcuadrcula"/>
        <w:tblW w:w="0" w:type="auto"/>
        <w:tblInd w:w="534" w:type="dxa"/>
        <w:tblLook w:val="04A0" w:firstRow="1" w:lastRow="0" w:firstColumn="1" w:lastColumn="0" w:noHBand="0" w:noVBand="1"/>
      </w:tblPr>
      <w:tblGrid>
        <w:gridCol w:w="708"/>
        <w:gridCol w:w="7969"/>
      </w:tblGrid>
      <w:tr w:rsidR="00CA7B0D" w:rsidRPr="00C03D11" w:rsidTr="00B96C25">
        <w:tc>
          <w:tcPr>
            <w:tcW w:w="708" w:type="dxa"/>
          </w:tcPr>
          <w:p w:rsidR="00CA7B0D" w:rsidRPr="00C03D11" w:rsidRDefault="00CA7B0D">
            <w:pPr>
              <w:rPr>
                <w:rFonts w:ascii="Century Gothic" w:hAnsi="Century Gothic"/>
                <w:i/>
              </w:rPr>
            </w:pPr>
            <w:r w:rsidRPr="00C03D11">
              <w:rPr>
                <w:rFonts w:ascii="Century Gothic" w:hAnsi="Century Gothic"/>
                <w:i/>
              </w:rPr>
              <w:t>N°</w:t>
            </w:r>
          </w:p>
        </w:tc>
        <w:tc>
          <w:tcPr>
            <w:tcW w:w="7969" w:type="dxa"/>
          </w:tcPr>
          <w:p w:rsidR="00CA7B0D" w:rsidRPr="00747363" w:rsidRDefault="00CA7B0D">
            <w:pPr>
              <w:rPr>
                <w:rFonts w:ascii="Century Gothic" w:hAnsi="Century Gothic"/>
                <w:i/>
              </w:rPr>
            </w:pPr>
          </w:p>
        </w:tc>
      </w:tr>
      <w:tr w:rsidR="00033252" w:rsidRPr="00C03D11" w:rsidTr="00B96C25">
        <w:tc>
          <w:tcPr>
            <w:tcW w:w="708" w:type="dxa"/>
          </w:tcPr>
          <w:p w:rsidR="00033252" w:rsidRPr="00C03D11" w:rsidRDefault="00033252">
            <w:pPr>
              <w:rPr>
                <w:rFonts w:ascii="Century Gothic" w:hAnsi="Century Gothic"/>
                <w:i/>
              </w:rPr>
            </w:pPr>
            <w:r w:rsidRPr="00C03D11">
              <w:rPr>
                <w:rFonts w:ascii="Century Gothic" w:hAnsi="Century Gothic"/>
                <w:i/>
              </w:rPr>
              <w:t>1</w:t>
            </w:r>
          </w:p>
        </w:tc>
        <w:tc>
          <w:tcPr>
            <w:tcW w:w="7969" w:type="dxa"/>
          </w:tcPr>
          <w:p w:rsidR="00033252" w:rsidRPr="00747363" w:rsidRDefault="00033252" w:rsidP="00033252">
            <w:pPr>
              <w:pStyle w:val="Default"/>
              <w:jc w:val="both"/>
              <w:rPr>
                <w:rFonts w:ascii="Century Gothic" w:hAnsi="Century Gothic"/>
                <w:i/>
                <w:sz w:val="22"/>
                <w:szCs w:val="22"/>
              </w:rPr>
            </w:pPr>
            <w:r>
              <w:rPr>
                <w:rFonts w:ascii="Century Gothic" w:hAnsi="Century Gothic"/>
                <w:sz w:val="22"/>
                <w:szCs w:val="22"/>
              </w:rPr>
              <w:t xml:space="preserve">Conoce los </w:t>
            </w:r>
            <w:r w:rsidRPr="00747363">
              <w:rPr>
                <w:rFonts w:ascii="Century Gothic" w:hAnsi="Century Gothic"/>
                <w:sz w:val="22"/>
                <w:szCs w:val="22"/>
              </w:rPr>
              <w:t>fundamentos de electricidad y magnetismo</w:t>
            </w:r>
            <w:r>
              <w:rPr>
                <w:rFonts w:ascii="Century Gothic" w:hAnsi="Century Gothic"/>
                <w:sz w:val="22"/>
                <w:szCs w:val="22"/>
              </w:rPr>
              <w:t xml:space="preserve"> que ri</w:t>
            </w:r>
            <w:r w:rsidR="009E77AA">
              <w:rPr>
                <w:rFonts w:ascii="Century Gothic" w:hAnsi="Century Gothic"/>
                <w:sz w:val="22"/>
                <w:szCs w:val="22"/>
              </w:rPr>
              <w:t>gen las má</w:t>
            </w:r>
            <w:r w:rsidR="003E047A">
              <w:rPr>
                <w:rFonts w:ascii="Century Gothic" w:hAnsi="Century Gothic"/>
                <w:sz w:val="22"/>
                <w:szCs w:val="22"/>
              </w:rPr>
              <w:t>quinas eléctricas</w:t>
            </w:r>
          </w:p>
        </w:tc>
      </w:tr>
      <w:tr w:rsidR="00033252" w:rsidRPr="00C03D11" w:rsidTr="00B96C25">
        <w:tc>
          <w:tcPr>
            <w:tcW w:w="708" w:type="dxa"/>
          </w:tcPr>
          <w:p w:rsidR="00033252" w:rsidRPr="00C03D11" w:rsidRDefault="00033252">
            <w:pPr>
              <w:rPr>
                <w:rFonts w:ascii="Century Gothic" w:hAnsi="Century Gothic"/>
                <w:i/>
              </w:rPr>
            </w:pPr>
            <w:r>
              <w:rPr>
                <w:rFonts w:ascii="Century Gothic" w:hAnsi="Century Gothic"/>
                <w:i/>
              </w:rPr>
              <w:t>2</w:t>
            </w:r>
          </w:p>
        </w:tc>
        <w:tc>
          <w:tcPr>
            <w:tcW w:w="7969" w:type="dxa"/>
          </w:tcPr>
          <w:p w:rsidR="00033252" w:rsidRPr="00747363" w:rsidRDefault="00033252" w:rsidP="009E77AA">
            <w:pPr>
              <w:pStyle w:val="Default"/>
              <w:jc w:val="both"/>
              <w:rPr>
                <w:rFonts w:ascii="Century Gothic" w:hAnsi="Century Gothic"/>
                <w:i/>
                <w:sz w:val="22"/>
                <w:szCs w:val="22"/>
              </w:rPr>
            </w:pPr>
            <w:r w:rsidRPr="00747363">
              <w:rPr>
                <w:rFonts w:ascii="Century Gothic" w:hAnsi="Century Gothic"/>
                <w:sz w:val="22"/>
                <w:szCs w:val="22"/>
              </w:rPr>
              <w:t>Comprende los circuitos magnéticos, la conversión de energía y sus aplicaciones prácticas.</w:t>
            </w:r>
          </w:p>
        </w:tc>
      </w:tr>
      <w:tr w:rsidR="00033252" w:rsidRPr="00C03D11" w:rsidTr="00B96C25">
        <w:tc>
          <w:tcPr>
            <w:tcW w:w="708" w:type="dxa"/>
          </w:tcPr>
          <w:p w:rsidR="00033252" w:rsidRPr="00C03D11" w:rsidRDefault="00033252" w:rsidP="009E77AA">
            <w:pPr>
              <w:rPr>
                <w:rFonts w:ascii="Century Gothic" w:hAnsi="Century Gothic"/>
                <w:i/>
              </w:rPr>
            </w:pPr>
            <w:r>
              <w:rPr>
                <w:rFonts w:ascii="Century Gothic" w:hAnsi="Century Gothic"/>
                <w:i/>
              </w:rPr>
              <w:t>3</w:t>
            </w:r>
          </w:p>
        </w:tc>
        <w:tc>
          <w:tcPr>
            <w:tcW w:w="7969" w:type="dxa"/>
          </w:tcPr>
          <w:p w:rsidR="00033252" w:rsidRPr="00747363" w:rsidRDefault="00033252" w:rsidP="009E77AA">
            <w:pPr>
              <w:pStyle w:val="Default"/>
              <w:jc w:val="both"/>
              <w:rPr>
                <w:rFonts w:ascii="Century Gothic" w:hAnsi="Century Gothic"/>
                <w:i/>
                <w:sz w:val="22"/>
                <w:szCs w:val="22"/>
              </w:rPr>
            </w:pPr>
            <w:r>
              <w:rPr>
                <w:rFonts w:ascii="Century Gothic" w:hAnsi="Century Gothic"/>
                <w:sz w:val="22"/>
                <w:szCs w:val="22"/>
              </w:rPr>
              <w:t>Entiende</w:t>
            </w:r>
            <w:r w:rsidR="007D4AFE">
              <w:rPr>
                <w:rFonts w:ascii="Century Gothic" w:hAnsi="Century Gothic"/>
                <w:sz w:val="22"/>
                <w:szCs w:val="22"/>
              </w:rPr>
              <w:t xml:space="preserve"> las </w:t>
            </w:r>
            <w:r w:rsidRPr="00747363">
              <w:rPr>
                <w:rFonts w:ascii="Century Gothic" w:hAnsi="Century Gothic"/>
                <w:sz w:val="22"/>
                <w:szCs w:val="22"/>
              </w:rPr>
              <w:t xml:space="preserve">ecuaciones para el análisis teórico de los </w:t>
            </w:r>
            <w:r w:rsidR="007D4AFE">
              <w:rPr>
                <w:rFonts w:ascii="Century Gothic" w:hAnsi="Century Gothic"/>
                <w:sz w:val="22"/>
                <w:szCs w:val="22"/>
              </w:rPr>
              <w:t xml:space="preserve">circuitos, </w:t>
            </w:r>
            <w:r w:rsidRPr="00747363">
              <w:rPr>
                <w:rFonts w:ascii="Century Gothic" w:hAnsi="Century Gothic"/>
                <w:sz w:val="22"/>
                <w:szCs w:val="22"/>
              </w:rPr>
              <w:t>parámetros y características de las máquinas estáticas</w:t>
            </w:r>
          </w:p>
        </w:tc>
      </w:tr>
      <w:tr w:rsidR="00033252" w:rsidRPr="00C03D11" w:rsidTr="00B96C25">
        <w:tc>
          <w:tcPr>
            <w:tcW w:w="708" w:type="dxa"/>
          </w:tcPr>
          <w:p w:rsidR="00033252" w:rsidRPr="00C03D11" w:rsidRDefault="00033252">
            <w:pPr>
              <w:rPr>
                <w:rFonts w:ascii="Century Gothic" w:hAnsi="Century Gothic"/>
                <w:i/>
              </w:rPr>
            </w:pPr>
            <w:r>
              <w:rPr>
                <w:rFonts w:ascii="Century Gothic" w:hAnsi="Century Gothic"/>
                <w:i/>
              </w:rPr>
              <w:t>4</w:t>
            </w:r>
          </w:p>
        </w:tc>
        <w:tc>
          <w:tcPr>
            <w:tcW w:w="7969" w:type="dxa"/>
          </w:tcPr>
          <w:p w:rsidR="00033252" w:rsidRPr="00747363" w:rsidRDefault="00033252" w:rsidP="009E77AA">
            <w:pPr>
              <w:jc w:val="both"/>
              <w:rPr>
                <w:rFonts w:ascii="Century Gothic" w:hAnsi="Century Gothic"/>
                <w:b/>
                <w:bCs/>
                <w:i/>
                <w:u w:val="single"/>
                <w:lang w:val="es-ES"/>
              </w:rPr>
            </w:pPr>
            <w:r>
              <w:rPr>
                <w:rFonts w:ascii="Century Gothic" w:hAnsi="Century Gothic" w:cs="Arial"/>
                <w:color w:val="000000"/>
              </w:rPr>
              <w:t>Analiza y conoce</w:t>
            </w:r>
            <w:r w:rsidRPr="00747363">
              <w:rPr>
                <w:rFonts w:ascii="Century Gothic" w:hAnsi="Century Gothic" w:cs="Arial"/>
                <w:color w:val="000000"/>
              </w:rPr>
              <w:t xml:space="preserve"> los principios fundamentales que rigen el comportamiento del transformador.</w:t>
            </w:r>
          </w:p>
        </w:tc>
      </w:tr>
      <w:tr w:rsidR="00033252" w:rsidRPr="00C03D11" w:rsidTr="00B96C25">
        <w:tc>
          <w:tcPr>
            <w:tcW w:w="708" w:type="dxa"/>
          </w:tcPr>
          <w:p w:rsidR="00033252" w:rsidRPr="00C03D11" w:rsidRDefault="00033252">
            <w:pPr>
              <w:rPr>
                <w:rFonts w:ascii="Century Gothic" w:hAnsi="Century Gothic"/>
                <w:i/>
              </w:rPr>
            </w:pPr>
            <w:r>
              <w:rPr>
                <w:rFonts w:ascii="Century Gothic" w:hAnsi="Century Gothic"/>
                <w:i/>
              </w:rPr>
              <w:t>5</w:t>
            </w:r>
          </w:p>
        </w:tc>
        <w:tc>
          <w:tcPr>
            <w:tcW w:w="7969" w:type="dxa"/>
          </w:tcPr>
          <w:p w:rsidR="00033252" w:rsidRPr="00747363" w:rsidRDefault="007D4AFE" w:rsidP="009E77AA">
            <w:pPr>
              <w:rPr>
                <w:rFonts w:ascii="Century Gothic" w:hAnsi="Century Gothic"/>
                <w:b/>
                <w:bCs/>
                <w:i/>
                <w:u w:val="single"/>
                <w:lang w:val="es-ES"/>
              </w:rPr>
            </w:pPr>
            <w:r>
              <w:rPr>
                <w:rFonts w:ascii="Century Gothic" w:hAnsi="Century Gothic"/>
              </w:rPr>
              <w:t>Realiza</w:t>
            </w:r>
            <w:r w:rsidR="00033252" w:rsidRPr="00747363">
              <w:rPr>
                <w:rFonts w:ascii="Century Gothic" w:hAnsi="Century Gothic"/>
              </w:rPr>
              <w:t xml:space="preserve"> las conexiones y pruebas de las prácticas con transformadores eléctricos</w:t>
            </w:r>
          </w:p>
        </w:tc>
      </w:tr>
      <w:tr w:rsidR="00033252" w:rsidRPr="00C03D11" w:rsidTr="00B96C25">
        <w:tc>
          <w:tcPr>
            <w:tcW w:w="708" w:type="dxa"/>
          </w:tcPr>
          <w:p w:rsidR="00033252" w:rsidRDefault="00033252">
            <w:pPr>
              <w:rPr>
                <w:rFonts w:ascii="Century Gothic" w:hAnsi="Century Gothic"/>
                <w:i/>
              </w:rPr>
            </w:pPr>
            <w:r>
              <w:rPr>
                <w:rFonts w:ascii="Century Gothic" w:hAnsi="Century Gothic"/>
                <w:i/>
              </w:rPr>
              <w:t>6</w:t>
            </w:r>
          </w:p>
        </w:tc>
        <w:tc>
          <w:tcPr>
            <w:tcW w:w="7969" w:type="dxa"/>
          </w:tcPr>
          <w:p w:rsidR="00033252" w:rsidRPr="00747363" w:rsidRDefault="003E047A" w:rsidP="009E77AA">
            <w:pPr>
              <w:pStyle w:val="Default"/>
              <w:jc w:val="both"/>
              <w:rPr>
                <w:rFonts w:ascii="Century Gothic" w:hAnsi="Century Gothic"/>
                <w:i/>
                <w:sz w:val="22"/>
                <w:szCs w:val="22"/>
              </w:rPr>
            </w:pPr>
            <w:r w:rsidRPr="00747363">
              <w:rPr>
                <w:rFonts w:ascii="Century Gothic" w:hAnsi="Century Gothic"/>
                <w:sz w:val="22"/>
                <w:szCs w:val="22"/>
              </w:rPr>
              <w:t>Define y analiza las máquinas síncronas y asíncronas. Describe e interpreta la regulación de velocidad dinámica de motores, asumiendo actitudes valorativas.</w:t>
            </w:r>
          </w:p>
        </w:tc>
      </w:tr>
      <w:tr w:rsidR="003E047A" w:rsidRPr="00C03D11" w:rsidTr="00B96C25">
        <w:tc>
          <w:tcPr>
            <w:tcW w:w="708" w:type="dxa"/>
          </w:tcPr>
          <w:p w:rsidR="003E047A" w:rsidRPr="00C03D11" w:rsidRDefault="003E047A" w:rsidP="009E77AA">
            <w:pPr>
              <w:rPr>
                <w:rFonts w:ascii="Century Gothic" w:hAnsi="Century Gothic"/>
                <w:i/>
              </w:rPr>
            </w:pPr>
            <w:r>
              <w:rPr>
                <w:rFonts w:ascii="Century Gothic" w:hAnsi="Century Gothic"/>
                <w:i/>
              </w:rPr>
              <w:t>8</w:t>
            </w:r>
          </w:p>
        </w:tc>
        <w:tc>
          <w:tcPr>
            <w:tcW w:w="7969" w:type="dxa"/>
          </w:tcPr>
          <w:p w:rsidR="003E047A" w:rsidRPr="00747363" w:rsidRDefault="003E047A" w:rsidP="009E77AA">
            <w:pPr>
              <w:pStyle w:val="Default"/>
              <w:jc w:val="both"/>
              <w:rPr>
                <w:rFonts w:ascii="Century Gothic" w:hAnsi="Century Gothic"/>
                <w:i/>
                <w:sz w:val="22"/>
                <w:szCs w:val="22"/>
              </w:rPr>
            </w:pPr>
            <w:r w:rsidRPr="00747363">
              <w:rPr>
                <w:rFonts w:ascii="Century Gothic" w:hAnsi="Century Gothic"/>
                <w:sz w:val="22"/>
                <w:szCs w:val="22"/>
              </w:rPr>
              <w:t>Define los principios generales y calcula las pérdidas, potencia y rendimiento de máquinas eléctricas, valorando su importancia.</w:t>
            </w:r>
          </w:p>
        </w:tc>
      </w:tr>
      <w:tr w:rsidR="003E047A" w:rsidRPr="00C03D11" w:rsidTr="00B96C25">
        <w:tc>
          <w:tcPr>
            <w:tcW w:w="708" w:type="dxa"/>
          </w:tcPr>
          <w:p w:rsidR="003E047A" w:rsidRPr="00C03D11" w:rsidRDefault="003E047A">
            <w:pPr>
              <w:rPr>
                <w:rFonts w:ascii="Century Gothic" w:hAnsi="Century Gothic"/>
                <w:i/>
              </w:rPr>
            </w:pPr>
            <w:r>
              <w:rPr>
                <w:rFonts w:ascii="Century Gothic" w:hAnsi="Century Gothic"/>
                <w:i/>
              </w:rPr>
              <w:t>9</w:t>
            </w:r>
          </w:p>
        </w:tc>
        <w:tc>
          <w:tcPr>
            <w:tcW w:w="7969" w:type="dxa"/>
          </w:tcPr>
          <w:p w:rsidR="003E047A" w:rsidRPr="00747363" w:rsidRDefault="003E047A" w:rsidP="009E77AA">
            <w:pPr>
              <w:pStyle w:val="Default"/>
              <w:jc w:val="both"/>
              <w:rPr>
                <w:rFonts w:ascii="Century Gothic" w:hAnsi="Century Gothic"/>
                <w:b/>
                <w:i/>
                <w:sz w:val="22"/>
                <w:szCs w:val="22"/>
                <w:u w:val="single"/>
              </w:rPr>
            </w:pPr>
            <w:r>
              <w:rPr>
                <w:rFonts w:ascii="Century Gothic" w:hAnsi="Century Gothic"/>
              </w:rPr>
              <w:t xml:space="preserve">Realiza  </w:t>
            </w:r>
            <w:r w:rsidRPr="00747363">
              <w:rPr>
                <w:rFonts w:ascii="Century Gothic" w:hAnsi="Century Gothic"/>
                <w:sz w:val="22"/>
                <w:szCs w:val="22"/>
              </w:rPr>
              <w:t>conexiones y pruebas de las prácticas con generadores y motores eléctricos</w:t>
            </w:r>
          </w:p>
        </w:tc>
      </w:tr>
    </w:tbl>
    <w:p w:rsidR="008A35F7" w:rsidRDefault="008A35F7"/>
    <w:p w:rsidR="00461E6C" w:rsidRDefault="00461E6C"/>
    <w:p w:rsidR="00461E6C" w:rsidRDefault="00461E6C"/>
    <w:p w:rsidR="00461E6C" w:rsidRDefault="00461E6C"/>
    <w:p w:rsidR="00461E6C" w:rsidRDefault="00461E6C"/>
    <w:p w:rsidR="00461E6C" w:rsidRDefault="00461E6C">
      <w:pPr>
        <w:sectPr w:rsidR="00461E6C" w:rsidSect="00461E6C">
          <w:pgSz w:w="11907" w:h="16840" w:code="9"/>
          <w:pgMar w:top="1134" w:right="1418" w:bottom="1134" w:left="1418" w:header="709" w:footer="709" w:gutter="0"/>
          <w:cols w:space="708"/>
          <w:docGrid w:linePitch="360"/>
        </w:sectPr>
      </w:pPr>
    </w:p>
    <w:p w:rsidR="00461E6C" w:rsidRDefault="00461E6C"/>
    <w:p w:rsidR="00CA7B0D" w:rsidRPr="00E03734" w:rsidRDefault="007F40DF" w:rsidP="00E03734">
      <w:pPr>
        <w:pStyle w:val="Prrafodelista"/>
        <w:numPr>
          <w:ilvl w:val="0"/>
          <w:numId w:val="1"/>
        </w:numPr>
        <w:shd w:val="clear" w:color="auto" w:fill="0070C0"/>
        <w:spacing w:after="240"/>
        <w:ind w:firstLine="207"/>
        <w:rPr>
          <w:b/>
          <w:color w:val="FFFFFF" w:themeColor="background1"/>
        </w:rPr>
      </w:pPr>
      <w:r w:rsidRPr="00E03734">
        <w:rPr>
          <w:b/>
          <w:color w:val="FFFFFF" w:themeColor="background1"/>
        </w:rPr>
        <w:t>DESARROLLO DE LAS UNIDADES DIDACTICAS</w:t>
      </w:r>
    </w:p>
    <w:tbl>
      <w:tblPr>
        <w:tblStyle w:val="Tablaconcuadrcula"/>
        <w:tblW w:w="0" w:type="auto"/>
        <w:tblLayout w:type="fixed"/>
        <w:tblLook w:val="04A0" w:firstRow="1" w:lastRow="0" w:firstColumn="1" w:lastColumn="0" w:noHBand="0" w:noVBand="1"/>
      </w:tblPr>
      <w:tblGrid>
        <w:gridCol w:w="534"/>
        <w:gridCol w:w="607"/>
        <w:gridCol w:w="2795"/>
        <w:gridCol w:w="425"/>
        <w:gridCol w:w="2269"/>
        <w:gridCol w:w="2409"/>
        <w:gridCol w:w="2551"/>
        <w:gridCol w:w="2693"/>
      </w:tblGrid>
      <w:tr w:rsidR="00B96C25" w:rsidRPr="004578AB" w:rsidTr="00C728BC">
        <w:tc>
          <w:tcPr>
            <w:tcW w:w="534" w:type="dxa"/>
            <w:vMerge w:val="restart"/>
            <w:textDirection w:val="btLr"/>
          </w:tcPr>
          <w:p w:rsidR="007F40DF" w:rsidRPr="004578AB" w:rsidRDefault="007F40DF" w:rsidP="00B96C25">
            <w:pPr>
              <w:ind w:left="113" w:right="113"/>
              <w:rPr>
                <w:rFonts w:ascii="Century Gothic" w:hAnsi="Century Gothic"/>
                <w:sz w:val="20"/>
                <w:szCs w:val="20"/>
              </w:rPr>
            </w:pPr>
            <w:r w:rsidRPr="004578AB">
              <w:rPr>
                <w:rFonts w:ascii="Century Gothic" w:hAnsi="Century Gothic"/>
                <w:sz w:val="20"/>
                <w:szCs w:val="20"/>
              </w:rPr>
              <w:t>UNIDAD DIDACTICA I:</w:t>
            </w:r>
            <w:r w:rsidR="00B96C25">
              <w:rPr>
                <w:rFonts w:ascii="Century Gothic" w:hAnsi="Century Gothic"/>
                <w:sz w:val="20"/>
                <w:szCs w:val="20"/>
              </w:rPr>
              <w:t xml:space="preserve"> </w:t>
            </w:r>
            <w:r w:rsidRPr="004578AB">
              <w:rPr>
                <w:rFonts w:ascii="Century Gothic" w:hAnsi="Century Gothic"/>
                <w:sz w:val="20"/>
                <w:szCs w:val="20"/>
              </w:rPr>
              <w:t xml:space="preserve">LA INGENIERIA ELECTRONICA </w:t>
            </w:r>
          </w:p>
        </w:tc>
        <w:tc>
          <w:tcPr>
            <w:tcW w:w="13749" w:type="dxa"/>
            <w:gridSpan w:val="7"/>
          </w:tcPr>
          <w:p w:rsidR="007F40DF" w:rsidRPr="005139A0" w:rsidRDefault="007F40DF" w:rsidP="005139A0">
            <w:pPr>
              <w:autoSpaceDE w:val="0"/>
              <w:autoSpaceDN w:val="0"/>
              <w:adjustRightInd w:val="0"/>
              <w:jc w:val="both"/>
              <w:rPr>
                <w:rFonts w:ascii="Century Gothic" w:hAnsi="Century Gothic"/>
                <w:sz w:val="20"/>
                <w:szCs w:val="20"/>
                <w:lang w:val="es-ES"/>
              </w:rPr>
            </w:pPr>
            <w:r w:rsidRPr="004578AB">
              <w:rPr>
                <w:rFonts w:ascii="Century Gothic" w:hAnsi="Century Gothic"/>
                <w:b/>
                <w:bCs/>
                <w:sz w:val="20"/>
                <w:szCs w:val="20"/>
                <w:u w:val="single"/>
                <w:lang w:val="es-ES"/>
              </w:rPr>
              <w:t>CAPACIDAD DE LA UNIDAD DIDACTICA I</w:t>
            </w:r>
            <w:r w:rsidRPr="004578AB">
              <w:rPr>
                <w:rFonts w:ascii="Century Gothic" w:hAnsi="Century Gothic"/>
                <w:bCs/>
                <w:sz w:val="20"/>
                <w:szCs w:val="20"/>
                <w:lang w:val="es-ES"/>
              </w:rPr>
              <w:t>:</w:t>
            </w:r>
            <w:r w:rsidR="00A06824" w:rsidRPr="006A6CDF">
              <w:rPr>
                <w:rFonts w:ascii="Century Gothic" w:hAnsi="Century Gothic"/>
              </w:rPr>
              <w:t xml:space="preserve"> Conocer </w:t>
            </w:r>
            <w:r w:rsidR="00A06824">
              <w:rPr>
                <w:rFonts w:ascii="Century Gothic" w:hAnsi="Century Gothic"/>
              </w:rPr>
              <w:t xml:space="preserve">y analiza </w:t>
            </w:r>
            <w:r w:rsidR="00A06824" w:rsidRPr="006A6CDF">
              <w:rPr>
                <w:rFonts w:ascii="Century Gothic" w:hAnsi="Century Gothic"/>
              </w:rPr>
              <w:t>los principios básicos de funcionamiento,</w:t>
            </w:r>
            <w:r w:rsidR="00A06824">
              <w:rPr>
                <w:rFonts w:ascii="Century Gothic" w:hAnsi="Century Gothic"/>
              </w:rPr>
              <w:t xml:space="preserve"> construcción y </w:t>
            </w:r>
            <w:r w:rsidR="00A06824" w:rsidRPr="006A6CDF">
              <w:rPr>
                <w:rFonts w:ascii="Century Gothic" w:hAnsi="Century Gothic"/>
              </w:rPr>
              <w:t xml:space="preserve"> características de las máquinas eléctricas</w:t>
            </w:r>
          </w:p>
        </w:tc>
      </w:tr>
      <w:tr w:rsidR="003C39AB" w:rsidRPr="004578AB" w:rsidTr="00C728BC">
        <w:tc>
          <w:tcPr>
            <w:tcW w:w="534" w:type="dxa"/>
            <w:vMerge/>
          </w:tcPr>
          <w:p w:rsidR="003C39AB" w:rsidRPr="004578AB" w:rsidRDefault="003C39AB">
            <w:pPr>
              <w:rPr>
                <w:rFonts w:ascii="Century Gothic" w:hAnsi="Century Gothic"/>
                <w:sz w:val="20"/>
                <w:szCs w:val="20"/>
              </w:rPr>
            </w:pPr>
          </w:p>
        </w:tc>
        <w:tc>
          <w:tcPr>
            <w:tcW w:w="607" w:type="dxa"/>
            <w:vMerge w:val="restart"/>
            <w:vAlign w:val="center"/>
          </w:tcPr>
          <w:p w:rsidR="003C39AB" w:rsidRPr="004578AB" w:rsidRDefault="003C39AB" w:rsidP="007F40DF">
            <w:pPr>
              <w:jc w:val="center"/>
              <w:rPr>
                <w:rFonts w:ascii="Century Gothic" w:hAnsi="Century Gothic"/>
                <w:sz w:val="20"/>
                <w:szCs w:val="20"/>
              </w:rPr>
            </w:pPr>
            <w:r w:rsidRPr="004578AB">
              <w:rPr>
                <w:rFonts w:ascii="Century Gothic" w:hAnsi="Century Gothic"/>
                <w:sz w:val="20"/>
                <w:szCs w:val="20"/>
              </w:rPr>
              <w:t>SEM</w:t>
            </w:r>
          </w:p>
        </w:tc>
        <w:tc>
          <w:tcPr>
            <w:tcW w:w="7898" w:type="dxa"/>
            <w:gridSpan w:val="4"/>
            <w:vAlign w:val="center"/>
          </w:tcPr>
          <w:p w:rsidR="003C39AB" w:rsidRPr="004578AB" w:rsidRDefault="003C39AB" w:rsidP="007F40DF">
            <w:pPr>
              <w:jc w:val="center"/>
              <w:rPr>
                <w:rFonts w:ascii="Century Gothic" w:hAnsi="Century Gothic"/>
                <w:sz w:val="20"/>
                <w:szCs w:val="20"/>
              </w:rPr>
            </w:pPr>
            <w:r w:rsidRPr="004578AB">
              <w:rPr>
                <w:rFonts w:ascii="Century Gothic" w:hAnsi="Century Gothic"/>
                <w:sz w:val="20"/>
                <w:szCs w:val="20"/>
              </w:rPr>
              <w:t>CONTENIDOS</w:t>
            </w:r>
          </w:p>
        </w:tc>
        <w:tc>
          <w:tcPr>
            <w:tcW w:w="2551" w:type="dxa"/>
            <w:vMerge w:val="restart"/>
            <w:vAlign w:val="center"/>
          </w:tcPr>
          <w:p w:rsidR="003C39AB" w:rsidRPr="004578AB" w:rsidRDefault="003C39AB" w:rsidP="007F40DF">
            <w:pPr>
              <w:jc w:val="center"/>
              <w:rPr>
                <w:rFonts w:ascii="Century Gothic" w:hAnsi="Century Gothic"/>
                <w:sz w:val="20"/>
                <w:szCs w:val="20"/>
              </w:rPr>
            </w:pPr>
            <w:r w:rsidRPr="004578AB">
              <w:rPr>
                <w:rFonts w:ascii="Century Gothic" w:hAnsi="Century Gothic"/>
                <w:sz w:val="20"/>
                <w:szCs w:val="20"/>
              </w:rPr>
              <w:t>ESTRATEGIA DIDACTICA</w:t>
            </w:r>
          </w:p>
        </w:tc>
        <w:tc>
          <w:tcPr>
            <w:tcW w:w="2693" w:type="dxa"/>
          </w:tcPr>
          <w:p w:rsidR="003C39AB" w:rsidRPr="004578AB" w:rsidRDefault="003C39AB">
            <w:pPr>
              <w:rPr>
                <w:rFonts w:ascii="Century Gothic" w:hAnsi="Century Gothic"/>
                <w:sz w:val="20"/>
                <w:szCs w:val="20"/>
              </w:rPr>
            </w:pPr>
            <w:r w:rsidRPr="004578AB">
              <w:rPr>
                <w:rFonts w:ascii="Century Gothic" w:hAnsi="Century Gothic"/>
                <w:sz w:val="20"/>
                <w:szCs w:val="20"/>
              </w:rPr>
              <w:t>INDICADORES DE LOGRO</w:t>
            </w:r>
          </w:p>
        </w:tc>
      </w:tr>
      <w:tr w:rsidR="003C39AB" w:rsidRPr="004578AB" w:rsidTr="00C728BC">
        <w:tc>
          <w:tcPr>
            <w:tcW w:w="534" w:type="dxa"/>
            <w:vMerge/>
          </w:tcPr>
          <w:p w:rsidR="003C39AB" w:rsidRPr="004578AB" w:rsidRDefault="003C39AB">
            <w:pPr>
              <w:rPr>
                <w:rFonts w:ascii="Century Gothic" w:hAnsi="Century Gothic"/>
                <w:sz w:val="20"/>
                <w:szCs w:val="20"/>
              </w:rPr>
            </w:pPr>
          </w:p>
        </w:tc>
        <w:tc>
          <w:tcPr>
            <w:tcW w:w="607" w:type="dxa"/>
            <w:vMerge/>
          </w:tcPr>
          <w:p w:rsidR="003C39AB" w:rsidRPr="004578AB" w:rsidRDefault="003C39AB">
            <w:pPr>
              <w:rPr>
                <w:rFonts w:ascii="Century Gothic" w:hAnsi="Century Gothic"/>
                <w:sz w:val="20"/>
                <w:szCs w:val="20"/>
              </w:rPr>
            </w:pPr>
          </w:p>
        </w:tc>
        <w:tc>
          <w:tcPr>
            <w:tcW w:w="2795" w:type="dxa"/>
          </w:tcPr>
          <w:p w:rsidR="003C39AB" w:rsidRPr="004578AB" w:rsidRDefault="003C39AB">
            <w:pPr>
              <w:rPr>
                <w:rFonts w:ascii="Century Gothic" w:hAnsi="Century Gothic"/>
                <w:sz w:val="20"/>
                <w:szCs w:val="20"/>
              </w:rPr>
            </w:pPr>
            <w:r w:rsidRPr="004578AB">
              <w:rPr>
                <w:rFonts w:ascii="Century Gothic" w:hAnsi="Century Gothic"/>
                <w:sz w:val="20"/>
                <w:szCs w:val="20"/>
              </w:rPr>
              <w:t>CONCEPTUAL</w:t>
            </w:r>
          </w:p>
        </w:tc>
        <w:tc>
          <w:tcPr>
            <w:tcW w:w="2694" w:type="dxa"/>
            <w:gridSpan w:val="2"/>
          </w:tcPr>
          <w:p w:rsidR="003C39AB" w:rsidRPr="004578AB" w:rsidRDefault="003C39AB">
            <w:pPr>
              <w:rPr>
                <w:rFonts w:ascii="Century Gothic" w:hAnsi="Century Gothic"/>
                <w:sz w:val="20"/>
                <w:szCs w:val="20"/>
              </w:rPr>
            </w:pPr>
            <w:r w:rsidRPr="004578AB">
              <w:rPr>
                <w:rFonts w:ascii="Century Gothic" w:hAnsi="Century Gothic"/>
                <w:sz w:val="20"/>
                <w:szCs w:val="20"/>
              </w:rPr>
              <w:t>PROCEDIMENTAL</w:t>
            </w:r>
          </w:p>
        </w:tc>
        <w:tc>
          <w:tcPr>
            <w:tcW w:w="2409" w:type="dxa"/>
          </w:tcPr>
          <w:p w:rsidR="003C39AB" w:rsidRPr="004578AB" w:rsidRDefault="003C39AB">
            <w:pPr>
              <w:rPr>
                <w:rFonts w:ascii="Century Gothic" w:hAnsi="Century Gothic"/>
                <w:sz w:val="20"/>
                <w:szCs w:val="20"/>
              </w:rPr>
            </w:pPr>
            <w:r w:rsidRPr="004578AB">
              <w:rPr>
                <w:rFonts w:ascii="Century Gothic" w:hAnsi="Century Gothic"/>
                <w:sz w:val="20"/>
                <w:szCs w:val="20"/>
              </w:rPr>
              <w:t>ACTITUDINAL</w:t>
            </w:r>
          </w:p>
        </w:tc>
        <w:tc>
          <w:tcPr>
            <w:tcW w:w="2551" w:type="dxa"/>
            <w:vMerge/>
          </w:tcPr>
          <w:p w:rsidR="003C39AB" w:rsidRPr="004578AB" w:rsidRDefault="003C39AB">
            <w:pPr>
              <w:rPr>
                <w:rFonts w:ascii="Century Gothic" w:hAnsi="Century Gothic"/>
                <w:sz w:val="20"/>
                <w:szCs w:val="20"/>
              </w:rPr>
            </w:pPr>
          </w:p>
        </w:tc>
        <w:tc>
          <w:tcPr>
            <w:tcW w:w="2693" w:type="dxa"/>
          </w:tcPr>
          <w:p w:rsidR="003C39AB" w:rsidRPr="004578AB" w:rsidRDefault="003C39AB">
            <w:pPr>
              <w:rPr>
                <w:rFonts w:ascii="Century Gothic" w:hAnsi="Century Gothic"/>
                <w:sz w:val="20"/>
                <w:szCs w:val="20"/>
              </w:rPr>
            </w:pPr>
          </w:p>
        </w:tc>
      </w:tr>
      <w:tr w:rsidR="0098426E" w:rsidRPr="004578AB" w:rsidTr="00C728BC">
        <w:tc>
          <w:tcPr>
            <w:tcW w:w="534" w:type="dxa"/>
            <w:vMerge/>
          </w:tcPr>
          <w:p w:rsidR="0098426E" w:rsidRPr="004578AB" w:rsidRDefault="0098426E">
            <w:pPr>
              <w:rPr>
                <w:rFonts w:ascii="Century Gothic" w:hAnsi="Century Gothic"/>
                <w:sz w:val="20"/>
                <w:szCs w:val="20"/>
              </w:rPr>
            </w:pPr>
          </w:p>
        </w:tc>
        <w:tc>
          <w:tcPr>
            <w:tcW w:w="607" w:type="dxa"/>
          </w:tcPr>
          <w:p w:rsidR="0098426E" w:rsidRPr="004578AB" w:rsidRDefault="0098426E">
            <w:pPr>
              <w:rPr>
                <w:rFonts w:ascii="Century Gothic" w:hAnsi="Century Gothic"/>
                <w:sz w:val="20"/>
                <w:szCs w:val="20"/>
              </w:rPr>
            </w:pPr>
          </w:p>
          <w:p w:rsidR="0098426E" w:rsidRPr="004578AB" w:rsidRDefault="0098426E">
            <w:pPr>
              <w:rPr>
                <w:rFonts w:ascii="Century Gothic" w:hAnsi="Century Gothic"/>
                <w:sz w:val="20"/>
                <w:szCs w:val="20"/>
              </w:rPr>
            </w:pPr>
            <w:r w:rsidRPr="004578AB">
              <w:rPr>
                <w:rFonts w:ascii="Century Gothic" w:hAnsi="Century Gothic"/>
                <w:sz w:val="20"/>
                <w:szCs w:val="20"/>
              </w:rPr>
              <w:t>1</w:t>
            </w:r>
          </w:p>
        </w:tc>
        <w:tc>
          <w:tcPr>
            <w:tcW w:w="2795" w:type="dxa"/>
          </w:tcPr>
          <w:p w:rsidR="0098426E" w:rsidRPr="00D04717" w:rsidRDefault="0098426E" w:rsidP="005002BD">
            <w:pPr>
              <w:jc w:val="both"/>
              <w:rPr>
                <w:rFonts w:ascii="Century Gothic" w:eastAsia="Times New Roman" w:hAnsi="Century Gothic" w:cs="Arial"/>
                <w:sz w:val="20"/>
                <w:szCs w:val="20"/>
                <w:lang w:val="es-ES_tradnl" w:eastAsia="es-PE"/>
              </w:rPr>
            </w:pPr>
            <w:r w:rsidRPr="00D04717">
              <w:rPr>
                <w:rFonts w:ascii="Century Gothic" w:eastAsia="Times New Roman" w:hAnsi="Century Gothic" w:cs="Arial"/>
                <w:sz w:val="20"/>
                <w:szCs w:val="20"/>
                <w:lang w:val="es-ES_tradnl" w:eastAsia="es-PE"/>
              </w:rPr>
              <w:t>Presentación y entrega del Silabo.</w:t>
            </w:r>
          </w:p>
          <w:p w:rsidR="0098426E" w:rsidRPr="00D04717" w:rsidRDefault="0098426E" w:rsidP="005002BD">
            <w:pPr>
              <w:jc w:val="both"/>
              <w:rPr>
                <w:rFonts w:ascii="Century Gothic" w:eastAsia="Times New Roman" w:hAnsi="Century Gothic" w:cs="Arial"/>
                <w:sz w:val="20"/>
                <w:szCs w:val="20"/>
                <w:lang w:val="es-ES_tradnl" w:eastAsia="es-PE"/>
              </w:rPr>
            </w:pPr>
            <w:r w:rsidRPr="00D04717">
              <w:rPr>
                <w:rFonts w:ascii="Century Gothic" w:eastAsia="Times New Roman" w:hAnsi="Century Gothic" w:cs="Arial"/>
                <w:sz w:val="20"/>
                <w:szCs w:val="20"/>
                <w:lang w:val="es-ES_tradnl" w:eastAsia="es-PE"/>
              </w:rPr>
              <w:t>Enfoque de la asignatura</w:t>
            </w:r>
          </w:p>
        </w:tc>
        <w:tc>
          <w:tcPr>
            <w:tcW w:w="2694" w:type="dxa"/>
            <w:gridSpan w:val="2"/>
          </w:tcPr>
          <w:p w:rsidR="0098426E" w:rsidRPr="00D04717" w:rsidRDefault="0098426E" w:rsidP="0098426E">
            <w:pPr>
              <w:jc w:val="both"/>
              <w:rPr>
                <w:rFonts w:ascii="Century Gothic" w:eastAsia="Times New Roman" w:hAnsi="Century Gothic" w:cs="Arial"/>
                <w:sz w:val="20"/>
                <w:szCs w:val="20"/>
                <w:lang w:val="es-ES_tradnl" w:eastAsia="es-PE"/>
              </w:rPr>
            </w:pPr>
            <w:r w:rsidRPr="00D04717">
              <w:rPr>
                <w:rFonts w:ascii="Century Gothic" w:eastAsia="Times New Roman" w:hAnsi="Century Gothic" w:cs="Arial"/>
                <w:color w:val="000000"/>
                <w:sz w:val="20"/>
                <w:szCs w:val="20"/>
                <w:lang w:val="es-ES_tradnl" w:eastAsia="es-ES_tradnl"/>
              </w:rPr>
              <w:t xml:space="preserve"> Identifica y analiza las unidades didácticas de la asignatura. </w:t>
            </w:r>
          </w:p>
        </w:tc>
        <w:tc>
          <w:tcPr>
            <w:tcW w:w="2409" w:type="dxa"/>
          </w:tcPr>
          <w:p w:rsidR="0098426E" w:rsidRPr="0098426E" w:rsidRDefault="0098426E" w:rsidP="00B97AFF">
            <w:pPr>
              <w:jc w:val="both"/>
              <w:rPr>
                <w:rFonts w:ascii="Century Gothic" w:eastAsia="Times New Roman" w:hAnsi="Century Gothic" w:cs="Arial"/>
                <w:sz w:val="20"/>
                <w:szCs w:val="20"/>
                <w:lang w:val="es-ES_tradnl" w:eastAsia="es-PE"/>
              </w:rPr>
            </w:pPr>
            <w:r w:rsidRPr="0098426E">
              <w:rPr>
                <w:rFonts w:ascii="Century Gothic" w:eastAsia="Times New Roman" w:hAnsi="Century Gothic" w:cs="Arial"/>
                <w:color w:val="000000"/>
                <w:sz w:val="20"/>
                <w:szCs w:val="20"/>
                <w:lang w:val="es-ES_tradnl" w:eastAsia="es-ES_tradnl"/>
              </w:rPr>
              <w:t xml:space="preserve">Demuestra interés y responsabilidad en el cumplimiento de las actividades académicas </w:t>
            </w:r>
          </w:p>
        </w:tc>
        <w:tc>
          <w:tcPr>
            <w:tcW w:w="2551" w:type="dxa"/>
            <w:vMerge w:val="restart"/>
          </w:tcPr>
          <w:p w:rsidR="0098426E" w:rsidRDefault="0098426E">
            <w:pPr>
              <w:rPr>
                <w:rFonts w:ascii="Century Gothic" w:hAnsi="Century Gothic"/>
                <w:sz w:val="20"/>
                <w:szCs w:val="20"/>
              </w:rPr>
            </w:pPr>
          </w:p>
          <w:p w:rsidR="0098426E" w:rsidRDefault="0098426E">
            <w:pPr>
              <w:rPr>
                <w:rFonts w:ascii="Century Gothic" w:hAnsi="Century Gothic"/>
                <w:sz w:val="20"/>
                <w:szCs w:val="20"/>
              </w:rPr>
            </w:pPr>
          </w:p>
          <w:p w:rsidR="0098426E" w:rsidRDefault="0098426E" w:rsidP="00461E6C">
            <w:pPr>
              <w:jc w:val="both"/>
              <w:rPr>
                <w:rFonts w:ascii="Century Gothic" w:hAnsi="Century Gothic"/>
                <w:sz w:val="20"/>
                <w:szCs w:val="20"/>
              </w:rPr>
            </w:pPr>
          </w:p>
          <w:p w:rsidR="0098426E" w:rsidRPr="00461E6C" w:rsidRDefault="0098426E" w:rsidP="00461E6C">
            <w:pPr>
              <w:jc w:val="both"/>
              <w:rPr>
                <w:rFonts w:ascii="Century Gothic" w:hAnsi="Century Gothic"/>
                <w:sz w:val="20"/>
                <w:szCs w:val="20"/>
              </w:rPr>
            </w:pPr>
            <w:r w:rsidRPr="00461E6C">
              <w:rPr>
                <w:rFonts w:ascii="Century Gothic" w:hAnsi="Century Gothic"/>
                <w:sz w:val="20"/>
                <w:szCs w:val="20"/>
              </w:rPr>
              <w:t>Exposición académica del docente</w:t>
            </w:r>
          </w:p>
          <w:p w:rsidR="0098426E" w:rsidRPr="00461E6C" w:rsidRDefault="0098426E" w:rsidP="00461E6C">
            <w:pPr>
              <w:jc w:val="both"/>
              <w:rPr>
                <w:rFonts w:ascii="Century Gothic" w:hAnsi="Century Gothic"/>
                <w:sz w:val="20"/>
                <w:szCs w:val="20"/>
              </w:rPr>
            </w:pPr>
          </w:p>
          <w:p w:rsidR="0098426E" w:rsidRPr="00461E6C" w:rsidRDefault="0098426E" w:rsidP="00461E6C">
            <w:pPr>
              <w:jc w:val="both"/>
              <w:rPr>
                <w:rFonts w:ascii="Century Gothic" w:eastAsia="Times New Roman" w:hAnsi="Century Gothic" w:cs="Arial"/>
                <w:color w:val="000000"/>
                <w:sz w:val="20"/>
                <w:szCs w:val="20"/>
                <w:lang w:val="es-ES_tradnl" w:eastAsia="es-ES_tradnl"/>
              </w:rPr>
            </w:pPr>
            <w:r w:rsidRPr="00461E6C">
              <w:rPr>
                <w:rFonts w:ascii="Century Gothic" w:eastAsia="Times New Roman" w:hAnsi="Century Gothic" w:cs="Arial"/>
                <w:color w:val="000000"/>
                <w:sz w:val="20"/>
                <w:szCs w:val="20"/>
                <w:lang w:val="es-ES_tradnl" w:eastAsia="es-ES_tradnl"/>
              </w:rPr>
              <w:t>Exposición dialogada</w:t>
            </w:r>
          </w:p>
          <w:p w:rsidR="0098426E" w:rsidRPr="00461E6C" w:rsidRDefault="0098426E" w:rsidP="00461E6C">
            <w:pPr>
              <w:jc w:val="both"/>
              <w:rPr>
                <w:rFonts w:ascii="Century Gothic" w:eastAsia="Times New Roman" w:hAnsi="Century Gothic" w:cs="Arial"/>
                <w:color w:val="000000"/>
                <w:sz w:val="20"/>
                <w:szCs w:val="20"/>
                <w:lang w:val="es-ES_tradnl" w:eastAsia="es-ES_tradnl"/>
              </w:rPr>
            </w:pPr>
          </w:p>
          <w:p w:rsidR="0098426E" w:rsidRPr="00461E6C" w:rsidRDefault="00C30DEC" w:rsidP="00461E6C">
            <w:pPr>
              <w:jc w:val="both"/>
              <w:rPr>
                <w:rFonts w:ascii="Century Gothic" w:eastAsia="Times New Roman" w:hAnsi="Century Gothic" w:cs="Arial"/>
                <w:color w:val="000000"/>
                <w:sz w:val="20"/>
                <w:szCs w:val="20"/>
                <w:lang w:val="es-ES_tradnl" w:eastAsia="es-ES_tradnl"/>
              </w:rPr>
            </w:pPr>
            <w:r>
              <w:rPr>
                <w:rFonts w:ascii="Century Gothic" w:eastAsia="Times New Roman" w:hAnsi="Century Gothic" w:cs="Arial"/>
                <w:color w:val="000000"/>
                <w:sz w:val="20"/>
                <w:szCs w:val="20"/>
                <w:lang w:val="es-ES_tradnl" w:eastAsia="es-ES_tradnl"/>
              </w:rPr>
              <w:t>Simulación y operación en laboratorio</w:t>
            </w:r>
          </w:p>
          <w:p w:rsidR="0098426E" w:rsidRPr="004578AB" w:rsidRDefault="0098426E" w:rsidP="00461E6C">
            <w:pPr>
              <w:rPr>
                <w:rFonts w:ascii="Century Gothic" w:hAnsi="Century Gothic"/>
                <w:sz w:val="20"/>
                <w:szCs w:val="20"/>
              </w:rPr>
            </w:pPr>
          </w:p>
        </w:tc>
        <w:tc>
          <w:tcPr>
            <w:tcW w:w="2693" w:type="dxa"/>
            <w:vMerge w:val="restart"/>
          </w:tcPr>
          <w:p w:rsidR="0098426E" w:rsidRDefault="0098426E" w:rsidP="0098426E">
            <w:pPr>
              <w:pStyle w:val="Default"/>
              <w:jc w:val="both"/>
              <w:rPr>
                <w:rFonts w:ascii="Century Gothic" w:hAnsi="Century Gothic"/>
                <w:sz w:val="20"/>
                <w:szCs w:val="20"/>
              </w:rPr>
            </w:pPr>
          </w:p>
          <w:p w:rsidR="0098426E" w:rsidRPr="0098426E" w:rsidRDefault="0098426E" w:rsidP="0098426E">
            <w:pPr>
              <w:pStyle w:val="Default"/>
              <w:jc w:val="both"/>
              <w:rPr>
                <w:rFonts w:ascii="Century Gothic" w:hAnsi="Century Gothic"/>
                <w:sz w:val="20"/>
                <w:szCs w:val="20"/>
              </w:rPr>
            </w:pPr>
            <w:r w:rsidRPr="0098426E">
              <w:rPr>
                <w:rFonts w:ascii="Century Gothic" w:hAnsi="Century Gothic"/>
                <w:sz w:val="20"/>
                <w:szCs w:val="20"/>
              </w:rPr>
              <w:t>Conoce los fundamentos de electricidad y magnetismo que rigen las maquinas eléctricas.</w:t>
            </w:r>
          </w:p>
          <w:p w:rsidR="0098426E" w:rsidRPr="0098426E" w:rsidRDefault="0098426E" w:rsidP="0098426E">
            <w:pPr>
              <w:pStyle w:val="Default"/>
              <w:jc w:val="both"/>
              <w:rPr>
                <w:rFonts w:ascii="Century Gothic" w:hAnsi="Century Gothic"/>
                <w:sz w:val="20"/>
                <w:szCs w:val="20"/>
              </w:rPr>
            </w:pPr>
          </w:p>
          <w:p w:rsidR="0098426E" w:rsidRPr="0098426E" w:rsidRDefault="0098426E" w:rsidP="0098426E">
            <w:pPr>
              <w:pStyle w:val="Default"/>
              <w:jc w:val="both"/>
              <w:rPr>
                <w:rFonts w:ascii="Century Gothic" w:hAnsi="Century Gothic"/>
                <w:i/>
                <w:sz w:val="20"/>
                <w:szCs w:val="20"/>
              </w:rPr>
            </w:pPr>
            <w:r w:rsidRPr="0098426E">
              <w:rPr>
                <w:rFonts w:ascii="Century Gothic" w:hAnsi="Century Gothic"/>
                <w:sz w:val="20"/>
                <w:szCs w:val="20"/>
              </w:rPr>
              <w:t>Comprende los circuitos magnéticos, la conversión de energía y sus aplicaciones prácticas.</w:t>
            </w:r>
          </w:p>
          <w:p w:rsidR="0098426E" w:rsidRPr="0098426E" w:rsidRDefault="0098426E" w:rsidP="0098426E">
            <w:pPr>
              <w:pStyle w:val="Default"/>
              <w:jc w:val="both"/>
              <w:rPr>
                <w:rFonts w:ascii="Century Gothic" w:hAnsi="Century Gothic"/>
                <w:i/>
                <w:sz w:val="20"/>
                <w:szCs w:val="20"/>
              </w:rPr>
            </w:pPr>
          </w:p>
          <w:p w:rsidR="0098426E" w:rsidRPr="00B97AFF" w:rsidRDefault="00B97AFF" w:rsidP="0098426E">
            <w:pPr>
              <w:pStyle w:val="Default"/>
              <w:jc w:val="both"/>
              <w:rPr>
                <w:rFonts w:ascii="Century Gothic" w:hAnsi="Century Gothic"/>
                <w:i/>
                <w:sz w:val="20"/>
                <w:szCs w:val="20"/>
              </w:rPr>
            </w:pPr>
            <w:r w:rsidRPr="00B97AFF">
              <w:rPr>
                <w:rFonts w:ascii="Century Gothic" w:hAnsi="Century Gothic"/>
                <w:sz w:val="20"/>
                <w:szCs w:val="20"/>
              </w:rPr>
              <w:t>Define los principios generales y calcula las pérdidas, potencia y rendimiento de máquinas eléctricas, valorando su importancia.</w:t>
            </w:r>
          </w:p>
          <w:p w:rsidR="0098426E" w:rsidRPr="0098426E" w:rsidRDefault="0098426E" w:rsidP="0098426E">
            <w:pPr>
              <w:pStyle w:val="Default"/>
              <w:jc w:val="both"/>
              <w:rPr>
                <w:rFonts w:ascii="Century Gothic" w:hAnsi="Century Gothic"/>
                <w:i/>
                <w:sz w:val="20"/>
                <w:szCs w:val="20"/>
              </w:rPr>
            </w:pPr>
          </w:p>
          <w:p w:rsidR="0098426E" w:rsidRPr="0098426E" w:rsidRDefault="0098426E" w:rsidP="0098426E">
            <w:pPr>
              <w:pStyle w:val="Default"/>
              <w:jc w:val="both"/>
              <w:rPr>
                <w:rFonts w:ascii="Century Gothic" w:hAnsi="Century Gothic"/>
                <w:i/>
                <w:sz w:val="20"/>
                <w:szCs w:val="20"/>
              </w:rPr>
            </w:pPr>
          </w:p>
          <w:p w:rsidR="0098426E" w:rsidRPr="0098426E" w:rsidRDefault="0098426E" w:rsidP="0098426E">
            <w:pPr>
              <w:pStyle w:val="Default"/>
              <w:jc w:val="both"/>
              <w:rPr>
                <w:rFonts w:ascii="Century Gothic" w:hAnsi="Century Gothic"/>
                <w:i/>
                <w:sz w:val="20"/>
                <w:szCs w:val="20"/>
              </w:rPr>
            </w:pPr>
          </w:p>
          <w:p w:rsidR="0098426E" w:rsidRPr="0098426E" w:rsidRDefault="0098426E" w:rsidP="0098426E">
            <w:pPr>
              <w:pStyle w:val="Default"/>
              <w:jc w:val="both"/>
              <w:rPr>
                <w:rFonts w:ascii="Century Gothic" w:hAnsi="Century Gothic"/>
                <w:i/>
                <w:sz w:val="20"/>
                <w:szCs w:val="20"/>
              </w:rPr>
            </w:pPr>
          </w:p>
        </w:tc>
      </w:tr>
      <w:tr w:rsidR="0098426E" w:rsidRPr="004578AB" w:rsidTr="00C728BC">
        <w:tc>
          <w:tcPr>
            <w:tcW w:w="534" w:type="dxa"/>
            <w:vMerge/>
          </w:tcPr>
          <w:p w:rsidR="0098426E" w:rsidRPr="004578AB" w:rsidRDefault="0098426E">
            <w:pPr>
              <w:rPr>
                <w:rFonts w:ascii="Century Gothic" w:hAnsi="Century Gothic"/>
                <w:sz w:val="20"/>
                <w:szCs w:val="20"/>
              </w:rPr>
            </w:pPr>
          </w:p>
        </w:tc>
        <w:tc>
          <w:tcPr>
            <w:tcW w:w="607" w:type="dxa"/>
          </w:tcPr>
          <w:p w:rsidR="0098426E" w:rsidRPr="004578AB" w:rsidRDefault="0098426E">
            <w:pPr>
              <w:rPr>
                <w:rFonts w:ascii="Century Gothic" w:hAnsi="Century Gothic"/>
                <w:sz w:val="20"/>
                <w:szCs w:val="20"/>
              </w:rPr>
            </w:pPr>
          </w:p>
          <w:p w:rsidR="0098426E" w:rsidRPr="004578AB" w:rsidRDefault="0098426E">
            <w:pPr>
              <w:rPr>
                <w:rFonts w:ascii="Century Gothic" w:hAnsi="Century Gothic"/>
                <w:sz w:val="20"/>
                <w:szCs w:val="20"/>
              </w:rPr>
            </w:pPr>
            <w:r w:rsidRPr="004578AB">
              <w:rPr>
                <w:rFonts w:ascii="Century Gothic" w:hAnsi="Century Gothic"/>
                <w:sz w:val="20"/>
                <w:szCs w:val="20"/>
              </w:rPr>
              <w:t>2</w:t>
            </w:r>
          </w:p>
        </w:tc>
        <w:tc>
          <w:tcPr>
            <w:tcW w:w="2795" w:type="dxa"/>
          </w:tcPr>
          <w:p w:rsidR="0098426E" w:rsidRPr="00D04717" w:rsidRDefault="0098426E" w:rsidP="00A06824">
            <w:pPr>
              <w:pStyle w:val="Default"/>
              <w:rPr>
                <w:rFonts w:ascii="Century Gothic" w:hAnsi="Century Gothic" w:cs="Times New Roman"/>
                <w:color w:val="auto"/>
                <w:sz w:val="20"/>
                <w:szCs w:val="20"/>
              </w:rPr>
            </w:pPr>
          </w:p>
          <w:p w:rsidR="0098426E" w:rsidRPr="00D04717" w:rsidRDefault="0098426E" w:rsidP="00A06824">
            <w:pPr>
              <w:pStyle w:val="Default"/>
              <w:rPr>
                <w:rFonts w:ascii="Century Gothic" w:hAnsi="Century Gothic"/>
                <w:sz w:val="20"/>
                <w:szCs w:val="20"/>
              </w:rPr>
            </w:pPr>
            <w:r>
              <w:rPr>
                <w:rFonts w:ascii="Century Gothic" w:hAnsi="Century Gothic"/>
                <w:sz w:val="20"/>
                <w:szCs w:val="20"/>
              </w:rPr>
              <w:t>Conceptos eléctricos, sistemas de generación, transmisión y distribución</w:t>
            </w:r>
          </w:p>
          <w:p w:rsidR="0098426E" w:rsidRPr="00D04717" w:rsidRDefault="0098426E" w:rsidP="00DB7F76">
            <w:pPr>
              <w:rPr>
                <w:rFonts w:ascii="Century Gothic" w:hAnsi="Century Gothic"/>
                <w:sz w:val="20"/>
                <w:szCs w:val="20"/>
              </w:rPr>
            </w:pPr>
          </w:p>
        </w:tc>
        <w:tc>
          <w:tcPr>
            <w:tcW w:w="2694" w:type="dxa"/>
            <w:gridSpan w:val="2"/>
          </w:tcPr>
          <w:p w:rsidR="0098426E" w:rsidRDefault="0098426E" w:rsidP="0098426E">
            <w:pPr>
              <w:pStyle w:val="Default"/>
              <w:jc w:val="both"/>
              <w:rPr>
                <w:rFonts w:ascii="Century Gothic" w:hAnsi="Century Gothic"/>
                <w:sz w:val="20"/>
                <w:szCs w:val="20"/>
              </w:rPr>
            </w:pPr>
          </w:p>
          <w:p w:rsidR="0098426E" w:rsidRPr="00D04717" w:rsidRDefault="0098426E" w:rsidP="0098426E">
            <w:pPr>
              <w:pStyle w:val="Default"/>
              <w:jc w:val="both"/>
              <w:rPr>
                <w:rFonts w:ascii="Century Gothic" w:hAnsi="Century Gothic"/>
                <w:sz w:val="20"/>
                <w:szCs w:val="20"/>
              </w:rPr>
            </w:pPr>
            <w:proofErr w:type="gramStart"/>
            <w:r>
              <w:rPr>
                <w:rFonts w:ascii="Century Gothic" w:hAnsi="Century Gothic"/>
                <w:sz w:val="20"/>
                <w:szCs w:val="20"/>
              </w:rPr>
              <w:t>identifica</w:t>
            </w:r>
            <w:proofErr w:type="gramEnd"/>
            <w:r>
              <w:rPr>
                <w:rFonts w:ascii="Century Gothic" w:hAnsi="Century Gothic"/>
                <w:sz w:val="20"/>
                <w:szCs w:val="20"/>
              </w:rPr>
              <w:t xml:space="preserve"> y analiza los diversos conceptos eléctricos.</w:t>
            </w:r>
          </w:p>
        </w:tc>
        <w:tc>
          <w:tcPr>
            <w:tcW w:w="2409" w:type="dxa"/>
          </w:tcPr>
          <w:p w:rsidR="0098426E" w:rsidRPr="0098426E" w:rsidRDefault="0098426E" w:rsidP="00B97AFF">
            <w:pPr>
              <w:autoSpaceDE w:val="0"/>
              <w:autoSpaceDN w:val="0"/>
              <w:adjustRightInd w:val="0"/>
              <w:jc w:val="both"/>
              <w:rPr>
                <w:rFonts w:ascii="Century Gothic" w:hAnsi="Century Gothic" w:cs="ArialNarrow"/>
                <w:sz w:val="20"/>
                <w:szCs w:val="20"/>
              </w:rPr>
            </w:pPr>
          </w:p>
          <w:p w:rsidR="0098426E" w:rsidRPr="0098426E" w:rsidRDefault="0098426E" w:rsidP="00B97AFF">
            <w:pPr>
              <w:autoSpaceDE w:val="0"/>
              <w:autoSpaceDN w:val="0"/>
              <w:adjustRightInd w:val="0"/>
              <w:jc w:val="both"/>
              <w:rPr>
                <w:rFonts w:ascii="Century Gothic" w:hAnsi="Century Gothic" w:cs="ArialNarrow"/>
                <w:sz w:val="20"/>
                <w:szCs w:val="20"/>
              </w:rPr>
            </w:pPr>
            <w:r w:rsidRPr="0098426E">
              <w:rPr>
                <w:rFonts w:ascii="Century Gothic" w:hAnsi="Century Gothic" w:cs="ArialNarrow"/>
                <w:sz w:val="20"/>
                <w:szCs w:val="20"/>
              </w:rPr>
              <w:t>Toma conocimiento, aplica y</w:t>
            </w:r>
          </w:p>
          <w:p w:rsidR="0098426E" w:rsidRPr="0098426E" w:rsidRDefault="0098426E" w:rsidP="00B97AFF">
            <w:pPr>
              <w:jc w:val="both"/>
              <w:rPr>
                <w:rFonts w:ascii="Century Gothic" w:hAnsi="Century Gothic"/>
                <w:sz w:val="20"/>
                <w:szCs w:val="20"/>
              </w:rPr>
            </w:pPr>
            <w:r w:rsidRPr="0098426E">
              <w:rPr>
                <w:rFonts w:ascii="Century Gothic" w:hAnsi="Century Gothic" w:cs="ArialNarrow"/>
                <w:sz w:val="20"/>
                <w:szCs w:val="20"/>
              </w:rPr>
              <w:t>Comprende los diversos conceptos eléctricos</w:t>
            </w:r>
          </w:p>
        </w:tc>
        <w:tc>
          <w:tcPr>
            <w:tcW w:w="2551" w:type="dxa"/>
            <w:vMerge/>
          </w:tcPr>
          <w:p w:rsidR="0098426E" w:rsidRPr="004578AB" w:rsidRDefault="0098426E">
            <w:pPr>
              <w:rPr>
                <w:rFonts w:ascii="Century Gothic" w:hAnsi="Century Gothic"/>
                <w:sz w:val="20"/>
                <w:szCs w:val="20"/>
              </w:rPr>
            </w:pPr>
          </w:p>
        </w:tc>
        <w:tc>
          <w:tcPr>
            <w:tcW w:w="2693" w:type="dxa"/>
            <w:vMerge/>
          </w:tcPr>
          <w:p w:rsidR="0098426E" w:rsidRPr="00C03D11" w:rsidRDefault="0098426E" w:rsidP="009E77AA">
            <w:pPr>
              <w:rPr>
                <w:rFonts w:ascii="Century Gothic" w:hAnsi="Century Gothic"/>
                <w:i/>
                <w:lang w:val="es-MX"/>
              </w:rPr>
            </w:pPr>
          </w:p>
        </w:tc>
      </w:tr>
      <w:tr w:rsidR="0098426E" w:rsidRPr="004578AB" w:rsidTr="00C728BC">
        <w:tc>
          <w:tcPr>
            <w:tcW w:w="534" w:type="dxa"/>
            <w:vMerge/>
          </w:tcPr>
          <w:p w:rsidR="0098426E" w:rsidRPr="004578AB" w:rsidRDefault="0098426E">
            <w:pPr>
              <w:rPr>
                <w:rFonts w:ascii="Century Gothic" w:hAnsi="Century Gothic"/>
                <w:sz w:val="20"/>
                <w:szCs w:val="20"/>
              </w:rPr>
            </w:pPr>
          </w:p>
        </w:tc>
        <w:tc>
          <w:tcPr>
            <w:tcW w:w="607" w:type="dxa"/>
          </w:tcPr>
          <w:p w:rsidR="0098426E" w:rsidRPr="004578AB" w:rsidRDefault="0098426E">
            <w:pPr>
              <w:rPr>
                <w:rFonts w:ascii="Century Gothic" w:hAnsi="Century Gothic"/>
                <w:sz w:val="20"/>
                <w:szCs w:val="20"/>
              </w:rPr>
            </w:pPr>
            <w:r w:rsidRPr="004578AB">
              <w:rPr>
                <w:rFonts w:ascii="Century Gothic" w:hAnsi="Century Gothic"/>
                <w:sz w:val="20"/>
                <w:szCs w:val="20"/>
              </w:rPr>
              <w:t>3</w:t>
            </w:r>
          </w:p>
        </w:tc>
        <w:tc>
          <w:tcPr>
            <w:tcW w:w="2795" w:type="dxa"/>
          </w:tcPr>
          <w:p w:rsidR="0098426E" w:rsidRPr="00D04717" w:rsidRDefault="0098426E" w:rsidP="00A06824">
            <w:pPr>
              <w:pStyle w:val="Default"/>
              <w:rPr>
                <w:rFonts w:ascii="Century Gothic" w:hAnsi="Century Gothic" w:cs="Times New Roman"/>
                <w:color w:val="auto"/>
                <w:sz w:val="20"/>
                <w:szCs w:val="20"/>
              </w:rPr>
            </w:pPr>
          </w:p>
          <w:p w:rsidR="0098426E" w:rsidRPr="00D04717" w:rsidRDefault="0098426E" w:rsidP="00A06824">
            <w:pPr>
              <w:pStyle w:val="Default"/>
              <w:rPr>
                <w:rFonts w:ascii="Century Gothic" w:hAnsi="Century Gothic"/>
                <w:sz w:val="20"/>
                <w:szCs w:val="20"/>
              </w:rPr>
            </w:pPr>
            <w:r w:rsidRPr="00D04717">
              <w:rPr>
                <w:rFonts w:ascii="Century Gothic" w:hAnsi="Century Gothic"/>
                <w:sz w:val="20"/>
                <w:szCs w:val="20"/>
              </w:rPr>
              <w:t xml:space="preserve">Fundamentos electromagnéticos. </w:t>
            </w:r>
          </w:p>
          <w:p w:rsidR="0098426E" w:rsidRPr="00D04717" w:rsidRDefault="0098426E" w:rsidP="009E77AA">
            <w:pPr>
              <w:rPr>
                <w:rFonts w:ascii="Century Gothic" w:hAnsi="Century Gothic"/>
                <w:sz w:val="20"/>
                <w:szCs w:val="20"/>
              </w:rPr>
            </w:pPr>
          </w:p>
        </w:tc>
        <w:tc>
          <w:tcPr>
            <w:tcW w:w="2694" w:type="dxa"/>
            <w:gridSpan w:val="2"/>
          </w:tcPr>
          <w:p w:rsidR="0098426E" w:rsidRDefault="0098426E" w:rsidP="0098426E">
            <w:pPr>
              <w:pStyle w:val="Default"/>
              <w:jc w:val="both"/>
              <w:rPr>
                <w:rFonts w:ascii="Century Gothic" w:hAnsi="Century Gothic"/>
                <w:sz w:val="20"/>
                <w:szCs w:val="20"/>
              </w:rPr>
            </w:pPr>
          </w:p>
          <w:p w:rsidR="0098426E" w:rsidRDefault="00705FE8" w:rsidP="0098426E">
            <w:pPr>
              <w:pStyle w:val="Default"/>
              <w:jc w:val="both"/>
              <w:rPr>
                <w:rFonts w:ascii="Century Gothic" w:hAnsi="Century Gothic"/>
                <w:sz w:val="20"/>
                <w:szCs w:val="20"/>
              </w:rPr>
            </w:pPr>
            <w:r>
              <w:rPr>
                <w:rFonts w:ascii="Century Gothic" w:hAnsi="Century Gothic"/>
                <w:sz w:val="20"/>
                <w:szCs w:val="20"/>
              </w:rPr>
              <w:t>Identifica</w:t>
            </w:r>
            <w:r w:rsidR="0098426E">
              <w:rPr>
                <w:rFonts w:ascii="Century Gothic" w:hAnsi="Century Gothic"/>
                <w:sz w:val="20"/>
                <w:szCs w:val="20"/>
              </w:rPr>
              <w:t xml:space="preserve"> y analiza los fundamentos electromagnéticos.</w:t>
            </w:r>
          </w:p>
          <w:p w:rsidR="0098426E" w:rsidRPr="00D04717" w:rsidRDefault="0098426E" w:rsidP="0098426E">
            <w:pPr>
              <w:pStyle w:val="Default"/>
              <w:jc w:val="both"/>
              <w:rPr>
                <w:rFonts w:ascii="Century Gothic" w:hAnsi="Century Gothic"/>
                <w:sz w:val="20"/>
                <w:szCs w:val="20"/>
              </w:rPr>
            </w:pPr>
          </w:p>
        </w:tc>
        <w:tc>
          <w:tcPr>
            <w:tcW w:w="2409" w:type="dxa"/>
          </w:tcPr>
          <w:p w:rsidR="0098426E" w:rsidRPr="0098426E" w:rsidRDefault="0098426E" w:rsidP="00B97AFF">
            <w:pPr>
              <w:autoSpaceDE w:val="0"/>
              <w:autoSpaceDN w:val="0"/>
              <w:adjustRightInd w:val="0"/>
              <w:jc w:val="both"/>
              <w:rPr>
                <w:rFonts w:ascii="Century Gothic" w:hAnsi="Century Gothic" w:cs="ArialNarrow"/>
                <w:sz w:val="20"/>
                <w:szCs w:val="20"/>
              </w:rPr>
            </w:pPr>
            <w:r w:rsidRPr="0098426E">
              <w:rPr>
                <w:rFonts w:ascii="Century Gothic" w:hAnsi="Century Gothic" w:cs="ArialNarrow"/>
                <w:sz w:val="20"/>
                <w:szCs w:val="20"/>
              </w:rPr>
              <w:t>Toma conocimiento, aplica y</w:t>
            </w:r>
          </w:p>
          <w:p w:rsidR="0098426E" w:rsidRPr="0098426E" w:rsidRDefault="0098426E" w:rsidP="00B97AFF">
            <w:pPr>
              <w:jc w:val="both"/>
              <w:rPr>
                <w:rFonts w:ascii="Century Gothic" w:hAnsi="Century Gothic"/>
                <w:sz w:val="20"/>
                <w:szCs w:val="20"/>
              </w:rPr>
            </w:pPr>
            <w:r w:rsidRPr="0098426E">
              <w:rPr>
                <w:rFonts w:ascii="Century Gothic" w:hAnsi="Century Gothic" w:cs="ArialNarrow"/>
                <w:sz w:val="20"/>
                <w:szCs w:val="20"/>
              </w:rPr>
              <w:t>Comprende fundamentos electromagnéticos</w:t>
            </w:r>
          </w:p>
        </w:tc>
        <w:tc>
          <w:tcPr>
            <w:tcW w:w="2551" w:type="dxa"/>
            <w:vMerge/>
          </w:tcPr>
          <w:p w:rsidR="0098426E" w:rsidRPr="004578AB" w:rsidRDefault="0098426E">
            <w:pPr>
              <w:rPr>
                <w:rFonts w:ascii="Century Gothic" w:hAnsi="Century Gothic"/>
                <w:sz w:val="20"/>
                <w:szCs w:val="20"/>
              </w:rPr>
            </w:pPr>
          </w:p>
        </w:tc>
        <w:tc>
          <w:tcPr>
            <w:tcW w:w="2693" w:type="dxa"/>
            <w:vMerge/>
          </w:tcPr>
          <w:p w:rsidR="0098426E" w:rsidRPr="00592011" w:rsidRDefault="0098426E">
            <w:pPr>
              <w:rPr>
                <w:rFonts w:ascii="Century Gothic" w:hAnsi="Century Gothic"/>
                <w:sz w:val="20"/>
                <w:szCs w:val="20"/>
                <w:lang w:val="es-MX"/>
              </w:rPr>
            </w:pPr>
          </w:p>
        </w:tc>
      </w:tr>
      <w:tr w:rsidR="0098426E" w:rsidRPr="004578AB" w:rsidTr="00C728BC">
        <w:tc>
          <w:tcPr>
            <w:tcW w:w="534" w:type="dxa"/>
            <w:vMerge/>
          </w:tcPr>
          <w:p w:rsidR="0098426E" w:rsidRPr="004578AB" w:rsidRDefault="0098426E">
            <w:pPr>
              <w:rPr>
                <w:rFonts w:ascii="Century Gothic" w:hAnsi="Century Gothic"/>
                <w:sz w:val="20"/>
                <w:szCs w:val="20"/>
              </w:rPr>
            </w:pPr>
          </w:p>
        </w:tc>
        <w:tc>
          <w:tcPr>
            <w:tcW w:w="607" w:type="dxa"/>
          </w:tcPr>
          <w:p w:rsidR="0098426E" w:rsidRPr="004578AB" w:rsidRDefault="0098426E">
            <w:pPr>
              <w:rPr>
                <w:rFonts w:ascii="Century Gothic" w:hAnsi="Century Gothic"/>
                <w:sz w:val="20"/>
                <w:szCs w:val="20"/>
              </w:rPr>
            </w:pPr>
            <w:r w:rsidRPr="004578AB">
              <w:rPr>
                <w:rFonts w:ascii="Century Gothic" w:hAnsi="Century Gothic"/>
                <w:sz w:val="20"/>
                <w:szCs w:val="20"/>
              </w:rPr>
              <w:t>4</w:t>
            </w:r>
          </w:p>
        </w:tc>
        <w:tc>
          <w:tcPr>
            <w:tcW w:w="2795" w:type="dxa"/>
          </w:tcPr>
          <w:p w:rsidR="0098426E" w:rsidRPr="00D04717" w:rsidRDefault="0098426E" w:rsidP="00A06824">
            <w:pPr>
              <w:pStyle w:val="Default"/>
              <w:rPr>
                <w:rFonts w:ascii="Century Gothic" w:hAnsi="Century Gothic"/>
                <w:sz w:val="20"/>
                <w:szCs w:val="20"/>
              </w:rPr>
            </w:pPr>
            <w:r w:rsidRPr="00D04717">
              <w:rPr>
                <w:rFonts w:ascii="Century Gothic" w:hAnsi="Century Gothic"/>
                <w:sz w:val="20"/>
                <w:szCs w:val="20"/>
              </w:rPr>
              <w:t xml:space="preserve">Materiales magnéticos, ciclo de Histéresis y curvas de imanación. </w:t>
            </w:r>
          </w:p>
          <w:p w:rsidR="0098426E" w:rsidRPr="00D04717" w:rsidRDefault="0098426E" w:rsidP="009E77AA">
            <w:pPr>
              <w:pStyle w:val="Default"/>
              <w:rPr>
                <w:rFonts w:ascii="Century Gothic" w:hAnsi="Century Gothic"/>
                <w:sz w:val="20"/>
                <w:szCs w:val="20"/>
              </w:rPr>
            </w:pPr>
          </w:p>
        </w:tc>
        <w:tc>
          <w:tcPr>
            <w:tcW w:w="2694" w:type="dxa"/>
            <w:gridSpan w:val="2"/>
          </w:tcPr>
          <w:p w:rsidR="00D86BBD" w:rsidRDefault="00D86BBD" w:rsidP="0098426E">
            <w:pPr>
              <w:jc w:val="both"/>
              <w:rPr>
                <w:rFonts w:ascii="Century Gothic" w:hAnsi="Century Gothic"/>
                <w:sz w:val="20"/>
                <w:szCs w:val="20"/>
              </w:rPr>
            </w:pPr>
          </w:p>
          <w:p w:rsidR="0098426E" w:rsidRPr="00D04717" w:rsidRDefault="0098426E" w:rsidP="0098426E">
            <w:pPr>
              <w:jc w:val="both"/>
              <w:rPr>
                <w:rFonts w:ascii="Century Gothic" w:hAnsi="Century Gothic"/>
                <w:sz w:val="20"/>
                <w:szCs w:val="20"/>
              </w:rPr>
            </w:pPr>
            <w:r>
              <w:rPr>
                <w:rFonts w:ascii="Century Gothic" w:hAnsi="Century Gothic"/>
                <w:sz w:val="20"/>
                <w:szCs w:val="20"/>
              </w:rPr>
              <w:t>Identifica las propiedades de los materiales magnéticos.</w:t>
            </w:r>
          </w:p>
        </w:tc>
        <w:tc>
          <w:tcPr>
            <w:tcW w:w="2409" w:type="dxa"/>
          </w:tcPr>
          <w:p w:rsidR="00D86BBD" w:rsidRDefault="00D86BBD" w:rsidP="00B97AFF">
            <w:pPr>
              <w:autoSpaceDE w:val="0"/>
              <w:autoSpaceDN w:val="0"/>
              <w:adjustRightInd w:val="0"/>
              <w:jc w:val="both"/>
              <w:rPr>
                <w:rFonts w:ascii="Century Gothic" w:hAnsi="Century Gothic" w:cs="ArialNarrow"/>
                <w:sz w:val="20"/>
                <w:szCs w:val="20"/>
              </w:rPr>
            </w:pPr>
          </w:p>
          <w:p w:rsidR="0098426E" w:rsidRPr="0098426E" w:rsidRDefault="0098426E" w:rsidP="00B97AFF">
            <w:pPr>
              <w:autoSpaceDE w:val="0"/>
              <w:autoSpaceDN w:val="0"/>
              <w:adjustRightInd w:val="0"/>
              <w:jc w:val="both"/>
              <w:rPr>
                <w:rFonts w:ascii="Century Gothic" w:hAnsi="Century Gothic" w:cs="ArialNarrow"/>
                <w:sz w:val="20"/>
                <w:szCs w:val="20"/>
              </w:rPr>
            </w:pPr>
            <w:r w:rsidRPr="0098426E">
              <w:rPr>
                <w:rFonts w:ascii="Century Gothic" w:hAnsi="Century Gothic" w:cs="ArialNarrow"/>
                <w:sz w:val="20"/>
                <w:szCs w:val="20"/>
              </w:rPr>
              <w:t>Toma conocimiento y</w:t>
            </w:r>
          </w:p>
          <w:p w:rsidR="0098426E" w:rsidRPr="0098426E" w:rsidRDefault="0098426E" w:rsidP="00B97AFF">
            <w:pPr>
              <w:jc w:val="both"/>
              <w:rPr>
                <w:rFonts w:ascii="Century Gothic" w:hAnsi="Century Gothic"/>
                <w:sz w:val="20"/>
                <w:szCs w:val="20"/>
              </w:rPr>
            </w:pPr>
            <w:r w:rsidRPr="0098426E">
              <w:rPr>
                <w:rFonts w:ascii="Century Gothic" w:hAnsi="Century Gothic" w:cs="ArialNarrow"/>
                <w:sz w:val="20"/>
                <w:szCs w:val="20"/>
              </w:rPr>
              <w:t>comprende las propiedades de los materiales magnéticos</w:t>
            </w:r>
          </w:p>
        </w:tc>
        <w:tc>
          <w:tcPr>
            <w:tcW w:w="2551" w:type="dxa"/>
            <w:vMerge/>
          </w:tcPr>
          <w:p w:rsidR="0098426E" w:rsidRPr="004578AB" w:rsidRDefault="0098426E">
            <w:pPr>
              <w:rPr>
                <w:rFonts w:ascii="Century Gothic" w:hAnsi="Century Gothic"/>
                <w:sz w:val="20"/>
                <w:szCs w:val="20"/>
              </w:rPr>
            </w:pPr>
          </w:p>
        </w:tc>
        <w:tc>
          <w:tcPr>
            <w:tcW w:w="2693" w:type="dxa"/>
            <w:vMerge/>
          </w:tcPr>
          <w:p w:rsidR="0098426E" w:rsidRPr="004578AB" w:rsidRDefault="0098426E">
            <w:pPr>
              <w:rPr>
                <w:rFonts w:ascii="Century Gothic" w:hAnsi="Century Gothic"/>
                <w:sz w:val="20"/>
                <w:szCs w:val="20"/>
              </w:rPr>
            </w:pPr>
          </w:p>
        </w:tc>
      </w:tr>
      <w:tr w:rsidR="0098426E" w:rsidRPr="004578AB" w:rsidTr="00C728BC">
        <w:tc>
          <w:tcPr>
            <w:tcW w:w="534" w:type="dxa"/>
            <w:vMerge/>
          </w:tcPr>
          <w:p w:rsidR="0098426E" w:rsidRPr="004578AB" w:rsidRDefault="0098426E">
            <w:pPr>
              <w:rPr>
                <w:rFonts w:ascii="Century Gothic" w:hAnsi="Century Gothic"/>
                <w:sz w:val="20"/>
                <w:szCs w:val="20"/>
              </w:rPr>
            </w:pPr>
          </w:p>
        </w:tc>
        <w:tc>
          <w:tcPr>
            <w:tcW w:w="13749" w:type="dxa"/>
            <w:gridSpan w:val="7"/>
            <w:vAlign w:val="center"/>
          </w:tcPr>
          <w:p w:rsidR="0098426E" w:rsidRPr="004578AB" w:rsidRDefault="0098426E" w:rsidP="004578AB">
            <w:pPr>
              <w:jc w:val="center"/>
              <w:rPr>
                <w:rFonts w:ascii="Century Gothic" w:hAnsi="Century Gothic"/>
                <w:sz w:val="20"/>
                <w:szCs w:val="20"/>
              </w:rPr>
            </w:pPr>
            <w:r w:rsidRPr="004578AB">
              <w:rPr>
                <w:rFonts w:ascii="Century Gothic" w:hAnsi="Century Gothic"/>
                <w:sz w:val="20"/>
                <w:szCs w:val="20"/>
              </w:rPr>
              <w:t>EVALUACION DE LA UNIDAD DIDACTICA</w:t>
            </w:r>
          </w:p>
        </w:tc>
      </w:tr>
      <w:tr w:rsidR="0098426E" w:rsidRPr="004578AB" w:rsidTr="00C728BC">
        <w:tc>
          <w:tcPr>
            <w:tcW w:w="534" w:type="dxa"/>
            <w:vMerge/>
          </w:tcPr>
          <w:p w:rsidR="0098426E" w:rsidRPr="004578AB" w:rsidRDefault="0098426E">
            <w:pPr>
              <w:rPr>
                <w:rFonts w:ascii="Century Gothic" w:hAnsi="Century Gothic"/>
                <w:sz w:val="20"/>
                <w:szCs w:val="20"/>
              </w:rPr>
            </w:pPr>
          </w:p>
        </w:tc>
        <w:tc>
          <w:tcPr>
            <w:tcW w:w="3827" w:type="dxa"/>
            <w:gridSpan w:val="3"/>
            <w:vAlign w:val="center"/>
          </w:tcPr>
          <w:p w:rsidR="0098426E" w:rsidRPr="004578AB" w:rsidRDefault="0098426E" w:rsidP="004578AB">
            <w:pPr>
              <w:jc w:val="center"/>
              <w:rPr>
                <w:rFonts w:ascii="Century Gothic" w:hAnsi="Century Gothic"/>
                <w:sz w:val="20"/>
                <w:szCs w:val="20"/>
              </w:rPr>
            </w:pPr>
            <w:r w:rsidRPr="004578AB">
              <w:rPr>
                <w:rFonts w:ascii="Century Gothic" w:hAnsi="Century Gothic"/>
                <w:sz w:val="20"/>
                <w:szCs w:val="20"/>
              </w:rPr>
              <w:t>EVIDENCIA DE CONOCIMIENTOS</w:t>
            </w:r>
          </w:p>
        </w:tc>
        <w:tc>
          <w:tcPr>
            <w:tcW w:w="4678" w:type="dxa"/>
            <w:gridSpan w:val="2"/>
            <w:vAlign w:val="center"/>
          </w:tcPr>
          <w:p w:rsidR="0098426E" w:rsidRPr="004578AB" w:rsidRDefault="0098426E" w:rsidP="004578AB">
            <w:pPr>
              <w:jc w:val="center"/>
              <w:rPr>
                <w:rFonts w:ascii="Century Gothic" w:hAnsi="Century Gothic"/>
                <w:sz w:val="20"/>
                <w:szCs w:val="20"/>
              </w:rPr>
            </w:pPr>
            <w:r w:rsidRPr="004578AB">
              <w:rPr>
                <w:rFonts w:ascii="Century Gothic" w:hAnsi="Century Gothic"/>
                <w:sz w:val="20"/>
                <w:szCs w:val="20"/>
              </w:rPr>
              <w:t>EVIDENCIA DE PRODUCTO</w:t>
            </w:r>
          </w:p>
        </w:tc>
        <w:tc>
          <w:tcPr>
            <w:tcW w:w="5244" w:type="dxa"/>
            <w:gridSpan w:val="2"/>
            <w:vAlign w:val="center"/>
          </w:tcPr>
          <w:p w:rsidR="0098426E" w:rsidRPr="004578AB" w:rsidRDefault="0098426E" w:rsidP="00960147">
            <w:pPr>
              <w:jc w:val="center"/>
              <w:rPr>
                <w:rFonts w:ascii="Century Gothic" w:hAnsi="Century Gothic"/>
                <w:sz w:val="20"/>
                <w:szCs w:val="20"/>
              </w:rPr>
            </w:pPr>
            <w:r w:rsidRPr="004578AB">
              <w:rPr>
                <w:rFonts w:ascii="Century Gothic" w:hAnsi="Century Gothic"/>
                <w:sz w:val="20"/>
                <w:szCs w:val="20"/>
              </w:rPr>
              <w:t>EVIDENCIA DE DESEMPEÑO</w:t>
            </w:r>
          </w:p>
        </w:tc>
      </w:tr>
      <w:tr w:rsidR="0098426E" w:rsidRPr="004578AB" w:rsidTr="00C728BC">
        <w:trPr>
          <w:trHeight w:val="547"/>
        </w:trPr>
        <w:tc>
          <w:tcPr>
            <w:tcW w:w="534" w:type="dxa"/>
            <w:vMerge/>
          </w:tcPr>
          <w:p w:rsidR="0098426E" w:rsidRPr="004578AB" w:rsidRDefault="0098426E">
            <w:pPr>
              <w:rPr>
                <w:rFonts w:ascii="Century Gothic" w:hAnsi="Century Gothic"/>
                <w:sz w:val="20"/>
                <w:szCs w:val="20"/>
              </w:rPr>
            </w:pPr>
          </w:p>
        </w:tc>
        <w:tc>
          <w:tcPr>
            <w:tcW w:w="3827" w:type="dxa"/>
            <w:gridSpan w:val="3"/>
          </w:tcPr>
          <w:p w:rsidR="0098426E" w:rsidRPr="004578AB" w:rsidRDefault="0098426E">
            <w:pPr>
              <w:rPr>
                <w:rFonts w:ascii="Century Gothic" w:hAnsi="Century Gothic"/>
                <w:sz w:val="20"/>
                <w:szCs w:val="20"/>
              </w:rPr>
            </w:pPr>
            <w:r>
              <w:rPr>
                <w:rFonts w:ascii="Century Gothic" w:hAnsi="Century Gothic"/>
                <w:sz w:val="20"/>
                <w:szCs w:val="20"/>
              </w:rPr>
              <w:t>Práctica semanal y evaluación a través de la plataforma virtual de la Intranet institucional.</w:t>
            </w:r>
          </w:p>
        </w:tc>
        <w:tc>
          <w:tcPr>
            <w:tcW w:w="4678" w:type="dxa"/>
            <w:gridSpan w:val="2"/>
          </w:tcPr>
          <w:p w:rsidR="0098426E" w:rsidRPr="004578AB" w:rsidRDefault="0098426E" w:rsidP="00A46A32">
            <w:pPr>
              <w:rPr>
                <w:rFonts w:ascii="Century Gothic" w:hAnsi="Century Gothic"/>
                <w:sz w:val="20"/>
                <w:szCs w:val="20"/>
              </w:rPr>
            </w:pPr>
            <w:r>
              <w:rPr>
                <w:rFonts w:ascii="Century Gothic" w:hAnsi="Century Gothic"/>
                <w:sz w:val="20"/>
                <w:szCs w:val="20"/>
              </w:rPr>
              <w:t>Desarrolla/implementa un proyecto académico que incluye implementación de circuitos, simulación e informe.</w:t>
            </w:r>
          </w:p>
        </w:tc>
        <w:tc>
          <w:tcPr>
            <w:tcW w:w="5244" w:type="dxa"/>
            <w:gridSpan w:val="2"/>
          </w:tcPr>
          <w:p w:rsidR="0098426E" w:rsidRPr="00A46A32" w:rsidRDefault="0098426E" w:rsidP="00A46A32">
            <w:pPr>
              <w:jc w:val="both"/>
              <w:rPr>
                <w:rFonts w:ascii="Century Gothic" w:hAnsi="Century Gothic"/>
                <w:sz w:val="20"/>
                <w:szCs w:val="20"/>
              </w:rPr>
            </w:pPr>
            <w:r>
              <w:rPr>
                <w:rFonts w:ascii="Century Gothic" w:eastAsia="Times New Roman" w:hAnsi="Century Gothic" w:cs="Arial"/>
                <w:sz w:val="20"/>
                <w:lang w:val="es-ES_tradnl" w:eastAsia="es-PE"/>
              </w:rPr>
              <w:t>Expone con</w:t>
            </w:r>
            <w:r w:rsidRPr="00A46A32">
              <w:rPr>
                <w:rFonts w:ascii="Century Gothic" w:eastAsia="Times New Roman" w:hAnsi="Century Gothic" w:cs="Arial"/>
                <w:sz w:val="20"/>
                <w:lang w:val="es-ES_tradnl" w:eastAsia="es-PE"/>
              </w:rPr>
              <w:t xml:space="preserve"> claridad </w:t>
            </w:r>
            <w:r>
              <w:rPr>
                <w:rFonts w:ascii="Century Gothic" w:eastAsia="Times New Roman" w:hAnsi="Century Gothic" w:cs="Arial"/>
                <w:sz w:val="20"/>
                <w:lang w:val="es-ES_tradnl" w:eastAsia="es-PE"/>
              </w:rPr>
              <w:t xml:space="preserve">y dominio </w:t>
            </w:r>
            <w:r w:rsidRPr="00A46A32">
              <w:rPr>
                <w:rFonts w:ascii="Century Gothic" w:eastAsia="Times New Roman" w:hAnsi="Century Gothic" w:cs="Arial"/>
                <w:sz w:val="20"/>
                <w:lang w:val="es-ES_tradnl" w:eastAsia="es-PE"/>
              </w:rPr>
              <w:t xml:space="preserve">el </w:t>
            </w:r>
            <w:r>
              <w:rPr>
                <w:rFonts w:ascii="Century Gothic" w:eastAsia="Times New Roman" w:hAnsi="Century Gothic" w:cs="Arial"/>
                <w:sz w:val="20"/>
                <w:lang w:val="es-ES_tradnl" w:eastAsia="es-PE"/>
              </w:rPr>
              <w:t>proyecto</w:t>
            </w:r>
            <w:r w:rsidRPr="00A46A32">
              <w:rPr>
                <w:rFonts w:ascii="Century Gothic" w:eastAsia="Times New Roman" w:hAnsi="Century Gothic" w:cs="Arial"/>
                <w:sz w:val="20"/>
                <w:lang w:val="es-ES_tradnl" w:eastAsia="es-PE"/>
              </w:rPr>
              <w:t xml:space="preserve"> académico asignado</w:t>
            </w:r>
            <w:r w:rsidRPr="00A46A32">
              <w:rPr>
                <w:rFonts w:ascii="Century Gothic" w:hAnsi="Century Gothic"/>
                <w:sz w:val="20"/>
                <w:szCs w:val="20"/>
              </w:rPr>
              <w:t>.</w:t>
            </w:r>
          </w:p>
        </w:tc>
      </w:tr>
    </w:tbl>
    <w:p w:rsidR="005139A0" w:rsidRDefault="005139A0"/>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534"/>
        <w:gridCol w:w="607"/>
        <w:gridCol w:w="2795"/>
        <w:gridCol w:w="425"/>
        <w:gridCol w:w="2269"/>
        <w:gridCol w:w="2409"/>
        <w:gridCol w:w="2551"/>
        <w:gridCol w:w="2693"/>
      </w:tblGrid>
      <w:tr w:rsidR="000A0FDE" w:rsidRPr="004578AB" w:rsidTr="005918EF">
        <w:tc>
          <w:tcPr>
            <w:tcW w:w="534" w:type="dxa"/>
            <w:vMerge w:val="restart"/>
            <w:textDirection w:val="btLr"/>
          </w:tcPr>
          <w:p w:rsidR="000A0FDE" w:rsidRPr="004578AB" w:rsidRDefault="000A0FDE" w:rsidP="006C652C">
            <w:pPr>
              <w:ind w:left="113" w:right="113"/>
              <w:rPr>
                <w:rFonts w:ascii="Century Gothic" w:hAnsi="Century Gothic"/>
                <w:sz w:val="20"/>
                <w:szCs w:val="20"/>
              </w:rPr>
            </w:pPr>
            <w:r w:rsidRPr="004578AB">
              <w:rPr>
                <w:rFonts w:ascii="Century Gothic" w:hAnsi="Century Gothic"/>
                <w:sz w:val="20"/>
                <w:szCs w:val="20"/>
              </w:rPr>
              <w:t>UNIDAD DIDACTICA I:</w:t>
            </w:r>
            <w:r>
              <w:rPr>
                <w:rFonts w:ascii="Century Gothic" w:hAnsi="Century Gothic"/>
                <w:sz w:val="20"/>
                <w:szCs w:val="20"/>
              </w:rPr>
              <w:t xml:space="preserve"> </w:t>
            </w:r>
            <w:r w:rsidRPr="004578AB">
              <w:rPr>
                <w:rFonts w:ascii="Century Gothic" w:hAnsi="Century Gothic"/>
                <w:sz w:val="20"/>
                <w:szCs w:val="20"/>
              </w:rPr>
              <w:t xml:space="preserve">LA INGENIERIA ELECTRONICA </w:t>
            </w:r>
          </w:p>
        </w:tc>
        <w:tc>
          <w:tcPr>
            <w:tcW w:w="13749" w:type="dxa"/>
            <w:gridSpan w:val="7"/>
          </w:tcPr>
          <w:p w:rsidR="000A0FDE" w:rsidRPr="004578AB" w:rsidRDefault="000A0FDE" w:rsidP="006C652C">
            <w:pPr>
              <w:rPr>
                <w:rFonts w:ascii="Century Gothic" w:hAnsi="Century Gothic"/>
                <w:sz w:val="20"/>
                <w:szCs w:val="20"/>
              </w:rPr>
            </w:pPr>
            <w:r w:rsidRPr="004578AB">
              <w:rPr>
                <w:rFonts w:ascii="Century Gothic" w:hAnsi="Century Gothic"/>
                <w:b/>
                <w:bCs/>
                <w:sz w:val="20"/>
                <w:szCs w:val="20"/>
                <w:u w:val="single"/>
                <w:lang w:val="es-ES"/>
              </w:rPr>
              <w:t xml:space="preserve">CAPACIDAD DE LA UNIDAD DIDACTICA </w:t>
            </w:r>
            <w:r>
              <w:rPr>
                <w:rFonts w:ascii="Century Gothic" w:hAnsi="Century Gothic"/>
                <w:b/>
                <w:bCs/>
                <w:sz w:val="20"/>
                <w:szCs w:val="20"/>
                <w:u w:val="single"/>
                <w:lang w:val="es-ES"/>
              </w:rPr>
              <w:t>I</w:t>
            </w:r>
            <w:r w:rsidRPr="004578AB">
              <w:rPr>
                <w:rFonts w:ascii="Century Gothic" w:hAnsi="Century Gothic"/>
                <w:b/>
                <w:bCs/>
                <w:sz w:val="20"/>
                <w:szCs w:val="20"/>
                <w:u w:val="single"/>
                <w:lang w:val="es-ES"/>
              </w:rPr>
              <w:t>I</w:t>
            </w:r>
            <w:r w:rsidRPr="004578AB">
              <w:rPr>
                <w:rFonts w:ascii="Century Gothic" w:hAnsi="Century Gothic"/>
                <w:bCs/>
                <w:sz w:val="20"/>
                <w:szCs w:val="20"/>
                <w:lang w:val="es-ES"/>
              </w:rPr>
              <w:t xml:space="preserve">: </w:t>
            </w:r>
            <w:r w:rsidR="00A06824" w:rsidRPr="006A6CDF">
              <w:rPr>
                <w:rFonts w:ascii="Century Gothic" w:hAnsi="Century Gothic"/>
              </w:rPr>
              <w:t>Conoce</w:t>
            </w:r>
            <w:r w:rsidR="00A06824">
              <w:rPr>
                <w:rFonts w:ascii="Century Gothic" w:hAnsi="Century Gothic"/>
              </w:rPr>
              <w:t xml:space="preserve"> y analiza</w:t>
            </w:r>
            <w:r w:rsidR="00A06824" w:rsidRPr="006A6CDF">
              <w:rPr>
                <w:rFonts w:ascii="Century Gothic" w:hAnsi="Century Gothic"/>
              </w:rPr>
              <w:t xml:space="preserve"> el funcionamiento</w:t>
            </w:r>
            <w:r w:rsidR="00A06824">
              <w:rPr>
                <w:rFonts w:ascii="Century Gothic" w:hAnsi="Century Gothic"/>
              </w:rPr>
              <w:t xml:space="preserve"> y diseño</w:t>
            </w:r>
            <w:r w:rsidR="00A06824" w:rsidRPr="006A6CDF">
              <w:rPr>
                <w:rFonts w:ascii="Century Gothic" w:hAnsi="Century Gothic"/>
              </w:rPr>
              <w:t xml:space="preserve"> de los </w:t>
            </w:r>
            <w:r w:rsidR="00A06824">
              <w:rPr>
                <w:rFonts w:ascii="Century Gothic" w:hAnsi="Century Gothic"/>
              </w:rPr>
              <w:t>transformadores</w:t>
            </w:r>
            <w:r w:rsidR="00A06824" w:rsidRPr="006A6CDF">
              <w:rPr>
                <w:rFonts w:ascii="Century Gothic" w:hAnsi="Century Gothic"/>
              </w:rPr>
              <w:t xml:space="preserve"> monofásico</w:t>
            </w:r>
            <w:r w:rsidR="00A06824">
              <w:rPr>
                <w:rFonts w:ascii="Century Gothic" w:hAnsi="Century Gothic"/>
              </w:rPr>
              <w:t>s y</w:t>
            </w:r>
            <w:r w:rsidR="00A06824" w:rsidRPr="006A6CDF">
              <w:rPr>
                <w:rFonts w:ascii="Century Gothic" w:hAnsi="Century Gothic"/>
              </w:rPr>
              <w:t xml:space="preserve"> trifásicos</w:t>
            </w:r>
            <w:r w:rsidR="00A06824">
              <w:rPr>
                <w:rFonts w:ascii="Century Gothic" w:hAnsi="Century Gothic"/>
              </w:rPr>
              <w:t>, y sus diversas configuraciones.</w:t>
            </w:r>
          </w:p>
        </w:tc>
      </w:tr>
      <w:tr w:rsidR="000A0FDE" w:rsidRPr="004578AB" w:rsidTr="005918EF">
        <w:tc>
          <w:tcPr>
            <w:tcW w:w="534" w:type="dxa"/>
            <w:vMerge/>
          </w:tcPr>
          <w:p w:rsidR="000A0FDE" w:rsidRPr="004578AB" w:rsidRDefault="000A0FDE" w:rsidP="006C652C">
            <w:pPr>
              <w:rPr>
                <w:rFonts w:ascii="Century Gothic" w:hAnsi="Century Gothic"/>
                <w:sz w:val="20"/>
                <w:szCs w:val="20"/>
              </w:rPr>
            </w:pPr>
          </w:p>
        </w:tc>
        <w:tc>
          <w:tcPr>
            <w:tcW w:w="607" w:type="dxa"/>
            <w:vMerge w:val="restart"/>
            <w:vAlign w:val="center"/>
          </w:tcPr>
          <w:p w:rsidR="000A0FDE" w:rsidRPr="004578AB" w:rsidRDefault="000A0FDE" w:rsidP="006C652C">
            <w:pPr>
              <w:jc w:val="center"/>
              <w:rPr>
                <w:rFonts w:ascii="Century Gothic" w:hAnsi="Century Gothic"/>
                <w:sz w:val="20"/>
                <w:szCs w:val="20"/>
              </w:rPr>
            </w:pPr>
            <w:r w:rsidRPr="004578AB">
              <w:rPr>
                <w:rFonts w:ascii="Century Gothic" w:hAnsi="Century Gothic"/>
                <w:sz w:val="20"/>
                <w:szCs w:val="20"/>
              </w:rPr>
              <w:t>SEM</w:t>
            </w:r>
          </w:p>
        </w:tc>
        <w:tc>
          <w:tcPr>
            <w:tcW w:w="7898" w:type="dxa"/>
            <w:gridSpan w:val="4"/>
            <w:vAlign w:val="center"/>
          </w:tcPr>
          <w:p w:rsidR="000A0FDE" w:rsidRPr="004578AB" w:rsidRDefault="000A0FDE" w:rsidP="006C652C">
            <w:pPr>
              <w:jc w:val="center"/>
              <w:rPr>
                <w:rFonts w:ascii="Century Gothic" w:hAnsi="Century Gothic"/>
                <w:sz w:val="20"/>
                <w:szCs w:val="20"/>
              </w:rPr>
            </w:pPr>
            <w:r w:rsidRPr="004578AB">
              <w:rPr>
                <w:rFonts w:ascii="Century Gothic" w:hAnsi="Century Gothic"/>
                <w:sz w:val="20"/>
                <w:szCs w:val="20"/>
              </w:rPr>
              <w:t>CONTENIDOS</w:t>
            </w:r>
          </w:p>
        </w:tc>
        <w:tc>
          <w:tcPr>
            <w:tcW w:w="2551" w:type="dxa"/>
            <w:vMerge w:val="restart"/>
            <w:vAlign w:val="center"/>
          </w:tcPr>
          <w:p w:rsidR="000A0FDE" w:rsidRPr="004578AB" w:rsidRDefault="000A0FDE" w:rsidP="006C652C">
            <w:pPr>
              <w:jc w:val="center"/>
              <w:rPr>
                <w:rFonts w:ascii="Century Gothic" w:hAnsi="Century Gothic"/>
                <w:sz w:val="20"/>
                <w:szCs w:val="20"/>
              </w:rPr>
            </w:pPr>
            <w:r w:rsidRPr="004578AB">
              <w:rPr>
                <w:rFonts w:ascii="Century Gothic" w:hAnsi="Century Gothic"/>
                <w:sz w:val="20"/>
                <w:szCs w:val="20"/>
              </w:rPr>
              <w:t>ESTRATEGIA DIDACTICA</w:t>
            </w:r>
          </w:p>
        </w:tc>
        <w:tc>
          <w:tcPr>
            <w:tcW w:w="2693" w:type="dxa"/>
          </w:tcPr>
          <w:p w:rsidR="000A0FDE" w:rsidRPr="004578AB" w:rsidRDefault="000A0FDE" w:rsidP="006C652C">
            <w:pPr>
              <w:rPr>
                <w:rFonts w:ascii="Century Gothic" w:hAnsi="Century Gothic"/>
                <w:sz w:val="20"/>
                <w:szCs w:val="20"/>
              </w:rPr>
            </w:pPr>
            <w:r w:rsidRPr="004578AB">
              <w:rPr>
                <w:rFonts w:ascii="Century Gothic" w:hAnsi="Century Gothic"/>
                <w:sz w:val="20"/>
                <w:szCs w:val="20"/>
              </w:rPr>
              <w:t>INDICADORES DE LOGRO</w:t>
            </w:r>
          </w:p>
        </w:tc>
      </w:tr>
      <w:tr w:rsidR="000A0FDE" w:rsidRPr="004578AB" w:rsidTr="005918EF">
        <w:tc>
          <w:tcPr>
            <w:tcW w:w="534" w:type="dxa"/>
            <w:vMerge/>
          </w:tcPr>
          <w:p w:rsidR="000A0FDE" w:rsidRPr="004578AB" w:rsidRDefault="000A0FDE" w:rsidP="006C652C">
            <w:pPr>
              <w:rPr>
                <w:rFonts w:ascii="Century Gothic" w:hAnsi="Century Gothic"/>
                <w:sz w:val="20"/>
                <w:szCs w:val="20"/>
              </w:rPr>
            </w:pPr>
          </w:p>
        </w:tc>
        <w:tc>
          <w:tcPr>
            <w:tcW w:w="607" w:type="dxa"/>
            <w:vMerge/>
          </w:tcPr>
          <w:p w:rsidR="000A0FDE" w:rsidRPr="004578AB" w:rsidRDefault="000A0FDE" w:rsidP="006C652C">
            <w:pPr>
              <w:rPr>
                <w:rFonts w:ascii="Century Gothic" w:hAnsi="Century Gothic"/>
                <w:sz w:val="20"/>
                <w:szCs w:val="20"/>
              </w:rPr>
            </w:pPr>
          </w:p>
        </w:tc>
        <w:tc>
          <w:tcPr>
            <w:tcW w:w="2795" w:type="dxa"/>
          </w:tcPr>
          <w:p w:rsidR="000A0FDE" w:rsidRPr="004578AB" w:rsidRDefault="000A0FDE" w:rsidP="006C652C">
            <w:pPr>
              <w:rPr>
                <w:rFonts w:ascii="Century Gothic" w:hAnsi="Century Gothic"/>
                <w:sz w:val="20"/>
                <w:szCs w:val="20"/>
              </w:rPr>
            </w:pPr>
            <w:r w:rsidRPr="004578AB">
              <w:rPr>
                <w:rFonts w:ascii="Century Gothic" w:hAnsi="Century Gothic"/>
                <w:sz w:val="20"/>
                <w:szCs w:val="20"/>
              </w:rPr>
              <w:t>CONCEPTUAL</w:t>
            </w:r>
          </w:p>
        </w:tc>
        <w:tc>
          <w:tcPr>
            <w:tcW w:w="2694" w:type="dxa"/>
            <w:gridSpan w:val="2"/>
          </w:tcPr>
          <w:p w:rsidR="000A0FDE" w:rsidRPr="004578AB" w:rsidRDefault="000A0FDE" w:rsidP="006C652C">
            <w:pPr>
              <w:rPr>
                <w:rFonts w:ascii="Century Gothic" w:hAnsi="Century Gothic"/>
                <w:sz w:val="20"/>
                <w:szCs w:val="20"/>
              </w:rPr>
            </w:pPr>
            <w:r w:rsidRPr="004578AB">
              <w:rPr>
                <w:rFonts w:ascii="Century Gothic" w:hAnsi="Century Gothic"/>
                <w:sz w:val="20"/>
                <w:szCs w:val="20"/>
              </w:rPr>
              <w:t>PROCEDIMENTAL</w:t>
            </w:r>
          </w:p>
        </w:tc>
        <w:tc>
          <w:tcPr>
            <w:tcW w:w="2409" w:type="dxa"/>
          </w:tcPr>
          <w:p w:rsidR="000A0FDE" w:rsidRPr="004578AB" w:rsidRDefault="000A0FDE" w:rsidP="006C652C">
            <w:pPr>
              <w:rPr>
                <w:rFonts w:ascii="Century Gothic" w:hAnsi="Century Gothic"/>
                <w:sz w:val="20"/>
                <w:szCs w:val="20"/>
              </w:rPr>
            </w:pPr>
            <w:r w:rsidRPr="004578AB">
              <w:rPr>
                <w:rFonts w:ascii="Century Gothic" w:hAnsi="Century Gothic"/>
                <w:sz w:val="20"/>
                <w:szCs w:val="20"/>
              </w:rPr>
              <w:t>ACTITUDINAL</w:t>
            </w:r>
          </w:p>
        </w:tc>
        <w:tc>
          <w:tcPr>
            <w:tcW w:w="2551" w:type="dxa"/>
            <w:vMerge/>
          </w:tcPr>
          <w:p w:rsidR="000A0FDE" w:rsidRPr="004578AB" w:rsidRDefault="000A0FDE" w:rsidP="006C652C">
            <w:pPr>
              <w:rPr>
                <w:rFonts w:ascii="Century Gothic" w:hAnsi="Century Gothic"/>
                <w:sz w:val="20"/>
                <w:szCs w:val="20"/>
              </w:rPr>
            </w:pPr>
          </w:p>
        </w:tc>
        <w:tc>
          <w:tcPr>
            <w:tcW w:w="2693" w:type="dxa"/>
          </w:tcPr>
          <w:p w:rsidR="000A0FDE" w:rsidRPr="004578AB" w:rsidRDefault="000A0FDE" w:rsidP="006C652C">
            <w:pPr>
              <w:rPr>
                <w:rFonts w:ascii="Century Gothic" w:hAnsi="Century Gothic"/>
                <w:sz w:val="20"/>
                <w:szCs w:val="20"/>
              </w:rPr>
            </w:pPr>
          </w:p>
        </w:tc>
      </w:tr>
      <w:tr w:rsidR="00440C8E" w:rsidRPr="004578AB" w:rsidTr="005918EF">
        <w:tc>
          <w:tcPr>
            <w:tcW w:w="534" w:type="dxa"/>
            <w:vMerge/>
          </w:tcPr>
          <w:p w:rsidR="00440C8E" w:rsidRPr="004578AB" w:rsidRDefault="00440C8E" w:rsidP="00440C8E">
            <w:pPr>
              <w:rPr>
                <w:rFonts w:ascii="Century Gothic" w:hAnsi="Century Gothic"/>
                <w:sz w:val="20"/>
                <w:szCs w:val="20"/>
              </w:rPr>
            </w:pPr>
          </w:p>
        </w:tc>
        <w:tc>
          <w:tcPr>
            <w:tcW w:w="607" w:type="dxa"/>
          </w:tcPr>
          <w:p w:rsidR="00440C8E" w:rsidRPr="004578AB" w:rsidRDefault="00440C8E" w:rsidP="00440C8E">
            <w:pPr>
              <w:rPr>
                <w:rFonts w:ascii="Century Gothic" w:hAnsi="Century Gothic"/>
                <w:sz w:val="20"/>
                <w:szCs w:val="20"/>
              </w:rPr>
            </w:pPr>
          </w:p>
          <w:p w:rsidR="00440C8E" w:rsidRPr="004578AB" w:rsidRDefault="00440C8E" w:rsidP="00440C8E">
            <w:pPr>
              <w:rPr>
                <w:rFonts w:ascii="Century Gothic" w:hAnsi="Century Gothic"/>
                <w:sz w:val="20"/>
                <w:szCs w:val="20"/>
              </w:rPr>
            </w:pPr>
            <w:r>
              <w:rPr>
                <w:rFonts w:ascii="Century Gothic" w:hAnsi="Century Gothic"/>
                <w:sz w:val="20"/>
                <w:szCs w:val="20"/>
              </w:rPr>
              <w:t>5</w:t>
            </w:r>
          </w:p>
        </w:tc>
        <w:tc>
          <w:tcPr>
            <w:tcW w:w="2795" w:type="dxa"/>
          </w:tcPr>
          <w:p w:rsidR="00A06824" w:rsidRPr="00D04717" w:rsidRDefault="00A06824" w:rsidP="00A06824">
            <w:pPr>
              <w:pStyle w:val="Default"/>
              <w:jc w:val="both"/>
              <w:rPr>
                <w:rFonts w:ascii="Century Gothic" w:hAnsi="Century Gothic" w:cs="Times New Roman"/>
                <w:color w:val="auto"/>
                <w:sz w:val="20"/>
                <w:szCs w:val="20"/>
              </w:rPr>
            </w:pPr>
          </w:p>
          <w:p w:rsidR="00A06824" w:rsidRPr="00D04717" w:rsidRDefault="000E7044" w:rsidP="00A06824">
            <w:pPr>
              <w:pStyle w:val="Default"/>
              <w:jc w:val="both"/>
              <w:rPr>
                <w:rFonts w:ascii="Century Gothic" w:hAnsi="Century Gothic"/>
                <w:sz w:val="20"/>
                <w:szCs w:val="20"/>
              </w:rPr>
            </w:pPr>
            <w:r w:rsidRPr="00D04717">
              <w:rPr>
                <w:rFonts w:ascii="Century Gothic" w:hAnsi="Century Gothic"/>
                <w:sz w:val="20"/>
                <w:szCs w:val="20"/>
              </w:rPr>
              <w:t xml:space="preserve">Aspectos constructivos y funcionamiento de un transformador ideal y </w:t>
            </w:r>
            <w:r w:rsidR="007D4AFE" w:rsidRPr="00D04717">
              <w:rPr>
                <w:rFonts w:ascii="Century Gothic" w:hAnsi="Century Gothic"/>
                <w:sz w:val="20"/>
                <w:szCs w:val="20"/>
              </w:rPr>
              <w:t xml:space="preserve">real. </w:t>
            </w:r>
          </w:p>
          <w:p w:rsidR="00440C8E" w:rsidRPr="00D04717" w:rsidRDefault="00440C8E" w:rsidP="00440C8E">
            <w:pPr>
              <w:jc w:val="both"/>
              <w:rPr>
                <w:rFonts w:ascii="Century Gothic" w:eastAsia="Times New Roman" w:hAnsi="Century Gothic" w:cs="Arial"/>
                <w:sz w:val="20"/>
                <w:szCs w:val="20"/>
                <w:lang w:val="es-ES_tradnl" w:eastAsia="es-PE"/>
              </w:rPr>
            </w:pPr>
          </w:p>
        </w:tc>
        <w:tc>
          <w:tcPr>
            <w:tcW w:w="2694" w:type="dxa"/>
            <w:gridSpan w:val="2"/>
          </w:tcPr>
          <w:p w:rsidR="000E7044" w:rsidRPr="00D04717" w:rsidRDefault="000E7044" w:rsidP="000E7044">
            <w:pPr>
              <w:pStyle w:val="Default"/>
              <w:jc w:val="both"/>
              <w:rPr>
                <w:rFonts w:ascii="Century Gothic" w:hAnsi="Century Gothic"/>
                <w:sz w:val="20"/>
                <w:szCs w:val="20"/>
              </w:rPr>
            </w:pPr>
            <w:r w:rsidRPr="00D04717">
              <w:rPr>
                <w:rFonts w:ascii="Century Gothic" w:hAnsi="Century Gothic"/>
                <w:sz w:val="20"/>
                <w:szCs w:val="20"/>
              </w:rPr>
              <w:t xml:space="preserve">Conceptualiza las partes principales del transformador y el funcionamiento de los tipos de transformador. </w:t>
            </w:r>
          </w:p>
          <w:p w:rsidR="00440C8E" w:rsidRPr="00D04717" w:rsidRDefault="00440C8E" w:rsidP="00440C8E">
            <w:pPr>
              <w:jc w:val="both"/>
              <w:rPr>
                <w:rFonts w:ascii="Century Gothic" w:eastAsia="Times New Roman" w:hAnsi="Century Gothic" w:cs="Arial"/>
                <w:sz w:val="20"/>
                <w:szCs w:val="20"/>
                <w:lang w:eastAsia="es-PE"/>
              </w:rPr>
            </w:pPr>
          </w:p>
        </w:tc>
        <w:tc>
          <w:tcPr>
            <w:tcW w:w="2409" w:type="dxa"/>
          </w:tcPr>
          <w:p w:rsidR="00C30DEC" w:rsidRPr="0098426E" w:rsidRDefault="00C30DEC" w:rsidP="00C30DEC">
            <w:pPr>
              <w:autoSpaceDE w:val="0"/>
              <w:autoSpaceDN w:val="0"/>
              <w:adjustRightInd w:val="0"/>
              <w:jc w:val="both"/>
              <w:rPr>
                <w:rFonts w:ascii="Century Gothic" w:hAnsi="Century Gothic" w:cs="ArialNarrow"/>
                <w:sz w:val="20"/>
                <w:szCs w:val="20"/>
              </w:rPr>
            </w:pPr>
            <w:r w:rsidRPr="0098426E">
              <w:rPr>
                <w:rFonts w:ascii="Century Gothic" w:hAnsi="Century Gothic" w:cs="ArialNarrow"/>
                <w:sz w:val="20"/>
                <w:szCs w:val="20"/>
              </w:rPr>
              <w:t>Toma conocimiento y</w:t>
            </w:r>
          </w:p>
          <w:p w:rsidR="00440C8E" w:rsidRPr="00D04717" w:rsidRDefault="00C30DEC" w:rsidP="00C30DEC">
            <w:pPr>
              <w:jc w:val="both"/>
              <w:rPr>
                <w:rFonts w:ascii="Century Gothic" w:eastAsia="Times New Roman" w:hAnsi="Century Gothic" w:cs="Arial"/>
                <w:sz w:val="20"/>
                <w:szCs w:val="20"/>
                <w:lang w:val="es-ES_tradnl" w:eastAsia="es-PE"/>
              </w:rPr>
            </w:pPr>
            <w:r w:rsidRPr="0098426E">
              <w:rPr>
                <w:rFonts w:ascii="Century Gothic" w:hAnsi="Century Gothic" w:cs="ArialNarrow"/>
                <w:sz w:val="20"/>
                <w:szCs w:val="20"/>
              </w:rPr>
              <w:t>comprende las</w:t>
            </w:r>
            <w:r>
              <w:rPr>
                <w:rFonts w:ascii="Century Gothic" w:hAnsi="Century Gothic" w:cs="ArialNarrow"/>
                <w:sz w:val="20"/>
                <w:szCs w:val="20"/>
              </w:rPr>
              <w:t xml:space="preserve"> </w:t>
            </w:r>
            <w:r w:rsidRPr="00D04717">
              <w:rPr>
                <w:rFonts w:ascii="Century Gothic" w:hAnsi="Century Gothic"/>
                <w:sz w:val="20"/>
                <w:szCs w:val="20"/>
              </w:rPr>
              <w:t xml:space="preserve"> partes principales del transformador</w:t>
            </w:r>
          </w:p>
        </w:tc>
        <w:tc>
          <w:tcPr>
            <w:tcW w:w="2551" w:type="dxa"/>
            <w:vMerge w:val="restart"/>
          </w:tcPr>
          <w:p w:rsidR="00440C8E" w:rsidRDefault="00440C8E" w:rsidP="00440C8E">
            <w:pPr>
              <w:rPr>
                <w:rFonts w:ascii="Century Gothic" w:hAnsi="Century Gothic"/>
                <w:sz w:val="20"/>
                <w:szCs w:val="20"/>
              </w:rPr>
            </w:pPr>
          </w:p>
          <w:p w:rsidR="00440C8E" w:rsidRDefault="00440C8E" w:rsidP="00440C8E">
            <w:pPr>
              <w:rPr>
                <w:rFonts w:ascii="Century Gothic" w:hAnsi="Century Gothic"/>
                <w:sz w:val="20"/>
                <w:szCs w:val="20"/>
              </w:rPr>
            </w:pPr>
          </w:p>
          <w:p w:rsidR="00440C8E" w:rsidRDefault="00440C8E" w:rsidP="00440C8E">
            <w:pPr>
              <w:rPr>
                <w:rFonts w:ascii="Century Gothic" w:hAnsi="Century Gothic"/>
                <w:sz w:val="20"/>
                <w:szCs w:val="20"/>
              </w:rPr>
            </w:pPr>
          </w:p>
          <w:p w:rsidR="00C30DEC" w:rsidRPr="00461E6C" w:rsidRDefault="00C30DEC" w:rsidP="00C30DEC">
            <w:pPr>
              <w:jc w:val="both"/>
              <w:rPr>
                <w:rFonts w:ascii="Century Gothic" w:hAnsi="Century Gothic"/>
                <w:sz w:val="20"/>
                <w:szCs w:val="20"/>
              </w:rPr>
            </w:pPr>
            <w:r w:rsidRPr="00461E6C">
              <w:rPr>
                <w:rFonts w:ascii="Century Gothic" w:hAnsi="Century Gothic"/>
                <w:sz w:val="20"/>
                <w:szCs w:val="20"/>
              </w:rPr>
              <w:t>Exposición académica del docente</w:t>
            </w:r>
          </w:p>
          <w:p w:rsidR="00C30DEC" w:rsidRPr="00461E6C" w:rsidRDefault="00C30DEC" w:rsidP="00C30DEC">
            <w:pPr>
              <w:jc w:val="both"/>
              <w:rPr>
                <w:rFonts w:ascii="Century Gothic" w:hAnsi="Century Gothic"/>
                <w:sz w:val="20"/>
                <w:szCs w:val="20"/>
              </w:rPr>
            </w:pPr>
          </w:p>
          <w:p w:rsidR="00C30DEC" w:rsidRPr="00461E6C" w:rsidRDefault="00C30DEC" w:rsidP="00C30DEC">
            <w:pPr>
              <w:jc w:val="both"/>
              <w:rPr>
                <w:rFonts w:ascii="Century Gothic" w:eastAsia="Times New Roman" w:hAnsi="Century Gothic" w:cs="Arial"/>
                <w:color w:val="000000"/>
                <w:sz w:val="20"/>
                <w:szCs w:val="20"/>
                <w:lang w:val="es-ES_tradnl" w:eastAsia="es-ES_tradnl"/>
              </w:rPr>
            </w:pPr>
            <w:r w:rsidRPr="00461E6C">
              <w:rPr>
                <w:rFonts w:ascii="Century Gothic" w:eastAsia="Times New Roman" w:hAnsi="Century Gothic" w:cs="Arial"/>
                <w:color w:val="000000"/>
                <w:sz w:val="20"/>
                <w:szCs w:val="20"/>
                <w:lang w:val="es-ES_tradnl" w:eastAsia="es-ES_tradnl"/>
              </w:rPr>
              <w:t>Exposición dialogada</w:t>
            </w:r>
          </w:p>
          <w:p w:rsidR="00C30DEC" w:rsidRPr="00461E6C" w:rsidRDefault="00C30DEC" w:rsidP="00C30DEC">
            <w:pPr>
              <w:jc w:val="both"/>
              <w:rPr>
                <w:rFonts w:ascii="Century Gothic" w:eastAsia="Times New Roman" w:hAnsi="Century Gothic" w:cs="Arial"/>
                <w:color w:val="000000"/>
                <w:sz w:val="20"/>
                <w:szCs w:val="20"/>
                <w:lang w:val="es-ES_tradnl" w:eastAsia="es-ES_tradnl"/>
              </w:rPr>
            </w:pPr>
          </w:p>
          <w:p w:rsidR="00C30DEC" w:rsidRPr="00461E6C" w:rsidRDefault="00C30DEC" w:rsidP="00C30DEC">
            <w:pPr>
              <w:jc w:val="both"/>
              <w:rPr>
                <w:rFonts w:ascii="Century Gothic" w:eastAsia="Times New Roman" w:hAnsi="Century Gothic" w:cs="Arial"/>
                <w:color w:val="000000"/>
                <w:sz w:val="20"/>
                <w:szCs w:val="20"/>
                <w:lang w:val="es-ES_tradnl" w:eastAsia="es-ES_tradnl"/>
              </w:rPr>
            </w:pPr>
            <w:r>
              <w:rPr>
                <w:rFonts w:ascii="Century Gothic" w:eastAsia="Times New Roman" w:hAnsi="Century Gothic" w:cs="Arial"/>
                <w:color w:val="000000"/>
                <w:sz w:val="20"/>
                <w:szCs w:val="20"/>
                <w:lang w:val="es-ES_tradnl" w:eastAsia="es-ES_tradnl"/>
              </w:rPr>
              <w:t>Simulación y operación en laboratorio</w:t>
            </w:r>
          </w:p>
          <w:p w:rsidR="00440C8E" w:rsidRPr="004578AB" w:rsidRDefault="00440C8E" w:rsidP="00440C8E">
            <w:pPr>
              <w:rPr>
                <w:rFonts w:ascii="Century Gothic" w:hAnsi="Century Gothic"/>
                <w:sz w:val="20"/>
                <w:szCs w:val="20"/>
              </w:rPr>
            </w:pPr>
          </w:p>
        </w:tc>
        <w:tc>
          <w:tcPr>
            <w:tcW w:w="2693" w:type="dxa"/>
            <w:vMerge w:val="restart"/>
          </w:tcPr>
          <w:p w:rsidR="00440C8E" w:rsidRDefault="00440C8E" w:rsidP="00440C8E">
            <w:pPr>
              <w:jc w:val="both"/>
              <w:rPr>
                <w:rFonts w:ascii="Century Gothic" w:hAnsi="Century Gothic"/>
                <w:i/>
                <w:sz w:val="20"/>
                <w:szCs w:val="20"/>
                <w:lang w:val="es-ES"/>
              </w:rPr>
            </w:pPr>
          </w:p>
          <w:p w:rsidR="007D4AFE" w:rsidRPr="007D4AFE" w:rsidRDefault="007D4AFE" w:rsidP="007D4AFE">
            <w:pPr>
              <w:jc w:val="both"/>
              <w:rPr>
                <w:rFonts w:ascii="Century Gothic" w:hAnsi="Century Gothic"/>
                <w:sz w:val="20"/>
                <w:szCs w:val="20"/>
              </w:rPr>
            </w:pPr>
          </w:p>
          <w:p w:rsidR="007D4AFE" w:rsidRPr="007D4AFE" w:rsidRDefault="007D4AFE" w:rsidP="007D4AFE">
            <w:pPr>
              <w:jc w:val="both"/>
              <w:rPr>
                <w:rFonts w:ascii="Century Gothic" w:hAnsi="Century Gothic" w:cs="Arial"/>
                <w:color w:val="000000"/>
                <w:sz w:val="20"/>
                <w:szCs w:val="20"/>
              </w:rPr>
            </w:pPr>
            <w:r w:rsidRPr="007D4AFE">
              <w:rPr>
                <w:rFonts w:ascii="Century Gothic" w:hAnsi="Century Gothic" w:cs="Arial"/>
                <w:color w:val="000000"/>
                <w:sz w:val="20"/>
                <w:szCs w:val="20"/>
              </w:rPr>
              <w:t>Analiza y conoce los principios fundamentales que rigen el comportamiento del transformador.</w:t>
            </w:r>
          </w:p>
          <w:p w:rsidR="007D4AFE" w:rsidRPr="007D4AFE" w:rsidRDefault="007D4AFE" w:rsidP="007D4AFE">
            <w:pPr>
              <w:jc w:val="both"/>
              <w:rPr>
                <w:rFonts w:ascii="Century Gothic" w:hAnsi="Century Gothic" w:cs="Arial"/>
                <w:color w:val="000000"/>
                <w:sz w:val="20"/>
                <w:szCs w:val="20"/>
              </w:rPr>
            </w:pPr>
          </w:p>
          <w:p w:rsidR="007D4AFE" w:rsidRPr="0015214C" w:rsidRDefault="007D4AFE" w:rsidP="007D4AFE">
            <w:pPr>
              <w:jc w:val="both"/>
              <w:rPr>
                <w:rFonts w:ascii="Century Gothic" w:hAnsi="Century Gothic"/>
                <w:i/>
                <w:sz w:val="20"/>
                <w:szCs w:val="20"/>
                <w:lang w:val="es-ES"/>
              </w:rPr>
            </w:pPr>
            <w:r>
              <w:rPr>
                <w:rFonts w:ascii="Century Gothic" w:hAnsi="Century Gothic"/>
                <w:sz w:val="20"/>
                <w:szCs w:val="20"/>
              </w:rPr>
              <w:t>Realiza</w:t>
            </w:r>
            <w:r w:rsidRPr="007D4AFE">
              <w:rPr>
                <w:rFonts w:ascii="Century Gothic" w:hAnsi="Century Gothic"/>
                <w:sz w:val="20"/>
                <w:szCs w:val="20"/>
              </w:rPr>
              <w:t xml:space="preserve"> las conexiones y pruebas de las prácticas con transformadores eléctricos</w:t>
            </w:r>
          </w:p>
        </w:tc>
      </w:tr>
      <w:tr w:rsidR="009C75D6" w:rsidRPr="004578AB" w:rsidTr="005918EF">
        <w:tc>
          <w:tcPr>
            <w:tcW w:w="534" w:type="dxa"/>
            <w:vMerge/>
          </w:tcPr>
          <w:p w:rsidR="009C75D6" w:rsidRPr="004578AB" w:rsidRDefault="009C75D6" w:rsidP="009C75D6">
            <w:pPr>
              <w:rPr>
                <w:rFonts w:ascii="Century Gothic" w:hAnsi="Century Gothic"/>
                <w:sz w:val="20"/>
                <w:szCs w:val="20"/>
              </w:rPr>
            </w:pPr>
          </w:p>
        </w:tc>
        <w:tc>
          <w:tcPr>
            <w:tcW w:w="607" w:type="dxa"/>
          </w:tcPr>
          <w:p w:rsidR="009C75D6" w:rsidRPr="004578AB" w:rsidRDefault="009C75D6" w:rsidP="009C75D6">
            <w:pPr>
              <w:rPr>
                <w:rFonts w:ascii="Century Gothic" w:hAnsi="Century Gothic"/>
                <w:sz w:val="20"/>
                <w:szCs w:val="20"/>
              </w:rPr>
            </w:pPr>
          </w:p>
          <w:p w:rsidR="009C75D6" w:rsidRPr="004578AB" w:rsidRDefault="009C75D6" w:rsidP="009C75D6">
            <w:pPr>
              <w:rPr>
                <w:rFonts w:ascii="Century Gothic" w:hAnsi="Century Gothic"/>
                <w:sz w:val="20"/>
                <w:szCs w:val="20"/>
              </w:rPr>
            </w:pPr>
            <w:r>
              <w:rPr>
                <w:rFonts w:ascii="Century Gothic" w:hAnsi="Century Gothic"/>
                <w:sz w:val="20"/>
                <w:szCs w:val="20"/>
              </w:rPr>
              <w:t>6</w:t>
            </w:r>
          </w:p>
        </w:tc>
        <w:tc>
          <w:tcPr>
            <w:tcW w:w="2795" w:type="dxa"/>
          </w:tcPr>
          <w:p w:rsidR="009C75D6" w:rsidRPr="00D04717" w:rsidRDefault="009C75D6" w:rsidP="009C75D6">
            <w:pPr>
              <w:pStyle w:val="Default"/>
              <w:jc w:val="both"/>
              <w:rPr>
                <w:rFonts w:ascii="Century Gothic" w:hAnsi="Century Gothic" w:cs="Times New Roman"/>
                <w:color w:val="auto"/>
                <w:sz w:val="20"/>
                <w:szCs w:val="20"/>
              </w:rPr>
            </w:pPr>
          </w:p>
          <w:p w:rsidR="009C75D6" w:rsidRPr="00D04717" w:rsidRDefault="009C75D6" w:rsidP="009C75D6">
            <w:pPr>
              <w:pStyle w:val="Default"/>
              <w:jc w:val="both"/>
              <w:rPr>
                <w:rFonts w:ascii="Century Gothic" w:hAnsi="Century Gothic"/>
                <w:sz w:val="20"/>
                <w:szCs w:val="20"/>
              </w:rPr>
            </w:pPr>
            <w:r w:rsidRPr="00D04717">
              <w:rPr>
                <w:rFonts w:ascii="Century Gothic" w:hAnsi="Century Gothic"/>
                <w:sz w:val="20"/>
                <w:szCs w:val="20"/>
              </w:rPr>
              <w:t xml:space="preserve">Transformadores trifásicos. </w:t>
            </w:r>
          </w:p>
          <w:p w:rsidR="009C75D6" w:rsidRPr="00D04717" w:rsidRDefault="009C75D6" w:rsidP="009C75D6">
            <w:pPr>
              <w:pStyle w:val="Default"/>
              <w:jc w:val="both"/>
              <w:rPr>
                <w:rFonts w:ascii="Century Gothic" w:hAnsi="Century Gothic"/>
                <w:sz w:val="20"/>
                <w:szCs w:val="20"/>
              </w:rPr>
            </w:pPr>
          </w:p>
        </w:tc>
        <w:tc>
          <w:tcPr>
            <w:tcW w:w="2694" w:type="dxa"/>
            <w:gridSpan w:val="2"/>
          </w:tcPr>
          <w:p w:rsidR="009C75D6" w:rsidRPr="00D04717" w:rsidRDefault="00705FE8" w:rsidP="007D4AFE">
            <w:pPr>
              <w:autoSpaceDE w:val="0"/>
              <w:autoSpaceDN w:val="0"/>
              <w:adjustRightInd w:val="0"/>
              <w:rPr>
                <w:rFonts w:ascii="Century Gothic" w:hAnsi="Century Gothic"/>
                <w:sz w:val="20"/>
                <w:szCs w:val="20"/>
              </w:rPr>
            </w:pPr>
            <w:r>
              <w:rPr>
                <w:rFonts w:ascii="Century Gothic" w:hAnsi="Century Gothic" w:cs="ArialNarrow"/>
                <w:sz w:val="20"/>
                <w:szCs w:val="20"/>
              </w:rPr>
              <w:t xml:space="preserve">Identifica y </w:t>
            </w:r>
            <w:r w:rsidR="009C75D6" w:rsidRPr="00D04717">
              <w:rPr>
                <w:rFonts w:ascii="Century Gothic" w:hAnsi="Century Gothic" w:cs="ArialNarrow"/>
                <w:sz w:val="20"/>
                <w:szCs w:val="20"/>
              </w:rPr>
              <w:t>comprende el uso</w:t>
            </w:r>
            <w:r w:rsidR="007D4AFE">
              <w:rPr>
                <w:rFonts w:ascii="Century Gothic" w:hAnsi="Century Gothic" w:cs="ArialNarrow"/>
                <w:sz w:val="20"/>
                <w:szCs w:val="20"/>
              </w:rPr>
              <w:t xml:space="preserve"> y </w:t>
            </w:r>
            <w:r w:rsidR="009C75D6" w:rsidRPr="00D04717">
              <w:rPr>
                <w:rFonts w:ascii="Century Gothic" w:hAnsi="Century Gothic" w:cs="ArialNarrow"/>
                <w:sz w:val="20"/>
                <w:szCs w:val="20"/>
              </w:rPr>
              <w:t xml:space="preserve"> características de los</w:t>
            </w:r>
            <w:r w:rsidR="007D4AFE">
              <w:rPr>
                <w:rFonts w:ascii="Century Gothic" w:hAnsi="Century Gothic" w:cs="ArialNarrow"/>
                <w:sz w:val="20"/>
                <w:szCs w:val="20"/>
              </w:rPr>
              <w:t xml:space="preserve"> </w:t>
            </w:r>
            <w:r w:rsidR="009C75D6" w:rsidRPr="00D04717">
              <w:rPr>
                <w:rFonts w:ascii="Century Gothic" w:hAnsi="Century Gothic" w:cs="ArialNarrow"/>
                <w:sz w:val="20"/>
                <w:szCs w:val="20"/>
              </w:rPr>
              <w:t>transformadores</w:t>
            </w:r>
            <w:r w:rsidR="007D4AFE">
              <w:rPr>
                <w:rFonts w:ascii="Century Gothic" w:hAnsi="Century Gothic" w:cs="ArialNarrow"/>
                <w:sz w:val="20"/>
                <w:szCs w:val="20"/>
              </w:rPr>
              <w:t xml:space="preserve"> trifásicos</w:t>
            </w:r>
            <w:r w:rsidR="007D444A">
              <w:rPr>
                <w:rFonts w:ascii="Century Gothic" w:hAnsi="Century Gothic" w:cs="ArialNarrow"/>
                <w:sz w:val="20"/>
                <w:szCs w:val="20"/>
              </w:rPr>
              <w:t>.</w:t>
            </w:r>
          </w:p>
        </w:tc>
        <w:tc>
          <w:tcPr>
            <w:tcW w:w="2409" w:type="dxa"/>
          </w:tcPr>
          <w:p w:rsidR="009C75D6" w:rsidRPr="00E9063B" w:rsidRDefault="00C30DEC" w:rsidP="00E9063B">
            <w:pPr>
              <w:autoSpaceDE w:val="0"/>
              <w:autoSpaceDN w:val="0"/>
              <w:adjustRightInd w:val="0"/>
              <w:jc w:val="both"/>
              <w:rPr>
                <w:rFonts w:ascii="Century Gothic" w:hAnsi="Century Gothic" w:cs="ArialNarrow"/>
                <w:sz w:val="20"/>
                <w:szCs w:val="20"/>
              </w:rPr>
            </w:pPr>
            <w:r w:rsidRPr="0098426E">
              <w:rPr>
                <w:rFonts w:ascii="Century Gothic" w:hAnsi="Century Gothic" w:cs="ArialNarrow"/>
                <w:sz w:val="20"/>
                <w:szCs w:val="20"/>
              </w:rPr>
              <w:t>Toma conocimiento y</w:t>
            </w:r>
            <w:r w:rsidR="00E9063B">
              <w:rPr>
                <w:rFonts w:ascii="Century Gothic" w:hAnsi="Century Gothic" w:cs="ArialNarrow"/>
                <w:sz w:val="20"/>
                <w:szCs w:val="20"/>
              </w:rPr>
              <w:t xml:space="preserve"> </w:t>
            </w:r>
            <w:r w:rsidRPr="00D04717">
              <w:rPr>
                <w:rFonts w:ascii="Century Gothic" w:hAnsi="Century Gothic" w:cs="ArialNarrow"/>
                <w:sz w:val="20"/>
                <w:szCs w:val="20"/>
              </w:rPr>
              <w:t>comprende el uso</w:t>
            </w:r>
            <w:r>
              <w:rPr>
                <w:rFonts w:ascii="Century Gothic" w:hAnsi="Century Gothic" w:cs="ArialNarrow"/>
                <w:sz w:val="20"/>
                <w:szCs w:val="20"/>
              </w:rPr>
              <w:t xml:space="preserve"> y </w:t>
            </w:r>
            <w:r w:rsidRPr="00D04717">
              <w:rPr>
                <w:rFonts w:ascii="Century Gothic" w:hAnsi="Century Gothic" w:cs="ArialNarrow"/>
                <w:sz w:val="20"/>
                <w:szCs w:val="20"/>
              </w:rPr>
              <w:t xml:space="preserve"> características de los</w:t>
            </w:r>
            <w:r>
              <w:rPr>
                <w:rFonts w:ascii="Century Gothic" w:hAnsi="Century Gothic" w:cs="ArialNarrow"/>
                <w:sz w:val="20"/>
                <w:szCs w:val="20"/>
              </w:rPr>
              <w:t xml:space="preserve"> </w:t>
            </w:r>
            <w:r w:rsidRPr="00D04717">
              <w:rPr>
                <w:rFonts w:ascii="Century Gothic" w:hAnsi="Century Gothic" w:cs="ArialNarrow"/>
                <w:sz w:val="20"/>
                <w:szCs w:val="20"/>
              </w:rPr>
              <w:t>transformadores</w:t>
            </w:r>
            <w:r>
              <w:rPr>
                <w:rFonts w:ascii="Century Gothic" w:hAnsi="Century Gothic" w:cs="ArialNarrow"/>
                <w:sz w:val="20"/>
                <w:szCs w:val="20"/>
              </w:rPr>
              <w:t xml:space="preserve"> trifásicos.</w:t>
            </w:r>
          </w:p>
        </w:tc>
        <w:tc>
          <w:tcPr>
            <w:tcW w:w="2551" w:type="dxa"/>
            <w:vMerge/>
          </w:tcPr>
          <w:p w:rsidR="009C75D6" w:rsidRPr="004578AB" w:rsidRDefault="009C75D6" w:rsidP="009C75D6">
            <w:pPr>
              <w:rPr>
                <w:rFonts w:ascii="Century Gothic" w:hAnsi="Century Gothic"/>
                <w:sz w:val="20"/>
                <w:szCs w:val="20"/>
              </w:rPr>
            </w:pPr>
          </w:p>
        </w:tc>
        <w:tc>
          <w:tcPr>
            <w:tcW w:w="2693" w:type="dxa"/>
            <w:vMerge/>
          </w:tcPr>
          <w:p w:rsidR="009C75D6" w:rsidRPr="00C03D11" w:rsidRDefault="009C75D6" w:rsidP="009C75D6">
            <w:pPr>
              <w:jc w:val="both"/>
              <w:rPr>
                <w:rFonts w:ascii="Century Gothic" w:hAnsi="Century Gothic"/>
                <w:i/>
                <w:lang w:val="es-MX"/>
              </w:rPr>
            </w:pPr>
          </w:p>
        </w:tc>
      </w:tr>
      <w:tr w:rsidR="009C75D6" w:rsidRPr="004578AB" w:rsidTr="005918EF">
        <w:tc>
          <w:tcPr>
            <w:tcW w:w="534" w:type="dxa"/>
            <w:vMerge/>
          </w:tcPr>
          <w:p w:rsidR="009C75D6" w:rsidRPr="004578AB" w:rsidRDefault="009C75D6" w:rsidP="009C75D6">
            <w:pPr>
              <w:rPr>
                <w:rFonts w:ascii="Century Gothic" w:hAnsi="Century Gothic"/>
                <w:sz w:val="20"/>
                <w:szCs w:val="20"/>
              </w:rPr>
            </w:pPr>
          </w:p>
        </w:tc>
        <w:tc>
          <w:tcPr>
            <w:tcW w:w="607" w:type="dxa"/>
          </w:tcPr>
          <w:p w:rsidR="009C75D6" w:rsidRPr="004578AB" w:rsidRDefault="009C75D6" w:rsidP="009C75D6">
            <w:pPr>
              <w:rPr>
                <w:rFonts w:ascii="Century Gothic" w:hAnsi="Century Gothic"/>
                <w:sz w:val="20"/>
                <w:szCs w:val="20"/>
              </w:rPr>
            </w:pPr>
            <w:r>
              <w:rPr>
                <w:rFonts w:ascii="Century Gothic" w:hAnsi="Century Gothic"/>
                <w:sz w:val="20"/>
                <w:szCs w:val="20"/>
              </w:rPr>
              <w:t>7</w:t>
            </w:r>
          </w:p>
        </w:tc>
        <w:tc>
          <w:tcPr>
            <w:tcW w:w="2795" w:type="dxa"/>
          </w:tcPr>
          <w:p w:rsidR="009C75D6" w:rsidRPr="00D04717" w:rsidRDefault="009C75D6" w:rsidP="009C75D6">
            <w:pPr>
              <w:autoSpaceDE w:val="0"/>
              <w:autoSpaceDN w:val="0"/>
              <w:adjustRightInd w:val="0"/>
              <w:rPr>
                <w:rFonts w:ascii="Century Gothic" w:hAnsi="Century Gothic" w:cs="ArialNarrow"/>
                <w:sz w:val="20"/>
                <w:szCs w:val="20"/>
              </w:rPr>
            </w:pPr>
            <w:r w:rsidRPr="00D04717">
              <w:rPr>
                <w:rFonts w:ascii="Century Gothic" w:hAnsi="Century Gothic" w:cs="ArialNarrow"/>
                <w:sz w:val="20"/>
                <w:szCs w:val="20"/>
              </w:rPr>
              <w:t>Banco de transformadores</w:t>
            </w:r>
          </w:p>
          <w:p w:rsidR="009C75D6" w:rsidRPr="00D04717" w:rsidRDefault="009C75D6" w:rsidP="009C75D6">
            <w:pPr>
              <w:autoSpaceDE w:val="0"/>
              <w:autoSpaceDN w:val="0"/>
              <w:adjustRightInd w:val="0"/>
              <w:rPr>
                <w:rFonts w:ascii="Century Gothic" w:hAnsi="Century Gothic" w:cs="ArialNarrow"/>
                <w:sz w:val="20"/>
                <w:szCs w:val="20"/>
              </w:rPr>
            </w:pPr>
            <w:r w:rsidRPr="00D04717">
              <w:rPr>
                <w:rFonts w:ascii="Century Gothic" w:hAnsi="Century Gothic" w:cs="ArialNarrow"/>
                <w:sz w:val="20"/>
                <w:szCs w:val="20"/>
              </w:rPr>
              <w:t>monofásicos en red</w:t>
            </w:r>
          </w:p>
          <w:p w:rsidR="009C75D6" w:rsidRPr="00D04717" w:rsidRDefault="009C75D6" w:rsidP="009C75D6">
            <w:pPr>
              <w:rPr>
                <w:rFonts w:ascii="Century Gothic" w:hAnsi="Century Gothic"/>
                <w:sz w:val="20"/>
                <w:szCs w:val="20"/>
              </w:rPr>
            </w:pPr>
            <w:r w:rsidRPr="00D04717">
              <w:rPr>
                <w:rFonts w:ascii="Century Gothic" w:hAnsi="Century Gothic" w:cs="ArialNarrow"/>
                <w:sz w:val="20"/>
                <w:szCs w:val="20"/>
              </w:rPr>
              <w:t>monofásica y trifásica</w:t>
            </w:r>
          </w:p>
        </w:tc>
        <w:tc>
          <w:tcPr>
            <w:tcW w:w="2694" w:type="dxa"/>
            <w:gridSpan w:val="2"/>
          </w:tcPr>
          <w:p w:rsidR="009C75D6" w:rsidRPr="007D444A" w:rsidRDefault="00705FE8" w:rsidP="007D444A">
            <w:pPr>
              <w:autoSpaceDE w:val="0"/>
              <w:autoSpaceDN w:val="0"/>
              <w:adjustRightInd w:val="0"/>
              <w:jc w:val="both"/>
              <w:rPr>
                <w:rFonts w:ascii="Century Gothic" w:hAnsi="Century Gothic" w:cs="ArialNarrow"/>
                <w:sz w:val="20"/>
                <w:szCs w:val="20"/>
              </w:rPr>
            </w:pPr>
            <w:r>
              <w:rPr>
                <w:rFonts w:ascii="Century Gothic" w:hAnsi="Century Gothic" w:cs="ArialNarrow"/>
                <w:sz w:val="20"/>
                <w:szCs w:val="20"/>
              </w:rPr>
              <w:t>Identifica</w:t>
            </w:r>
            <w:r w:rsidR="007D444A" w:rsidRPr="007D444A">
              <w:rPr>
                <w:rFonts w:ascii="Century Gothic" w:hAnsi="Century Gothic" w:cs="ArialNarrow"/>
                <w:sz w:val="20"/>
                <w:szCs w:val="20"/>
              </w:rPr>
              <w:t xml:space="preserve"> y comprende el uso</w:t>
            </w:r>
            <w:r w:rsidR="007D444A">
              <w:rPr>
                <w:rFonts w:ascii="Century Gothic" w:hAnsi="Century Gothic" w:cs="ArialNarrow"/>
                <w:sz w:val="20"/>
                <w:szCs w:val="20"/>
              </w:rPr>
              <w:t xml:space="preserve"> y las características de los b</w:t>
            </w:r>
            <w:r w:rsidR="007D444A" w:rsidRPr="007D444A">
              <w:rPr>
                <w:rFonts w:ascii="Century Gothic" w:hAnsi="Century Gothic" w:cs="ArialNarrow"/>
                <w:sz w:val="20"/>
                <w:szCs w:val="20"/>
              </w:rPr>
              <w:t>ancos de transformadores.</w:t>
            </w:r>
          </w:p>
        </w:tc>
        <w:tc>
          <w:tcPr>
            <w:tcW w:w="2409" w:type="dxa"/>
          </w:tcPr>
          <w:p w:rsidR="009C75D6" w:rsidRPr="00E9063B" w:rsidRDefault="00C30DEC" w:rsidP="00E9063B">
            <w:pPr>
              <w:autoSpaceDE w:val="0"/>
              <w:autoSpaceDN w:val="0"/>
              <w:adjustRightInd w:val="0"/>
              <w:jc w:val="both"/>
              <w:rPr>
                <w:rFonts w:ascii="Century Gothic" w:hAnsi="Century Gothic" w:cs="ArialNarrow"/>
                <w:sz w:val="20"/>
                <w:szCs w:val="20"/>
              </w:rPr>
            </w:pPr>
            <w:r w:rsidRPr="0098426E">
              <w:rPr>
                <w:rFonts w:ascii="Century Gothic" w:hAnsi="Century Gothic" w:cs="ArialNarrow"/>
                <w:sz w:val="20"/>
                <w:szCs w:val="20"/>
              </w:rPr>
              <w:t>Toma conocimiento y</w:t>
            </w:r>
            <w:r w:rsidR="00E9063B">
              <w:rPr>
                <w:rFonts w:ascii="Century Gothic" w:hAnsi="Century Gothic" w:cs="ArialNarrow"/>
                <w:sz w:val="20"/>
                <w:szCs w:val="20"/>
              </w:rPr>
              <w:t xml:space="preserve"> c</w:t>
            </w:r>
            <w:r>
              <w:rPr>
                <w:rFonts w:ascii="Century Gothic" w:hAnsi="Century Gothic" w:cs="ArialNarrow"/>
                <w:sz w:val="20"/>
                <w:szCs w:val="20"/>
              </w:rPr>
              <w:t xml:space="preserve">omprende el </w:t>
            </w:r>
            <w:r w:rsidRPr="007D444A">
              <w:rPr>
                <w:rFonts w:ascii="Century Gothic" w:hAnsi="Century Gothic" w:cs="ArialNarrow"/>
                <w:sz w:val="20"/>
                <w:szCs w:val="20"/>
              </w:rPr>
              <w:t>uso</w:t>
            </w:r>
            <w:r>
              <w:rPr>
                <w:rFonts w:ascii="Century Gothic" w:hAnsi="Century Gothic" w:cs="ArialNarrow"/>
                <w:sz w:val="20"/>
                <w:szCs w:val="20"/>
              </w:rPr>
              <w:t xml:space="preserve"> y las características de los b</w:t>
            </w:r>
            <w:r w:rsidRPr="007D444A">
              <w:rPr>
                <w:rFonts w:ascii="Century Gothic" w:hAnsi="Century Gothic" w:cs="ArialNarrow"/>
                <w:sz w:val="20"/>
                <w:szCs w:val="20"/>
              </w:rPr>
              <w:t>ancos de transformadores</w:t>
            </w:r>
          </w:p>
        </w:tc>
        <w:tc>
          <w:tcPr>
            <w:tcW w:w="2551" w:type="dxa"/>
            <w:vMerge/>
          </w:tcPr>
          <w:p w:rsidR="009C75D6" w:rsidRPr="004578AB" w:rsidRDefault="009C75D6" w:rsidP="009C75D6">
            <w:pPr>
              <w:rPr>
                <w:rFonts w:ascii="Century Gothic" w:hAnsi="Century Gothic"/>
                <w:sz w:val="20"/>
                <w:szCs w:val="20"/>
              </w:rPr>
            </w:pPr>
          </w:p>
        </w:tc>
        <w:tc>
          <w:tcPr>
            <w:tcW w:w="2693" w:type="dxa"/>
            <w:vMerge/>
          </w:tcPr>
          <w:p w:rsidR="009C75D6" w:rsidRPr="005918EF" w:rsidRDefault="009C75D6" w:rsidP="009C75D6">
            <w:pPr>
              <w:jc w:val="both"/>
              <w:rPr>
                <w:rFonts w:ascii="Century Gothic" w:hAnsi="Century Gothic"/>
                <w:sz w:val="20"/>
                <w:szCs w:val="20"/>
                <w:lang w:val="es-MX"/>
              </w:rPr>
            </w:pPr>
          </w:p>
        </w:tc>
      </w:tr>
      <w:tr w:rsidR="009C75D6" w:rsidRPr="004578AB" w:rsidTr="005918EF">
        <w:tc>
          <w:tcPr>
            <w:tcW w:w="534" w:type="dxa"/>
            <w:vMerge/>
          </w:tcPr>
          <w:p w:rsidR="009C75D6" w:rsidRPr="004578AB" w:rsidRDefault="009C75D6" w:rsidP="009C75D6">
            <w:pPr>
              <w:rPr>
                <w:rFonts w:ascii="Century Gothic" w:hAnsi="Century Gothic"/>
                <w:sz w:val="20"/>
                <w:szCs w:val="20"/>
              </w:rPr>
            </w:pPr>
          </w:p>
        </w:tc>
        <w:tc>
          <w:tcPr>
            <w:tcW w:w="607" w:type="dxa"/>
          </w:tcPr>
          <w:p w:rsidR="009C75D6" w:rsidRPr="004578AB" w:rsidRDefault="009C75D6" w:rsidP="009C75D6">
            <w:pPr>
              <w:rPr>
                <w:rFonts w:ascii="Century Gothic" w:hAnsi="Century Gothic"/>
                <w:sz w:val="20"/>
                <w:szCs w:val="20"/>
              </w:rPr>
            </w:pPr>
            <w:r>
              <w:rPr>
                <w:rFonts w:ascii="Century Gothic" w:hAnsi="Century Gothic"/>
                <w:sz w:val="20"/>
                <w:szCs w:val="20"/>
              </w:rPr>
              <w:t>8</w:t>
            </w:r>
          </w:p>
        </w:tc>
        <w:tc>
          <w:tcPr>
            <w:tcW w:w="2795" w:type="dxa"/>
          </w:tcPr>
          <w:p w:rsidR="009C75D6" w:rsidRPr="00D04717" w:rsidRDefault="009C75D6" w:rsidP="009C75D6">
            <w:pPr>
              <w:pStyle w:val="Default"/>
              <w:rPr>
                <w:rFonts w:ascii="Century Gothic" w:hAnsi="Century Gothic" w:cs="Times New Roman"/>
                <w:color w:val="auto"/>
                <w:sz w:val="20"/>
                <w:szCs w:val="20"/>
              </w:rPr>
            </w:pPr>
          </w:p>
          <w:p w:rsidR="009C75D6" w:rsidRPr="00D04717" w:rsidRDefault="009C75D6" w:rsidP="009C75D6">
            <w:pPr>
              <w:pStyle w:val="Default"/>
              <w:rPr>
                <w:rFonts w:ascii="Century Gothic" w:hAnsi="Century Gothic"/>
                <w:sz w:val="20"/>
                <w:szCs w:val="20"/>
              </w:rPr>
            </w:pPr>
            <w:r w:rsidRPr="00D04717">
              <w:rPr>
                <w:rFonts w:ascii="Century Gothic" w:hAnsi="Century Gothic"/>
                <w:sz w:val="20"/>
                <w:szCs w:val="20"/>
              </w:rPr>
              <w:t xml:space="preserve">Autotransformadores, Transformadores de medida, de corriente y de protección </w:t>
            </w:r>
          </w:p>
          <w:p w:rsidR="009C75D6" w:rsidRPr="00D04717" w:rsidRDefault="009C75D6" w:rsidP="009C75D6">
            <w:pPr>
              <w:rPr>
                <w:rFonts w:ascii="Century Gothic" w:hAnsi="Century Gothic"/>
                <w:sz w:val="20"/>
                <w:szCs w:val="20"/>
              </w:rPr>
            </w:pPr>
          </w:p>
        </w:tc>
        <w:tc>
          <w:tcPr>
            <w:tcW w:w="2694" w:type="dxa"/>
            <w:gridSpan w:val="2"/>
          </w:tcPr>
          <w:p w:rsidR="009C75D6" w:rsidRPr="007D444A" w:rsidRDefault="00705FE8" w:rsidP="007D444A">
            <w:pPr>
              <w:autoSpaceDE w:val="0"/>
              <w:autoSpaceDN w:val="0"/>
              <w:adjustRightInd w:val="0"/>
              <w:jc w:val="both"/>
              <w:rPr>
                <w:rFonts w:ascii="Century Gothic" w:hAnsi="Century Gothic"/>
                <w:sz w:val="20"/>
                <w:szCs w:val="20"/>
              </w:rPr>
            </w:pPr>
            <w:proofErr w:type="gramStart"/>
            <w:r>
              <w:rPr>
                <w:rFonts w:ascii="Century Gothic" w:hAnsi="Century Gothic" w:cs="ArialNarrow"/>
                <w:sz w:val="20"/>
                <w:szCs w:val="20"/>
              </w:rPr>
              <w:t>identifica</w:t>
            </w:r>
            <w:proofErr w:type="gramEnd"/>
            <w:r w:rsidR="007D444A" w:rsidRPr="007D444A">
              <w:rPr>
                <w:rFonts w:ascii="Century Gothic" w:hAnsi="Century Gothic" w:cs="ArialNarrow"/>
                <w:sz w:val="20"/>
                <w:szCs w:val="20"/>
              </w:rPr>
              <w:t xml:space="preserve"> y comprende el uso de diversos tipos de transformadores.</w:t>
            </w:r>
          </w:p>
        </w:tc>
        <w:tc>
          <w:tcPr>
            <w:tcW w:w="2409" w:type="dxa"/>
          </w:tcPr>
          <w:p w:rsidR="009C75D6" w:rsidRPr="00E9063B" w:rsidRDefault="00C30DEC" w:rsidP="00E9063B">
            <w:pPr>
              <w:autoSpaceDE w:val="0"/>
              <w:autoSpaceDN w:val="0"/>
              <w:adjustRightInd w:val="0"/>
              <w:jc w:val="both"/>
              <w:rPr>
                <w:rFonts w:ascii="Century Gothic" w:hAnsi="Century Gothic" w:cs="ArialNarrow"/>
                <w:sz w:val="20"/>
                <w:szCs w:val="20"/>
              </w:rPr>
            </w:pPr>
            <w:r w:rsidRPr="0098426E">
              <w:rPr>
                <w:rFonts w:ascii="Century Gothic" w:hAnsi="Century Gothic" w:cs="ArialNarrow"/>
                <w:sz w:val="20"/>
                <w:szCs w:val="20"/>
              </w:rPr>
              <w:t>Toma conocimiento y</w:t>
            </w:r>
            <w:r w:rsidR="00E9063B">
              <w:rPr>
                <w:rFonts w:ascii="Century Gothic" w:hAnsi="Century Gothic" w:cs="ArialNarrow"/>
                <w:sz w:val="20"/>
                <w:szCs w:val="20"/>
              </w:rPr>
              <w:t xml:space="preserve"> </w:t>
            </w:r>
            <w:r w:rsidRPr="007D444A">
              <w:rPr>
                <w:rFonts w:ascii="Century Gothic" w:hAnsi="Century Gothic" w:cs="ArialNarrow"/>
                <w:sz w:val="20"/>
                <w:szCs w:val="20"/>
              </w:rPr>
              <w:t>comprende el uso de diversos tipos de transformadores.</w:t>
            </w:r>
          </w:p>
        </w:tc>
        <w:tc>
          <w:tcPr>
            <w:tcW w:w="2551" w:type="dxa"/>
            <w:vMerge/>
          </w:tcPr>
          <w:p w:rsidR="009C75D6" w:rsidRPr="004578AB" w:rsidRDefault="009C75D6" w:rsidP="009C75D6">
            <w:pPr>
              <w:rPr>
                <w:rFonts w:ascii="Century Gothic" w:hAnsi="Century Gothic"/>
                <w:sz w:val="20"/>
                <w:szCs w:val="20"/>
              </w:rPr>
            </w:pPr>
          </w:p>
        </w:tc>
        <w:tc>
          <w:tcPr>
            <w:tcW w:w="2693" w:type="dxa"/>
            <w:vMerge/>
          </w:tcPr>
          <w:p w:rsidR="009C75D6" w:rsidRPr="004578AB" w:rsidRDefault="009C75D6" w:rsidP="009C75D6">
            <w:pPr>
              <w:rPr>
                <w:rFonts w:ascii="Century Gothic" w:hAnsi="Century Gothic"/>
                <w:sz w:val="20"/>
                <w:szCs w:val="20"/>
              </w:rPr>
            </w:pPr>
          </w:p>
        </w:tc>
      </w:tr>
      <w:tr w:rsidR="009C75D6" w:rsidRPr="004578AB" w:rsidTr="005918EF">
        <w:tc>
          <w:tcPr>
            <w:tcW w:w="534" w:type="dxa"/>
            <w:vMerge/>
          </w:tcPr>
          <w:p w:rsidR="009C75D6" w:rsidRPr="004578AB" w:rsidRDefault="009C75D6" w:rsidP="009C75D6">
            <w:pPr>
              <w:rPr>
                <w:rFonts w:ascii="Century Gothic" w:hAnsi="Century Gothic"/>
                <w:sz w:val="20"/>
                <w:szCs w:val="20"/>
              </w:rPr>
            </w:pPr>
          </w:p>
        </w:tc>
        <w:tc>
          <w:tcPr>
            <w:tcW w:w="13749" w:type="dxa"/>
            <w:gridSpan w:val="7"/>
            <w:vAlign w:val="center"/>
          </w:tcPr>
          <w:p w:rsidR="009C75D6" w:rsidRPr="004578AB" w:rsidRDefault="009C75D6" w:rsidP="009C75D6">
            <w:pPr>
              <w:jc w:val="center"/>
              <w:rPr>
                <w:rFonts w:ascii="Century Gothic" w:hAnsi="Century Gothic"/>
                <w:sz w:val="20"/>
                <w:szCs w:val="20"/>
              </w:rPr>
            </w:pPr>
            <w:r w:rsidRPr="004578AB">
              <w:rPr>
                <w:rFonts w:ascii="Century Gothic" w:hAnsi="Century Gothic"/>
                <w:sz w:val="20"/>
                <w:szCs w:val="20"/>
              </w:rPr>
              <w:t>EVALUACION DE LA UNIDAD DIDACTICA</w:t>
            </w:r>
          </w:p>
        </w:tc>
      </w:tr>
      <w:tr w:rsidR="009C75D6" w:rsidRPr="004578AB" w:rsidTr="005918EF">
        <w:tc>
          <w:tcPr>
            <w:tcW w:w="534" w:type="dxa"/>
            <w:vMerge/>
          </w:tcPr>
          <w:p w:rsidR="009C75D6" w:rsidRPr="004578AB" w:rsidRDefault="009C75D6" w:rsidP="009C75D6">
            <w:pPr>
              <w:rPr>
                <w:rFonts w:ascii="Century Gothic" w:hAnsi="Century Gothic"/>
                <w:sz w:val="20"/>
                <w:szCs w:val="20"/>
              </w:rPr>
            </w:pPr>
          </w:p>
        </w:tc>
        <w:tc>
          <w:tcPr>
            <w:tcW w:w="3827" w:type="dxa"/>
            <w:gridSpan w:val="3"/>
            <w:vAlign w:val="center"/>
          </w:tcPr>
          <w:p w:rsidR="009C75D6" w:rsidRPr="004578AB" w:rsidRDefault="009C75D6" w:rsidP="009C75D6">
            <w:pPr>
              <w:jc w:val="center"/>
              <w:rPr>
                <w:rFonts w:ascii="Century Gothic" w:hAnsi="Century Gothic"/>
                <w:sz w:val="20"/>
                <w:szCs w:val="20"/>
              </w:rPr>
            </w:pPr>
            <w:r w:rsidRPr="004578AB">
              <w:rPr>
                <w:rFonts w:ascii="Century Gothic" w:hAnsi="Century Gothic"/>
                <w:sz w:val="20"/>
                <w:szCs w:val="20"/>
              </w:rPr>
              <w:t>EVIDENCIA DE CONOCIMIENTOS</w:t>
            </w:r>
          </w:p>
        </w:tc>
        <w:tc>
          <w:tcPr>
            <w:tcW w:w="4678" w:type="dxa"/>
            <w:gridSpan w:val="2"/>
            <w:vAlign w:val="center"/>
          </w:tcPr>
          <w:p w:rsidR="009C75D6" w:rsidRPr="004578AB" w:rsidRDefault="009C75D6" w:rsidP="009C75D6">
            <w:pPr>
              <w:jc w:val="center"/>
              <w:rPr>
                <w:rFonts w:ascii="Century Gothic" w:hAnsi="Century Gothic"/>
                <w:sz w:val="20"/>
                <w:szCs w:val="20"/>
              </w:rPr>
            </w:pPr>
            <w:r w:rsidRPr="004578AB">
              <w:rPr>
                <w:rFonts w:ascii="Century Gothic" w:hAnsi="Century Gothic"/>
                <w:sz w:val="20"/>
                <w:szCs w:val="20"/>
              </w:rPr>
              <w:t>EVIDENCIA DE PRODUCTO</w:t>
            </w:r>
          </w:p>
        </w:tc>
        <w:tc>
          <w:tcPr>
            <w:tcW w:w="5244" w:type="dxa"/>
            <w:gridSpan w:val="2"/>
            <w:vAlign w:val="center"/>
          </w:tcPr>
          <w:p w:rsidR="009C75D6" w:rsidRPr="004578AB" w:rsidRDefault="009C75D6" w:rsidP="009C75D6">
            <w:pPr>
              <w:jc w:val="center"/>
              <w:rPr>
                <w:rFonts w:ascii="Century Gothic" w:hAnsi="Century Gothic"/>
                <w:sz w:val="20"/>
                <w:szCs w:val="20"/>
              </w:rPr>
            </w:pPr>
            <w:r w:rsidRPr="004578AB">
              <w:rPr>
                <w:rFonts w:ascii="Century Gothic" w:hAnsi="Century Gothic"/>
                <w:sz w:val="20"/>
                <w:szCs w:val="20"/>
              </w:rPr>
              <w:t>EVIDENCIA DE DESEMPEÑO</w:t>
            </w:r>
          </w:p>
        </w:tc>
      </w:tr>
      <w:tr w:rsidR="009C75D6" w:rsidRPr="004578AB" w:rsidTr="005918EF">
        <w:trPr>
          <w:trHeight w:val="547"/>
        </w:trPr>
        <w:tc>
          <w:tcPr>
            <w:tcW w:w="534" w:type="dxa"/>
            <w:vMerge/>
          </w:tcPr>
          <w:p w:rsidR="009C75D6" w:rsidRPr="004578AB" w:rsidRDefault="009C75D6" w:rsidP="009C75D6">
            <w:pPr>
              <w:rPr>
                <w:rFonts w:ascii="Century Gothic" w:hAnsi="Century Gothic"/>
                <w:sz w:val="20"/>
                <w:szCs w:val="20"/>
              </w:rPr>
            </w:pPr>
          </w:p>
        </w:tc>
        <w:tc>
          <w:tcPr>
            <w:tcW w:w="3827" w:type="dxa"/>
            <w:gridSpan w:val="3"/>
          </w:tcPr>
          <w:p w:rsidR="009C75D6" w:rsidRPr="004578AB" w:rsidRDefault="009C75D6" w:rsidP="009C75D6">
            <w:pPr>
              <w:rPr>
                <w:rFonts w:ascii="Century Gothic" w:hAnsi="Century Gothic"/>
                <w:sz w:val="20"/>
                <w:szCs w:val="20"/>
              </w:rPr>
            </w:pPr>
            <w:r>
              <w:rPr>
                <w:rFonts w:ascii="Century Gothic" w:hAnsi="Century Gothic"/>
                <w:sz w:val="20"/>
                <w:szCs w:val="20"/>
              </w:rPr>
              <w:t>Práctica semanal y evaluación a través de la plataforma virtual de la Intranet institucional.</w:t>
            </w:r>
          </w:p>
        </w:tc>
        <w:tc>
          <w:tcPr>
            <w:tcW w:w="4678" w:type="dxa"/>
            <w:gridSpan w:val="2"/>
          </w:tcPr>
          <w:p w:rsidR="009C75D6" w:rsidRPr="004578AB" w:rsidRDefault="009C75D6" w:rsidP="009C75D6">
            <w:pPr>
              <w:rPr>
                <w:rFonts w:ascii="Century Gothic" w:hAnsi="Century Gothic"/>
                <w:sz w:val="20"/>
                <w:szCs w:val="20"/>
              </w:rPr>
            </w:pPr>
            <w:r>
              <w:rPr>
                <w:rFonts w:ascii="Century Gothic" w:hAnsi="Century Gothic"/>
                <w:sz w:val="20"/>
                <w:szCs w:val="20"/>
              </w:rPr>
              <w:t>Desarrolla/implementa un proyecto académico que incluye implementación de circuitos, simulación e informe.</w:t>
            </w:r>
          </w:p>
        </w:tc>
        <w:tc>
          <w:tcPr>
            <w:tcW w:w="5244" w:type="dxa"/>
            <w:gridSpan w:val="2"/>
          </w:tcPr>
          <w:p w:rsidR="009C75D6" w:rsidRPr="00A46A32" w:rsidRDefault="009C75D6" w:rsidP="009C75D6">
            <w:pPr>
              <w:jc w:val="both"/>
              <w:rPr>
                <w:rFonts w:ascii="Century Gothic" w:hAnsi="Century Gothic"/>
                <w:sz w:val="20"/>
                <w:szCs w:val="20"/>
              </w:rPr>
            </w:pPr>
            <w:r>
              <w:rPr>
                <w:rFonts w:ascii="Century Gothic" w:eastAsia="Times New Roman" w:hAnsi="Century Gothic" w:cs="Arial"/>
                <w:sz w:val="20"/>
                <w:lang w:val="es-ES_tradnl" w:eastAsia="es-PE"/>
              </w:rPr>
              <w:t>Expone con</w:t>
            </w:r>
            <w:r w:rsidRPr="00A46A32">
              <w:rPr>
                <w:rFonts w:ascii="Century Gothic" w:eastAsia="Times New Roman" w:hAnsi="Century Gothic" w:cs="Arial"/>
                <w:sz w:val="20"/>
                <w:lang w:val="es-ES_tradnl" w:eastAsia="es-PE"/>
              </w:rPr>
              <w:t xml:space="preserve"> claridad </w:t>
            </w:r>
            <w:r>
              <w:rPr>
                <w:rFonts w:ascii="Century Gothic" w:eastAsia="Times New Roman" w:hAnsi="Century Gothic" w:cs="Arial"/>
                <w:sz w:val="20"/>
                <w:lang w:val="es-ES_tradnl" w:eastAsia="es-PE"/>
              </w:rPr>
              <w:t xml:space="preserve">y dominio </w:t>
            </w:r>
            <w:r w:rsidRPr="00A46A32">
              <w:rPr>
                <w:rFonts w:ascii="Century Gothic" w:eastAsia="Times New Roman" w:hAnsi="Century Gothic" w:cs="Arial"/>
                <w:sz w:val="20"/>
                <w:lang w:val="es-ES_tradnl" w:eastAsia="es-PE"/>
              </w:rPr>
              <w:t xml:space="preserve">el </w:t>
            </w:r>
            <w:r>
              <w:rPr>
                <w:rFonts w:ascii="Century Gothic" w:eastAsia="Times New Roman" w:hAnsi="Century Gothic" w:cs="Arial"/>
                <w:sz w:val="20"/>
                <w:lang w:val="es-ES_tradnl" w:eastAsia="es-PE"/>
              </w:rPr>
              <w:t>proyecto</w:t>
            </w:r>
            <w:r w:rsidRPr="00A46A32">
              <w:rPr>
                <w:rFonts w:ascii="Century Gothic" w:eastAsia="Times New Roman" w:hAnsi="Century Gothic" w:cs="Arial"/>
                <w:sz w:val="20"/>
                <w:lang w:val="es-ES_tradnl" w:eastAsia="es-PE"/>
              </w:rPr>
              <w:t xml:space="preserve"> académico asignado</w:t>
            </w:r>
            <w:r w:rsidRPr="00A46A32">
              <w:rPr>
                <w:rFonts w:ascii="Century Gothic" w:hAnsi="Century Gothic"/>
                <w:sz w:val="20"/>
                <w:szCs w:val="20"/>
              </w:rPr>
              <w:t>.</w:t>
            </w:r>
          </w:p>
        </w:tc>
      </w:tr>
    </w:tbl>
    <w:p w:rsidR="005139A0" w:rsidRDefault="005139A0"/>
    <w:p w:rsidR="00D04717" w:rsidRDefault="00D04717"/>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534"/>
        <w:gridCol w:w="607"/>
        <w:gridCol w:w="3078"/>
        <w:gridCol w:w="425"/>
        <w:gridCol w:w="2552"/>
        <w:gridCol w:w="2409"/>
        <w:gridCol w:w="2551"/>
        <w:gridCol w:w="2409"/>
      </w:tblGrid>
      <w:tr w:rsidR="000A0FDE" w:rsidRPr="004578AB" w:rsidTr="00705FE8">
        <w:tc>
          <w:tcPr>
            <w:tcW w:w="534" w:type="dxa"/>
            <w:vMerge w:val="restart"/>
            <w:textDirection w:val="btLr"/>
          </w:tcPr>
          <w:p w:rsidR="000A0FDE" w:rsidRPr="004578AB" w:rsidRDefault="000A0FDE" w:rsidP="006C652C">
            <w:pPr>
              <w:ind w:left="113" w:right="113"/>
              <w:rPr>
                <w:rFonts w:ascii="Century Gothic" w:hAnsi="Century Gothic"/>
                <w:sz w:val="20"/>
                <w:szCs w:val="20"/>
              </w:rPr>
            </w:pPr>
            <w:r w:rsidRPr="004578AB">
              <w:rPr>
                <w:rFonts w:ascii="Century Gothic" w:hAnsi="Century Gothic"/>
                <w:sz w:val="20"/>
                <w:szCs w:val="20"/>
              </w:rPr>
              <w:lastRenderedPageBreak/>
              <w:t>UNIDAD DIDACTICA I:</w:t>
            </w:r>
            <w:r>
              <w:rPr>
                <w:rFonts w:ascii="Century Gothic" w:hAnsi="Century Gothic"/>
                <w:sz w:val="20"/>
                <w:szCs w:val="20"/>
              </w:rPr>
              <w:t xml:space="preserve"> </w:t>
            </w:r>
            <w:r w:rsidRPr="004578AB">
              <w:rPr>
                <w:rFonts w:ascii="Century Gothic" w:hAnsi="Century Gothic"/>
                <w:sz w:val="20"/>
                <w:szCs w:val="20"/>
              </w:rPr>
              <w:t xml:space="preserve">LA INGENIERIA ELECTRONICA </w:t>
            </w:r>
          </w:p>
        </w:tc>
        <w:tc>
          <w:tcPr>
            <w:tcW w:w="14031" w:type="dxa"/>
            <w:gridSpan w:val="7"/>
          </w:tcPr>
          <w:p w:rsidR="000A0FDE" w:rsidRPr="004578AB" w:rsidRDefault="000A0FDE" w:rsidP="006C652C">
            <w:pPr>
              <w:rPr>
                <w:rFonts w:ascii="Century Gothic" w:hAnsi="Century Gothic"/>
                <w:sz w:val="20"/>
                <w:szCs w:val="20"/>
              </w:rPr>
            </w:pPr>
            <w:r w:rsidRPr="004578AB">
              <w:rPr>
                <w:rFonts w:ascii="Century Gothic" w:hAnsi="Century Gothic"/>
                <w:b/>
                <w:bCs/>
                <w:sz w:val="20"/>
                <w:szCs w:val="20"/>
                <w:u w:val="single"/>
                <w:lang w:val="es-ES"/>
              </w:rPr>
              <w:t xml:space="preserve">CAPACIDAD DE LA UNIDAD DIDACTICA </w:t>
            </w:r>
            <w:r>
              <w:rPr>
                <w:rFonts w:ascii="Century Gothic" w:hAnsi="Century Gothic"/>
                <w:b/>
                <w:bCs/>
                <w:sz w:val="20"/>
                <w:szCs w:val="20"/>
                <w:u w:val="single"/>
                <w:lang w:val="es-ES"/>
              </w:rPr>
              <w:t>II</w:t>
            </w:r>
            <w:r w:rsidRPr="004578AB">
              <w:rPr>
                <w:rFonts w:ascii="Century Gothic" w:hAnsi="Century Gothic"/>
                <w:b/>
                <w:bCs/>
                <w:sz w:val="20"/>
                <w:szCs w:val="20"/>
                <w:u w:val="single"/>
                <w:lang w:val="es-ES"/>
              </w:rPr>
              <w:t>I</w:t>
            </w:r>
            <w:proofErr w:type="gramStart"/>
            <w:r w:rsidR="0004325E" w:rsidRPr="004578AB">
              <w:rPr>
                <w:rFonts w:ascii="Century Gothic" w:hAnsi="Century Gothic"/>
                <w:bCs/>
                <w:sz w:val="20"/>
                <w:szCs w:val="20"/>
                <w:lang w:val="es-ES"/>
              </w:rPr>
              <w:t xml:space="preserve">: </w:t>
            </w:r>
            <w:r w:rsidR="00A06824">
              <w:rPr>
                <w:rFonts w:ascii="Century Gothic" w:hAnsi="Century Gothic"/>
              </w:rPr>
              <w:t xml:space="preserve"> Conoce</w:t>
            </w:r>
            <w:proofErr w:type="gramEnd"/>
            <w:r w:rsidR="00A06824">
              <w:rPr>
                <w:rFonts w:ascii="Century Gothic" w:hAnsi="Century Gothic"/>
              </w:rPr>
              <w:t xml:space="preserve"> y  analiza el funcionamiento y diseño  las m</w:t>
            </w:r>
            <w:r w:rsidR="00A06824" w:rsidRPr="006A6CDF">
              <w:rPr>
                <w:rFonts w:ascii="Century Gothic" w:hAnsi="Century Gothic"/>
              </w:rPr>
              <w:t>áquinas Eléctricas de corriente alterna.</w:t>
            </w:r>
          </w:p>
        </w:tc>
      </w:tr>
      <w:tr w:rsidR="000A0FDE" w:rsidRPr="004578AB" w:rsidTr="00705FE8">
        <w:tc>
          <w:tcPr>
            <w:tcW w:w="534" w:type="dxa"/>
            <w:vMerge/>
          </w:tcPr>
          <w:p w:rsidR="000A0FDE" w:rsidRPr="004578AB" w:rsidRDefault="000A0FDE" w:rsidP="006C652C">
            <w:pPr>
              <w:rPr>
                <w:rFonts w:ascii="Century Gothic" w:hAnsi="Century Gothic"/>
                <w:sz w:val="20"/>
                <w:szCs w:val="20"/>
              </w:rPr>
            </w:pPr>
          </w:p>
        </w:tc>
        <w:tc>
          <w:tcPr>
            <w:tcW w:w="607" w:type="dxa"/>
            <w:vMerge w:val="restart"/>
            <w:vAlign w:val="center"/>
          </w:tcPr>
          <w:p w:rsidR="000A0FDE" w:rsidRPr="004578AB" w:rsidRDefault="000A0FDE" w:rsidP="006C652C">
            <w:pPr>
              <w:jc w:val="center"/>
              <w:rPr>
                <w:rFonts w:ascii="Century Gothic" w:hAnsi="Century Gothic"/>
                <w:sz w:val="20"/>
                <w:szCs w:val="20"/>
              </w:rPr>
            </w:pPr>
            <w:r w:rsidRPr="004578AB">
              <w:rPr>
                <w:rFonts w:ascii="Century Gothic" w:hAnsi="Century Gothic"/>
                <w:sz w:val="20"/>
                <w:szCs w:val="20"/>
              </w:rPr>
              <w:t>SEM</w:t>
            </w:r>
          </w:p>
        </w:tc>
        <w:tc>
          <w:tcPr>
            <w:tcW w:w="8464" w:type="dxa"/>
            <w:gridSpan w:val="4"/>
            <w:vAlign w:val="center"/>
          </w:tcPr>
          <w:p w:rsidR="000A0FDE" w:rsidRPr="004578AB" w:rsidRDefault="000A0FDE" w:rsidP="006C652C">
            <w:pPr>
              <w:jc w:val="center"/>
              <w:rPr>
                <w:rFonts w:ascii="Century Gothic" w:hAnsi="Century Gothic"/>
                <w:sz w:val="20"/>
                <w:szCs w:val="20"/>
              </w:rPr>
            </w:pPr>
            <w:r w:rsidRPr="004578AB">
              <w:rPr>
                <w:rFonts w:ascii="Century Gothic" w:hAnsi="Century Gothic"/>
                <w:sz w:val="20"/>
                <w:szCs w:val="20"/>
              </w:rPr>
              <w:t>CONTENIDOS</w:t>
            </w:r>
          </w:p>
        </w:tc>
        <w:tc>
          <w:tcPr>
            <w:tcW w:w="2551" w:type="dxa"/>
            <w:vMerge w:val="restart"/>
            <w:vAlign w:val="center"/>
          </w:tcPr>
          <w:p w:rsidR="000A0FDE" w:rsidRPr="004578AB" w:rsidRDefault="000A0FDE" w:rsidP="006C652C">
            <w:pPr>
              <w:jc w:val="center"/>
              <w:rPr>
                <w:rFonts w:ascii="Century Gothic" w:hAnsi="Century Gothic"/>
                <w:sz w:val="20"/>
                <w:szCs w:val="20"/>
              </w:rPr>
            </w:pPr>
            <w:r w:rsidRPr="004578AB">
              <w:rPr>
                <w:rFonts w:ascii="Century Gothic" w:hAnsi="Century Gothic"/>
                <w:sz w:val="20"/>
                <w:szCs w:val="20"/>
              </w:rPr>
              <w:t>ESTRATEGIA DIDACTICA</w:t>
            </w:r>
          </w:p>
        </w:tc>
        <w:tc>
          <w:tcPr>
            <w:tcW w:w="2409" w:type="dxa"/>
          </w:tcPr>
          <w:p w:rsidR="000A0FDE" w:rsidRPr="004578AB" w:rsidRDefault="000A0FDE" w:rsidP="006C652C">
            <w:pPr>
              <w:rPr>
                <w:rFonts w:ascii="Century Gothic" w:hAnsi="Century Gothic"/>
                <w:sz w:val="20"/>
                <w:szCs w:val="20"/>
              </w:rPr>
            </w:pPr>
            <w:r w:rsidRPr="004578AB">
              <w:rPr>
                <w:rFonts w:ascii="Century Gothic" w:hAnsi="Century Gothic"/>
                <w:sz w:val="20"/>
                <w:szCs w:val="20"/>
              </w:rPr>
              <w:t>INDICADORES DE LOGRO</w:t>
            </w:r>
          </w:p>
        </w:tc>
      </w:tr>
      <w:tr w:rsidR="000A0FDE" w:rsidRPr="004578AB" w:rsidTr="00705FE8">
        <w:tc>
          <w:tcPr>
            <w:tcW w:w="534" w:type="dxa"/>
            <w:vMerge/>
          </w:tcPr>
          <w:p w:rsidR="000A0FDE" w:rsidRPr="004578AB" w:rsidRDefault="000A0FDE" w:rsidP="006C652C">
            <w:pPr>
              <w:rPr>
                <w:rFonts w:ascii="Century Gothic" w:hAnsi="Century Gothic"/>
                <w:sz w:val="20"/>
                <w:szCs w:val="20"/>
              </w:rPr>
            </w:pPr>
          </w:p>
        </w:tc>
        <w:tc>
          <w:tcPr>
            <w:tcW w:w="607" w:type="dxa"/>
            <w:vMerge/>
          </w:tcPr>
          <w:p w:rsidR="000A0FDE" w:rsidRPr="004578AB" w:rsidRDefault="000A0FDE" w:rsidP="006C652C">
            <w:pPr>
              <w:rPr>
                <w:rFonts w:ascii="Century Gothic" w:hAnsi="Century Gothic"/>
                <w:sz w:val="20"/>
                <w:szCs w:val="20"/>
              </w:rPr>
            </w:pPr>
          </w:p>
        </w:tc>
        <w:tc>
          <w:tcPr>
            <w:tcW w:w="3078" w:type="dxa"/>
          </w:tcPr>
          <w:p w:rsidR="000A0FDE" w:rsidRPr="004578AB" w:rsidRDefault="000A0FDE" w:rsidP="006C652C">
            <w:pPr>
              <w:rPr>
                <w:rFonts w:ascii="Century Gothic" w:hAnsi="Century Gothic"/>
                <w:sz w:val="20"/>
                <w:szCs w:val="20"/>
              </w:rPr>
            </w:pPr>
            <w:r w:rsidRPr="004578AB">
              <w:rPr>
                <w:rFonts w:ascii="Century Gothic" w:hAnsi="Century Gothic"/>
                <w:sz w:val="20"/>
                <w:szCs w:val="20"/>
              </w:rPr>
              <w:t>CONCEPTUAL</w:t>
            </w:r>
          </w:p>
        </w:tc>
        <w:tc>
          <w:tcPr>
            <w:tcW w:w="2977" w:type="dxa"/>
            <w:gridSpan w:val="2"/>
          </w:tcPr>
          <w:p w:rsidR="000A0FDE" w:rsidRPr="004578AB" w:rsidRDefault="000A0FDE" w:rsidP="006C652C">
            <w:pPr>
              <w:rPr>
                <w:rFonts w:ascii="Century Gothic" w:hAnsi="Century Gothic"/>
                <w:sz w:val="20"/>
                <w:szCs w:val="20"/>
              </w:rPr>
            </w:pPr>
            <w:r w:rsidRPr="004578AB">
              <w:rPr>
                <w:rFonts w:ascii="Century Gothic" w:hAnsi="Century Gothic"/>
                <w:sz w:val="20"/>
                <w:szCs w:val="20"/>
              </w:rPr>
              <w:t>PROCEDIMENTAL</w:t>
            </w:r>
          </w:p>
        </w:tc>
        <w:tc>
          <w:tcPr>
            <w:tcW w:w="2409" w:type="dxa"/>
          </w:tcPr>
          <w:p w:rsidR="000A0FDE" w:rsidRPr="004578AB" w:rsidRDefault="000A0FDE" w:rsidP="006C652C">
            <w:pPr>
              <w:rPr>
                <w:rFonts w:ascii="Century Gothic" w:hAnsi="Century Gothic"/>
                <w:sz w:val="20"/>
                <w:szCs w:val="20"/>
              </w:rPr>
            </w:pPr>
            <w:r w:rsidRPr="004578AB">
              <w:rPr>
                <w:rFonts w:ascii="Century Gothic" w:hAnsi="Century Gothic"/>
                <w:sz w:val="20"/>
                <w:szCs w:val="20"/>
              </w:rPr>
              <w:t>ACTITUDINAL</w:t>
            </w:r>
          </w:p>
        </w:tc>
        <w:tc>
          <w:tcPr>
            <w:tcW w:w="2551" w:type="dxa"/>
            <w:vMerge/>
          </w:tcPr>
          <w:p w:rsidR="000A0FDE" w:rsidRPr="004578AB" w:rsidRDefault="000A0FDE" w:rsidP="006C652C">
            <w:pPr>
              <w:rPr>
                <w:rFonts w:ascii="Century Gothic" w:hAnsi="Century Gothic"/>
                <w:sz w:val="20"/>
                <w:szCs w:val="20"/>
              </w:rPr>
            </w:pPr>
          </w:p>
        </w:tc>
        <w:tc>
          <w:tcPr>
            <w:tcW w:w="2409" w:type="dxa"/>
          </w:tcPr>
          <w:p w:rsidR="000A0FDE" w:rsidRPr="004578AB" w:rsidRDefault="000A0FDE" w:rsidP="006C652C">
            <w:pPr>
              <w:rPr>
                <w:rFonts w:ascii="Century Gothic" w:hAnsi="Century Gothic"/>
                <w:sz w:val="20"/>
                <w:szCs w:val="20"/>
              </w:rPr>
            </w:pPr>
          </w:p>
        </w:tc>
      </w:tr>
      <w:tr w:rsidR="009C56FE" w:rsidRPr="004578AB" w:rsidTr="00705FE8">
        <w:tc>
          <w:tcPr>
            <w:tcW w:w="534" w:type="dxa"/>
            <w:vMerge/>
          </w:tcPr>
          <w:p w:rsidR="009C56FE" w:rsidRPr="004578AB" w:rsidRDefault="009C56FE" w:rsidP="00A431B0">
            <w:pPr>
              <w:rPr>
                <w:rFonts w:ascii="Century Gothic" w:hAnsi="Century Gothic"/>
                <w:sz w:val="20"/>
                <w:szCs w:val="20"/>
              </w:rPr>
            </w:pPr>
          </w:p>
        </w:tc>
        <w:tc>
          <w:tcPr>
            <w:tcW w:w="607" w:type="dxa"/>
          </w:tcPr>
          <w:p w:rsidR="009C56FE" w:rsidRPr="004578AB" w:rsidRDefault="009C56FE" w:rsidP="00A431B0">
            <w:pPr>
              <w:rPr>
                <w:rFonts w:ascii="Century Gothic" w:hAnsi="Century Gothic"/>
                <w:sz w:val="20"/>
                <w:szCs w:val="20"/>
              </w:rPr>
            </w:pPr>
          </w:p>
          <w:p w:rsidR="009C56FE" w:rsidRPr="004578AB" w:rsidRDefault="009C56FE" w:rsidP="00A431B0">
            <w:pPr>
              <w:rPr>
                <w:rFonts w:ascii="Century Gothic" w:hAnsi="Century Gothic"/>
                <w:sz w:val="20"/>
                <w:szCs w:val="20"/>
              </w:rPr>
            </w:pPr>
            <w:r>
              <w:rPr>
                <w:rFonts w:ascii="Century Gothic" w:hAnsi="Century Gothic"/>
                <w:sz w:val="20"/>
                <w:szCs w:val="20"/>
              </w:rPr>
              <w:t>9</w:t>
            </w:r>
          </w:p>
        </w:tc>
        <w:tc>
          <w:tcPr>
            <w:tcW w:w="3078" w:type="dxa"/>
          </w:tcPr>
          <w:p w:rsidR="00C02851" w:rsidRPr="00D04717" w:rsidRDefault="00C02851" w:rsidP="00C02851">
            <w:pPr>
              <w:pStyle w:val="Default"/>
              <w:jc w:val="both"/>
              <w:rPr>
                <w:rFonts w:ascii="Century Gothic" w:hAnsi="Century Gothic" w:cs="Times New Roman"/>
                <w:color w:val="auto"/>
                <w:sz w:val="20"/>
                <w:szCs w:val="20"/>
              </w:rPr>
            </w:pPr>
          </w:p>
          <w:p w:rsidR="00C02851" w:rsidRPr="00D04717" w:rsidRDefault="00C02851" w:rsidP="00C02851">
            <w:pPr>
              <w:pStyle w:val="Default"/>
              <w:jc w:val="both"/>
              <w:rPr>
                <w:rFonts w:ascii="Century Gothic" w:hAnsi="Century Gothic"/>
                <w:sz w:val="20"/>
                <w:szCs w:val="20"/>
              </w:rPr>
            </w:pPr>
            <w:r w:rsidRPr="00D04717">
              <w:rPr>
                <w:rFonts w:ascii="Century Gothic" w:hAnsi="Century Gothic"/>
                <w:sz w:val="20"/>
                <w:szCs w:val="20"/>
              </w:rPr>
              <w:t xml:space="preserve">Generalidades de construcción de </w:t>
            </w:r>
            <w:r w:rsidR="00E90715">
              <w:rPr>
                <w:rFonts w:ascii="Century Gothic" w:hAnsi="Century Gothic"/>
                <w:sz w:val="20"/>
                <w:szCs w:val="20"/>
              </w:rPr>
              <w:t>máquinas de corriente alterna</w:t>
            </w:r>
          </w:p>
          <w:p w:rsidR="009C56FE" w:rsidRPr="00D04717" w:rsidRDefault="009C56FE" w:rsidP="00A431B0">
            <w:pPr>
              <w:jc w:val="both"/>
              <w:rPr>
                <w:rFonts w:ascii="Century Gothic" w:eastAsia="Times New Roman" w:hAnsi="Century Gothic" w:cs="Arial"/>
                <w:sz w:val="20"/>
                <w:szCs w:val="20"/>
                <w:lang w:eastAsia="es-PE"/>
              </w:rPr>
            </w:pPr>
          </w:p>
        </w:tc>
        <w:tc>
          <w:tcPr>
            <w:tcW w:w="2977" w:type="dxa"/>
            <w:gridSpan w:val="2"/>
          </w:tcPr>
          <w:p w:rsidR="00B97AFF" w:rsidRPr="00B97AFF" w:rsidRDefault="00705FE8" w:rsidP="00B97AFF">
            <w:pPr>
              <w:pStyle w:val="Default"/>
              <w:jc w:val="both"/>
              <w:rPr>
                <w:rFonts w:ascii="Century Gothic" w:hAnsi="Century Gothic"/>
                <w:sz w:val="20"/>
                <w:szCs w:val="20"/>
              </w:rPr>
            </w:pPr>
            <w:r>
              <w:rPr>
                <w:rFonts w:ascii="Century Gothic" w:hAnsi="Century Gothic"/>
                <w:sz w:val="20"/>
                <w:szCs w:val="20"/>
              </w:rPr>
              <w:t>Identifica y c</w:t>
            </w:r>
            <w:r w:rsidR="00E9063B">
              <w:rPr>
                <w:rFonts w:ascii="Century Gothic" w:hAnsi="Century Gothic"/>
                <w:sz w:val="20"/>
                <w:szCs w:val="20"/>
              </w:rPr>
              <w:t>onoce la d</w:t>
            </w:r>
            <w:r w:rsidR="00B97AFF" w:rsidRPr="00B97AFF">
              <w:rPr>
                <w:rFonts w:ascii="Century Gothic" w:hAnsi="Century Gothic"/>
                <w:sz w:val="20"/>
                <w:szCs w:val="20"/>
              </w:rPr>
              <w:t>efinici</w:t>
            </w:r>
            <w:r w:rsidR="00E9063B">
              <w:rPr>
                <w:rFonts w:ascii="Century Gothic" w:hAnsi="Century Gothic"/>
                <w:sz w:val="20"/>
                <w:szCs w:val="20"/>
              </w:rPr>
              <w:t>ón de los conceptos de p</w:t>
            </w:r>
            <w:r w:rsidR="00B97AFF" w:rsidRPr="00B97AFF">
              <w:rPr>
                <w:rFonts w:ascii="Century Gothic" w:hAnsi="Century Gothic"/>
                <w:sz w:val="20"/>
                <w:szCs w:val="20"/>
              </w:rPr>
              <w:t xml:space="preserve">otencia eléctrica, potencia mecánica, rendimiento de un motor eléctrico, Torque desarrollado, velocidad, equivalencias. </w:t>
            </w:r>
          </w:p>
          <w:p w:rsidR="009C56FE" w:rsidRPr="00B97AFF" w:rsidRDefault="009C56FE" w:rsidP="00A431B0">
            <w:pPr>
              <w:jc w:val="both"/>
              <w:rPr>
                <w:rFonts w:ascii="Century Gothic" w:eastAsia="Times New Roman" w:hAnsi="Century Gothic" w:cs="Arial"/>
                <w:sz w:val="20"/>
                <w:szCs w:val="20"/>
                <w:lang w:eastAsia="es-PE"/>
              </w:rPr>
            </w:pPr>
          </w:p>
        </w:tc>
        <w:tc>
          <w:tcPr>
            <w:tcW w:w="2409" w:type="dxa"/>
          </w:tcPr>
          <w:p w:rsidR="009C56FE" w:rsidRPr="00E9063B" w:rsidRDefault="00C30DEC" w:rsidP="00E9063B">
            <w:pPr>
              <w:autoSpaceDE w:val="0"/>
              <w:autoSpaceDN w:val="0"/>
              <w:adjustRightInd w:val="0"/>
              <w:jc w:val="both"/>
              <w:rPr>
                <w:rFonts w:ascii="Century Gothic" w:hAnsi="Century Gothic" w:cs="ArialNarrow"/>
                <w:sz w:val="20"/>
                <w:szCs w:val="20"/>
              </w:rPr>
            </w:pPr>
            <w:r w:rsidRPr="0098426E">
              <w:rPr>
                <w:rFonts w:ascii="Century Gothic" w:hAnsi="Century Gothic" w:cs="ArialNarrow"/>
                <w:sz w:val="20"/>
                <w:szCs w:val="20"/>
              </w:rPr>
              <w:t>Toma conocimiento y</w:t>
            </w:r>
            <w:r w:rsidR="00E9063B">
              <w:rPr>
                <w:rFonts w:ascii="Century Gothic" w:hAnsi="Century Gothic" w:cs="ArialNarrow"/>
                <w:sz w:val="20"/>
                <w:szCs w:val="20"/>
              </w:rPr>
              <w:t xml:space="preserve"> </w:t>
            </w:r>
            <w:r w:rsidR="00E9063B">
              <w:rPr>
                <w:rFonts w:ascii="Century Gothic" w:eastAsia="Times New Roman" w:hAnsi="Century Gothic" w:cs="Arial"/>
                <w:sz w:val="20"/>
                <w:szCs w:val="20"/>
                <w:lang w:val="es-ES_tradnl" w:eastAsia="es-PE"/>
              </w:rPr>
              <w:t xml:space="preserve">comprende </w:t>
            </w:r>
            <w:r w:rsidR="00E9063B">
              <w:rPr>
                <w:rFonts w:ascii="Century Gothic" w:hAnsi="Century Gothic"/>
                <w:sz w:val="20"/>
                <w:szCs w:val="20"/>
              </w:rPr>
              <w:t xml:space="preserve"> los conceptos de p</w:t>
            </w:r>
            <w:r w:rsidR="00E9063B" w:rsidRPr="00B97AFF">
              <w:rPr>
                <w:rFonts w:ascii="Century Gothic" w:hAnsi="Century Gothic"/>
                <w:sz w:val="20"/>
                <w:szCs w:val="20"/>
              </w:rPr>
              <w:t>otencia eléctrica, potencia mecánica, rendimiento de un motor</w:t>
            </w:r>
            <w:r w:rsidR="00E9063B">
              <w:rPr>
                <w:rFonts w:ascii="Century Gothic" w:hAnsi="Century Gothic"/>
                <w:sz w:val="20"/>
                <w:szCs w:val="20"/>
              </w:rPr>
              <w:t>.</w:t>
            </w:r>
          </w:p>
        </w:tc>
        <w:tc>
          <w:tcPr>
            <w:tcW w:w="2551" w:type="dxa"/>
            <w:vMerge w:val="restart"/>
          </w:tcPr>
          <w:p w:rsidR="009C56FE" w:rsidRDefault="009C56FE" w:rsidP="00A431B0">
            <w:pPr>
              <w:rPr>
                <w:rFonts w:ascii="Century Gothic" w:hAnsi="Century Gothic"/>
                <w:sz w:val="20"/>
                <w:szCs w:val="20"/>
              </w:rPr>
            </w:pPr>
          </w:p>
          <w:p w:rsidR="009C56FE" w:rsidRDefault="009C56FE" w:rsidP="00A431B0">
            <w:pPr>
              <w:rPr>
                <w:rFonts w:ascii="Century Gothic" w:hAnsi="Century Gothic"/>
                <w:sz w:val="20"/>
                <w:szCs w:val="20"/>
              </w:rPr>
            </w:pPr>
          </w:p>
          <w:p w:rsidR="009C56FE" w:rsidRDefault="009C56FE" w:rsidP="00A431B0">
            <w:pPr>
              <w:rPr>
                <w:rFonts w:ascii="Century Gothic" w:hAnsi="Century Gothic"/>
                <w:sz w:val="20"/>
                <w:szCs w:val="20"/>
              </w:rPr>
            </w:pPr>
          </w:p>
          <w:p w:rsidR="00C30DEC" w:rsidRPr="00461E6C" w:rsidRDefault="00C30DEC" w:rsidP="00C30DEC">
            <w:pPr>
              <w:jc w:val="both"/>
              <w:rPr>
                <w:rFonts w:ascii="Century Gothic" w:hAnsi="Century Gothic"/>
                <w:sz w:val="20"/>
                <w:szCs w:val="20"/>
              </w:rPr>
            </w:pPr>
            <w:r w:rsidRPr="00461E6C">
              <w:rPr>
                <w:rFonts w:ascii="Century Gothic" w:hAnsi="Century Gothic"/>
                <w:sz w:val="20"/>
                <w:szCs w:val="20"/>
              </w:rPr>
              <w:t>Exposición académica del docente</w:t>
            </w:r>
          </w:p>
          <w:p w:rsidR="00C30DEC" w:rsidRPr="00461E6C" w:rsidRDefault="00C30DEC" w:rsidP="00C30DEC">
            <w:pPr>
              <w:jc w:val="both"/>
              <w:rPr>
                <w:rFonts w:ascii="Century Gothic" w:hAnsi="Century Gothic"/>
                <w:sz w:val="20"/>
                <w:szCs w:val="20"/>
              </w:rPr>
            </w:pPr>
          </w:p>
          <w:p w:rsidR="00C30DEC" w:rsidRPr="00461E6C" w:rsidRDefault="00C30DEC" w:rsidP="00C30DEC">
            <w:pPr>
              <w:jc w:val="both"/>
              <w:rPr>
                <w:rFonts w:ascii="Century Gothic" w:eastAsia="Times New Roman" w:hAnsi="Century Gothic" w:cs="Arial"/>
                <w:color w:val="000000"/>
                <w:sz w:val="20"/>
                <w:szCs w:val="20"/>
                <w:lang w:val="es-ES_tradnl" w:eastAsia="es-ES_tradnl"/>
              </w:rPr>
            </w:pPr>
            <w:r w:rsidRPr="00461E6C">
              <w:rPr>
                <w:rFonts w:ascii="Century Gothic" w:eastAsia="Times New Roman" w:hAnsi="Century Gothic" w:cs="Arial"/>
                <w:color w:val="000000"/>
                <w:sz w:val="20"/>
                <w:szCs w:val="20"/>
                <w:lang w:val="es-ES_tradnl" w:eastAsia="es-ES_tradnl"/>
              </w:rPr>
              <w:t>Exposición dialogada</w:t>
            </w:r>
          </w:p>
          <w:p w:rsidR="00C30DEC" w:rsidRPr="00461E6C" w:rsidRDefault="00C30DEC" w:rsidP="00C30DEC">
            <w:pPr>
              <w:jc w:val="both"/>
              <w:rPr>
                <w:rFonts w:ascii="Century Gothic" w:eastAsia="Times New Roman" w:hAnsi="Century Gothic" w:cs="Arial"/>
                <w:color w:val="000000"/>
                <w:sz w:val="20"/>
                <w:szCs w:val="20"/>
                <w:lang w:val="es-ES_tradnl" w:eastAsia="es-ES_tradnl"/>
              </w:rPr>
            </w:pPr>
          </w:p>
          <w:p w:rsidR="00C30DEC" w:rsidRPr="00461E6C" w:rsidRDefault="00C30DEC" w:rsidP="00C30DEC">
            <w:pPr>
              <w:jc w:val="both"/>
              <w:rPr>
                <w:rFonts w:ascii="Century Gothic" w:eastAsia="Times New Roman" w:hAnsi="Century Gothic" w:cs="Arial"/>
                <w:color w:val="000000"/>
                <w:sz w:val="20"/>
                <w:szCs w:val="20"/>
                <w:lang w:val="es-ES_tradnl" w:eastAsia="es-ES_tradnl"/>
              </w:rPr>
            </w:pPr>
            <w:r>
              <w:rPr>
                <w:rFonts w:ascii="Century Gothic" w:eastAsia="Times New Roman" w:hAnsi="Century Gothic" w:cs="Arial"/>
                <w:color w:val="000000"/>
                <w:sz w:val="20"/>
                <w:szCs w:val="20"/>
                <w:lang w:val="es-ES_tradnl" w:eastAsia="es-ES_tradnl"/>
              </w:rPr>
              <w:t>Simulación y operación en laboratorio</w:t>
            </w:r>
          </w:p>
          <w:p w:rsidR="009C56FE" w:rsidRPr="004578AB" w:rsidRDefault="009C56FE" w:rsidP="00A431B0">
            <w:pPr>
              <w:rPr>
                <w:rFonts w:ascii="Century Gothic" w:hAnsi="Century Gothic"/>
                <w:sz w:val="20"/>
                <w:szCs w:val="20"/>
              </w:rPr>
            </w:pPr>
          </w:p>
        </w:tc>
        <w:tc>
          <w:tcPr>
            <w:tcW w:w="2409" w:type="dxa"/>
            <w:vMerge w:val="restart"/>
          </w:tcPr>
          <w:p w:rsidR="00B97AFF" w:rsidRDefault="00B97AFF" w:rsidP="005139A0">
            <w:pPr>
              <w:pStyle w:val="Default"/>
              <w:jc w:val="both"/>
              <w:rPr>
                <w:rFonts w:ascii="Century Gothic" w:hAnsi="Century Gothic"/>
                <w:sz w:val="20"/>
                <w:szCs w:val="20"/>
              </w:rPr>
            </w:pPr>
          </w:p>
          <w:p w:rsidR="00B97AFF" w:rsidRDefault="00B97AFF" w:rsidP="005139A0">
            <w:pPr>
              <w:pStyle w:val="Default"/>
              <w:jc w:val="both"/>
              <w:rPr>
                <w:rFonts w:ascii="Century Gothic" w:hAnsi="Century Gothic"/>
                <w:sz w:val="20"/>
                <w:szCs w:val="20"/>
              </w:rPr>
            </w:pPr>
            <w:r w:rsidRPr="00B97AFF">
              <w:rPr>
                <w:rFonts w:ascii="Century Gothic" w:hAnsi="Century Gothic"/>
                <w:sz w:val="20"/>
                <w:szCs w:val="20"/>
              </w:rPr>
              <w:t xml:space="preserve">Define y analiza las máquinas síncronas y asíncronas. </w:t>
            </w:r>
          </w:p>
          <w:p w:rsidR="00B97AFF" w:rsidRDefault="00B97AFF" w:rsidP="005139A0">
            <w:pPr>
              <w:pStyle w:val="Default"/>
              <w:jc w:val="both"/>
              <w:rPr>
                <w:rFonts w:ascii="Century Gothic" w:hAnsi="Century Gothic"/>
                <w:sz w:val="20"/>
                <w:szCs w:val="20"/>
              </w:rPr>
            </w:pPr>
          </w:p>
          <w:p w:rsidR="009C56FE" w:rsidRPr="00B97AFF" w:rsidRDefault="00B97AFF" w:rsidP="005139A0">
            <w:pPr>
              <w:pStyle w:val="Default"/>
              <w:jc w:val="both"/>
              <w:rPr>
                <w:rFonts w:ascii="Century Gothic" w:hAnsi="Century Gothic"/>
                <w:i/>
                <w:sz w:val="20"/>
                <w:szCs w:val="20"/>
              </w:rPr>
            </w:pPr>
            <w:r w:rsidRPr="00B97AFF">
              <w:rPr>
                <w:rFonts w:ascii="Century Gothic" w:hAnsi="Century Gothic"/>
                <w:sz w:val="20"/>
                <w:szCs w:val="20"/>
              </w:rPr>
              <w:t>Describe e interpreta la regulación de velocidad dinámica de motores, asumiendo actitudes valorativas.</w:t>
            </w:r>
          </w:p>
        </w:tc>
      </w:tr>
      <w:tr w:rsidR="009C56FE" w:rsidRPr="004578AB" w:rsidTr="00705FE8">
        <w:tc>
          <w:tcPr>
            <w:tcW w:w="534" w:type="dxa"/>
            <w:vMerge/>
          </w:tcPr>
          <w:p w:rsidR="009C56FE" w:rsidRPr="004578AB" w:rsidRDefault="009C56FE" w:rsidP="00A431B0">
            <w:pPr>
              <w:rPr>
                <w:rFonts w:ascii="Century Gothic" w:hAnsi="Century Gothic"/>
                <w:sz w:val="20"/>
                <w:szCs w:val="20"/>
              </w:rPr>
            </w:pPr>
          </w:p>
        </w:tc>
        <w:tc>
          <w:tcPr>
            <w:tcW w:w="607" w:type="dxa"/>
          </w:tcPr>
          <w:p w:rsidR="009C56FE" w:rsidRPr="004578AB" w:rsidRDefault="009C56FE" w:rsidP="00A431B0">
            <w:pPr>
              <w:rPr>
                <w:rFonts w:ascii="Century Gothic" w:hAnsi="Century Gothic"/>
                <w:sz w:val="20"/>
                <w:szCs w:val="20"/>
              </w:rPr>
            </w:pPr>
          </w:p>
          <w:p w:rsidR="009C56FE" w:rsidRPr="004578AB" w:rsidRDefault="009C56FE" w:rsidP="00A431B0">
            <w:pPr>
              <w:rPr>
                <w:rFonts w:ascii="Century Gothic" w:hAnsi="Century Gothic"/>
                <w:sz w:val="20"/>
                <w:szCs w:val="20"/>
              </w:rPr>
            </w:pPr>
            <w:r>
              <w:rPr>
                <w:rFonts w:ascii="Century Gothic" w:hAnsi="Century Gothic"/>
                <w:sz w:val="20"/>
                <w:szCs w:val="20"/>
              </w:rPr>
              <w:t>10</w:t>
            </w:r>
          </w:p>
        </w:tc>
        <w:tc>
          <w:tcPr>
            <w:tcW w:w="3078" w:type="dxa"/>
          </w:tcPr>
          <w:p w:rsidR="00C02851" w:rsidRPr="00D04717" w:rsidRDefault="00C02851" w:rsidP="00C02851">
            <w:pPr>
              <w:pStyle w:val="Default"/>
              <w:rPr>
                <w:rFonts w:ascii="Century Gothic" w:hAnsi="Century Gothic" w:cs="Times New Roman"/>
                <w:color w:val="auto"/>
                <w:sz w:val="20"/>
                <w:szCs w:val="20"/>
              </w:rPr>
            </w:pPr>
          </w:p>
          <w:p w:rsidR="009C56FE" w:rsidRPr="00D04717" w:rsidRDefault="00C02851" w:rsidP="00C02851">
            <w:pPr>
              <w:pStyle w:val="Default"/>
              <w:rPr>
                <w:rFonts w:ascii="Century Gothic" w:hAnsi="Century Gothic"/>
                <w:sz w:val="20"/>
                <w:szCs w:val="20"/>
              </w:rPr>
            </w:pPr>
            <w:r w:rsidRPr="00D04717">
              <w:rPr>
                <w:rFonts w:ascii="Century Gothic" w:hAnsi="Century Gothic"/>
                <w:sz w:val="20"/>
                <w:szCs w:val="20"/>
              </w:rPr>
              <w:t xml:space="preserve">La máquina síncrona </w:t>
            </w:r>
          </w:p>
        </w:tc>
        <w:tc>
          <w:tcPr>
            <w:tcW w:w="2977" w:type="dxa"/>
            <w:gridSpan w:val="2"/>
          </w:tcPr>
          <w:p w:rsidR="00B97AFF" w:rsidRPr="00B97AFF" w:rsidRDefault="00705FE8" w:rsidP="00B97AFF">
            <w:pPr>
              <w:pStyle w:val="Default"/>
              <w:jc w:val="both"/>
              <w:rPr>
                <w:rFonts w:ascii="Century Gothic" w:hAnsi="Century Gothic"/>
                <w:sz w:val="20"/>
                <w:szCs w:val="20"/>
              </w:rPr>
            </w:pPr>
            <w:r>
              <w:rPr>
                <w:rFonts w:ascii="Century Gothic" w:hAnsi="Century Gothic"/>
                <w:sz w:val="20"/>
                <w:szCs w:val="20"/>
              </w:rPr>
              <w:t>Identifica</w:t>
            </w:r>
            <w:r w:rsidR="00B97AFF" w:rsidRPr="00B97AFF">
              <w:rPr>
                <w:rFonts w:ascii="Century Gothic" w:hAnsi="Century Gothic"/>
                <w:sz w:val="20"/>
                <w:szCs w:val="20"/>
              </w:rPr>
              <w:t xml:space="preserve"> la Estructura y</w:t>
            </w:r>
            <w:r>
              <w:rPr>
                <w:rFonts w:ascii="Century Gothic" w:hAnsi="Century Gothic"/>
                <w:sz w:val="20"/>
                <w:szCs w:val="20"/>
              </w:rPr>
              <w:t xml:space="preserve"> entiende el</w:t>
            </w:r>
            <w:r w:rsidR="00B97AFF" w:rsidRPr="00B97AFF">
              <w:rPr>
                <w:rFonts w:ascii="Century Gothic" w:hAnsi="Century Gothic"/>
                <w:sz w:val="20"/>
                <w:szCs w:val="20"/>
              </w:rPr>
              <w:t xml:space="preserve"> funcionamiento de la máquina síncrona.</w:t>
            </w:r>
          </w:p>
          <w:p w:rsidR="009C56FE" w:rsidRPr="00B97AFF" w:rsidRDefault="009C56FE" w:rsidP="00440C8E">
            <w:pPr>
              <w:jc w:val="both"/>
              <w:rPr>
                <w:rFonts w:ascii="Century Gothic" w:hAnsi="Century Gothic"/>
                <w:sz w:val="20"/>
                <w:szCs w:val="20"/>
              </w:rPr>
            </w:pPr>
          </w:p>
        </w:tc>
        <w:tc>
          <w:tcPr>
            <w:tcW w:w="2409" w:type="dxa"/>
          </w:tcPr>
          <w:p w:rsidR="00C30DEC" w:rsidRPr="0098426E" w:rsidRDefault="00C30DEC" w:rsidP="00C30DEC">
            <w:pPr>
              <w:autoSpaceDE w:val="0"/>
              <w:autoSpaceDN w:val="0"/>
              <w:adjustRightInd w:val="0"/>
              <w:jc w:val="both"/>
              <w:rPr>
                <w:rFonts w:ascii="Century Gothic" w:hAnsi="Century Gothic" w:cs="ArialNarrow"/>
                <w:sz w:val="20"/>
                <w:szCs w:val="20"/>
              </w:rPr>
            </w:pPr>
            <w:r w:rsidRPr="0098426E">
              <w:rPr>
                <w:rFonts w:ascii="Century Gothic" w:hAnsi="Century Gothic" w:cs="ArialNarrow"/>
                <w:sz w:val="20"/>
                <w:szCs w:val="20"/>
              </w:rPr>
              <w:t>Toma conocimiento y</w:t>
            </w:r>
          </w:p>
          <w:p w:rsidR="00E9063B" w:rsidRPr="00B97AFF" w:rsidRDefault="00E9063B" w:rsidP="00E9063B">
            <w:pPr>
              <w:pStyle w:val="Default"/>
              <w:jc w:val="both"/>
              <w:rPr>
                <w:rFonts w:ascii="Century Gothic" w:hAnsi="Century Gothic"/>
                <w:sz w:val="20"/>
                <w:szCs w:val="20"/>
              </w:rPr>
            </w:pPr>
            <w:proofErr w:type="gramStart"/>
            <w:r>
              <w:rPr>
                <w:rFonts w:ascii="Century Gothic" w:hAnsi="Century Gothic"/>
                <w:sz w:val="20"/>
                <w:szCs w:val="20"/>
              </w:rPr>
              <w:t>comprende</w:t>
            </w:r>
            <w:proofErr w:type="gramEnd"/>
            <w:r w:rsidRPr="00B97AFF">
              <w:rPr>
                <w:rFonts w:ascii="Century Gothic" w:hAnsi="Century Gothic"/>
                <w:sz w:val="20"/>
                <w:szCs w:val="20"/>
              </w:rPr>
              <w:t xml:space="preserve"> la Estructura y funcionamiento de la máquina síncrona.</w:t>
            </w:r>
          </w:p>
          <w:p w:rsidR="00440C8E" w:rsidRPr="00E9063B" w:rsidRDefault="00440C8E" w:rsidP="00440C8E">
            <w:pPr>
              <w:jc w:val="both"/>
              <w:rPr>
                <w:rFonts w:ascii="Century Gothic" w:eastAsia="Times New Roman" w:hAnsi="Century Gothic" w:cs="Arial"/>
                <w:color w:val="000000"/>
                <w:sz w:val="20"/>
                <w:szCs w:val="20"/>
                <w:lang w:eastAsia="es-ES_tradnl"/>
              </w:rPr>
            </w:pPr>
          </w:p>
        </w:tc>
        <w:tc>
          <w:tcPr>
            <w:tcW w:w="2551" w:type="dxa"/>
            <w:vMerge/>
          </w:tcPr>
          <w:p w:rsidR="009C56FE" w:rsidRPr="004578AB" w:rsidRDefault="009C56FE" w:rsidP="00A431B0">
            <w:pPr>
              <w:rPr>
                <w:rFonts w:ascii="Century Gothic" w:hAnsi="Century Gothic"/>
                <w:sz w:val="20"/>
                <w:szCs w:val="20"/>
              </w:rPr>
            </w:pPr>
          </w:p>
        </w:tc>
        <w:tc>
          <w:tcPr>
            <w:tcW w:w="2409" w:type="dxa"/>
            <w:vMerge/>
          </w:tcPr>
          <w:p w:rsidR="009C56FE" w:rsidRPr="00C03D11" w:rsidRDefault="009C56FE" w:rsidP="009E77AA">
            <w:pPr>
              <w:rPr>
                <w:rFonts w:ascii="Century Gothic" w:hAnsi="Century Gothic"/>
                <w:i/>
                <w:lang w:val="es-MX"/>
              </w:rPr>
            </w:pPr>
          </w:p>
        </w:tc>
      </w:tr>
      <w:tr w:rsidR="00C02851" w:rsidRPr="004578AB" w:rsidTr="00705FE8">
        <w:tc>
          <w:tcPr>
            <w:tcW w:w="534" w:type="dxa"/>
            <w:vMerge/>
          </w:tcPr>
          <w:p w:rsidR="00C02851" w:rsidRPr="004578AB" w:rsidRDefault="00C02851" w:rsidP="00C02851">
            <w:pPr>
              <w:rPr>
                <w:rFonts w:ascii="Century Gothic" w:hAnsi="Century Gothic"/>
                <w:sz w:val="20"/>
                <w:szCs w:val="20"/>
              </w:rPr>
            </w:pPr>
          </w:p>
        </w:tc>
        <w:tc>
          <w:tcPr>
            <w:tcW w:w="607" w:type="dxa"/>
          </w:tcPr>
          <w:p w:rsidR="00C02851" w:rsidRDefault="00C02851" w:rsidP="00C02851">
            <w:pPr>
              <w:rPr>
                <w:rFonts w:ascii="Century Gothic" w:hAnsi="Century Gothic"/>
                <w:sz w:val="20"/>
                <w:szCs w:val="20"/>
              </w:rPr>
            </w:pPr>
          </w:p>
          <w:p w:rsidR="00C02851" w:rsidRPr="004578AB" w:rsidRDefault="00C02851" w:rsidP="00C02851">
            <w:pPr>
              <w:rPr>
                <w:rFonts w:ascii="Century Gothic" w:hAnsi="Century Gothic"/>
                <w:sz w:val="20"/>
                <w:szCs w:val="20"/>
              </w:rPr>
            </w:pPr>
            <w:r>
              <w:rPr>
                <w:rFonts w:ascii="Century Gothic" w:hAnsi="Century Gothic"/>
                <w:sz w:val="20"/>
                <w:szCs w:val="20"/>
              </w:rPr>
              <w:t>11</w:t>
            </w:r>
          </w:p>
        </w:tc>
        <w:tc>
          <w:tcPr>
            <w:tcW w:w="3078" w:type="dxa"/>
          </w:tcPr>
          <w:p w:rsidR="00C02851" w:rsidRPr="00D04717" w:rsidRDefault="00C02851" w:rsidP="00C02851">
            <w:pPr>
              <w:pStyle w:val="Default"/>
              <w:rPr>
                <w:rFonts w:ascii="Century Gothic" w:hAnsi="Century Gothic" w:cs="Times New Roman"/>
                <w:color w:val="auto"/>
                <w:sz w:val="20"/>
                <w:szCs w:val="20"/>
              </w:rPr>
            </w:pPr>
          </w:p>
          <w:p w:rsidR="00C02851" w:rsidRPr="00D04717" w:rsidRDefault="00C02851" w:rsidP="00C02851">
            <w:pPr>
              <w:pStyle w:val="Default"/>
              <w:rPr>
                <w:rFonts w:ascii="Century Gothic" w:hAnsi="Century Gothic"/>
                <w:sz w:val="20"/>
                <w:szCs w:val="20"/>
              </w:rPr>
            </w:pPr>
            <w:r w:rsidRPr="00D04717">
              <w:rPr>
                <w:rFonts w:ascii="Century Gothic" w:hAnsi="Century Gothic"/>
                <w:sz w:val="20"/>
                <w:szCs w:val="20"/>
              </w:rPr>
              <w:t xml:space="preserve">La máquina asíncrona </w:t>
            </w:r>
          </w:p>
        </w:tc>
        <w:tc>
          <w:tcPr>
            <w:tcW w:w="2977" w:type="dxa"/>
            <w:gridSpan w:val="2"/>
          </w:tcPr>
          <w:p w:rsidR="00B97AFF" w:rsidRPr="00B97AFF" w:rsidRDefault="00705FE8" w:rsidP="00B97AFF">
            <w:pPr>
              <w:pStyle w:val="Default"/>
              <w:jc w:val="both"/>
              <w:rPr>
                <w:rFonts w:ascii="Century Gothic" w:hAnsi="Century Gothic"/>
                <w:sz w:val="20"/>
                <w:szCs w:val="20"/>
              </w:rPr>
            </w:pPr>
            <w:proofErr w:type="gramStart"/>
            <w:r>
              <w:rPr>
                <w:rFonts w:ascii="Century Gothic" w:hAnsi="Century Gothic"/>
                <w:sz w:val="20"/>
                <w:szCs w:val="20"/>
              </w:rPr>
              <w:t>identifica</w:t>
            </w:r>
            <w:proofErr w:type="gramEnd"/>
            <w:r w:rsidR="00B97AFF" w:rsidRPr="00B97AFF">
              <w:rPr>
                <w:rFonts w:ascii="Century Gothic" w:hAnsi="Century Gothic"/>
                <w:sz w:val="20"/>
                <w:szCs w:val="20"/>
              </w:rPr>
              <w:t xml:space="preserve"> la Estructura y</w:t>
            </w:r>
            <w:r>
              <w:rPr>
                <w:rFonts w:ascii="Century Gothic" w:hAnsi="Century Gothic"/>
                <w:sz w:val="20"/>
                <w:szCs w:val="20"/>
              </w:rPr>
              <w:t xml:space="preserve"> entiende el </w:t>
            </w:r>
            <w:r w:rsidR="00B97AFF" w:rsidRPr="00B97AFF">
              <w:rPr>
                <w:rFonts w:ascii="Century Gothic" w:hAnsi="Century Gothic"/>
                <w:sz w:val="20"/>
                <w:szCs w:val="20"/>
              </w:rPr>
              <w:t xml:space="preserve"> funcionamiento de la máquina asíncrona.</w:t>
            </w:r>
          </w:p>
          <w:p w:rsidR="00C02851" w:rsidRPr="00B97AFF" w:rsidRDefault="00C02851" w:rsidP="00C02851">
            <w:pPr>
              <w:jc w:val="both"/>
              <w:rPr>
                <w:rFonts w:ascii="Century Gothic" w:hAnsi="Century Gothic"/>
                <w:sz w:val="20"/>
                <w:szCs w:val="20"/>
              </w:rPr>
            </w:pPr>
          </w:p>
        </w:tc>
        <w:tc>
          <w:tcPr>
            <w:tcW w:w="2409" w:type="dxa"/>
          </w:tcPr>
          <w:p w:rsidR="00E9063B" w:rsidRPr="00E9063B" w:rsidRDefault="00C30DEC" w:rsidP="00E9063B">
            <w:pPr>
              <w:autoSpaceDE w:val="0"/>
              <w:autoSpaceDN w:val="0"/>
              <w:adjustRightInd w:val="0"/>
              <w:jc w:val="both"/>
              <w:rPr>
                <w:rFonts w:ascii="Century Gothic" w:hAnsi="Century Gothic" w:cs="ArialNarrow"/>
                <w:sz w:val="20"/>
                <w:szCs w:val="20"/>
              </w:rPr>
            </w:pPr>
            <w:r w:rsidRPr="0098426E">
              <w:rPr>
                <w:rFonts w:ascii="Century Gothic" w:hAnsi="Century Gothic" w:cs="ArialNarrow"/>
                <w:sz w:val="20"/>
                <w:szCs w:val="20"/>
              </w:rPr>
              <w:t>Toma conocimiento y</w:t>
            </w:r>
            <w:r w:rsidR="00E9063B">
              <w:rPr>
                <w:rFonts w:ascii="Century Gothic" w:hAnsi="Century Gothic" w:cs="ArialNarrow"/>
                <w:sz w:val="20"/>
                <w:szCs w:val="20"/>
              </w:rPr>
              <w:t xml:space="preserve"> c</w:t>
            </w:r>
            <w:r w:rsidR="00E9063B">
              <w:rPr>
                <w:rFonts w:ascii="Century Gothic" w:hAnsi="Century Gothic"/>
                <w:sz w:val="20"/>
                <w:szCs w:val="20"/>
              </w:rPr>
              <w:t>omprende</w:t>
            </w:r>
            <w:r w:rsidR="00E9063B" w:rsidRPr="00B97AFF">
              <w:rPr>
                <w:rFonts w:ascii="Century Gothic" w:hAnsi="Century Gothic"/>
                <w:sz w:val="20"/>
                <w:szCs w:val="20"/>
              </w:rPr>
              <w:t xml:space="preserve"> la </w:t>
            </w:r>
            <w:r w:rsidR="00E9063B">
              <w:rPr>
                <w:rFonts w:ascii="Century Gothic" w:hAnsi="Century Gothic"/>
                <w:sz w:val="20"/>
                <w:szCs w:val="20"/>
              </w:rPr>
              <w:t xml:space="preserve">estructura de la </w:t>
            </w:r>
            <w:r w:rsidR="00E9063B" w:rsidRPr="00B97AFF">
              <w:rPr>
                <w:rFonts w:ascii="Century Gothic" w:hAnsi="Century Gothic"/>
                <w:sz w:val="20"/>
                <w:szCs w:val="20"/>
              </w:rPr>
              <w:t>máquina asíncrona.</w:t>
            </w:r>
          </w:p>
          <w:p w:rsidR="00C02851" w:rsidRPr="00E9063B" w:rsidRDefault="00C02851" w:rsidP="00C02851">
            <w:pPr>
              <w:jc w:val="both"/>
              <w:rPr>
                <w:rFonts w:ascii="Century Gothic" w:eastAsia="Times New Roman" w:hAnsi="Century Gothic" w:cs="Arial"/>
                <w:color w:val="000000"/>
                <w:sz w:val="20"/>
                <w:szCs w:val="20"/>
                <w:lang w:eastAsia="es-ES_tradnl"/>
              </w:rPr>
            </w:pPr>
          </w:p>
        </w:tc>
        <w:tc>
          <w:tcPr>
            <w:tcW w:w="2551" w:type="dxa"/>
            <w:vMerge/>
          </w:tcPr>
          <w:p w:rsidR="00C02851" w:rsidRPr="004578AB" w:rsidRDefault="00C02851" w:rsidP="00C02851">
            <w:pPr>
              <w:rPr>
                <w:rFonts w:ascii="Century Gothic" w:hAnsi="Century Gothic"/>
                <w:sz w:val="20"/>
                <w:szCs w:val="20"/>
              </w:rPr>
            </w:pPr>
          </w:p>
        </w:tc>
        <w:tc>
          <w:tcPr>
            <w:tcW w:w="2409" w:type="dxa"/>
            <w:vMerge/>
          </w:tcPr>
          <w:p w:rsidR="00C02851" w:rsidRPr="00592011" w:rsidRDefault="00C02851" w:rsidP="00C02851">
            <w:pPr>
              <w:rPr>
                <w:rFonts w:ascii="Century Gothic" w:hAnsi="Century Gothic"/>
                <w:sz w:val="20"/>
                <w:szCs w:val="20"/>
                <w:lang w:val="es-MX"/>
              </w:rPr>
            </w:pPr>
          </w:p>
        </w:tc>
      </w:tr>
      <w:tr w:rsidR="009E79ED" w:rsidRPr="004578AB" w:rsidTr="00705FE8">
        <w:tc>
          <w:tcPr>
            <w:tcW w:w="534" w:type="dxa"/>
            <w:vMerge/>
          </w:tcPr>
          <w:p w:rsidR="009E79ED" w:rsidRPr="004578AB" w:rsidRDefault="009E79ED" w:rsidP="009E79ED">
            <w:pPr>
              <w:rPr>
                <w:rFonts w:ascii="Century Gothic" w:hAnsi="Century Gothic"/>
                <w:sz w:val="20"/>
                <w:szCs w:val="20"/>
              </w:rPr>
            </w:pPr>
          </w:p>
        </w:tc>
        <w:tc>
          <w:tcPr>
            <w:tcW w:w="607" w:type="dxa"/>
          </w:tcPr>
          <w:p w:rsidR="009E79ED" w:rsidRDefault="009E79ED" w:rsidP="009E79ED">
            <w:pPr>
              <w:rPr>
                <w:rFonts w:ascii="Century Gothic" w:hAnsi="Century Gothic"/>
                <w:sz w:val="20"/>
                <w:szCs w:val="20"/>
              </w:rPr>
            </w:pPr>
          </w:p>
          <w:p w:rsidR="009E79ED" w:rsidRPr="004578AB" w:rsidRDefault="009E79ED" w:rsidP="009E79ED">
            <w:pPr>
              <w:rPr>
                <w:rFonts w:ascii="Century Gothic" w:hAnsi="Century Gothic"/>
                <w:sz w:val="20"/>
                <w:szCs w:val="20"/>
              </w:rPr>
            </w:pPr>
            <w:r>
              <w:rPr>
                <w:rFonts w:ascii="Century Gothic" w:hAnsi="Century Gothic"/>
                <w:sz w:val="20"/>
                <w:szCs w:val="20"/>
              </w:rPr>
              <w:t>12</w:t>
            </w:r>
          </w:p>
        </w:tc>
        <w:tc>
          <w:tcPr>
            <w:tcW w:w="3078" w:type="dxa"/>
          </w:tcPr>
          <w:p w:rsidR="009E79ED" w:rsidRPr="00E90715" w:rsidRDefault="00C02851" w:rsidP="009E79ED">
            <w:pPr>
              <w:rPr>
                <w:rFonts w:ascii="Century Gothic" w:hAnsi="Century Gothic"/>
                <w:sz w:val="20"/>
                <w:szCs w:val="20"/>
              </w:rPr>
            </w:pPr>
            <w:r w:rsidRPr="00E90715">
              <w:rPr>
                <w:rFonts w:ascii="Century Gothic" w:hAnsi="Century Gothic" w:cs="Times New Roman"/>
                <w:iCs/>
                <w:sz w:val="20"/>
                <w:szCs w:val="20"/>
              </w:rPr>
              <w:t>Motores Trifásicos</w:t>
            </w:r>
            <w:r w:rsidR="009C75D6" w:rsidRPr="00E90715">
              <w:rPr>
                <w:rFonts w:ascii="Century Gothic" w:hAnsi="Century Gothic" w:cs="Times New Roman"/>
                <w:iCs/>
                <w:sz w:val="20"/>
                <w:szCs w:val="20"/>
              </w:rPr>
              <w:t xml:space="preserve"> y controles de velocidad</w:t>
            </w:r>
          </w:p>
        </w:tc>
        <w:tc>
          <w:tcPr>
            <w:tcW w:w="2977" w:type="dxa"/>
            <w:gridSpan w:val="2"/>
          </w:tcPr>
          <w:p w:rsidR="00B97AFF" w:rsidRPr="00B97AFF" w:rsidRDefault="00B97AFF" w:rsidP="00B97AFF">
            <w:pPr>
              <w:pStyle w:val="Default"/>
              <w:rPr>
                <w:rFonts w:ascii="Century Gothic" w:hAnsi="Century Gothic"/>
                <w:sz w:val="20"/>
                <w:szCs w:val="20"/>
              </w:rPr>
            </w:pPr>
            <w:r w:rsidRPr="00B97AFF">
              <w:rPr>
                <w:rFonts w:ascii="Century Gothic" w:hAnsi="Century Gothic"/>
                <w:sz w:val="20"/>
                <w:szCs w:val="20"/>
              </w:rPr>
              <w:t>Analiza e interpreta formas de regular las velocidades de un motor</w:t>
            </w:r>
            <w:r w:rsidR="00C14DD5">
              <w:rPr>
                <w:rFonts w:ascii="Century Gothic" w:hAnsi="Century Gothic"/>
                <w:sz w:val="20"/>
                <w:szCs w:val="20"/>
              </w:rPr>
              <w:t xml:space="preserve"> de corriente alterna</w:t>
            </w:r>
            <w:r w:rsidRPr="00B97AFF">
              <w:rPr>
                <w:rFonts w:ascii="Century Gothic" w:hAnsi="Century Gothic"/>
                <w:sz w:val="20"/>
                <w:szCs w:val="20"/>
              </w:rPr>
              <w:t xml:space="preserve">. </w:t>
            </w:r>
          </w:p>
          <w:p w:rsidR="009E79ED" w:rsidRPr="00B97AFF" w:rsidRDefault="009E79ED" w:rsidP="00CA0839">
            <w:pPr>
              <w:rPr>
                <w:rFonts w:ascii="Century Gothic" w:hAnsi="Century Gothic"/>
                <w:sz w:val="20"/>
                <w:szCs w:val="20"/>
              </w:rPr>
            </w:pPr>
          </w:p>
        </w:tc>
        <w:tc>
          <w:tcPr>
            <w:tcW w:w="2409" w:type="dxa"/>
          </w:tcPr>
          <w:p w:rsidR="00C30DEC" w:rsidRPr="0098426E" w:rsidRDefault="00C30DEC" w:rsidP="00C30DEC">
            <w:pPr>
              <w:autoSpaceDE w:val="0"/>
              <w:autoSpaceDN w:val="0"/>
              <w:adjustRightInd w:val="0"/>
              <w:jc w:val="both"/>
              <w:rPr>
                <w:rFonts w:ascii="Century Gothic" w:hAnsi="Century Gothic" w:cs="ArialNarrow"/>
                <w:sz w:val="20"/>
                <w:szCs w:val="20"/>
              </w:rPr>
            </w:pPr>
            <w:r w:rsidRPr="0098426E">
              <w:rPr>
                <w:rFonts w:ascii="Century Gothic" w:hAnsi="Century Gothic" w:cs="ArialNarrow"/>
                <w:sz w:val="20"/>
                <w:szCs w:val="20"/>
              </w:rPr>
              <w:t>Toma conocimiento</w:t>
            </w:r>
            <w:r w:rsidR="00E9063B">
              <w:rPr>
                <w:rFonts w:ascii="Century Gothic" w:hAnsi="Century Gothic" w:cs="ArialNarrow"/>
                <w:sz w:val="20"/>
                <w:szCs w:val="20"/>
              </w:rPr>
              <w:t xml:space="preserve">,  comprende </w:t>
            </w:r>
            <w:r w:rsidR="00E9063B" w:rsidRPr="00B97AFF">
              <w:rPr>
                <w:rFonts w:ascii="Century Gothic" w:hAnsi="Century Gothic"/>
                <w:sz w:val="20"/>
                <w:szCs w:val="20"/>
              </w:rPr>
              <w:t xml:space="preserve">e </w:t>
            </w:r>
            <w:r w:rsidR="00E9063B">
              <w:rPr>
                <w:rFonts w:ascii="Century Gothic" w:hAnsi="Century Gothic"/>
                <w:sz w:val="20"/>
                <w:szCs w:val="20"/>
              </w:rPr>
              <w:t>interpreta formas de regular la velocidad</w:t>
            </w:r>
            <w:r w:rsidR="00E9063B" w:rsidRPr="00B97AFF">
              <w:rPr>
                <w:rFonts w:ascii="Century Gothic" w:hAnsi="Century Gothic"/>
                <w:sz w:val="20"/>
                <w:szCs w:val="20"/>
              </w:rPr>
              <w:t xml:space="preserve"> de un motor.</w:t>
            </w:r>
          </w:p>
          <w:p w:rsidR="009E79ED" w:rsidRPr="00D04717" w:rsidRDefault="009E79ED" w:rsidP="00711011">
            <w:pPr>
              <w:jc w:val="both"/>
              <w:rPr>
                <w:rFonts w:ascii="Century Gothic" w:eastAsia="Times New Roman" w:hAnsi="Century Gothic" w:cs="Arial"/>
                <w:color w:val="000000"/>
                <w:sz w:val="20"/>
                <w:szCs w:val="20"/>
                <w:lang w:val="es-ES_tradnl" w:eastAsia="es-ES_tradnl"/>
              </w:rPr>
            </w:pPr>
          </w:p>
        </w:tc>
        <w:tc>
          <w:tcPr>
            <w:tcW w:w="2551" w:type="dxa"/>
            <w:vMerge/>
          </w:tcPr>
          <w:p w:rsidR="009E79ED" w:rsidRPr="004578AB" w:rsidRDefault="009E79ED" w:rsidP="009E79ED">
            <w:pPr>
              <w:rPr>
                <w:rFonts w:ascii="Century Gothic" w:hAnsi="Century Gothic"/>
                <w:sz w:val="20"/>
                <w:szCs w:val="20"/>
              </w:rPr>
            </w:pPr>
          </w:p>
        </w:tc>
        <w:tc>
          <w:tcPr>
            <w:tcW w:w="2409" w:type="dxa"/>
            <w:vMerge/>
          </w:tcPr>
          <w:p w:rsidR="009E79ED" w:rsidRPr="004578AB" w:rsidRDefault="009E79ED" w:rsidP="009E79ED">
            <w:pPr>
              <w:rPr>
                <w:rFonts w:ascii="Century Gothic" w:hAnsi="Century Gothic"/>
                <w:sz w:val="20"/>
                <w:szCs w:val="20"/>
              </w:rPr>
            </w:pPr>
          </w:p>
        </w:tc>
      </w:tr>
      <w:tr w:rsidR="009E79ED" w:rsidRPr="004578AB" w:rsidTr="00705FE8">
        <w:tc>
          <w:tcPr>
            <w:tcW w:w="534" w:type="dxa"/>
            <w:vMerge/>
          </w:tcPr>
          <w:p w:rsidR="009E79ED" w:rsidRPr="004578AB" w:rsidRDefault="009E79ED" w:rsidP="009E79ED">
            <w:pPr>
              <w:rPr>
                <w:rFonts w:ascii="Century Gothic" w:hAnsi="Century Gothic"/>
                <w:sz w:val="20"/>
                <w:szCs w:val="20"/>
              </w:rPr>
            </w:pPr>
          </w:p>
        </w:tc>
        <w:tc>
          <w:tcPr>
            <w:tcW w:w="14031" w:type="dxa"/>
            <w:gridSpan w:val="7"/>
            <w:vAlign w:val="center"/>
          </w:tcPr>
          <w:p w:rsidR="009E79ED" w:rsidRPr="004578AB" w:rsidRDefault="009E79ED" w:rsidP="009E79ED">
            <w:pPr>
              <w:jc w:val="center"/>
              <w:rPr>
                <w:rFonts w:ascii="Century Gothic" w:hAnsi="Century Gothic"/>
                <w:sz w:val="20"/>
                <w:szCs w:val="20"/>
              </w:rPr>
            </w:pPr>
            <w:r w:rsidRPr="004578AB">
              <w:rPr>
                <w:rFonts w:ascii="Century Gothic" w:hAnsi="Century Gothic"/>
                <w:sz w:val="20"/>
                <w:szCs w:val="20"/>
              </w:rPr>
              <w:t>EVALUACION DE LA UNIDAD DIDACTICA</w:t>
            </w:r>
          </w:p>
        </w:tc>
      </w:tr>
      <w:tr w:rsidR="009E79ED" w:rsidRPr="004578AB" w:rsidTr="00705FE8">
        <w:tc>
          <w:tcPr>
            <w:tcW w:w="534" w:type="dxa"/>
            <w:vMerge/>
          </w:tcPr>
          <w:p w:rsidR="009E79ED" w:rsidRPr="004578AB" w:rsidRDefault="009E79ED" w:rsidP="009E79ED">
            <w:pPr>
              <w:rPr>
                <w:rFonts w:ascii="Century Gothic" w:hAnsi="Century Gothic"/>
                <w:sz w:val="20"/>
                <w:szCs w:val="20"/>
              </w:rPr>
            </w:pPr>
          </w:p>
        </w:tc>
        <w:tc>
          <w:tcPr>
            <w:tcW w:w="4110" w:type="dxa"/>
            <w:gridSpan w:val="3"/>
            <w:vAlign w:val="center"/>
          </w:tcPr>
          <w:p w:rsidR="009E79ED" w:rsidRPr="004578AB" w:rsidRDefault="009E79ED" w:rsidP="009E79ED">
            <w:pPr>
              <w:jc w:val="center"/>
              <w:rPr>
                <w:rFonts w:ascii="Century Gothic" w:hAnsi="Century Gothic"/>
                <w:sz w:val="20"/>
                <w:szCs w:val="20"/>
              </w:rPr>
            </w:pPr>
            <w:r w:rsidRPr="004578AB">
              <w:rPr>
                <w:rFonts w:ascii="Century Gothic" w:hAnsi="Century Gothic"/>
                <w:sz w:val="20"/>
                <w:szCs w:val="20"/>
              </w:rPr>
              <w:t>EVIDENCIA DE CONOCIMIENTOS</w:t>
            </w:r>
          </w:p>
        </w:tc>
        <w:tc>
          <w:tcPr>
            <w:tcW w:w="4961" w:type="dxa"/>
            <w:gridSpan w:val="2"/>
            <w:vAlign w:val="center"/>
          </w:tcPr>
          <w:p w:rsidR="009E79ED" w:rsidRPr="004578AB" w:rsidRDefault="009E79ED" w:rsidP="009E79ED">
            <w:pPr>
              <w:jc w:val="center"/>
              <w:rPr>
                <w:rFonts w:ascii="Century Gothic" w:hAnsi="Century Gothic"/>
                <w:sz w:val="20"/>
                <w:szCs w:val="20"/>
              </w:rPr>
            </w:pPr>
            <w:r w:rsidRPr="004578AB">
              <w:rPr>
                <w:rFonts w:ascii="Century Gothic" w:hAnsi="Century Gothic"/>
                <w:sz w:val="20"/>
                <w:szCs w:val="20"/>
              </w:rPr>
              <w:t>EVIDENCIA DE PRODUCTO</w:t>
            </w:r>
          </w:p>
        </w:tc>
        <w:tc>
          <w:tcPr>
            <w:tcW w:w="4960" w:type="dxa"/>
            <w:gridSpan w:val="2"/>
            <w:vAlign w:val="center"/>
          </w:tcPr>
          <w:p w:rsidR="009E79ED" w:rsidRPr="004578AB" w:rsidRDefault="009E79ED" w:rsidP="009E79ED">
            <w:pPr>
              <w:jc w:val="center"/>
              <w:rPr>
                <w:rFonts w:ascii="Century Gothic" w:hAnsi="Century Gothic"/>
                <w:sz w:val="20"/>
                <w:szCs w:val="20"/>
              </w:rPr>
            </w:pPr>
            <w:r w:rsidRPr="004578AB">
              <w:rPr>
                <w:rFonts w:ascii="Century Gothic" w:hAnsi="Century Gothic"/>
                <w:sz w:val="20"/>
                <w:szCs w:val="20"/>
              </w:rPr>
              <w:t>EVIDENCIA DE DESEMPEÑO</w:t>
            </w:r>
          </w:p>
        </w:tc>
      </w:tr>
      <w:tr w:rsidR="009E79ED" w:rsidRPr="004578AB" w:rsidTr="00705FE8">
        <w:trPr>
          <w:trHeight w:val="547"/>
        </w:trPr>
        <w:tc>
          <w:tcPr>
            <w:tcW w:w="534" w:type="dxa"/>
            <w:vMerge/>
          </w:tcPr>
          <w:p w:rsidR="009E79ED" w:rsidRPr="004578AB" w:rsidRDefault="009E79ED" w:rsidP="009E79ED">
            <w:pPr>
              <w:rPr>
                <w:rFonts w:ascii="Century Gothic" w:hAnsi="Century Gothic"/>
                <w:sz w:val="20"/>
                <w:szCs w:val="20"/>
              </w:rPr>
            </w:pPr>
          </w:p>
        </w:tc>
        <w:tc>
          <w:tcPr>
            <w:tcW w:w="4110" w:type="dxa"/>
            <w:gridSpan w:val="3"/>
          </w:tcPr>
          <w:p w:rsidR="009E79ED" w:rsidRPr="004578AB" w:rsidRDefault="009E79ED" w:rsidP="009E79ED">
            <w:pPr>
              <w:rPr>
                <w:rFonts w:ascii="Century Gothic" w:hAnsi="Century Gothic"/>
                <w:sz w:val="20"/>
                <w:szCs w:val="20"/>
              </w:rPr>
            </w:pPr>
            <w:r>
              <w:rPr>
                <w:rFonts w:ascii="Century Gothic" w:hAnsi="Century Gothic"/>
                <w:sz w:val="20"/>
                <w:szCs w:val="20"/>
              </w:rPr>
              <w:t>Práctica semanal y evaluación a través de la plataforma virtual de la Intranet institucional.</w:t>
            </w:r>
          </w:p>
        </w:tc>
        <w:tc>
          <w:tcPr>
            <w:tcW w:w="4961" w:type="dxa"/>
            <w:gridSpan w:val="2"/>
          </w:tcPr>
          <w:p w:rsidR="009E79ED" w:rsidRPr="004578AB" w:rsidRDefault="009E79ED" w:rsidP="009E79ED">
            <w:pPr>
              <w:rPr>
                <w:rFonts w:ascii="Century Gothic" w:hAnsi="Century Gothic"/>
                <w:sz w:val="20"/>
                <w:szCs w:val="20"/>
              </w:rPr>
            </w:pPr>
            <w:r>
              <w:rPr>
                <w:rFonts w:ascii="Century Gothic" w:hAnsi="Century Gothic"/>
                <w:sz w:val="20"/>
                <w:szCs w:val="20"/>
              </w:rPr>
              <w:t>Desarrolla/implementa un proyecto académico que incluye implementación de circuitos, simulación e informe.</w:t>
            </w:r>
          </w:p>
        </w:tc>
        <w:tc>
          <w:tcPr>
            <w:tcW w:w="4960" w:type="dxa"/>
            <w:gridSpan w:val="2"/>
          </w:tcPr>
          <w:p w:rsidR="009E79ED" w:rsidRPr="00A46A32" w:rsidRDefault="009E79ED" w:rsidP="009E79ED">
            <w:pPr>
              <w:jc w:val="both"/>
              <w:rPr>
                <w:rFonts w:ascii="Century Gothic" w:hAnsi="Century Gothic"/>
                <w:sz w:val="20"/>
                <w:szCs w:val="20"/>
              </w:rPr>
            </w:pPr>
            <w:r>
              <w:rPr>
                <w:rFonts w:ascii="Century Gothic" w:eastAsia="Times New Roman" w:hAnsi="Century Gothic" w:cs="Arial"/>
                <w:sz w:val="20"/>
                <w:lang w:val="es-ES_tradnl" w:eastAsia="es-PE"/>
              </w:rPr>
              <w:t>Expone con</w:t>
            </w:r>
            <w:r w:rsidRPr="00A46A32">
              <w:rPr>
                <w:rFonts w:ascii="Century Gothic" w:eastAsia="Times New Roman" w:hAnsi="Century Gothic" w:cs="Arial"/>
                <w:sz w:val="20"/>
                <w:lang w:val="es-ES_tradnl" w:eastAsia="es-PE"/>
              </w:rPr>
              <w:t xml:space="preserve"> claridad </w:t>
            </w:r>
            <w:r>
              <w:rPr>
                <w:rFonts w:ascii="Century Gothic" w:eastAsia="Times New Roman" w:hAnsi="Century Gothic" w:cs="Arial"/>
                <w:sz w:val="20"/>
                <w:lang w:val="es-ES_tradnl" w:eastAsia="es-PE"/>
              </w:rPr>
              <w:t xml:space="preserve">y dominio </w:t>
            </w:r>
            <w:r w:rsidRPr="00A46A32">
              <w:rPr>
                <w:rFonts w:ascii="Century Gothic" w:eastAsia="Times New Roman" w:hAnsi="Century Gothic" w:cs="Arial"/>
                <w:sz w:val="20"/>
                <w:lang w:val="es-ES_tradnl" w:eastAsia="es-PE"/>
              </w:rPr>
              <w:t xml:space="preserve">el </w:t>
            </w:r>
            <w:r>
              <w:rPr>
                <w:rFonts w:ascii="Century Gothic" w:eastAsia="Times New Roman" w:hAnsi="Century Gothic" w:cs="Arial"/>
                <w:sz w:val="20"/>
                <w:lang w:val="es-ES_tradnl" w:eastAsia="es-PE"/>
              </w:rPr>
              <w:t>proyecto</w:t>
            </w:r>
            <w:r w:rsidRPr="00A46A32">
              <w:rPr>
                <w:rFonts w:ascii="Century Gothic" w:eastAsia="Times New Roman" w:hAnsi="Century Gothic" w:cs="Arial"/>
                <w:sz w:val="20"/>
                <w:lang w:val="es-ES_tradnl" w:eastAsia="es-PE"/>
              </w:rPr>
              <w:t xml:space="preserve"> académico asignado</w:t>
            </w:r>
            <w:r w:rsidRPr="00A46A32">
              <w:rPr>
                <w:rFonts w:ascii="Century Gothic" w:hAnsi="Century Gothic"/>
                <w:sz w:val="20"/>
                <w:szCs w:val="20"/>
              </w:rPr>
              <w:t>.</w:t>
            </w:r>
          </w:p>
        </w:tc>
      </w:tr>
    </w:tbl>
    <w:p w:rsidR="005139A0" w:rsidRDefault="005139A0"/>
    <w:tbl>
      <w:tblPr>
        <w:tblStyle w:val="Tablaconcuadrcula"/>
        <w:tblpPr w:leftFromText="141" w:rightFromText="141" w:vertAnchor="text" w:tblpY="1"/>
        <w:tblOverlap w:val="never"/>
        <w:tblW w:w="14991" w:type="dxa"/>
        <w:tblLayout w:type="fixed"/>
        <w:tblLook w:val="04A0" w:firstRow="1" w:lastRow="0" w:firstColumn="1" w:lastColumn="0" w:noHBand="0" w:noVBand="1"/>
      </w:tblPr>
      <w:tblGrid>
        <w:gridCol w:w="534"/>
        <w:gridCol w:w="607"/>
        <w:gridCol w:w="2228"/>
        <w:gridCol w:w="425"/>
        <w:gridCol w:w="3260"/>
        <w:gridCol w:w="2977"/>
        <w:gridCol w:w="2551"/>
        <w:gridCol w:w="2409"/>
      </w:tblGrid>
      <w:tr w:rsidR="000A0FDE" w:rsidRPr="004578AB" w:rsidTr="00C14DD5">
        <w:tc>
          <w:tcPr>
            <w:tcW w:w="534" w:type="dxa"/>
            <w:vMerge w:val="restart"/>
            <w:textDirection w:val="btLr"/>
          </w:tcPr>
          <w:p w:rsidR="000A0FDE" w:rsidRPr="004578AB" w:rsidRDefault="000A0FDE" w:rsidP="006C652C">
            <w:pPr>
              <w:ind w:left="113" w:right="113"/>
              <w:rPr>
                <w:rFonts w:ascii="Century Gothic" w:hAnsi="Century Gothic"/>
                <w:sz w:val="20"/>
                <w:szCs w:val="20"/>
              </w:rPr>
            </w:pPr>
            <w:r w:rsidRPr="004578AB">
              <w:rPr>
                <w:rFonts w:ascii="Century Gothic" w:hAnsi="Century Gothic"/>
                <w:sz w:val="20"/>
                <w:szCs w:val="20"/>
              </w:rPr>
              <w:t>UNIDAD DIDACTICA I:</w:t>
            </w:r>
            <w:r>
              <w:rPr>
                <w:rFonts w:ascii="Century Gothic" w:hAnsi="Century Gothic"/>
                <w:sz w:val="20"/>
                <w:szCs w:val="20"/>
              </w:rPr>
              <w:t xml:space="preserve"> </w:t>
            </w:r>
            <w:r w:rsidRPr="004578AB">
              <w:rPr>
                <w:rFonts w:ascii="Century Gothic" w:hAnsi="Century Gothic"/>
                <w:sz w:val="20"/>
                <w:szCs w:val="20"/>
              </w:rPr>
              <w:t xml:space="preserve">LA INGENIERIA ELECTRONICA </w:t>
            </w:r>
          </w:p>
        </w:tc>
        <w:tc>
          <w:tcPr>
            <w:tcW w:w="14457" w:type="dxa"/>
            <w:gridSpan w:val="7"/>
          </w:tcPr>
          <w:p w:rsidR="000A0FDE" w:rsidRPr="004578AB" w:rsidRDefault="000A0FDE" w:rsidP="00CA600B">
            <w:pPr>
              <w:rPr>
                <w:rFonts w:ascii="Century Gothic" w:hAnsi="Century Gothic"/>
                <w:sz w:val="20"/>
                <w:szCs w:val="20"/>
              </w:rPr>
            </w:pPr>
            <w:r w:rsidRPr="004578AB">
              <w:rPr>
                <w:rFonts w:ascii="Century Gothic" w:hAnsi="Century Gothic"/>
                <w:b/>
                <w:bCs/>
                <w:sz w:val="20"/>
                <w:szCs w:val="20"/>
                <w:u w:val="single"/>
                <w:lang w:val="es-ES"/>
              </w:rPr>
              <w:t xml:space="preserve">CAPACIDAD DE LA UNIDAD DIDACTICA </w:t>
            </w:r>
            <w:r>
              <w:rPr>
                <w:rFonts w:ascii="Century Gothic" w:hAnsi="Century Gothic"/>
                <w:b/>
                <w:bCs/>
                <w:sz w:val="20"/>
                <w:szCs w:val="20"/>
                <w:u w:val="single"/>
                <w:lang w:val="es-ES"/>
              </w:rPr>
              <w:t>IV</w:t>
            </w:r>
            <w:r w:rsidRPr="004578AB">
              <w:rPr>
                <w:rFonts w:ascii="Century Gothic" w:hAnsi="Century Gothic"/>
                <w:bCs/>
                <w:sz w:val="20"/>
                <w:szCs w:val="20"/>
                <w:lang w:val="es-ES"/>
              </w:rPr>
              <w:t xml:space="preserve">: </w:t>
            </w:r>
            <w:r w:rsidR="00CA600B" w:rsidRPr="00651C04">
              <w:rPr>
                <w:rFonts w:ascii="Century Gothic" w:hAnsi="Century Gothic"/>
                <w:sz w:val="20"/>
                <w:szCs w:val="20"/>
              </w:rPr>
              <w:t xml:space="preserve"> </w:t>
            </w:r>
            <w:r w:rsidR="00A06824">
              <w:rPr>
                <w:rFonts w:ascii="Century Gothic" w:hAnsi="Century Gothic"/>
              </w:rPr>
              <w:t xml:space="preserve"> Conoce y analiza el funcionamiento y diseño  las m</w:t>
            </w:r>
            <w:r w:rsidR="00A06824" w:rsidRPr="006A6CDF">
              <w:rPr>
                <w:rFonts w:ascii="Century Gothic" w:hAnsi="Century Gothic"/>
              </w:rPr>
              <w:t>áquinas</w:t>
            </w:r>
            <w:r w:rsidR="00A06824">
              <w:rPr>
                <w:rFonts w:ascii="Century Gothic" w:hAnsi="Century Gothic"/>
              </w:rPr>
              <w:t xml:space="preserve"> Eléctricas de corriente continua</w:t>
            </w:r>
            <w:r w:rsidR="00A06824" w:rsidRPr="006A6CDF">
              <w:rPr>
                <w:rFonts w:ascii="Century Gothic" w:hAnsi="Century Gothic"/>
              </w:rPr>
              <w:t>.</w:t>
            </w:r>
          </w:p>
        </w:tc>
      </w:tr>
      <w:tr w:rsidR="000A0FDE" w:rsidRPr="004578AB" w:rsidTr="00C14DD5">
        <w:tc>
          <w:tcPr>
            <w:tcW w:w="534" w:type="dxa"/>
            <w:vMerge/>
          </w:tcPr>
          <w:p w:rsidR="000A0FDE" w:rsidRPr="004578AB" w:rsidRDefault="000A0FDE" w:rsidP="006C652C">
            <w:pPr>
              <w:rPr>
                <w:rFonts w:ascii="Century Gothic" w:hAnsi="Century Gothic"/>
                <w:sz w:val="20"/>
                <w:szCs w:val="20"/>
              </w:rPr>
            </w:pPr>
          </w:p>
        </w:tc>
        <w:tc>
          <w:tcPr>
            <w:tcW w:w="607" w:type="dxa"/>
            <w:vMerge w:val="restart"/>
            <w:vAlign w:val="center"/>
          </w:tcPr>
          <w:p w:rsidR="000A0FDE" w:rsidRPr="004578AB" w:rsidRDefault="000A0FDE" w:rsidP="006C652C">
            <w:pPr>
              <w:jc w:val="center"/>
              <w:rPr>
                <w:rFonts w:ascii="Century Gothic" w:hAnsi="Century Gothic"/>
                <w:sz w:val="20"/>
                <w:szCs w:val="20"/>
              </w:rPr>
            </w:pPr>
            <w:r w:rsidRPr="004578AB">
              <w:rPr>
                <w:rFonts w:ascii="Century Gothic" w:hAnsi="Century Gothic"/>
                <w:sz w:val="20"/>
                <w:szCs w:val="20"/>
              </w:rPr>
              <w:t>SEM</w:t>
            </w:r>
          </w:p>
        </w:tc>
        <w:tc>
          <w:tcPr>
            <w:tcW w:w="8890" w:type="dxa"/>
            <w:gridSpan w:val="4"/>
            <w:vAlign w:val="center"/>
          </w:tcPr>
          <w:p w:rsidR="000A0FDE" w:rsidRPr="004578AB" w:rsidRDefault="000A0FDE" w:rsidP="006C652C">
            <w:pPr>
              <w:jc w:val="center"/>
              <w:rPr>
                <w:rFonts w:ascii="Century Gothic" w:hAnsi="Century Gothic"/>
                <w:sz w:val="20"/>
                <w:szCs w:val="20"/>
              </w:rPr>
            </w:pPr>
            <w:r w:rsidRPr="004578AB">
              <w:rPr>
                <w:rFonts w:ascii="Century Gothic" w:hAnsi="Century Gothic"/>
                <w:sz w:val="20"/>
                <w:szCs w:val="20"/>
              </w:rPr>
              <w:t>CONTENIDOS</w:t>
            </w:r>
          </w:p>
        </w:tc>
        <w:tc>
          <w:tcPr>
            <w:tcW w:w="2551" w:type="dxa"/>
            <w:vMerge w:val="restart"/>
            <w:vAlign w:val="center"/>
          </w:tcPr>
          <w:p w:rsidR="000A0FDE" w:rsidRPr="004578AB" w:rsidRDefault="000A0FDE" w:rsidP="006C652C">
            <w:pPr>
              <w:jc w:val="center"/>
              <w:rPr>
                <w:rFonts w:ascii="Century Gothic" w:hAnsi="Century Gothic"/>
                <w:sz w:val="20"/>
                <w:szCs w:val="20"/>
              </w:rPr>
            </w:pPr>
            <w:r w:rsidRPr="004578AB">
              <w:rPr>
                <w:rFonts w:ascii="Century Gothic" w:hAnsi="Century Gothic"/>
                <w:sz w:val="20"/>
                <w:szCs w:val="20"/>
              </w:rPr>
              <w:t>ESTRATEGIA DIDACTICA</w:t>
            </w:r>
          </w:p>
        </w:tc>
        <w:tc>
          <w:tcPr>
            <w:tcW w:w="2409" w:type="dxa"/>
          </w:tcPr>
          <w:p w:rsidR="000A0FDE" w:rsidRPr="004578AB" w:rsidRDefault="000A0FDE" w:rsidP="006C652C">
            <w:pPr>
              <w:rPr>
                <w:rFonts w:ascii="Century Gothic" w:hAnsi="Century Gothic"/>
                <w:sz w:val="20"/>
                <w:szCs w:val="20"/>
              </w:rPr>
            </w:pPr>
            <w:r w:rsidRPr="004578AB">
              <w:rPr>
                <w:rFonts w:ascii="Century Gothic" w:hAnsi="Century Gothic"/>
                <w:sz w:val="20"/>
                <w:szCs w:val="20"/>
              </w:rPr>
              <w:t>INDICADORES DE LOGRO</w:t>
            </w:r>
          </w:p>
        </w:tc>
      </w:tr>
      <w:tr w:rsidR="000A0FDE" w:rsidRPr="004578AB" w:rsidTr="00C14DD5">
        <w:tc>
          <w:tcPr>
            <w:tcW w:w="534" w:type="dxa"/>
            <w:vMerge/>
          </w:tcPr>
          <w:p w:rsidR="000A0FDE" w:rsidRPr="004578AB" w:rsidRDefault="000A0FDE" w:rsidP="006C652C">
            <w:pPr>
              <w:rPr>
                <w:rFonts w:ascii="Century Gothic" w:hAnsi="Century Gothic"/>
                <w:sz w:val="20"/>
                <w:szCs w:val="20"/>
              </w:rPr>
            </w:pPr>
          </w:p>
        </w:tc>
        <w:tc>
          <w:tcPr>
            <w:tcW w:w="607" w:type="dxa"/>
            <w:vMerge/>
          </w:tcPr>
          <w:p w:rsidR="000A0FDE" w:rsidRPr="004578AB" w:rsidRDefault="000A0FDE" w:rsidP="006C652C">
            <w:pPr>
              <w:rPr>
                <w:rFonts w:ascii="Century Gothic" w:hAnsi="Century Gothic"/>
                <w:sz w:val="20"/>
                <w:szCs w:val="20"/>
              </w:rPr>
            </w:pPr>
          </w:p>
        </w:tc>
        <w:tc>
          <w:tcPr>
            <w:tcW w:w="2228" w:type="dxa"/>
          </w:tcPr>
          <w:p w:rsidR="000A0FDE" w:rsidRPr="004578AB" w:rsidRDefault="000A0FDE" w:rsidP="006C652C">
            <w:pPr>
              <w:rPr>
                <w:rFonts w:ascii="Century Gothic" w:hAnsi="Century Gothic"/>
                <w:sz w:val="20"/>
                <w:szCs w:val="20"/>
              </w:rPr>
            </w:pPr>
            <w:r w:rsidRPr="004578AB">
              <w:rPr>
                <w:rFonts w:ascii="Century Gothic" w:hAnsi="Century Gothic"/>
                <w:sz w:val="20"/>
                <w:szCs w:val="20"/>
              </w:rPr>
              <w:t>CONCEPTUAL</w:t>
            </w:r>
          </w:p>
        </w:tc>
        <w:tc>
          <w:tcPr>
            <w:tcW w:w="3685" w:type="dxa"/>
            <w:gridSpan w:val="2"/>
          </w:tcPr>
          <w:p w:rsidR="000A0FDE" w:rsidRPr="004578AB" w:rsidRDefault="000A0FDE" w:rsidP="006C652C">
            <w:pPr>
              <w:rPr>
                <w:rFonts w:ascii="Century Gothic" w:hAnsi="Century Gothic"/>
                <w:sz w:val="20"/>
                <w:szCs w:val="20"/>
              </w:rPr>
            </w:pPr>
            <w:r w:rsidRPr="004578AB">
              <w:rPr>
                <w:rFonts w:ascii="Century Gothic" w:hAnsi="Century Gothic"/>
                <w:sz w:val="20"/>
                <w:szCs w:val="20"/>
              </w:rPr>
              <w:t>PROCEDIMENTAL</w:t>
            </w:r>
          </w:p>
        </w:tc>
        <w:tc>
          <w:tcPr>
            <w:tcW w:w="2977" w:type="dxa"/>
          </w:tcPr>
          <w:p w:rsidR="000A0FDE" w:rsidRPr="004578AB" w:rsidRDefault="000A0FDE" w:rsidP="006C652C">
            <w:pPr>
              <w:rPr>
                <w:rFonts w:ascii="Century Gothic" w:hAnsi="Century Gothic"/>
                <w:sz w:val="20"/>
                <w:szCs w:val="20"/>
              </w:rPr>
            </w:pPr>
            <w:r w:rsidRPr="004578AB">
              <w:rPr>
                <w:rFonts w:ascii="Century Gothic" w:hAnsi="Century Gothic"/>
                <w:sz w:val="20"/>
                <w:szCs w:val="20"/>
              </w:rPr>
              <w:t>ACTITUDINAL</w:t>
            </w:r>
          </w:p>
        </w:tc>
        <w:tc>
          <w:tcPr>
            <w:tcW w:w="2551" w:type="dxa"/>
            <w:vMerge/>
          </w:tcPr>
          <w:p w:rsidR="000A0FDE" w:rsidRPr="004578AB" w:rsidRDefault="000A0FDE" w:rsidP="006C652C">
            <w:pPr>
              <w:rPr>
                <w:rFonts w:ascii="Century Gothic" w:hAnsi="Century Gothic"/>
                <w:sz w:val="20"/>
                <w:szCs w:val="20"/>
              </w:rPr>
            </w:pPr>
          </w:p>
        </w:tc>
        <w:tc>
          <w:tcPr>
            <w:tcW w:w="2409" w:type="dxa"/>
          </w:tcPr>
          <w:p w:rsidR="000A0FDE" w:rsidRPr="004578AB" w:rsidRDefault="000A0FDE" w:rsidP="006C652C">
            <w:pPr>
              <w:rPr>
                <w:rFonts w:ascii="Century Gothic" w:hAnsi="Century Gothic"/>
                <w:sz w:val="20"/>
                <w:szCs w:val="20"/>
              </w:rPr>
            </w:pPr>
          </w:p>
        </w:tc>
      </w:tr>
      <w:tr w:rsidR="009C56FE" w:rsidRPr="004578AB" w:rsidTr="00C14DD5">
        <w:tc>
          <w:tcPr>
            <w:tcW w:w="534" w:type="dxa"/>
            <w:vMerge/>
          </w:tcPr>
          <w:p w:rsidR="009C56FE" w:rsidRPr="004578AB" w:rsidRDefault="009C56FE" w:rsidP="006C652C">
            <w:pPr>
              <w:rPr>
                <w:rFonts w:ascii="Century Gothic" w:hAnsi="Century Gothic"/>
                <w:sz w:val="20"/>
                <w:szCs w:val="20"/>
              </w:rPr>
            </w:pPr>
          </w:p>
        </w:tc>
        <w:tc>
          <w:tcPr>
            <w:tcW w:w="607" w:type="dxa"/>
          </w:tcPr>
          <w:p w:rsidR="009C56FE" w:rsidRPr="004578AB" w:rsidRDefault="009C56FE" w:rsidP="006C652C">
            <w:pPr>
              <w:rPr>
                <w:rFonts w:ascii="Century Gothic" w:hAnsi="Century Gothic"/>
                <w:sz w:val="20"/>
                <w:szCs w:val="20"/>
              </w:rPr>
            </w:pPr>
          </w:p>
          <w:p w:rsidR="009C56FE" w:rsidRPr="004578AB" w:rsidRDefault="009C56FE" w:rsidP="006C652C">
            <w:pPr>
              <w:rPr>
                <w:rFonts w:ascii="Century Gothic" w:hAnsi="Century Gothic"/>
                <w:sz w:val="20"/>
                <w:szCs w:val="20"/>
              </w:rPr>
            </w:pPr>
            <w:r>
              <w:rPr>
                <w:rFonts w:ascii="Century Gothic" w:hAnsi="Century Gothic"/>
                <w:sz w:val="20"/>
                <w:szCs w:val="20"/>
              </w:rPr>
              <w:t>13</w:t>
            </w:r>
          </w:p>
        </w:tc>
        <w:tc>
          <w:tcPr>
            <w:tcW w:w="2228" w:type="dxa"/>
          </w:tcPr>
          <w:p w:rsidR="00C02851" w:rsidRPr="00D04717" w:rsidRDefault="00C02851" w:rsidP="00C02851">
            <w:pPr>
              <w:pStyle w:val="Default"/>
              <w:jc w:val="both"/>
              <w:rPr>
                <w:rFonts w:ascii="Century Gothic" w:hAnsi="Century Gothic" w:cs="Times New Roman"/>
                <w:color w:val="auto"/>
                <w:sz w:val="20"/>
                <w:szCs w:val="20"/>
              </w:rPr>
            </w:pPr>
          </w:p>
          <w:p w:rsidR="00C02851" w:rsidRPr="00D04717" w:rsidRDefault="00C02851" w:rsidP="00C02851">
            <w:pPr>
              <w:pStyle w:val="Default"/>
              <w:jc w:val="both"/>
              <w:rPr>
                <w:rFonts w:ascii="Century Gothic" w:hAnsi="Century Gothic"/>
                <w:sz w:val="20"/>
                <w:szCs w:val="20"/>
              </w:rPr>
            </w:pPr>
            <w:r w:rsidRPr="00D04717">
              <w:rPr>
                <w:rFonts w:ascii="Century Gothic" w:hAnsi="Century Gothic"/>
                <w:sz w:val="20"/>
                <w:szCs w:val="20"/>
              </w:rPr>
              <w:t xml:space="preserve">Generalidades de construcción </w:t>
            </w:r>
          </w:p>
          <w:p w:rsidR="009C56FE" w:rsidRPr="00D04717" w:rsidRDefault="009C56FE" w:rsidP="006C652C">
            <w:pPr>
              <w:jc w:val="both"/>
              <w:rPr>
                <w:rFonts w:ascii="Century Gothic" w:eastAsia="Times New Roman" w:hAnsi="Century Gothic" w:cs="Arial"/>
                <w:sz w:val="20"/>
                <w:szCs w:val="20"/>
                <w:lang w:val="es-ES_tradnl" w:eastAsia="es-PE"/>
              </w:rPr>
            </w:pPr>
          </w:p>
        </w:tc>
        <w:tc>
          <w:tcPr>
            <w:tcW w:w="3685" w:type="dxa"/>
            <w:gridSpan w:val="2"/>
          </w:tcPr>
          <w:p w:rsidR="00E90715" w:rsidRPr="00C14DD5" w:rsidRDefault="00E90715" w:rsidP="00B97AFF">
            <w:pPr>
              <w:rPr>
                <w:rFonts w:ascii="Century Gothic" w:hAnsi="Century Gothic"/>
                <w:sz w:val="20"/>
                <w:szCs w:val="20"/>
              </w:rPr>
            </w:pPr>
          </w:p>
          <w:p w:rsidR="00E90715" w:rsidRPr="00C14DD5" w:rsidRDefault="00E90715" w:rsidP="00B97AFF">
            <w:pPr>
              <w:rPr>
                <w:rFonts w:ascii="Century Gothic" w:hAnsi="Century Gothic"/>
                <w:sz w:val="20"/>
                <w:szCs w:val="20"/>
              </w:rPr>
            </w:pPr>
            <w:r w:rsidRPr="00C14DD5">
              <w:rPr>
                <w:rFonts w:ascii="Century Gothic" w:hAnsi="Century Gothic"/>
                <w:sz w:val="20"/>
                <w:szCs w:val="20"/>
              </w:rPr>
              <w:t xml:space="preserve">Partes constructivas de una máquina DC: Estator (núcleo, devanados de campo), Rotor (inducido, escobillas, colector), Carcasa. </w:t>
            </w:r>
          </w:p>
          <w:p w:rsidR="009C56FE" w:rsidRPr="00C14DD5" w:rsidRDefault="009C56FE" w:rsidP="00B97AFF">
            <w:pPr>
              <w:rPr>
                <w:rFonts w:ascii="Century Gothic" w:hAnsi="Century Gothic"/>
                <w:sz w:val="20"/>
                <w:szCs w:val="20"/>
              </w:rPr>
            </w:pPr>
          </w:p>
        </w:tc>
        <w:tc>
          <w:tcPr>
            <w:tcW w:w="2977" w:type="dxa"/>
          </w:tcPr>
          <w:p w:rsidR="009C56FE" w:rsidRDefault="009C56FE" w:rsidP="006C652C">
            <w:pPr>
              <w:jc w:val="both"/>
              <w:rPr>
                <w:rFonts w:ascii="Century Gothic" w:eastAsia="Times New Roman" w:hAnsi="Century Gothic" w:cs="Arial"/>
                <w:sz w:val="20"/>
                <w:szCs w:val="20"/>
                <w:lang w:val="es-ES_tradnl" w:eastAsia="es-PE"/>
              </w:rPr>
            </w:pPr>
          </w:p>
          <w:p w:rsidR="00C14DD5" w:rsidRPr="00C14DD5" w:rsidRDefault="00C14DD5" w:rsidP="006C652C">
            <w:pPr>
              <w:jc w:val="both"/>
              <w:rPr>
                <w:rFonts w:ascii="Century Gothic" w:eastAsia="Times New Roman" w:hAnsi="Century Gothic" w:cs="Arial"/>
                <w:sz w:val="20"/>
                <w:szCs w:val="20"/>
                <w:lang w:val="es-ES_tradnl" w:eastAsia="es-PE"/>
              </w:rPr>
            </w:pPr>
            <w:r w:rsidRPr="0098426E">
              <w:rPr>
                <w:rFonts w:ascii="Century Gothic" w:hAnsi="Century Gothic" w:cs="ArialNarrow"/>
                <w:sz w:val="20"/>
                <w:szCs w:val="20"/>
              </w:rPr>
              <w:t>Toma conocimiento y</w:t>
            </w:r>
            <w:r>
              <w:rPr>
                <w:rFonts w:ascii="Century Gothic" w:hAnsi="Century Gothic" w:cs="ArialNarrow"/>
                <w:sz w:val="20"/>
                <w:szCs w:val="20"/>
              </w:rPr>
              <w:t xml:space="preserve"> c</w:t>
            </w:r>
            <w:r>
              <w:rPr>
                <w:rFonts w:ascii="Century Gothic" w:hAnsi="Century Gothic"/>
                <w:sz w:val="20"/>
                <w:szCs w:val="20"/>
              </w:rPr>
              <w:t>omprende</w:t>
            </w:r>
            <w:r>
              <w:rPr>
                <w:rFonts w:ascii="Century Gothic" w:hAnsi="Century Gothic"/>
                <w:sz w:val="20"/>
                <w:szCs w:val="20"/>
              </w:rPr>
              <w:t xml:space="preserve"> las </w:t>
            </w:r>
            <w:r w:rsidRPr="00C14DD5">
              <w:rPr>
                <w:rFonts w:ascii="Century Gothic" w:hAnsi="Century Gothic"/>
                <w:sz w:val="20"/>
                <w:szCs w:val="20"/>
              </w:rPr>
              <w:t xml:space="preserve"> </w:t>
            </w:r>
            <w:r w:rsidRPr="00C14DD5">
              <w:rPr>
                <w:rFonts w:ascii="Century Gothic" w:hAnsi="Century Gothic"/>
                <w:sz w:val="20"/>
                <w:szCs w:val="20"/>
              </w:rPr>
              <w:t>Partes constructivas de una máquina DC</w:t>
            </w:r>
          </w:p>
        </w:tc>
        <w:tc>
          <w:tcPr>
            <w:tcW w:w="2551" w:type="dxa"/>
            <w:vMerge w:val="restart"/>
          </w:tcPr>
          <w:p w:rsidR="009C56FE" w:rsidRPr="00C14DD5" w:rsidRDefault="009C56FE" w:rsidP="006C652C">
            <w:pPr>
              <w:rPr>
                <w:rFonts w:ascii="Century Gothic" w:hAnsi="Century Gothic"/>
                <w:sz w:val="20"/>
                <w:szCs w:val="20"/>
              </w:rPr>
            </w:pPr>
          </w:p>
          <w:p w:rsidR="009C56FE" w:rsidRPr="00C14DD5" w:rsidRDefault="009C56FE" w:rsidP="006C652C">
            <w:pPr>
              <w:rPr>
                <w:rFonts w:ascii="Century Gothic" w:hAnsi="Century Gothic"/>
                <w:sz w:val="20"/>
                <w:szCs w:val="20"/>
              </w:rPr>
            </w:pPr>
          </w:p>
          <w:p w:rsidR="009C56FE" w:rsidRPr="00C14DD5" w:rsidRDefault="009C56FE" w:rsidP="006C652C">
            <w:pPr>
              <w:rPr>
                <w:rFonts w:ascii="Century Gothic" w:hAnsi="Century Gothic"/>
                <w:sz w:val="20"/>
                <w:szCs w:val="20"/>
              </w:rPr>
            </w:pPr>
          </w:p>
          <w:p w:rsidR="00C30DEC" w:rsidRPr="00C14DD5" w:rsidRDefault="00C30DEC" w:rsidP="00C30DEC">
            <w:pPr>
              <w:jc w:val="both"/>
              <w:rPr>
                <w:rFonts w:ascii="Century Gothic" w:hAnsi="Century Gothic"/>
                <w:sz w:val="20"/>
                <w:szCs w:val="20"/>
              </w:rPr>
            </w:pPr>
            <w:r w:rsidRPr="00C14DD5">
              <w:rPr>
                <w:rFonts w:ascii="Century Gothic" w:hAnsi="Century Gothic"/>
                <w:sz w:val="20"/>
                <w:szCs w:val="20"/>
              </w:rPr>
              <w:t>Exposición académica del docente</w:t>
            </w:r>
          </w:p>
          <w:p w:rsidR="00C30DEC" w:rsidRPr="00C14DD5" w:rsidRDefault="00C30DEC" w:rsidP="00C30DEC">
            <w:pPr>
              <w:jc w:val="both"/>
              <w:rPr>
                <w:rFonts w:ascii="Century Gothic" w:hAnsi="Century Gothic"/>
                <w:sz w:val="20"/>
                <w:szCs w:val="20"/>
              </w:rPr>
            </w:pPr>
          </w:p>
          <w:p w:rsidR="00C30DEC" w:rsidRPr="00C14DD5" w:rsidRDefault="00C30DEC" w:rsidP="00C30DEC">
            <w:pPr>
              <w:jc w:val="both"/>
              <w:rPr>
                <w:rFonts w:ascii="Century Gothic" w:eastAsia="Times New Roman" w:hAnsi="Century Gothic" w:cs="Arial"/>
                <w:color w:val="000000"/>
                <w:sz w:val="20"/>
                <w:szCs w:val="20"/>
                <w:lang w:val="es-ES_tradnl" w:eastAsia="es-ES_tradnl"/>
              </w:rPr>
            </w:pPr>
            <w:r w:rsidRPr="00C14DD5">
              <w:rPr>
                <w:rFonts w:ascii="Century Gothic" w:eastAsia="Times New Roman" w:hAnsi="Century Gothic" w:cs="Arial"/>
                <w:color w:val="000000"/>
                <w:sz w:val="20"/>
                <w:szCs w:val="20"/>
                <w:lang w:val="es-ES_tradnl" w:eastAsia="es-ES_tradnl"/>
              </w:rPr>
              <w:t>Exposición dialogada</w:t>
            </w:r>
          </w:p>
          <w:p w:rsidR="00C30DEC" w:rsidRPr="00C14DD5" w:rsidRDefault="00C30DEC" w:rsidP="00C30DEC">
            <w:pPr>
              <w:jc w:val="both"/>
              <w:rPr>
                <w:rFonts w:ascii="Century Gothic" w:eastAsia="Times New Roman" w:hAnsi="Century Gothic" w:cs="Arial"/>
                <w:color w:val="000000"/>
                <w:sz w:val="20"/>
                <w:szCs w:val="20"/>
                <w:lang w:val="es-ES_tradnl" w:eastAsia="es-ES_tradnl"/>
              </w:rPr>
            </w:pPr>
          </w:p>
          <w:p w:rsidR="00C30DEC" w:rsidRPr="00C14DD5" w:rsidRDefault="00C30DEC" w:rsidP="00C30DEC">
            <w:pPr>
              <w:jc w:val="both"/>
              <w:rPr>
                <w:rFonts w:ascii="Century Gothic" w:eastAsia="Times New Roman" w:hAnsi="Century Gothic" w:cs="Arial"/>
                <w:color w:val="000000"/>
                <w:sz w:val="20"/>
                <w:szCs w:val="20"/>
                <w:lang w:val="es-ES_tradnl" w:eastAsia="es-ES_tradnl"/>
              </w:rPr>
            </w:pPr>
            <w:r w:rsidRPr="00C14DD5">
              <w:rPr>
                <w:rFonts w:ascii="Century Gothic" w:eastAsia="Times New Roman" w:hAnsi="Century Gothic" w:cs="Arial"/>
                <w:color w:val="000000"/>
                <w:sz w:val="20"/>
                <w:szCs w:val="20"/>
                <w:lang w:val="es-ES_tradnl" w:eastAsia="es-ES_tradnl"/>
              </w:rPr>
              <w:t>Simulación y operación en laboratorio</w:t>
            </w:r>
          </w:p>
          <w:p w:rsidR="009C56FE" w:rsidRPr="00C14DD5" w:rsidRDefault="009C56FE" w:rsidP="006C652C">
            <w:pPr>
              <w:rPr>
                <w:rFonts w:ascii="Century Gothic" w:hAnsi="Century Gothic"/>
                <w:sz w:val="20"/>
                <w:szCs w:val="20"/>
              </w:rPr>
            </w:pPr>
          </w:p>
        </w:tc>
        <w:tc>
          <w:tcPr>
            <w:tcW w:w="2409" w:type="dxa"/>
            <w:vMerge w:val="restart"/>
          </w:tcPr>
          <w:p w:rsidR="005139A0" w:rsidRPr="00C14DD5" w:rsidRDefault="009C56FE" w:rsidP="005139A0">
            <w:pPr>
              <w:rPr>
                <w:rFonts w:ascii="Century Gothic" w:hAnsi="Century Gothic"/>
                <w:i/>
                <w:sz w:val="20"/>
                <w:szCs w:val="20"/>
              </w:rPr>
            </w:pPr>
            <w:r w:rsidRPr="00C14DD5">
              <w:rPr>
                <w:rFonts w:ascii="Century Gothic" w:hAnsi="Century Gothic"/>
                <w:i/>
                <w:sz w:val="20"/>
                <w:szCs w:val="20"/>
              </w:rPr>
              <w:t xml:space="preserve"> </w:t>
            </w:r>
          </w:p>
          <w:p w:rsidR="00D86BBD" w:rsidRPr="00C14DD5" w:rsidRDefault="00D86BBD" w:rsidP="00D86BBD">
            <w:pPr>
              <w:pStyle w:val="Default"/>
              <w:jc w:val="both"/>
              <w:rPr>
                <w:rFonts w:ascii="Century Gothic" w:hAnsi="Century Gothic"/>
                <w:sz w:val="20"/>
                <w:szCs w:val="20"/>
              </w:rPr>
            </w:pPr>
            <w:r w:rsidRPr="00C14DD5">
              <w:rPr>
                <w:rFonts w:ascii="Century Gothic" w:hAnsi="Century Gothic"/>
                <w:sz w:val="20"/>
                <w:szCs w:val="20"/>
              </w:rPr>
              <w:t xml:space="preserve">Define y analiza las máquinas síncronas y asíncronas. </w:t>
            </w:r>
          </w:p>
          <w:p w:rsidR="00D86BBD" w:rsidRPr="00C14DD5" w:rsidRDefault="00D86BBD" w:rsidP="00D86BBD">
            <w:pPr>
              <w:pStyle w:val="Default"/>
              <w:jc w:val="both"/>
              <w:rPr>
                <w:rFonts w:ascii="Century Gothic" w:hAnsi="Century Gothic"/>
                <w:sz w:val="20"/>
                <w:szCs w:val="20"/>
              </w:rPr>
            </w:pPr>
          </w:p>
          <w:p w:rsidR="0015214C" w:rsidRPr="00C14DD5" w:rsidRDefault="00D86BBD" w:rsidP="00D86BBD">
            <w:pPr>
              <w:jc w:val="both"/>
              <w:rPr>
                <w:rFonts w:ascii="Century Gothic" w:hAnsi="Century Gothic"/>
                <w:i/>
                <w:sz w:val="20"/>
                <w:szCs w:val="20"/>
              </w:rPr>
            </w:pPr>
            <w:r w:rsidRPr="00C14DD5">
              <w:rPr>
                <w:rFonts w:ascii="Century Gothic" w:hAnsi="Century Gothic"/>
                <w:sz w:val="20"/>
                <w:szCs w:val="20"/>
              </w:rPr>
              <w:t>Describe e interpreta la regulación de velocidad dinámica de motores, asumiendo actitudes valorativas.</w:t>
            </w:r>
          </w:p>
        </w:tc>
      </w:tr>
      <w:tr w:rsidR="00DF1B39" w:rsidRPr="004578AB" w:rsidTr="00C14DD5">
        <w:tc>
          <w:tcPr>
            <w:tcW w:w="534" w:type="dxa"/>
            <w:vMerge/>
          </w:tcPr>
          <w:p w:rsidR="00DF1B39" w:rsidRPr="004578AB" w:rsidRDefault="00DF1B39" w:rsidP="00DF1B39">
            <w:pPr>
              <w:rPr>
                <w:rFonts w:ascii="Century Gothic" w:hAnsi="Century Gothic"/>
                <w:sz w:val="20"/>
                <w:szCs w:val="20"/>
              </w:rPr>
            </w:pPr>
          </w:p>
        </w:tc>
        <w:tc>
          <w:tcPr>
            <w:tcW w:w="607" w:type="dxa"/>
          </w:tcPr>
          <w:p w:rsidR="00DF1B39" w:rsidRPr="004578AB" w:rsidRDefault="00DF1B39" w:rsidP="00DF1B39">
            <w:pPr>
              <w:rPr>
                <w:rFonts w:ascii="Century Gothic" w:hAnsi="Century Gothic"/>
                <w:sz w:val="20"/>
                <w:szCs w:val="20"/>
              </w:rPr>
            </w:pPr>
          </w:p>
          <w:p w:rsidR="00DF1B39" w:rsidRPr="004578AB" w:rsidRDefault="00DF1B39" w:rsidP="00DF1B39">
            <w:pPr>
              <w:rPr>
                <w:rFonts w:ascii="Century Gothic" w:hAnsi="Century Gothic"/>
                <w:sz w:val="20"/>
                <w:szCs w:val="20"/>
              </w:rPr>
            </w:pPr>
            <w:r>
              <w:rPr>
                <w:rFonts w:ascii="Century Gothic" w:hAnsi="Century Gothic"/>
                <w:sz w:val="20"/>
                <w:szCs w:val="20"/>
              </w:rPr>
              <w:t>14</w:t>
            </w:r>
          </w:p>
        </w:tc>
        <w:tc>
          <w:tcPr>
            <w:tcW w:w="2228" w:type="dxa"/>
          </w:tcPr>
          <w:p w:rsidR="00DF1B39" w:rsidRPr="00D04717" w:rsidRDefault="00DF1B39" w:rsidP="00DF1B39">
            <w:pPr>
              <w:pStyle w:val="Default"/>
              <w:rPr>
                <w:rFonts w:ascii="Century Gothic" w:hAnsi="Century Gothic" w:cs="Times New Roman"/>
                <w:color w:val="auto"/>
                <w:sz w:val="20"/>
                <w:szCs w:val="20"/>
              </w:rPr>
            </w:pPr>
          </w:p>
          <w:p w:rsidR="00DF1B39" w:rsidRPr="00D04717" w:rsidRDefault="00D04717" w:rsidP="00DF1B39">
            <w:pPr>
              <w:pStyle w:val="Default"/>
              <w:rPr>
                <w:rFonts w:ascii="Century Gothic" w:hAnsi="Century Gothic"/>
                <w:sz w:val="20"/>
                <w:szCs w:val="20"/>
              </w:rPr>
            </w:pPr>
            <w:r>
              <w:rPr>
                <w:rFonts w:ascii="Century Gothic" w:hAnsi="Century Gothic"/>
                <w:sz w:val="20"/>
                <w:szCs w:val="20"/>
              </w:rPr>
              <w:t>C</w:t>
            </w:r>
            <w:r w:rsidRPr="00D04717">
              <w:rPr>
                <w:rFonts w:ascii="Century Gothic" w:hAnsi="Century Gothic"/>
                <w:sz w:val="20"/>
                <w:szCs w:val="20"/>
              </w:rPr>
              <w:t>onmutación</w:t>
            </w:r>
          </w:p>
          <w:p w:rsidR="00DF1B39" w:rsidRPr="00D04717" w:rsidRDefault="00DF1B39" w:rsidP="00DF1B39">
            <w:pPr>
              <w:rPr>
                <w:rFonts w:ascii="Century Gothic" w:hAnsi="Century Gothic"/>
                <w:sz w:val="20"/>
                <w:szCs w:val="20"/>
              </w:rPr>
            </w:pPr>
          </w:p>
        </w:tc>
        <w:tc>
          <w:tcPr>
            <w:tcW w:w="3685" w:type="dxa"/>
            <w:gridSpan w:val="2"/>
          </w:tcPr>
          <w:p w:rsidR="00DF1B39" w:rsidRPr="00C14DD5" w:rsidRDefault="00C14DD5" w:rsidP="00B97AFF">
            <w:pPr>
              <w:rPr>
                <w:rFonts w:ascii="Century Gothic" w:hAnsi="Century Gothic"/>
                <w:sz w:val="20"/>
                <w:szCs w:val="20"/>
              </w:rPr>
            </w:pPr>
            <w:r w:rsidRPr="00C14DD5">
              <w:rPr>
                <w:rFonts w:ascii="Century Gothic" w:hAnsi="Century Gothic"/>
                <w:sz w:val="20"/>
                <w:szCs w:val="20"/>
              </w:rPr>
              <w:t>Analiza el proceso de conmutación en un motor de corriente continua</w:t>
            </w:r>
          </w:p>
        </w:tc>
        <w:tc>
          <w:tcPr>
            <w:tcW w:w="2977" w:type="dxa"/>
          </w:tcPr>
          <w:p w:rsidR="00DF1B39" w:rsidRPr="00C14DD5" w:rsidRDefault="00C14DD5" w:rsidP="00DF1B39">
            <w:pPr>
              <w:rPr>
                <w:rFonts w:ascii="Century Gothic" w:hAnsi="Century Gothic"/>
                <w:sz w:val="20"/>
                <w:szCs w:val="20"/>
                <w:lang w:val="es-ES_tradnl"/>
              </w:rPr>
            </w:pPr>
            <w:r w:rsidRPr="0098426E">
              <w:rPr>
                <w:rFonts w:ascii="Century Gothic" w:hAnsi="Century Gothic" w:cs="ArialNarrow"/>
                <w:sz w:val="20"/>
                <w:szCs w:val="20"/>
              </w:rPr>
              <w:t>Toma conocimiento y</w:t>
            </w:r>
            <w:r>
              <w:rPr>
                <w:rFonts w:ascii="Century Gothic" w:hAnsi="Century Gothic" w:cs="ArialNarrow"/>
                <w:sz w:val="20"/>
                <w:szCs w:val="20"/>
              </w:rPr>
              <w:t xml:space="preserve"> </w:t>
            </w:r>
            <w:r w:rsidRPr="00C14DD5">
              <w:rPr>
                <w:rFonts w:ascii="Century Gothic" w:hAnsi="Century Gothic"/>
                <w:sz w:val="20"/>
                <w:szCs w:val="20"/>
              </w:rPr>
              <w:t xml:space="preserve"> </w:t>
            </w:r>
            <w:r>
              <w:rPr>
                <w:rFonts w:ascii="Century Gothic" w:hAnsi="Century Gothic"/>
                <w:sz w:val="20"/>
                <w:szCs w:val="20"/>
              </w:rPr>
              <w:t>a</w:t>
            </w:r>
            <w:r w:rsidRPr="00C14DD5">
              <w:rPr>
                <w:rFonts w:ascii="Century Gothic" w:hAnsi="Century Gothic"/>
                <w:sz w:val="20"/>
                <w:szCs w:val="20"/>
              </w:rPr>
              <w:t>naliza el proceso de conmutación</w:t>
            </w:r>
          </w:p>
        </w:tc>
        <w:tc>
          <w:tcPr>
            <w:tcW w:w="2551" w:type="dxa"/>
            <w:vMerge/>
          </w:tcPr>
          <w:p w:rsidR="00DF1B39" w:rsidRPr="00C14DD5" w:rsidRDefault="00DF1B39" w:rsidP="00DF1B39">
            <w:pPr>
              <w:rPr>
                <w:rFonts w:ascii="Century Gothic" w:hAnsi="Century Gothic"/>
                <w:sz w:val="20"/>
                <w:szCs w:val="20"/>
              </w:rPr>
            </w:pPr>
          </w:p>
        </w:tc>
        <w:tc>
          <w:tcPr>
            <w:tcW w:w="2409" w:type="dxa"/>
            <w:vMerge/>
          </w:tcPr>
          <w:p w:rsidR="00DF1B39" w:rsidRPr="00C14DD5" w:rsidRDefault="00DF1B39" w:rsidP="00DF1B39">
            <w:pPr>
              <w:rPr>
                <w:rFonts w:ascii="Century Gothic" w:hAnsi="Century Gothic"/>
                <w:i/>
                <w:sz w:val="20"/>
                <w:szCs w:val="20"/>
                <w:lang w:val="es-MX"/>
              </w:rPr>
            </w:pPr>
          </w:p>
        </w:tc>
      </w:tr>
      <w:tr w:rsidR="00DF1B39" w:rsidRPr="004578AB" w:rsidTr="00C14DD5">
        <w:tc>
          <w:tcPr>
            <w:tcW w:w="534" w:type="dxa"/>
            <w:vMerge/>
          </w:tcPr>
          <w:p w:rsidR="00DF1B39" w:rsidRPr="004578AB" w:rsidRDefault="00DF1B39" w:rsidP="00DF1B39">
            <w:pPr>
              <w:rPr>
                <w:rFonts w:ascii="Century Gothic" w:hAnsi="Century Gothic"/>
                <w:sz w:val="20"/>
                <w:szCs w:val="20"/>
              </w:rPr>
            </w:pPr>
          </w:p>
        </w:tc>
        <w:tc>
          <w:tcPr>
            <w:tcW w:w="607" w:type="dxa"/>
          </w:tcPr>
          <w:p w:rsidR="00DF1B39" w:rsidRPr="004578AB" w:rsidRDefault="00DF1B39" w:rsidP="00DF1B39">
            <w:pPr>
              <w:rPr>
                <w:rFonts w:ascii="Century Gothic" w:hAnsi="Century Gothic"/>
                <w:sz w:val="20"/>
                <w:szCs w:val="20"/>
              </w:rPr>
            </w:pPr>
            <w:r>
              <w:rPr>
                <w:rFonts w:ascii="Century Gothic" w:hAnsi="Century Gothic"/>
                <w:sz w:val="20"/>
                <w:szCs w:val="20"/>
              </w:rPr>
              <w:t>15</w:t>
            </w:r>
          </w:p>
        </w:tc>
        <w:tc>
          <w:tcPr>
            <w:tcW w:w="2228" w:type="dxa"/>
          </w:tcPr>
          <w:p w:rsidR="00D04717" w:rsidRPr="00D04717" w:rsidRDefault="00D04717" w:rsidP="00D04717">
            <w:pPr>
              <w:pStyle w:val="Default"/>
              <w:rPr>
                <w:rFonts w:ascii="Century Gothic" w:hAnsi="Century Gothic"/>
                <w:sz w:val="20"/>
                <w:szCs w:val="20"/>
              </w:rPr>
            </w:pPr>
            <w:r>
              <w:rPr>
                <w:rFonts w:ascii="Century Gothic" w:hAnsi="Century Gothic"/>
                <w:sz w:val="20"/>
                <w:szCs w:val="20"/>
              </w:rPr>
              <w:t>C</w:t>
            </w:r>
            <w:r w:rsidRPr="00D04717">
              <w:rPr>
                <w:rFonts w:ascii="Century Gothic" w:hAnsi="Century Gothic"/>
                <w:sz w:val="20"/>
                <w:szCs w:val="20"/>
              </w:rPr>
              <w:t xml:space="preserve">ontrol de velocidad en los motores de corriente </w:t>
            </w:r>
            <w:proofErr w:type="gramStart"/>
            <w:r w:rsidRPr="00D04717">
              <w:rPr>
                <w:rFonts w:ascii="Century Gothic" w:hAnsi="Century Gothic"/>
                <w:sz w:val="20"/>
                <w:szCs w:val="20"/>
              </w:rPr>
              <w:t>continua</w:t>
            </w:r>
            <w:proofErr w:type="gramEnd"/>
            <w:r w:rsidRPr="00D04717">
              <w:rPr>
                <w:rFonts w:ascii="Century Gothic" w:hAnsi="Century Gothic"/>
                <w:sz w:val="20"/>
                <w:szCs w:val="20"/>
              </w:rPr>
              <w:t xml:space="preserve">. </w:t>
            </w:r>
          </w:p>
          <w:p w:rsidR="00DF1B39" w:rsidRPr="00D04717" w:rsidRDefault="00DF1B39" w:rsidP="00DF1B39">
            <w:pPr>
              <w:rPr>
                <w:rFonts w:ascii="Century Gothic" w:hAnsi="Century Gothic"/>
                <w:sz w:val="20"/>
                <w:szCs w:val="20"/>
              </w:rPr>
            </w:pPr>
          </w:p>
        </w:tc>
        <w:tc>
          <w:tcPr>
            <w:tcW w:w="3685" w:type="dxa"/>
            <w:gridSpan w:val="2"/>
          </w:tcPr>
          <w:p w:rsidR="00C14DD5" w:rsidRPr="00C14DD5" w:rsidRDefault="00C14DD5" w:rsidP="00C14DD5">
            <w:pPr>
              <w:pStyle w:val="Default"/>
              <w:rPr>
                <w:rFonts w:ascii="Century Gothic" w:hAnsi="Century Gothic"/>
                <w:sz w:val="20"/>
                <w:szCs w:val="20"/>
              </w:rPr>
            </w:pPr>
            <w:r w:rsidRPr="00C14DD5">
              <w:rPr>
                <w:rFonts w:ascii="Century Gothic" w:hAnsi="Century Gothic"/>
                <w:sz w:val="20"/>
                <w:szCs w:val="20"/>
              </w:rPr>
              <w:t>Analiza e interpreta formas de regul</w:t>
            </w:r>
            <w:r w:rsidRPr="00C14DD5">
              <w:rPr>
                <w:rFonts w:ascii="Century Gothic" w:hAnsi="Century Gothic"/>
                <w:sz w:val="20"/>
                <w:szCs w:val="20"/>
              </w:rPr>
              <w:t>ar las velocidades de un motor de corriente continua</w:t>
            </w:r>
          </w:p>
          <w:p w:rsidR="00DF1B39" w:rsidRPr="00C14DD5" w:rsidRDefault="00DF1B39" w:rsidP="00B97AFF">
            <w:pPr>
              <w:rPr>
                <w:rFonts w:ascii="Century Gothic" w:hAnsi="Century Gothic"/>
                <w:sz w:val="20"/>
                <w:szCs w:val="20"/>
              </w:rPr>
            </w:pPr>
          </w:p>
        </w:tc>
        <w:tc>
          <w:tcPr>
            <w:tcW w:w="2977" w:type="dxa"/>
          </w:tcPr>
          <w:p w:rsidR="00DF1B39" w:rsidRPr="00C14DD5" w:rsidRDefault="00C14DD5" w:rsidP="00C14DD5">
            <w:pPr>
              <w:jc w:val="both"/>
              <w:rPr>
                <w:rFonts w:ascii="Century Gothic" w:hAnsi="Century Gothic"/>
                <w:sz w:val="20"/>
                <w:szCs w:val="20"/>
                <w:lang w:val="es-ES_tradnl"/>
              </w:rPr>
            </w:pPr>
            <w:r w:rsidRPr="0098426E">
              <w:rPr>
                <w:rFonts w:ascii="Century Gothic" w:hAnsi="Century Gothic" w:cs="ArialNarrow"/>
                <w:sz w:val="20"/>
                <w:szCs w:val="20"/>
              </w:rPr>
              <w:t>Toma conocimiento</w:t>
            </w:r>
            <w:r>
              <w:rPr>
                <w:rFonts w:ascii="Century Gothic" w:hAnsi="Century Gothic" w:cs="ArialNarrow"/>
                <w:sz w:val="20"/>
                <w:szCs w:val="20"/>
              </w:rPr>
              <w:t xml:space="preserve">, </w:t>
            </w:r>
            <w:r w:rsidRPr="0098426E">
              <w:rPr>
                <w:rFonts w:ascii="Century Gothic" w:hAnsi="Century Gothic" w:cs="ArialNarrow"/>
                <w:sz w:val="20"/>
                <w:szCs w:val="20"/>
              </w:rPr>
              <w:t xml:space="preserve"> y</w:t>
            </w:r>
            <w:r>
              <w:rPr>
                <w:rFonts w:ascii="Century Gothic" w:hAnsi="Century Gothic"/>
                <w:sz w:val="20"/>
                <w:szCs w:val="20"/>
              </w:rPr>
              <w:t xml:space="preserve"> </w:t>
            </w:r>
            <w:r w:rsidRPr="00C14DD5">
              <w:rPr>
                <w:rFonts w:ascii="Century Gothic" w:hAnsi="Century Gothic"/>
                <w:sz w:val="20"/>
                <w:szCs w:val="20"/>
              </w:rPr>
              <w:t xml:space="preserve"> </w:t>
            </w:r>
            <w:r>
              <w:rPr>
                <w:rFonts w:ascii="Century Gothic" w:hAnsi="Century Gothic"/>
                <w:sz w:val="20"/>
                <w:szCs w:val="20"/>
              </w:rPr>
              <w:t>a</w:t>
            </w:r>
            <w:r w:rsidRPr="00C14DD5">
              <w:rPr>
                <w:rFonts w:ascii="Century Gothic" w:hAnsi="Century Gothic"/>
                <w:sz w:val="20"/>
                <w:szCs w:val="20"/>
              </w:rPr>
              <w:t>naliza e interpreta formas de regular las velocidades de un motor</w:t>
            </w:r>
            <w:r>
              <w:rPr>
                <w:rFonts w:ascii="Century Gothic" w:hAnsi="Century Gothic"/>
                <w:sz w:val="20"/>
                <w:szCs w:val="20"/>
              </w:rPr>
              <w:t xml:space="preserve"> </w:t>
            </w:r>
            <w:r w:rsidRPr="00C14DD5">
              <w:rPr>
                <w:rFonts w:ascii="Century Gothic" w:hAnsi="Century Gothic"/>
                <w:sz w:val="20"/>
                <w:szCs w:val="20"/>
              </w:rPr>
              <w:t xml:space="preserve"> </w:t>
            </w:r>
            <w:r w:rsidRPr="00C14DD5">
              <w:rPr>
                <w:rFonts w:ascii="Century Gothic" w:hAnsi="Century Gothic"/>
                <w:sz w:val="20"/>
                <w:szCs w:val="20"/>
              </w:rPr>
              <w:t>de corriente continua</w:t>
            </w:r>
          </w:p>
        </w:tc>
        <w:tc>
          <w:tcPr>
            <w:tcW w:w="2551" w:type="dxa"/>
            <w:vMerge/>
          </w:tcPr>
          <w:p w:rsidR="00DF1B39" w:rsidRPr="00C14DD5" w:rsidRDefault="00DF1B39" w:rsidP="00DF1B39">
            <w:pPr>
              <w:rPr>
                <w:rFonts w:ascii="Century Gothic" w:hAnsi="Century Gothic"/>
                <w:sz w:val="20"/>
                <w:szCs w:val="20"/>
              </w:rPr>
            </w:pPr>
          </w:p>
        </w:tc>
        <w:tc>
          <w:tcPr>
            <w:tcW w:w="2409" w:type="dxa"/>
            <w:vMerge/>
          </w:tcPr>
          <w:p w:rsidR="00DF1B39" w:rsidRPr="00C14DD5" w:rsidRDefault="00DF1B39" w:rsidP="00DF1B39">
            <w:pPr>
              <w:rPr>
                <w:rFonts w:ascii="Century Gothic" w:hAnsi="Century Gothic"/>
                <w:sz w:val="20"/>
                <w:szCs w:val="20"/>
                <w:lang w:val="es-MX"/>
              </w:rPr>
            </w:pPr>
          </w:p>
        </w:tc>
      </w:tr>
      <w:tr w:rsidR="00711011" w:rsidRPr="004578AB" w:rsidTr="00C14DD5">
        <w:tc>
          <w:tcPr>
            <w:tcW w:w="534" w:type="dxa"/>
            <w:vMerge/>
          </w:tcPr>
          <w:p w:rsidR="00711011" w:rsidRPr="004578AB" w:rsidRDefault="00711011" w:rsidP="00711011">
            <w:pPr>
              <w:rPr>
                <w:rFonts w:ascii="Century Gothic" w:hAnsi="Century Gothic"/>
                <w:sz w:val="20"/>
                <w:szCs w:val="20"/>
              </w:rPr>
            </w:pPr>
          </w:p>
        </w:tc>
        <w:tc>
          <w:tcPr>
            <w:tcW w:w="607" w:type="dxa"/>
          </w:tcPr>
          <w:p w:rsidR="00711011" w:rsidRPr="004578AB" w:rsidRDefault="00711011" w:rsidP="00711011">
            <w:pPr>
              <w:rPr>
                <w:rFonts w:ascii="Century Gothic" w:hAnsi="Century Gothic"/>
                <w:sz w:val="20"/>
                <w:szCs w:val="20"/>
              </w:rPr>
            </w:pPr>
            <w:r>
              <w:rPr>
                <w:rFonts w:ascii="Century Gothic" w:hAnsi="Century Gothic"/>
                <w:sz w:val="20"/>
                <w:szCs w:val="20"/>
              </w:rPr>
              <w:t>16</w:t>
            </w:r>
          </w:p>
        </w:tc>
        <w:tc>
          <w:tcPr>
            <w:tcW w:w="2228" w:type="dxa"/>
          </w:tcPr>
          <w:p w:rsidR="00711011" w:rsidRPr="00D04717" w:rsidRDefault="009C75D6" w:rsidP="00711011">
            <w:pPr>
              <w:rPr>
                <w:rFonts w:ascii="Century Gothic" w:hAnsi="Century Gothic"/>
                <w:sz w:val="20"/>
                <w:szCs w:val="20"/>
              </w:rPr>
            </w:pPr>
            <w:r w:rsidRPr="00D04717">
              <w:rPr>
                <w:rFonts w:ascii="Century Gothic" w:hAnsi="Century Gothic"/>
                <w:sz w:val="20"/>
                <w:szCs w:val="20"/>
              </w:rPr>
              <w:t>Generadores de corriente continua</w:t>
            </w:r>
          </w:p>
        </w:tc>
        <w:tc>
          <w:tcPr>
            <w:tcW w:w="3685" w:type="dxa"/>
            <w:gridSpan w:val="2"/>
          </w:tcPr>
          <w:p w:rsidR="00B97AFF" w:rsidRPr="00C14DD5" w:rsidRDefault="00B97AFF" w:rsidP="00B97AFF">
            <w:pPr>
              <w:rPr>
                <w:rFonts w:ascii="Century Gothic" w:hAnsi="Century Gothic"/>
                <w:sz w:val="20"/>
                <w:szCs w:val="20"/>
              </w:rPr>
            </w:pPr>
          </w:p>
          <w:p w:rsidR="00B97AFF" w:rsidRPr="00C14DD5" w:rsidRDefault="00C14DD5" w:rsidP="00B97AFF">
            <w:pPr>
              <w:rPr>
                <w:rFonts w:ascii="Century Gothic" w:hAnsi="Century Gothic"/>
                <w:sz w:val="20"/>
                <w:szCs w:val="20"/>
              </w:rPr>
            </w:pPr>
            <w:r w:rsidRPr="00C14DD5">
              <w:rPr>
                <w:rFonts w:ascii="Century Gothic" w:hAnsi="Century Gothic"/>
                <w:sz w:val="20"/>
                <w:szCs w:val="20"/>
              </w:rPr>
              <w:t>Analiza e interpreta el p</w:t>
            </w:r>
            <w:r w:rsidR="00B97AFF" w:rsidRPr="00C14DD5">
              <w:rPr>
                <w:rFonts w:ascii="Century Gothic" w:hAnsi="Century Gothic"/>
                <w:sz w:val="20"/>
                <w:szCs w:val="20"/>
              </w:rPr>
              <w:t xml:space="preserve">rincipio de operación del generador DC: Tensión inducida. </w:t>
            </w:r>
          </w:p>
          <w:p w:rsidR="00711011" w:rsidRPr="00C14DD5" w:rsidRDefault="00711011" w:rsidP="00B97AFF">
            <w:pPr>
              <w:rPr>
                <w:rFonts w:ascii="Century Gothic" w:hAnsi="Century Gothic"/>
                <w:sz w:val="20"/>
                <w:szCs w:val="20"/>
              </w:rPr>
            </w:pPr>
          </w:p>
        </w:tc>
        <w:tc>
          <w:tcPr>
            <w:tcW w:w="2977" w:type="dxa"/>
          </w:tcPr>
          <w:p w:rsidR="00C14DD5" w:rsidRPr="00C14DD5" w:rsidRDefault="00C14DD5" w:rsidP="00C14DD5">
            <w:pPr>
              <w:rPr>
                <w:rFonts w:ascii="Century Gothic" w:hAnsi="Century Gothic"/>
                <w:sz w:val="20"/>
                <w:szCs w:val="20"/>
              </w:rPr>
            </w:pPr>
            <w:r w:rsidRPr="0098426E">
              <w:rPr>
                <w:rFonts w:ascii="Century Gothic" w:hAnsi="Century Gothic" w:cs="ArialNarrow"/>
                <w:sz w:val="20"/>
                <w:szCs w:val="20"/>
              </w:rPr>
              <w:t>Toma conocimiento</w:t>
            </w:r>
            <w:r>
              <w:rPr>
                <w:rFonts w:ascii="Century Gothic" w:hAnsi="Century Gothic" w:cs="ArialNarrow"/>
                <w:sz w:val="20"/>
                <w:szCs w:val="20"/>
              </w:rPr>
              <w:t xml:space="preserve">,  </w:t>
            </w:r>
            <w:r>
              <w:rPr>
                <w:rFonts w:ascii="Century Gothic" w:hAnsi="Century Gothic" w:cs="ArialNarrow"/>
                <w:sz w:val="20"/>
                <w:szCs w:val="20"/>
              </w:rPr>
              <w:t>c</w:t>
            </w:r>
            <w:r>
              <w:rPr>
                <w:rFonts w:ascii="Century Gothic" w:hAnsi="Century Gothic"/>
                <w:sz w:val="20"/>
                <w:szCs w:val="20"/>
              </w:rPr>
              <w:t>omprende</w:t>
            </w:r>
            <w:r>
              <w:rPr>
                <w:rFonts w:ascii="Century Gothic" w:hAnsi="Century Gothic"/>
                <w:sz w:val="20"/>
                <w:szCs w:val="20"/>
              </w:rPr>
              <w:t xml:space="preserve"> y</w:t>
            </w:r>
            <w:r w:rsidRPr="00C14DD5">
              <w:rPr>
                <w:rFonts w:ascii="Century Gothic" w:hAnsi="Century Gothic"/>
                <w:sz w:val="20"/>
                <w:szCs w:val="20"/>
              </w:rPr>
              <w:t xml:space="preserve"> </w:t>
            </w:r>
            <w:r>
              <w:rPr>
                <w:rFonts w:ascii="Century Gothic" w:hAnsi="Century Gothic"/>
                <w:sz w:val="20"/>
                <w:szCs w:val="20"/>
              </w:rPr>
              <w:t>a</w:t>
            </w:r>
            <w:r w:rsidRPr="00C14DD5">
              <w:rPr>
                <w:rFonts w:ascii="Century Gothic" w:hAnsi="Century Gothic"/>
                <w:sz w:val="20"/>
                <w:szCs w:val="20"/>
              </w:rPr>
              <w:t xml:space="preserve">naliza e interpreta el principio de operación del generador DC: Tensión inducida. </w:t>
            </w:r>
          </w:p>
          <w:p w:rsidR="00711011" w:rsidRPr="00C14DD5" w:rsidRDefault="00711011" w:rsidP="00711011">
            <w:pPr>
              <w:rPr>
                <w:rFonts w:ascii="Century Gothic" w:hAnsi="Century Gothic"/>
                <w:sz w:val="20"/>
                <w:szCs w:val="20"/>
              </w:rPr>
            </w:pPr>
          </w:p>
        </w:tc>
        <w:tc>
          <w:tcPr>
            <w:tcW w:w="2551" w:type="dxa"/>
            <w:vMerge/>
          </w:tcPr>
          <w:p w:rsidR="00711011" w:rsidRPr="00C14DD5" w:rsidRDefault="00711011" w:rsidP="00711011">
            <w:pPr>
              <w:rPr>
                <w:rFonts w:ascii="Century Gothic" w:hAnsi="Century Gothic"/>
                <w:sz w:val="20"/>
                <w:szCs w:val="20"/>
              </w:rPr>
            </w:pPr>
          </w:p>
        </w:tc>
        <w:tc>
          <w:tcPr>
            <w:tcW w:w="2409" w:type="dxa"/>
            <w:vMerge/>
          </w:tcPr>
          <w:p w:rsidR="00711011" w:rsidRPr="00C14DD5" w:rsidRDefault="00711011" w:rsidP="00711011">
            <w:pPr>
              <w:rPr>
                <w:rFonts w:ascii="Century Gothic" w:hAnsi="Century Gothic"/>
                <w:sz w:val="20"/>
                <w:szCs w:val="20"/>
              </w:rPr>
            </w:pPr>
          </w:p>
        </w:tc>
      </w:tr>
      <w:tr w:rsidR="00711011" w:rsidRPr="004578AB" w:rsidTr="00C14DD5">
        <w:tc>
          <w:tcPr>
            <w:tcW w:w="534" w:type="dxa"/>
            <w:vMerge/>
          </w:tcPr>
          <w:p w:rsidR="00711011" w:rsidRPr="004578AB" w:rsidRDefault="00711011" w:rsidP="00711011">
            <w:pPr>
              <w:rPr>
                <w:rFonts w:ascii="Century Gothic" w:hAnsi="Century Gothic"/>
                <w:sz w:val="20"/>
                <w:szCs w:val="20"/>
              </w:rPr>
            </w:pPr>
          </w:p>
        </w:tc>
        <w:tc>
          <w:tcPr>
            <w:tcW w:w="14457" w:type="dxa"/>
            <w:gridSpan w:val="7"/>
            <w:vAlign w:val="center"/>
          </w:tcPr>
          <w:p w:rsidR="00711011" w:rsidRPr="004578AB" w:rsidRDefault="00711011" w:rsidP="00711011">
            <w:pPr>
              <w:jc w:val="center"/>
              <w:rPr>
                <w:rFonts w:ascii="Century Gothic" w:hAnsi="Century Gothic"/>
                <w:sz w:val="20"/>
                <w:szCs w:val="20"/>
              </w:rPr>
            </w:pPr>
            <w:r w:rsidRPr="004578AB">
              <w:rPr>
                <w:rFonts w:ascii="Century Gothic" w:hAnsi="Century Gothic"/>
                <w:sz w:val="20"/>
                <w:szCs w:val="20"/>
              </w:rPr>
              <w:t>EVALUACION DE LA UNIDAD DIDACTICA</w:t>
            </w:r>
          </w:p>
        </w:tc>
      </w:tr>
      <w:tr w:rsidR="00711011" w:rsidRPr="004578AB" w:rsidTr="00C14DD5">
        <w:tc>
          <w:tcPr>
            <w:tcW w:w="534" w:type="dxa"/>
            <w:vMerge/>
          </w:tcPr>
          <w:p w:rsidR="00711011" w:rsidRPr="004578AB" w:rsidRDefault="00711011" w:rsidP="00711011">
            <w:pPr>
              <w:rPr>
                <w:rFonts w:ascii="Century Gothic" w:hAnsi="Century Gothic"/>
                <w:sz w:val="20"/>
                <w:szCs w:val="20"/>
              </w:rPr>
            </w:pPr>
          </w:p>
        </w:tc>
        <w:tc>
          <w:tcPr>
            <w:tcW w:w="3260" w:type="dxa"/>
            <w:gridSpan w:val="3"/>
            <w:vAlign w:val="center"/>
          </w:tcPr>
          <w:p w:rsidR="00711011" w:rsidRPr="004578AB" w:rsidRDefault="00711011" w:rsidP="00711011">
            <w:pPr>
              <w:jc w:val="center"/>
              <w:rPr>
                <w:rFonts w:ascii="Century Gothic" w:hAnsi="Century Gothic"/>
                <w:sz w:val="20"/>
                <w:szCs w:val="20"/>
              </w:rPr>
            </w:pPr>
            <w:r w:rsidRPr="004578AB">
              <w:rPr>
                <w:rFonts w:ascii="Century Gothic" w:hAnsi="Century Gothic"/>
                <w:sz w:val="20"/>
                <w:szCs w:val="20"/>
              </w:rPr>
              <w:t>EVIDENCIA DE CONOCIMIENTOS</w:t>
            </w:r>
          </w:p>
        </w:tc>
        <w:tc>
          <w:tcPr>
            <w:tcW w:w="6237" w:type="dxa"/>
            <w:gridSpan w:val="2"/>
            <w:vAlign w:val="center"/>
          </w:tcPr>
          <w:p w:rsidR="00711011" w:rsidRPr="004578AB" w:rsidRDefault="00711011" w:rsidP="00711011">
            <w:pPr>
              <w:jc w:val="center"/>
              <w:rPr>
                <w:rFonts w:ascii="Century Gothic" w:hAnsi="Century Gothic"/>
                <w:sz w:val="20"/>
                <w:szCs w:val="20"/>
              </w:rPr>
            </w:pPr>
            <w:r w:rsidRPr="004578AB">
              <w:rPr>
                <w:rFonts w:ascii="Century Gothic" w:hAnsi="Century Gothic"/>
                <w:sz w:val="20"/>
                <w:szCs w:val="20"/>
              </w:rPr>
              <w:t>EVIDENCIA DE PRODUCTO</w:t>
            </w:r>
          </w:p>
        </w:tc>
        <w:tc>
          <w:tcPr>
            <w:tcW w:w="4960" w:type="dxa"/>
            <w:gridSpan w:val="2"/>
            <w:vAlign w:val="center"/>
          </w:tcPr>
          <w:p w:rsidR="00711011" w:rsidRPr="004578AB" w:rsidRDefault="00711011" w:rsidP="00711011">
            <w:pPr>
              <w:jc w:val="center"/>
              <w:rPr>
                <w:rFonts w:ascii="Century Gothic" w:hAnsi="Century Gothic"/>
                <w:sz w:val="20"/>
                <w:szCs w:val="20"/>
              </w:rPr>
            </w:pPr>
            <w:r w:rsidRPr="004578AB">
              <w:rPr>
                <w:rFonts w:ascii="Century Gothic" w:hAnsi="Century Gothic"/>
                <w:sz w:val="20"/>
                <w:szCs w:val="20"/>
              </w:rPr>
              <w:t>EVIDENCIA DE DESEMPEÑO</w:t>
            </w:r>
          </w:p>
        </w:tc>
      </w:tr>
      <w:tr w:rsidR="00711011" w:rsidRPr="004578AB" w:rsidTr="00C14DD5">
        <w:trPr>
          <w:trHeight w:val="547"/>
        </w:trPr>
        <w:tc>
          <w:tcPr>
            <w:tcW w:w="534" w:type="dxa"/>
            <w:vMerge/>
          </w:tcPr>
          <w:p w:rsidR="00711011" w:rsidRPr="004578AB" w:rsidRDefault="00711011" w:rsidP="00711011">
            <w:pPr>
              <w:rPr>
                <w:rFonts w:ascii="Century Gothic" w:hAnsi="Century Gothic"/>
                <w:sz w:val="20"/>
                <w:szCs w:val="20"/>
              </w:rPr>
            </w:pPr>
          </w:p>
        </w:tc>
        <w:tc>
          <w:tcPr>
            <w:tcW w:w="3260" w:type="dxa"/>
            <w:gridSpan w:val="3"/>
          </w:tcPr>
          <w:p w:rsidR="00711011" w:rsidRPr="004578AB" w:rsidRDefault="00711011" w:rsidP="00711011">
            <w:pPr>
              <w:rPr>
                <w:rFonts w:ascii="Century Gothic" w:hAnsi="Century Gothic"/>
                <w:sz w:val="20"/>
                <w:szCs w:val="20"/>
              </w:rPr>
            </w:pPr>
            <w:r>
              <w:rPr>
                <w:rFonts w:ascii="Century Gothic" w:hAnsi="Century Gothic"/>
                <w:sz w:val="20"/>
                <w:szCs w:val="20"/>
              </w:rPr>
              <w:t>Práctica semanal y evaluación a través de la plataforma virtual de la Intranet institucional.</w:t>
            </w:r>
          </w:p>
        </w:tc>
        <w:tc>
          <w:tcPr>
            <w:tcW w:w="6237" w:type="dxa"/>
            <w:gridSpan w:val="2"/>
          </w:tcPr>
          <w:p w:rsidR="00711011" w:rsidRPr="004578AB" w:rsidRDefault="00711011" w:rsidP="00711011">
            <w:pPr>
              <w:rPr>
                <w:rFonts w:ascii="Century Gothic" w:hAnsi="Century Gothic"/>
                <w:sz w:val="20"/>
                <w:szCs w:val="20"/>
              </w:rPr>
            </w:pPr>
            <w:r>
              <w:rPr>
                <w:rFonts w:ascii="Century Gothic" w:hAnsi="Century Gothic"/>
                <w:sz w:val="20"/>
                <w:szCs w:val="20"/>
              </w:rPr>
              <w:t>Desarrolla/implementa un proyecto académico que incluye implementación de circuitos, simulación e informe.</w:t>
            </w:r>
          </w:p>
        </w:tc>
        <w:tc>
          <w:tcPr>
            <w:tcW w:w="4960" w:type="dxa"/>
            <w:gridSpan w:val="2"/>
          </w:tcPr>
          <w:p w:rsidR="00711011" w:rsidRPr="00A46A32" w:rsidRDefault="00711011" w:rsidP="00711011">
            <w:pPr>
              <w:jc w:val="both"/>
              <w:rPr>
                <w:rFonts w:ascii="Century Gothic" w:hAnsi="Century Gothic"/>
                <w:sz w:val="20"/>
                <w:szCs w:val="20"/>
              </w:rPr>
            </w:pPr>
            <w:r>
              <w:rPr>
                <w:rFonts w:ascii="Century Gothic" w:eastAsia="Times New Roman" w:hAnsi="Century Gothic" w:cs="Arial"/>
                <w:sz w:val="20"/>
                <w:lang w:val="es-ES_tradnl" w:eastAsia="es-PE"/>
              </w:rPr>
              <w:t>Expone con</w:t>
            </w:r>
            <w:r w:rsidRPr="00A46A32">
              <w:rPr>
                <w:rFonts w:ascii="Century Gothic" w:eastAsia="Times New Roman" w:hAnsi="Century Gothic" w:cs="Arial"/>
                <w:sz w:val="20"/>
                <w:lang w:val="es-ES_tradnl" w:eastAsia="es-PE"/>
              </w:rPr>
              <w:t xml:space="preserve"> claridad </w:t>
            </w:r>
            <w:r>
              <w:rPr>
                <w:rFonts w:ascii="Century Gothic" w:eastAsia="Times New Roman" w:hAnsi="Century Gothic" w:cs="Arial"/>
                <w:sz w:val="20"/>
                <w:lang w:val="es-ES_tradnl" w:eastAsia="es-PE"/>
              </w:rPr>
              <w:t xml:space="preserve">y dominio </w:t>
            </w:r>
            <w:r w:rsidRPr="00A46A32">
              <w:rPr>
                <w:rFonts w:ascii="Century Gothic" w:eastAsia="Times New Roman" w:hAnsi="Century Gothic" w:cs="Arial"/>
                <w:sz w:val="20"/>
                <w:lang w:val="es-ES_tradnl" w:eastAsia="es-PE"/>
              </w:rPr>
              <w:t xml:space="preserve">el </w:t>
            </w:r>
            <w:r>
              <w:rPr>
                <w:rFonts w:ascii="Century Gothic" w:eastAsia="Times New Roman" w:hAnsi="Century Gothic" w:cs="Arial"/>
                <w:sz w:val="20"/>
                <w:lang w:val="es-ES_tradnl" w:eastAsia="es-PE"/>
              </w:rPr>
              <w:t>proyecto</w:t>
            </w:r>
            <w:r w:rsidRPr="00A46A32">
              <w:rPr>
                <w:rFonts w:ascii="Century Gothic" w:eastAsia="Times New Roman" w:hAnsi="Century Gothic" w:cs="Arial"/>
                <w:sz w:val="20"/>
                <w:lang w:val="es-ES_tradnl" w:eastAsia="es-PE"/>
              </w:rPr>
              <w:t xml:space="preserve"> académico asignado</w:t>
            </w:r>
            <w:r w:rsidRPr="00A46A32">
              <w:rPr>
                <w:rFonts w:ascii="Century Gothic" w:hAnsi="Century Gothic"/>
                <w:sz w:val="20"/>
                <w:szCs w:val="20"/>
              </w:rPr>
              <w:t>.</w:t>
            </w:r>
          </w:p>
        </w:tc>
      </w:tr>
    </w:tbl>
    <w:p w:rsidR="000707BA" w:rsidRDefault="000707BA"/>
    <w:p w:rsidR="00461E6C" w:rsidRDefault="00461E6C" w:rsidP="005918EF">
      <w:pPr>
        <w:framePr w:w="14453" w:wrap="auto" w:hAnchor="text"/>
        <w:sectPr w:rsidR="00461E6C" w:rsidSect="00461E6C">
          <w:pgSz w:w="16840" w:h="11907" w:orient="landscape" w:code="9"/>
          <w:pgMar w:top="1418" w:right="1134" w:bottom="1418" w:left="1134" w:header="709" w:footer="709" w:gutter="0"/>
          <w:cols w:space="708"/>
          <w:docGrid w:linePitch="360"/>
        </w:sectPr>
      </w:pPr>
    </w:p>
    <w:p w:rsidR="00E03734" w:rsidRPr="00846DD3" w:rsidRDefault="00E03734" w:rsidP="00E03734">
      <w:pPr>
        <w:pStyle w:val="Prrafodelista"/>
        <w:numPr>
          <w:ilvl w:val="0"/>
          <w:numId w:val="1"/>
        </w:numPr>
        <w:shd w:val="clear" w:color="auto" w:fill="0070C0"/>
        <w:spacing w:after="240"/>
        <w:ind w:firstLine="349"/>
        <w:rPr>
          <w:b/>
          <w:color w:val="FFFFFF" w:themeColor="background1"/>
        </w:rPr>
      </w:pPr>
      <w:r w:rsidRPr="00846DD3">
        <w:rPr>
          <w:b/>
          <w:color w:val="FFFFFF" w:themeColor="background1"/>
        </w:rPr>
        <w:lastRenderedPageBreak/>
        <w:t>ESTRATEGIAS DIDÁCTICAS</w:t>
      </w:r>
    </w:p>
    <w:p w:rsidR="00E03734" w:rsidRPr="008D6C9C" w:rsidRDefault="00E03734" w:rsidP="00E03734">
      <w:pPr>
        <w:pStyle w:val="Textoindependienteprimerasangra2"/>
        <w:ind w:left="1224" w:firstLine="0"/>
        <w:jc w:val="both"/>
        <w:rPr>
          <w:rFonts w:ascii="Century Gothic" w:hAnsi="Century Gothic"/>
          <w:sz w:val="20"/>
        </w:rPr>
      </w:pPr>
      <w:r>
        <w:rPr>
          <w:rFonts w:ascii="Century Gothic" w:hAnsi="Century Gothic"/>
          <w:sz w:val="20"/>
        </w:rPr>
        <w:t>Por la naturaleza de la asignatura, se utilizaran las siguientes estrategias metodológicas, que van permitir el logro de las capacidades y competencias citadas líneas arriba:</w:t>
      </w:r>
    </w:p>
    <w:p w:rsidR="00E03734" w:rsidRDefault="00E03734" w:rsidP="00E03734">
      <w:pPr>
        <w:pStyle w:val="Textoindependienteprimerasangra2"/>
        <w:numPr>
          <w:ilvl w:val="0"/>
          <w:numId w:val="3"/>
        </w:numPr>
        <w:spacing w:after="0"/>
        <w:ind w:left="1559" w:hanging="357"/>
        <w:jc w:val="both"/>
        <w:rPr>
          <w:rFonts w:ascii="Century Gothic" w:hAnsi="Century Gothic"/>
          <w:sz w:val="20"/>
        </w:rPr>
      </w:pPr>
      <w:r w:rsidRPr="008D6C9C">
        <w:rPr>
          <w:rFonts w:ascii="Century Gothic" w:hAnsi="Century Gothic"/>
          <w:sz w:val="20"/>
        </w:rPr>
        <w:t xml:space="preserve">Aprendizaje basado en proyectos </w:t>
      </w:r>
    </w:p>
    <w:p w:rsidR="00E03734" w:rsidRPr="008D6C9C" w:rsidRDefault="00E03734" w:rsidP="00E03734">
      <w:pPr>
        <w:pStyle w:val="Textoindependienteprimerasangra2"/>
        <w:numPr>
          <w:ilvl w:val="0"/>
          <w:numId w:val="3"/>
        </w:numPr>
        <w:spacing w:after="0"/>
        <w:ind w:left="1559" w:hanging="357"/>
        <w:jc w:val="both"/>
        <w:rPr>
          <w:rFonts w:ascii="Century Gothic" w:hAnsi="Century Gothic"/>
          <w:sz w:val="20"/>
        </w:rPr>
      </w:pPr>
      <w:r w:rsidRPr="008D6C9C">
        <w:rPr>
          <w:rFonts w:ascii="Century Gothic" w:hAnsi="Century Gothic"/>
          <w:sz w:val="20"/>
        </w:rPr>
        <w:t>Aprendizaje colaborativo.</w:t>
      </w:r>
    </w:p>
    <w:p w:rsidR="00E03734" w:rsidRPr="008D6C9C" w:rsidRDefault="00E03734" w:rsidP="00E03734">
      <w:pPr>
        <w:pStyle w:val="Textoindependienteprimerasangra2"/>
        <w:numPr>
          <w:ilvl w:val="0"/>
          <w:numId w:val="3"/>
        </w:numPr>
        <w:spacing w:after="0"/>
        <w:ind w:left="1559" w:hanging="357"/>
        <w:jc w:val="both"/>
        <w:rPr>
          <w:rFonts w:ascii="Century Gothic" w:hAnsi="Century Gothic"/>
          <w:sz w:val="20"/>
        </w:rPr>
      </w:pPr>
      <w:r w:rsidRPr="008D6C9C">
        <w:rPr>
          <w:rFonts w:ascii="Century Gothic" w:hAnsi="Century Gothic"/>
          <w:sz w:val="20"/>
        </w:rPr>
        <w:t>Otros métodos activos adecuados para el curso</w:t>
      </w:r>
    </w:p>
    <w:p w:rsidR="00E03734" w:rsidRDefault="00E03734" w:rsidP="00E03734">
      <w:pPr>
        <w:pStyle w:val="Textoindependienteprimerasangra2"/>
        <w:spacing w:after="0"/>
        <w:ind w:left="1225" w:firstLine="0"/>
        <w:jc w:val="both"/>
        <w:rPr>
          <w:rFonts w:ascii="Century Gothic" w:hAnsi="Century Gothic"/>
          <w:sz w:val="20"/>
        </w:rPr>
      </w:pPr>
    </w:p>
    <w:p w:rsidR="00E03734" w:rsidRPr="00846DD3" w:rsidRDefault="00E03734" w:rsidP="00E03734">
      <w:pPr>
        <w:pStyle w:val="Prrafodelista"/>
        <w:numPr>
          <w:ilvl w:val="0"/>
          <w:numId w:val="1"/>
        </w:numPr>
        <w:shd w:val="clear" w:color="auto" w:fill="0070C0"/>
        <w:spacing w:after="240"/>
        <w:ind w:firstLine="349"/>
        <w:rPr>
          <w:b/>
          <w:color w:val="FFFFFF" w:themeColor="background1"/>
        </w:rPr>
      </w:pPr>
      <w:r w:rsidRPr="00846DD3">
        <w:rPr>
          <w:b/>
          <w:color w:val="FFFFFF" w:themeColor="background1"/>
        </w:rPr>
        <w:t>MATERIALES DIDÁCTICOS</w:t>
      </w:r>
    </w:p>
    <w:p w:rsidR="00E03734" w:rsidRPr="00AE028A" w:rsidRDefault="00E03734" w:rsidP="00E03734">
      <w:pPr>
        <w:pStyle w:val="Textoindependienteprimerasangra2"/>
        <w:ind w:left="1224" w:firstLine="0"/>
        <w:jc w:val="both"/>
        <w:rPr>
          <w:rFonts w:ascii="Century Gothic" w:hAnsi="Century Gothic"/>
          <w:sz w:val="20"/>
        </w:rPr>
      </w:pPr>
      <w:r w:rsidRPr="00AE028A">
        <w:rPr>
          <w:rFonts w:ascii="Century Gothic" w:hAnsi="Century Gothic"/>
          <w:sz w:val="20"/>
        </w:rPr>
        <w:t>Los materiales educativos y recursos didácticos que se utilizaran en el desarrollo de</w:t>
      </w:r>
      <w:r>
        <w:rPr>
          <w:rFonts w:ascii="Century Gothic" w:hAnsi="Century Gothic"/>
          <w:sz w:val="20"/>
        </w:rPr>
        <w:t xml:space="preserve"> </w:t>
      </w:r>
      <w:r w:rsidRPr="00AE028A">
        <w:rPr>
          <w:rFonts w:ascii="Century Gothic" w:hAnsi="Century Gothic"/>
          <w:sz w:val="20"/>
        </w:rPr>
        <w:t>l</w:t>
      </w:r>
      <w:r>
        <w:rPr>
          <w:rFonts w:ascii="Century Gothic" w:hAnsi="Century Gothic"/>
          <w:sz w:val="20"/>
        </w:rPr>
        <w:t>a</w:t>
      </w:r>
      <w:r w:rsidRPr="00AE028A">
        <w:rPr>
          <w:rFonts w:ascii="Century Gothic" w:hAnsi="Century Gothic"/>
          <w:sz w:val="20"/>
        </w:rPr>
        <w:t xml:space="preserve"> presente </w:t>
      </w:r>
      <w:r>
        <w:rPr>
          <w:rFonts w:ascii="Century Gothic" w:hAnsi="Century Gothic"/>
          <w:sz w:val="20"/>
        </w:rPr>
        <w:t>asignatura son los siguientes</w:t>
      </w:r>
      <w:r w:rsidRPr="00AE028A">
        <w:rPr>
          <w:rFonts w:ascii="Century Gothic" w:hAnsi="Century Gothic"/>
          <w:sz w:val="20"/>
        </w:rPr>
        <w:t>:</w:t>
      </w:r>
    </w:p>
    <w:p w:rsidR="00E03734" w:rsidRPr="00AE028A" w:rsidRDefault="00E03734" w:rsidP="00E03734">
      <w:pPr>
        <w:pStyle w:val="Textoindependienteprimerasangra2"/>
        <w:numPr>
          <w:ilvl w:val="0"/>
          <w:numId w:val="3"/>
        </w:numPr>
        <w:spacing w:after="0"/>
        <w:ind w:left="1559" w:hanging="357"/>
        <w:jc w:val="both"/>
        <w:rPr>
          <w:rFonts w:ascii="Century Gothic" w:hAnsi="Century Gothic"/>
          <w:sz w:val="20"/>
        </w:rPr>
      </w:pPr>
      <w:r w:rsidRPr="00AE028A">
        <w:rPr>
          <w:rFonts w:ascii="Century Gothic" w:hAnsi="Century Gothic"/>
          <w:sz w:val="20"/>
        </w:rPr>
        <w:t>Materiales convencionales como Separatas, guías de prácticas y Pizarra</w:t>
      </w:r>
      <w:r>
        <w:rPr>
          <w:rFonts w:ascii="Century Gothic" w:hAnsi="Century Gothic"/>
          <w:sz w:val="20"/>
        </w:rPr>
        <w:t>.</w:t>
      </w:r>
    </w:p>
    <w:p w:rsidR="00E03734" w:rsidRPr="00AE028A" w:rsidRDefault="00E03734" w:rsidP="00E03734">
      <w:pPr>
        <w:pStyle w:val="Textoindependienteprimerasangra2"/>
        <w:numPr>
          <w:ilvl w:val="0"/>
          <w:numId w:val="3"/>
        </w:numPr>
        <w:spacing w:after="0"/>
        <w:ind w:left="1559" w:hanging="357"/>
        <w:jc w:val="both"/>
        <w:rPr>
          <w:rFonts w:ascii="Century Gothic" w:hAnsi="Century Gothic"/>
          <w:sz w:val="20"/>
        </w:rPr>
      </w:pPr>
      <w:r w:rsidRPr="00AE028A">
        <w:rPr>
          <w:rFonts w:ascii="Century Gothic" w:hAnsi="Century Gothic"/>
          <w:sz w:val="20"/>
        </w:rPr>
        <w:t>Materiales audiovisuales como videos</w:t>
      </w:r>
    </w:p>
    <w:p w:rsidR="00E03734" w:rsidRPr="00AE028A" w:rsidRDefault="00E03734" w:rsidP="00E03734">
      <w:pPr>
        <w:pStyle w:val="Textoindependienteprimerasangra2"/>
        <w:numPr>
          <w:ilvl w:val="0"/>
          <w:numId w:val="3"/>
        </w:numPr>
        <w:spacing w:after="0"/>
        <w:ind w:left="1559" w:hanging="357"/>
        <w:jc w:val="both"/>
        <w:rPr>
          <w:rFonts w:ascii="Century Gothic" w:hAnsi="Century Gothic"/>
          <w:sz w:val="20"/>
        </w:rPr>
      </w:pPr>
      <w:r w:rsidRPr="00AE028A">
        <w:rPr>
          <w:rFonts w:ascii="Century Gothic" w:hAnsi="Century Gothic"/>
          <w:sz w:val="20"/>
        </w:rPr>
        <w:t>Programas informáticos (CD u on-line) educativos</w:t>
      </w:r>
    </w:p>
    <w:p w:rsidR="00E03734" w:rsidRDefault="00E03734" w:rsidP="00E03734">
      <w:pPr>
        <w:pStyle w:val="Textoindependienteprimerasangra2"/>
        <w:numPr>
          <w:ilvl w:val="0"/>
          <w:numId w:val="3"/>
        </w:numPr>
        <w:spacing w:after="0"/>
        <w:ind w:left="1559" w:hanging="357"/>
        <w:jc w:val="both"/>
        <w:rPr>
          <w:rFonts w:ascii="Century Gothic" w:hAnsi="Century Gothic"/>
          <w:sz w:val="20"/>
        </w:rPr>
      </w:pPr>
      <w:r w:rsidRPr="00AE028A">
        <w:rPr>
          <w:rFonts w:ascii="Century Gothic" w:hAnsi="Century Gothic"/>
          <w:sz w:val="20"/>
        </w:rPr>
        <w:t>Uso de plataformas informáticas con fines educativos.</w:t>
      </w:r>
    </w:p>
    <w:p w:rsidR="00E03734" w:rsidRDefault="00E03734" w:rsidP="00E03734">
      <w:pPr>
        <w:pStyle w:val="Textoindependienteprimerasangra2"/>
        <w:spacing w:after="0" w:line="360" w:lineRule="auto"/>
        <w:ind w:left="1416" w:firstLine="0"/>
        <w:jc w:val="both"/>
        <w:rPr>
          <w:rFonts w:ascii="Century Gothic" w:hAnsi="Century Gothic"/>
          <w:sz w:val="20"/>
        </w:rPr>
      </w:pPr>
    </w:p>
    <w:p w:rsidR="00E03734" w:rsidRPr="00846DD3" w:rsidRDefault="00E03734" w:rsidP="00E03734">
      <w:pPr>
        <w:pStyle w:val="Prrafodelista"/>
        <w:numPr>
          <w:ilvl w:val="0"/>
          <w:numId w:val="1"/>
        </w:numPr>
        <w:shd w:val="clear" w:color="auto" w:fill="0070C0"/>
        <w:spacing w:after="240"/>
        <w:ind w:firstLine="349"/>
        <w:rPr>
          <w:b/>
          <w:color w:val="FFFFFF" w:themeColor="background1"/>
        </w:rPr>
      </w:pPr>
      <w:r w:rsidRPr="00846DD3">
        <w:rPr>
          <w:b/>
          <w:color w:val="FFFFFF" w:themeColor="background1"/>
        </w:rPr>
        <w:t>EVALUACIÓN DEL APRENDIZAJE</w:t>
      </w:r>
    </w:p>
    <w:p w:rsidR="00E03734" w:rsidRPr="006C4627" w:rsidRDefault="00E03734" w:rsidP="00E03734">
      <w:pPr>
        <w:pStyle w:val="Textoindependienteprimerasangra2"/>
        <w:ind w:left="1224" w:firstLine="0"/>
        <w:jc w:val="both"/>
        <w:rPr>
          <w:rFonts w:ascii="Century Gothic" w:hAnsi="Century Gothic"/>
          <w:sz w:val="20"/>
        </w:rPr>
      </w:pPr>
      <w:r w:rsidRPr="006C4627">
        <w:rPr>
          <w:rFonts w:ascii="Century Gothic" w:hAnsi="Century Gothic"/>
          <w:sz w:val="20"/>
        </w:rPr>
        <w:t>En primer lugar, optamos por definir la evaluación de la unidad como un</w:t>
      </w:r>
      <w:r>
        <w:rPr>
          <w:rFonts w:ascii="Century Gothic" w:hAnsi="Century Gothic"/>
          <w:sz w:val="20"/>
        </w:rPr>
        <w:t xml:space="preserve"> </w:t>
      </w:r>
      <w:r w:rsidRPr="006C4627">
        <w:rPr>
          <w:rFonts w:ascii="Century Gothic" w:hAnsi="Century Gothic"/>
          <w:sz w:val="20"/>
        </w:rPr>
        <w:t>PROCESO</w:t>
      </w:r>
      <w:r>
        <w:rPr>
          <w:rFonts w:ascii="Century Gothic" w:hAnsi="Century Gothic"/>
          <w:sz w:val="20"/>
        </w:rPr>
        <w:t xml:space="preserve"> </w:t>
      </w:r>
      <w:r w:rsidRPr="006C4627">
        <w:rPr>
          <w:rFonts w:ascii="Century Gothic" w:hAnsi="Century Gothic"/>
          <w:sz w:val="20"/>
        </w:rPr>
        <w:t> mediante el cual se busca de</w:t>
      </w:r>
      <w:r>
        <w:rPr>
          <w:rFonts w:ascii="Century Gothic" w:hAnsi="Century Gothic"/>
          <w:sz w:val="20"/>
        </w:rPr>
        <w:t xml:space="preserve">terminar el nivel de dominio de </w:t>
      </w:r>
      <w:r w:rsidRPr="006C4627">
        <w:rPr>
          <w:rFonts w:ascii="Century Gothic" w:hAnsi="Century Gothic"/>
          <w:sz w:val="20"/>
        </w:rPr>
        <w:t>un logro</w:t>
      </w:r>
      <w:r>
        <w:rPr>
          <w:rFonts w:ascii="Century Gothic" w:hAnsi="Century Gothic"/>
          <w:sz w:val="20"/>
        </w:rPr>
        <w:t xml:space="preserve"> </w:t>
      </w:r>
      <w:r w:rsidRPr="006C4627">
        <w:rPr>
          <w:rFonts w:ascii="Century Gothic" w:hAnsi="Century Gothic"/>
          <w:sz w:val="20"/>
        </w:rPr>
        <w:t>de aprendizaje con base a</w:t>
      </w:r>
      <w:r>
        <w:rPr>
          <w:rFonts w:ascii="Century Gothic" w:hAnsi="Century Gothic"/>
          <w:sz w:val="20"/>
        </w:rPr>
        <w:t xml:space="preserve"> </w:t>
      </w:r>
      <w:r w:rsidRPr="006C4627">
        <w:rPr>
          <w:rFonts w:ascii="Century Gothic" w:hAnsi="Century Gothic"/>
          <w:sz w:val="20"/>
        </w:rPr>
        <w:t>CRITERIOS consensuados y</w:t>
      </w:r>
      <w:r>
        <w:rPr>
          <w:rFonts w:ascii="Century Gothic" w:hAnsi="Century Gothic"/>
          <w:sz w:val="20"/>
        </w:rPr>
        <w:t xml:space="preserve"> E</w:t>
      </w:r>
      <w:r w:rsidRPr="006C4627">
        <w:rPr>
          <w:rFonts w:ascii="Century Gothic" w:hAnsi="Century Gothic"/>
          <w:sz w:val="20"/>
        </w:rPr>
        <w:t>VIDENCIAS</w:t>
      </w:r>
      <w:r>
        <w:rPr>
          <w:rFonts w:ascii="Century Gothic" w:hAnsi="Century Gothic"/>
          <w:sz w:val="20"/>
        </w:rPr>
        <w:t xml:space="preserve"> </w:t>
      </w:r>
      <w:r w:rsidRPr="006C4627">
        <w:rPr>
          <w:rFonts w:ascii="Century Gothic" w:hAnsi="Century Gothic"/>
          <w:sz w:val="20"/>
        </w:rPr>
        <w:t> para</w:t>
      </w:r>
      <w:r>
        <w:rPr>
          <w:rFonts w:ascii="Century Gothic" w:hAnsi="Century Gothic"/>
          <w:sz w:val="20"/>
        </w:rPr>
        <w:t xml:space="preserve"> </w:t>
      </w:r>
      <w:r w:rsidRPr="006C4627">
        <w:rPr>
          <w:rFonts w:ascii="Century Gothic" w:hAnsi="Century Gothic"/>
          <w:sz w:val="20"/>
        </w:rPr>
        <w:t>establecer los aprendizajes desa</w:t>
      </w:r>
      <w:r>
        <w:rPr>
          <w:rFonts w:ascii="Century Gothic" w:hAnsi="Century Gothic"/>
          <w:sz w:val="20"/>
        </w:rPr>
        <w:t>rrollados y aspectos a mejorar, buscando que el estudiante tenga el reto del</w:t>
      </w:r>
      <w:r w:rsidRPr="006C4627">
        <w:rPr>
          <w:rFonts w:ascii="Century Gothic" w:hAnsi="Century Gothic"/>
          <w:sz w:val="20"/>
        </w:rPr>
        <w:t> mejoramiento continuo, a través de la</w:t>
      </w:r>
      <w:r>
        <w:rPr>
          <w:rFonts w:ascii="Century Gothic" w:hAnsi="Century Gothic"/>
          <w:sz w:val="20"/>
        </w:rPr>
        <w:t xml:space="preserve">, </w:t>
      </w:r>
      <w:r w:rsidRPr="006C4627">
        <w:rPr>
          <w:rFonts w:ascii="Century Gothic" w:hAnsi="Century Gothic"/>
          <w:sz w:val="20"/>
        </w:rPr>
        <w:t>METACOGNICIÓN y RETROALIMENTACIÓN</w:t>
      </w:r>
      <w:r>
        <w:rPr>
          <w:rFonts w:ascii="Century Gothic" w:hAnsi="Century Gothic"/>
          <w:sz w:val="20"/>
        </w:rPr>
        <w:t xml:space="preserve"> </w:t>
      </w:r>
      <w:r w:rsidRPr="006C4627">
        <w:rPr>
          <w:rFonts w:ascii="Century Gothic" w:hAnsi="Century Gothic"/>
          <w:sz w:val="20"/>
        </w:rPr>
        <w:t>del</w:t>
      </w:r>
      <w:r>
        <w:rPr>
          <w:rFonts w:ascii="Century Gothic" w:hAnsi="Century Gothic"/>
          <w:sz w:val="20"/>
        </w:rPr>
        <w:t xml:space="preserve"> </w:t>
      </w:r>
      <w:r w:rsidRPr="006C4627">
        <w:rPr>
          <w:rFonts w:ascii="Century Gothic" w:hAnsi="Century Gothic"/>
          <w:sz w:val="20"/>
        </w:rPr>
        <w:t>docente.</w:t>
      </w:r>
    </w:p>
    <w:p w:rsidR="00E03734" w:rsidRDefault="00E03734" w:rsidP="00E03734">
      <w:pPr>
        <w:pStyle w:val="Textoindependienteprimerasangra2"/>
        <w:ind w:left="1224" w:firstLine="0"/>
        <w:jc w:val="both"/>
        <w:rPr>
          <w:rFonts w:ascii="Century Gothic" w:hAnsi="Century Gothic"/>
          <w:sz w:val="20"/>
        </w:rPr>
      </w:pPr>
      <w:r w:rsidRPr="006C4627">
        <w:rPr>
          <w:rFonts w:ascii="Century Gothic" w:hAnsi="Century Gothic"/>
          <w:sz w:val="20"/>
        </w:rPr>
        <w:t>En este sentido, la</w:t>
      </w:r>
      <w:r>
        <w:rPr>
          <w:rFonts w:ascii="Century Gothic" w:hAnsi="Century Gothic"/>
          <w:sz w:val="20"/>
        </w:rPr>
        <w:t xml:space="preserve"> </w:t>
      </w:r>
      <w:r w:rsidRPr="006C4627">
        <w:rPr>
          <w:rFonts w:ascii="Century Gothic" w:hAnsi="Century Gothic"/>
          <w:sz w:val="20"/>
        </w:rPr>
        <w:t>evaluación en las unidades de aprendizaje tiene que estar relacionada</w:t>
      </w:r>
      <w:r>
        <w:rPr>
          <w:rFonts w:ascii="Century Gothic" w:hAnsi="Century Gothic"/>
          <w:sz w:val="20"/>
        </w:rPr>
        <w:t xml:space="preserve"> </w:t>
      </w:r>
      <w:r w:rsidRPr="006C4627">
        <w:rPr>
          <w:rFonts w:ascii="Century Gothic" w:hAnsi="Century Gothic"/>
          <w:sz w:val="20"/>
        </w:rPr>
        <w:t>directamente</w:t>
      </w:r>
      <w:r>
        <w:rPr>
          <w:rFonts w:ascii="Century Gothic" w:hAnsi="Century Gothic"/>
          <w:sz w:val="20"/>
        </w:rPr>
        <w:t xml:space="preserve"> con los logros de aprendizaje.</w:t>
      </w:r>
    </w:p>
    <w:p w:rsidR="00E03734" w:rsidRPr="008D10A6" w:rsidRDefault="00E03734" w:rsidP="00E03734">
      <w:pPr>
        <w:pStyle w:val="Textoindependienteprimerasangra2"/>
        <w:ind w:left="1224" w:firstLine="0"/>
        <w:jc w:val="both"/>
        <w:rPr>
          <w:rFonts w:ascii="Century Gothic" w:hAnsi="Century Gothic"/>
          <w:sz w:val="20"/>
        </w:rPr>
      </w:pPr>
      <w:r w:rsidRPr="008D10A6">
        <w:rPr>
          <w:rFonts w:ascii="Century Gothic" w:hAnsi="Century Gothic"/>
          <w:sz w:val="20"/>
        </w:rPr>
        <w:t xml:space="preserve">El sistema de evaluación se rige por el Reglamento Académico General aprobado por Resolución de Consejo Universitario N° 0105-2016-CU-UH de fecha 01 de marzo del 2016. La evaluación es un proceso permanente e integral que permite medir el logro del aprendizaje alcanzado por los estudiantes de las Escuelas Profesionales. </w:t>
      </w:r>
    </w:p>
    <w:p w:rsidR="00E03734" w:rsidRPr="008D10A6" w:rsidRDefault="00E03734" w:rsidP="00E03734">
      <w:pPr>
        <w:pStyle w:val="Textoindependienteprimerasangra2"/>
        <w:ind w:left="1224" w:firstLine="0"/>
        <w:jc w:val="both"/>
        <w:rPr>
          <w:rFonts w:ascii="Century Gothic" w:hAnsi="Century Gothic"/>
          <w:sz w:val="20"/>
        </w:rPr>
      </w:pPr>
      <w:r w:rsidRPr="008D10A6">
        <w:rPr>
          <w:rFonts w:ascii="Century Gothic" w:hAnsi="Century Gothic"/>
          <w:sz w:val="20"/>
        </w:rPr>
        <w:t xml:space="preserve">El sistema de evaluación es integral, permanente, cualitativo y cuantitativo (vigesimal) y se ajusta a las características de las asignaturas dentro de las pautas generales establecidas por el Estatuto de la Universidad y el presente Reglamento (Art. 124 y 125). </w:t>
      </w:r>
    </w:p>
    <w:p w:rsidR="00E03734" w:rsidRPr="00571D4C" w:rsidRDefault="00E03734" w:rsidP="00E03734">
      <w:pPr>
        <w:spacing w:after="0" w:line="240" w:lineRule="auto"/>
        <w:ind w:left="426"/>
        <w:jc w:val="both"/>
        <w:rPr>
          <w:sz w:val="12"/>
        </w:rPr>
      </w:pPr>
    </w:p>
    <w:p w:rsidR="00E03734" w:rsidRPr="00AE028A" w:rsidRDefault="00E03734" w:rsidP="00E03734">
      <w:pPr>
        <w:pStyle w:val="Textoindependienteprimerasangra2"/>
        <w:ind w:left="1224" w:firstLine="0"/>
        <w:jc w:val="both"/>
        <w:rPr>
          <w:rFonts w:ascii="Century Gothic" w:hAnsi="Century Gothic"/>
          <w:sz w:val="20"/>
        </w:rPr>
      </w:pPr>
      <w:r w:rsidRPr="00AE028A">
        <w:rPr>
          <w:rFonts w:ascii="Century Gothic" w:hAnsi="Century Gothic"/>
          <w:sz w:val="20"/>
        </w:rPr>
        <w:t>Para los currículos  por competencia  las evaluaciones  se organizaran   en cuatro módulos, cada módulo  comprenderá  así:</w:t>
      </w:r>
    </w:p>
    <w:p w:rsidR="00E03734" w:rsidRPr="00AE028A" w:rsidRDefault="00E03734" w:rsidP="00E03734">
      <w:pPr>
        <w:pStyle w:val="Textoindependienteprimerasangra2"/>
        <w:numPr>
          <w:ilvl w:val="0"/>
          <w:numId w:val="4"/>
        </w:numPr>
        <w:spacing w:after="0"/>
        <w:jc w:val="both"/>
        <w:rPr>
          <w:rFonts w:ascii="Century Gothic" w:hAnsi="Century Gothic"/>
          <w:sz w:val="20"/>
        </w:rPr>
      </w:pPr>
      <w:r w:rsidRPr="00AE028A">
        <w:rPr>
          <w:rFonts w:ascii="Century Gothic" w:hAnsi="Century Gothic"/>
          <w:sz w:val="20"/>
        </w:rPr>
        <w:t>Evaluación  de  Conocimiento (  con un decimal sin redondeo) : E</w:t>
      </w:r>
    </w:p>
    <w:p w:rsidR="00E03734" w:rsidRPr="00AE028A" w:rsidRDefault="00E03734" w:rsidP="00E03734">
      <w:pPr>
        <w:pStyle w:val="Textoindependienteprimerasangra2"/>
        <w:numPr>
          <w:ilvl w:val="0"/>
          <w:numId w:val="4"/>
        </w:numPr>
        <w:spacing w:after="0"/>
        <w:jc w:val="both"/>
        <w:rPr>
          <w:rFonts w:ascii="Century Gothic" w:hAnsi="Century Gothic"/>
          <w:sz w:val="20"/>
        </w:rPr>
      </w:pPr>
      <w:r w:rsidRPr="00AE028A">
        <w:rPr>
          <w:rFonts w:ascii="Century Gothic" w:hAnsi="Century Gothic"/>
          <w:sz w:val="20"/>
        </w:rPr>
        <w:t>Evaluación  de Producto         ( con un decimal sin redondeo)  : P</w:t>
      </w:r>
    </w:p>
    <w:p w:rsidR="00E03734" w:rsidRPr="00AE028A" w:rsidRDefault="00E03734" w:rsidP="00E03734">
      <w:pPr>
        <w:pStyle w:val="Textoindependienteprimerasangra2"/>
        <w:numPr>
          <w:ilvl w:val="0"/>
          <w:numId w:val="4"/>
        </w:numPr>
        <w:spacing w:after="0"/>
        <w:jc w:val="both"/>
        <w:rPr>
          <w:rFonts w:ascii="Century Gothic" w:hAnsi="Century Gothic"/>
          <w:sz w:val="20"/>
        </w:rPr>
      </w:pPr>
      <w:r w:rsidRPr="00AE028A">
        <w:rPr>
          <w:rFonts w:ascii="Century Gothic" w:hAnsi="Century Gothic"/>
          <w:sz w:val="20"/>
        </w:rPr>
        <w:t>Evaluación  de Desempeño      ( con un decimal sin redondeo  : T</w:t>
      </w:r>
    </w:p>
    <w:p w:rsidR="00E03734" w:rsidRDefault="00E03734" w:rsidP="00E03734">
      <w:pPr>
        <w:pStyle w:val="Textoindependienteprimerasangra2"/>
        <w:spacing w:after="0"/>
        <w:ind w:left="1225" w:firstLine="0"/>
        <w:jc w:val="both"/>
        <w:rPr>
          <w:rFonts w:ascii="Century Gothic" w:hAnsi="Century Gothic"/>
          <w:sz w:val="20"/>
        </w:rPr>
      </w:pPr>
    </w:p>
    <w:p w:rsidR="00E03734" w:rsidRDefault="00E03734" w:rsidP="00E03734">
      <w:pPr>
        <w:pStyle w:val="Textoindependienteprimerasangra2"/>
        <w:spacing w:after="0"/>
        <w:ind w:left="1225" w:firstLine="0"/>
        <w:jc w:val="both"/>
        <w:rPr>
          <w:rFonts w:ascii="Century Gothic" w:hAnsi="Century Gothic"/>
          <w:sz w:val="20"/>
        </w:rPr>
      </w:pPr>
      <w:r>
        <w:rPr>
          <w:rFonts w:ascii="Century Gothic" w:hAnsi="Century Gothic"/>
          <w:noProof/>
          <w:sz w:val="20"/>
        </w:rPr>
        <w:drawing>
          <wp:anchor distT="0" distB="0" distL="114300" distR="114300" simplePos="0" relativeHeight="251666432" behindDoc="0" locked="0" layoutInCell="1" allowOverlap="1" wp14:anchorId="746CB6AB" wp14:editId="09A8C24C">
            <wp:simplePos x="0" y="0"/>
            <wp:positionH relativeFrom="column">
              <wp:posOffset>1781810</wp:posOffset>
            </wp:positionH>
            <wp:positionV relativeFrom="paragraph">
              <wp:posOffset>10795</wp:posOffset>
            </wp:positionV>
            <wp:extent cx="2710815" cy="297180"/>
            <wp:effectExtent l="0" t="0" r="0" b="0"/>
            <wp:wrapThrough wrapText="bothSides">
              <wp:wrapPolygon edited="0">
                <wp:start x="0" y="0"/>
                <wp:lineTo x="0" y="20769"/>
                <wp:lineTo x="21403" y="20769"/>
                <wp:lineTo x="21403" y="0"/>
                <wp:lineTo x="0" y="0"/>
              </wp:wrapPolygon>
            </wp:wrapThrough>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0815" cy="297180"/>
                    </a:xfrm>
                    <a:prstGeom prst="rect">
                      <a:avLst/>
                    </a:prstGeom>
                    <a:noFill/>
                    <a:ln>
                      <a:noFill/>
                    </a:ln>
                  </pic:spPr>
                </pic:pic>
              </a:graphicData>
            </a:graphic>
          </wp:anchor>
        </w:drawing>
      </w:r>
      <w:r w:rsidRPr="00AE028A">
        <w:rPr>
          <w:rFonts w:ascii="Century Gothic" w:hAnsi="Century Gothic"/>
          <w:sz w:val="20"/>
        </w:rPr>
        <w:t xml:space="preserve">                                   </w:t>
      </w:r>
    </w:p>
    <w:p w:rsidR="00E03734" w:rsidRPr="00AE028A" w:rsidRDefault="00E03734" w:rsidP="00E03734">
      <w:pPr>
        <w:pStyle w:val="Textoindependienteprimerasangra2"/>
        <w:spacing w:after="0"/>
        <w:ind w:left="1225" w:firstLine="0"/>
        <w:jc w:val="both"/>
        <w:rPr>
          <w:rFonts w:ascii="Century Gothic" w:hAnsi="Century Gothic"/>
          <w:sz w:val="20"/>
        </w:rPr>
      </w:pPr>
    </w:p>
    <w:p w:rsidR="00E03734" w:rsidRPr="00AE028A" w:rsidRDefault="00E03734" w:rsidP="00E03734">
      <w:pPr>
        <w:pStyle w:val="Textoindependienteprimerasangra2"/>
        <w:ind w:left="1224" w:firstLine="0"/>
        <w:jc w:val="both"/>
        <w:rPr>
          <w:rFonts w:ascii="Century Gothic" w:hAnsi="Century Gothic"/>
          <w:sz w:val="20"/>
        </w:rPr>
      </w:pPr>
      <w:r w:rsidRPr="00AE028A">
        <w:rPr>
          <w:rFonts w:ascii="Century Gothic" w:hAnsi="Century Gothic"/>
          <w:sz w:val="20"/>
        </w:rPr>
        <w:lastRenderedPageBreak/>
        <w:t xml:space="preserve">El promedio  final  (PF), el promedio simple </w:t>
      </w:r>
      <w:r>
        <w:rPr>
          <w:rFonts w:ascii="Century Gothic" w:hAnsi="Century Gothic"/>
          <w:sz w:val="20"/>
        </w:rPr>
        <w:t xml:space="preserve"> de los  promedios  ponderados</w:t>
      </w:r>
      <w:r w:rsidRPr="00AE028A">
        <w:rPr>
          <w:rFonts w:ascii="Century Gothic" w:hAnsi="Century Gothic"/>
          <w:sz w:val="20"/>
        </w:rPr>
        <w:t xml:space="preserve">    De cada  módulo (PM1, PM2, PM3, PM4),</w:t>
      </w:r>
      <w:r>
        <w:rPr>
          <w:rFonts w:ascii="Century Gothic" w:hAnsi="Century Gothic"/>
          <w:sz w:val="20"/>
        </w:rPr>
        <w:t xml:space="preserve"> </w:t>
      </w:r>
      <w:r w:rsidRPr="00AE028A">
        <w:rPr>
          <w:rFonts w:ascii="Century Gothic" w:hAnsi="Century Gothic"/>
          <w:sz w:val="20"/>
        </w:rPr>
        <w:t>calculado  de la siguiente manera.</w:t>
      </w:r>
    </w:p>
    <w:p w:rsidR="00E03734" w:rsidRDefault="00E03734" w:rsidP="00E03734">
      <w:pPr>
        <w:pStyle w:val="Textoindependienteprimerasangra2"/>
        <w:spacing w:after="0"/>
        <w:ind w:left="1225" w:firstLine="0"/>
        <w:jc w:val="both"/>
        <w:rPr>
          <w:rFonts w:ascii="Century Gothic" w:hAnsi="Century Gothic"/>
          <w:sz w:val="20"/>
        </w:rPr>
      </w:pPr>
      <w:r>
        <w:rPr>
          <w:rFonts w:ascii="Century Gothic" w:hAnsi="Century Gothic"/>
          <w:noProof/>
          <w:sz w:val="20"/>
        </w:rPr>
        <w:drawing>
          <wp:anchor distT="0" distB="0" distL="114300" distR="114300" simplePos="0" relativeHeight="251665408" behindDoc="0" locked="0" layoutInCell="1" allowOverlap="1" wp14:anchorId="2A32A0F9" wp14:editId="73562F3E">
            <wp:simplePos x="0" y="0"/>
            <wp:positionH relativeFrom="column">
              <wp:posOffset>1934845</wp:posOffset>
            </wp:positionH>
            <wp:positionV relativeFrom="paragraph">
              <wp:posOffset>45085</wp:posOffset>
            </wp:positionV>
            <wp:extent cx="2574925" cy="468630"/>
            <wp:effectExtent l="0" t="0" r="0" b="0"/>
            <wp:wrapThrough wrapText="bothSides">
              <wp:wrapPolygon edited="0">
                <wp:start x="0" y="0"/>
                <wp:lineTo x="0" y="21073"/>
                <wp:lineTo x="21414" y="21073"/>
                <wp:lineTo x="21414" y="0"/>
                <wp:lineTo x="0" y="0"/>
              </wp:wrapPolygon>
            </wp:wrapThrough>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4925" cy="468630"/>
                    </a:xfrm>
                    <a:prstGeom prst="rect">
                      <a:avLst/>
                    </a:prstGeom>
                    <a:noFill/>
                    <a:ln>
                      <a:noFill/>
                    </a:ln>
                  </pic:spPr>
                </pic:pic>
              </a:graphicData>
            </a:graphic>
          </wp:anchor>
        </w:drawing>
      </w:r>
      <w:r w:rsidRPr="00AE028A">
        <w:rPr>
          <w:rFonts w:ascii="Century Gothic" w:hAnsi="Century Gothic"/>
          <w:sz w:val="20"/>
        </w:rPr>
        <w:t xml:space="preserve">   </w:t>
      </w:r>
    </w:p>
    <w:p w:rsidR="00E03734" w:rsidRDefault="00E03734" w:rsidP="00E03734">
      <w:pPr>
        <w:pStyle w:val="Textoindependienteprimerasangra2"/>
        <w:spacing w:after="0"/>
        <w:ind w:left="1225" w:firstLine="0"/>
        <w:jc w:val="both"/>
        <w:rPr>
          <w:rFonts w:ascii="Century Gothic" w:hAnsi="Century Gothic"/>
          <w:sz w:val="20"/>
        </w:rPr>
      </w:pPr>
    </w:p>
    <w:p w:rsidR="00E03734" w:rsidRDefault="00E03734" w:rsidP="00E03734">
      <w:pPr>
        <w:pStyle w:val="Textoindependienteprimerasangra2"/>
        <w:spacing w:after="0"/>
        <w:ind w:left="1225" w:firstLine="0"/>
        <w:jc w:val="both"/>
        <w:rPr>
          <w:rFonts w:ascii="Century Gothic" w:hAnsi="Century Gothic"/>
          <w:sz w:val="20"/>
        </w:rPr>
      </w:pPr>
    </w:p>
    <w:p w:rsidR="00E03734" w:rsidRDefault="00E03734" w:rsidP="00E03734">
      <w:pPr>
        <w:pStyle w:val="Textoindependienteprimerasangra2"/>
        <w:spacing w:after="0"/>
        <w:ind w:left="1225" w:firstLine="0"/>
        <w:jc w:val="both"/>
        <w:rPr>
          <w:rFonts w:ascii="Century Gothic" w:hAnsi="Century Gothic"/>
          <w:sz w:val="20"/>
        </w:rPr>
      </w:pPr>
    </w:p>
    <w:p w:rsidR="00E03734" w:rsidRDefault="00E03734" w:rsidP="00E03734">
      <w:pPr>
        <w:pStyle w:val="Textoindependienteprimerasangra2"/>
        <w:spacing w:after="0"/>
        <w:ind w:left="1225" w:firstLine="0"/>
        <w:jc w:val="both"/>
        <w:rPr>
          <w:rFonts w:ascii="Century Gothic" w:hAnsi="Century Gothic"/>
          <w:sz w:val="20"/>
        </w:rPr>
      </w:pPr>
    </w:p>
    <w:p w:rsidR="00E03734" w:rsidRPr="00AE028A" w:rsidRDefault="00E03734" w:rsidP="00E03734">
      <w:pPr>
        <w:pStyle w:val="Textoindependienteprimerasangra2"/>
        <w:spacing w:after="0"/>
        <w:ind w:left="1225" w:firstLine="0"/>
        <w:jc w:val="both"/>
        <w:rPr>
          <w:rFonts w:ascii="Century Gothic" w:hAnsi="Century Gothic"/>
          <w:sz w:val="20"/>
        </w:rPr>
      </w:pPr>
      <w:r w:rsidRPr="00AE028A">
        <w:rPr>
          <w:rFonts w:ascii="Century Gothic" w:hAnsi="Century Gothic"/>
          <w:sz w:val="20"/>
        </w:rPr>
        <w:t xml:space="preserve">El carácter cuantitativo vigesimal consiste en  que  la escala valorativa es de cero (0) a </w:t>
      </w:r>
      <w:r>
        <w:rPr>
          <w:rFonts w:ascii="Century Gothic" w:hAnsi="Century Gothic"/>
          <w:sz w:val="20"/>
        </w:rPr>
        <w:t xml:space="preserve"> veinte  (20), </w:t>
      </w:r>
      <w:r w:rsidRPr="00AE028A">
        <w:rPr>
          <w:rFonts w:ascii="Century Gothic" w:hAnsi="Century Gothic"/>
          <w:sz w:val="20"/>
        </w:rPr>
        <w:t>para  todo proceso  de evaluación ,siendo  once (11) la nota aprobatoria mínima,  Sólo en el caso de la nota promocional la fracción de 0,5 o más  va a  favor de  la unidad entera inmediata superior  (Art. 130).</w:t>
      </w:r>
    </w:p>
    <w:p w:rsidR="00E03734" w:rsidRDefault="00E03734" w:rsidP="00E03734">
      <w:pPr>
        <w:pStyle w:val="Textoindependienteprimerasangra2"/>
        <w:spacing w:after="0"/>
        <w:ind w:left="1225" w:firstLine="0"/>
        <w:jc w:val="both"/>
        <w:rPr>
          <w:rFonts w:ascii="Century Gothic" w:hAnsi="Century Gothic"/>
          <w:sz w:val="20"/>
        </w:rPr>
      </w:pPr>
      <w:r w:rsidRPr="00AE028A">
        <w:rPr>
          <w:rFonts w:ascii="Century Gothic" w:hAnsi="Century Gothic"/>
          <w:sz w:val="20"/>
        </w:rPr>
        <w:t xml:space="preserve">Para  los currículos  de estudio por competencias no se considera el examen  sustitutorio (Art.   </w:t>
      </w:r>
      <w:r>
        <w:rPr>
          <w:rFonts w:ascii="Century Gothic" w:hAnsi="Century Gothic"/>
          <w:sz w:val="20"/>
        </w:rPr>
        <w:t>1</w:t>
      </w:r>
      <w:r w:rsidRPr="00AE028A">
        <w:rPr>
          <w:rFonts w:ascii="Century Gothic" w:hAnsi="Century Gothic"/>
          <w:sz w:val="20"/>
        </w:rPr>
        <w:t>38).</w:t>
      </w:r>
    </w:p>
    <w:p w:rsidR="00E03734" w:rsidRDefault="00E03734" w:rsidP="00E03734">
      <w:pPr>
        <w:pStyle w:val="Textoindependienteprimerasangra2"/>
        <w:spacing w:after="0"/>
        <w:ind w:left="1225" w:firstLine="0"/>
        <w:jc w:val="both"/>
        <w:rPr>
          <w:rFonts w:ascii="Century Gothic" w:hAnsi="Century Gothic"/>
          <w:sz w:val="20"/>
        </w:rPr>
      </w:pPr>
    </w:p>
    <w:p w:rsidR="00E03734" w:rsidRPr="00AE028A" w:rsidRDefault="00E03734" w:rsidP="00E03734">
      <w:pPr>
        <w:pStyle w:val="Textoindependienteprimerasangra2"/>
        <w:spacing w:after="0"/>
        <w:ind w:left="1225" w:firstLine="0"/>
        <w:jc w:val="both"/>
        <w:rPr>
          <w:rFonts w:ascii="Century Gothic" w:hAnsi="Century Gothic"/>
          <w:sz w:val="20"/>
        </w:rPr>
      </w:pPr>
    </w:p>
    <w:p w:rsidR="00E03734" w:rsidRPr="00AE028A" w:rsidRDefault="00E03734" w:rsidP="00E03734">
      <w:pPr>
        <w:pStyle w:val="Textoindependienteprimerasangra2"/>
        <w:spacing w:after="0" w:line="360" w:lineRule="auto"/>
        <w:jc w:val="both"/>
        <w:rPr>
          <w:rFonts w:ascii="Century Gothic" w:hAnsi="Century Gothic"/>
          <w:sz w:val="20"/>
        </w:rPr>
      </w:pPr>
    </w:p>
    <w:p w:rsidR="00E03734" w:rsidRPr="00447070" w:rsidRDefault="00E03734" w:rsidP="00E03734">
      <w:pPr>
        <w:pStyle w:val="Prrafodelista"/>
        <w:numPr>
          <w:ilvl w:val="0"/>
          <w:numId w:val="1"/>
        </w:numPr>
        <w:shd w:val="clear" w:color="auto" w:fill="0070C0"/>
        <w:spacing w:after="240"/>
        <w:ind w:firstLine="349"/>
        <w:rPr>
          <w:b/>
          <w:color w:val="FFFFFF" w:themeColor="background1"/>
        </w:rPr>
      </w:pPr>
      <w:r w:rsidRPr="00447070">
        <w:rPr>
          <w:b/>
          <w:color w:val="FFFFFF" w:themeColor="background1"/>
        </w:rPr>
        <w:t>Fuentes de información Bibliográficas</w:t>
      </w:r>
    </w:p>
    <w:p w:rsidR="00E03734" w:rsidRDefault="00E03734" w:rsidP="00E03734">
      <w:pPr>
        <w:pStyle w:val="Textoindependienteprimerasangra2"/>
        <w:ind w:left="1224" w:firstLine="0"/>
        <w:jc w:val="both"/>
        <w:rPr>
          <w:rFonts w:ascii="Century Gothic" w:hAnsi="Century Gothic"/>
          <w:sz w:val="20"/>
        </w:rPr>
      </w:pPr>
      <w:r w:rsidRPr="00AE028A">
        <w:rPr>
          <w:rFonts w:ascii="Century Gothic" w:hAnsi="Century Gothic"/>
          <w:sz w:val="20"/>
        </w:rPr>
        <w:t>Proporciona información que ayude al aprendizaje en clase y fuera de ella. De</w:t>
      </w:r>
      <w:r>
        <w:rPr>
          <w:rFonts w:ascii="Century Gothic" w:hAnsi="Century Gothic"/>
          <w:sz w:val="20"/>
        </w:rPr>
        <w:t xml:space="preserve"> </w:t>
      </w:r>
      <w:r w:rsidRPr="00AE028A">
        <w:rPr>
          <w:rFonts w:ascii="Century Gothic" w:hAnsi="Century Gothic"/>
          <w:sz w:val="20"/>
        </w:rPr>
        <w:t>igual manera motiva al estudiante a localizar información más allá de lo</w:t>
      </w:r>
      <w:r>
        <w:rPr>
          <w:rFonts w:ascii="Century Gothic" w:hAnsi="Century Gothic"/>
          <w:sz w:val="20"/>
        </w:rPr>
        <w:t xml:space="preserve"> </w:t>
      </w:r>
      <w:r w:rsidRPr="00AE028A">
        <w:rPr>
          <w:rFonts w:ascii="Century Gothic" w:hAnsi="Century Gothic"/>
          <w:sz w:val="20"/>
        </w:rPr>
        <w:t>proporcionado en el aula.</w:t>
      </w:r>
      <w:r>
        <w:rPr>
          <w:rFonts w:ascii="Century Gothic" w:hAnsi="Century Gothic"/>
          <w:sz w:val="20"/>
        </w:rPr>
        <w:t xml:space="preserve"> </w:t>
      </w:r>
    </w:p>
    <w:p w:rsidR="00E03734" w:rsidRPr="00DB5EF4" w:rsidRDefault="00E03734" w:rsidP="00E03734">
      <w:pPr>
        <w:pStyle w:val="Textoindependienteprimerasangra2"/>
        <w:ind w:left="1224" w:firstLine="0"/>
        <w:jc w:val="both"/>
        <w:rPr>
          <w:rFonts w:ascii="Century Gothic" w:hAnsi="Century Gothic"/>
          <w:b/>
          <w:sz w:val="20"/>
        </w:rPr>
      </w:pPr>
      <w:r w:rsidRPr="00DB5EF4">
        <w:rPr>
          <w:rFonts w:ascii="Century Gothic" w:hAnsi="Century Gothic"/>
          <w:b/>
          <w:sz w:val="20"/>
        </w:rPr>
        <w:t>BIBLIOGRAFIA</w:t>
      </w:r>
    </w:p>
    <w:tbl>
      <w:tblPr>
        <w:tblStyle w:val="Tablaconcuadrcula"/>
        <w:tblW w:w="0" w:type="auto"/>
        <w:tblInd w:w="1224" w:type="dxa"/>
        <w:tblLook w:val="04A0" w:firstRow="1" w:lastRow="0" w:firstColumn="1" w:lastColumn="0" w:noHBand="0" w:noVBand="1"/>
      </w:tblPr>
      <w:tblGrid>
        <w:gridCol w:w="444"/>
        <w:gridCol w:w="3260"/>
        <w:gridCol w:w="2268"/>
        <w:gridCol w:w="1417"/>
        <w:gridCol w:w="674"/>
      </w:tblGrid>
      <w:tr w:rsidR="00E03734" w:rsidRPr="001F22AB" w:rsidTr="006C652C">
        <w:trPr>
          <w:trHeight w:val="320"/>
        </w:trPr>
        <w:tc>
          <w:tcPr>
            <w:tcW w:w="444" w:type="dxa"/>
            <w:vAlign w:val="center"/>
          </w:tcPr>
          <w:p w:rsidR="00E03734" w:rsidRPr="001F22AB" w:rsidRDefault="00E03734" w:rsidP="006C652C">
            <w:pPr>
              <w:pStyle w:val="Textoindependienteprimerasangra2"/>
              <w:spacing w:after="0"/>
              <w:ind w:left="0" w:firstLine="0"/>
              <w:jc w:val="center"/>
              <w:rPr>
                <w:rFonts w:ascii="Century Gothic" w:hAnsi="Century Gothic"/>
                <w:sz w:val="18"/>
                <w:szCs w:val="18"/>
              </w:rPr>
            </w:pPr>
            <w:r w:rsidRPr="001F22AB">
              <w:rPr>
                <w:rFonts w:ascii="Century Gothic" w:hAnsi="Century Gothic"/>
                <w:sz w:val="18"/>
                <w:szCs w:val="18"/>
              </w:rPr>
              <w:t>N°</w:t>
            </w:r>
          </w:p>
        </w:tc>
        <w:tc>
          <w:tcPr>
            <w:tcW w:w="3260" w:type="dxa"/>
            <w:vAlign w:val="center"/>
          </w:tcPr>
          <w:p w:rsidR="00E03734" w:rsidRPr="001F22AB" w:rsidRDefault="00E03734" w:rsidP="006C652C">
            <w:pPr>
              <w:pStyle w:val="Textoindependienteprimerasangra2"/>
              <w:spacing w:after="0"/>
              <w:ind w:left="0" w:firstLine="0"/>
              <w:jc w:val="center"/>
              <w:rPr>
                <w:rFonts w:ascii="Century Gothic" w:hAnsi="Century Gothic"/>
                <w:sz w:val="18"/>
                <w:szCs w:val="18"/>
              </w:rPr>
            </w:pPr>
            <w:r w:rsidRPr="001F22AB">
              <w:rPr>
                <w:rFonts w:ascii="Century Gothic" w:hAnsi="Century Gothic"/>
                <w:sz w:val="18"/>
                <w:szCs w:val="18"/>
              </w:rPr>
              <w:t>TITULO</w:t>
            </w:r>
          </w:p>
        </w:tc>
        <w:tc>
          <w:tcPr>
            <w:tcW w:w="2268" w:type="dxa"/>
            <w:vAlign w:val="center"/>
          </w:tcPr>
          <w:p w:rsidR="00E03734" w:rsidRPr="001F22AB" w:rsidRDefault="00E03734" w:rsidP="006C652C">
            <w:pPr>
              <w:pStyle w:val="Textoindependienteprimerasangra2"/>
              <w:spacing w:after="0"/>
              <w:ind w:left="0" w:firstLine="0"/>
              <w:jc w:val="center"/>
              <w:rPr>
                <w:rFonts w:ascii="Century Gothic" w:hAnsi="Century Gothic"/>
                <w:sz w:val="18"/>
                <w:szCs w:val="18"/>
              </w:rPr>
            </w:pPr>
            <w:r w:rsidRPr="001F22AB">
              <w:rPr>
                <w:rFonts w:ascii="Century Gothic" w:hAnsi="Century Gothic"/>
                <w:sz w:val="18"/>
                <w:szCs w:val="18"/>
              </w:rPr>
              <w:t>AUTOR</w:t>
            </w:r>
          </w:p>
        </w:tc>
        <w:tc>
          <w:tcPr>
            <w:tcW w:w="1417" w:type="dxa"/>
            <w:vAlign w:val="center"/>
          </w:tcPr>
          <w:p w:rsidR="00E03734" w:rsidRPr="001F22AB" w:rsidRDefault="00E03734" w:rsidP="006C652C">
            <w:pPr>
              <w:pStyle w:val="Textoindependienteprimerasangra2"/>
              <w:spacing w:after="0"/>
              <w:ind w:left="0" w:firstLine="0"/>
              <w:jc w:val="center"/>
              <w:rPr>
                <w:rFonts w:ascii="Century Gothic" w:hAnsi="Century Gothic"/>
                <w:sz w:val="18"/>
                <w:szCs w:val="18"/>
              </w:rPr>
            </w:pPr>
            <w:r w:rsidRPr="001F22AB">
              <w:rPr>
                <w:rFonts w:ascii="Century Gothic" w:hAnsi="Century Gothic"/>
                <w:sz w:val="18"/>
                <w:szCs w:val="18"/>
              </w:rPr>
              <w:t>EDITORIAL</w:t>
            </w:r>
          </w:p>
        </w:tc>
        <w:tc>
          <w:tcPr>
            <w:tcW w:w="674" w:type="dxa"/>
            <w:vAlign w:val="center"/>
          </w:tcPr>
          <w:p w:rsidR="00E03734" w:rsidRPr="001F22AB" w:rsidRDefault="00E03734" w:rsidP="006C652C">
            <w:pPr>
              <w:pStyle w:val="Textoindependienteprimerasangra2"/>
              <w:spacing w:after="0"/>
              <w:ind w:left="0" w:firstLine="0"/>
              <w:jc w:val="center"/>
              <w:rPr>
                <w:rFonts w:ascii="Century Gothic" w:hAnsi="Century Gothic"/>
                <w:sz w:val="18"/>
                <w:szCs w:val="18"/>
              </w:rPr>
            </w:pPr>
            <w:r w:rsidRPr="001F22AB">
              <w:rPr>
                <w:rFonts w:ascii="Century Gothic" w:hAnsi="Century Gothic"/>
                <w:sz w:val="18"/>
                <w:szCs w:val="18"/>
              </w:rPr>
              <w:t>AÑO</w:t>
            </w:r>
          </w:p>
        </w:tc>
      </w:tr>
      <w:tr w:rsidR="00E03734" w:rsidRPr="001F22AB" w:rsidTr="006C652C">
        <w:trPr>
          <w:trHeight w:val="256"/>
        </w:trPr>
        <w:tc>
          <w:tcPr>
            <w:tcW w:w="444" w:type="dxa"/>
            <w:vAlign w:val="center"/>
          </w:tcPr>
          <w:p w:rsidR="00E03734" w:rsidRPr="001F22AB" w:rsidRDefault="00E03734" w:rsidP="006C652C">
            <w:pPr>
              <w:pStyle w:val="Textoindependienteprimerasangra2"/>
              <w:spacing w:after="0"/>
              <w:ind w:left="0" w:firstLine="0"/>
              <w:jc w:val="center"/>
              <w:rPr>
                <w:rFonts w:ascii="Century Gothic" w:hAnsi="Century Gothic"/>
                <w:i/>
                <w:sz w:val="18"/>
                <w:szCs w:val="18"/>
              </w:rPr>
            </w:pPr>
            <w:r w:rsidRPr="001F22AB">
              <w:rPr>
                <w:rFonts w:ascii="Century Gothic" w:hAnsi="Century Gothic"/>
                <w:i/>
                <w:sz w:val="18"/>
                <w:szCs w:val="18"/>
              </w:rPr>
              <w:t>1</w:t>
            </w:r>
          </w:p>
        </w:tc>
        <w:tc>
          <w:tcPr>
            <w:tcW w:w="3260" w:type="dxa"/>
            <w:vAlign w:val="center"/>
          </w:tcPr>
          <w:p w:rsidR="00E03734" w:rsidRPr="005212D8" w:rsidRDefault="001C1607" w:rsidP="006C652C">
            <w:pPr>
              <w:pStyle w:val="Textoindependienteprimerasangra2"/>
              <w:spacing w:after="0"/>
              <w:ind w:left="0" w:firstLine="0"/>
              <w:jc w:val="center"/>
              <w:rPr>
                <w:rFonts w:ascii="Century Gothic" w:hAnsi="Century Gothic"/>
                <w:i/>
                <w:sz w:val="20"/>
                <w:szCs w:val="20"/>
              </w:rPr>
            </w:pPr>
            <w:r>
              <w:rPr>
                <w:rFonts w:ascii="Century Gothic" w:hAnsi="Century Gothic"/>
                <w:i/>
                <w:sz w:val="20"/>
                <w:szCs w:val="20"/>
              </w:rPr>
              <w:t>Máquinas Eléctricas</w:t>
            </w:r>
            <w:bookmarkStart w:id="0" w:name="_GoBack"/>
            <w:bookmarkEnd w:id="0"/>
          </w:p>
        </w:tc>
        <w:tc>
          <w:tcPr>
            <w:tcW w:w="2268" w:type="dxa"/>
            <w:vAlign w:val="center"/>
          </w:tcPr>
          <w:p w:rsidR="00E03734" w:rsidRPr="005212D8" w:rsidRDefault="001C1607" w:rsidP="006C652C">
            <w:pPr>
              <w:pStyle w:val="Textoindependienteprimerasangra2"/>
              <w:spacing w:after="0"/>
              <w:ind w:left="0" w:firstLine="0"/>
              <w:jc w:val="center"/>
              <w:rPr>
                <w:rFonts w:ascii="Century Gothic" w:hAnsi="Century Gothic"/>
                <w:i/>
                <w:sz w:val="20"/>
                <w:szCs w:val="20"/>
              </w:rPr>
            </w:pPr>
            <w:r>
              <w:rPr>
                <w:rFonts w:ascii="Century Gothic" w:hAnsi="Century Gothic"/>
                <w:i/>
                <w:sz w:val="20"/>
                <w:szCs w:val="20"/>
              </w:rPr>
              <w:t>Máquinas Eléctricas</w:t>
            </w:r>
          </w:p>
        </w:tc>
        <w:tc>
          <w:tcPr>
            <w:tcW w:w="1417" w:type="dxa"/>
            <w:vAlign w:val="center"/>
          </w:tcPr>
          <w:p w:rsidR="00E03734" w:rsidRPr="005212D8" w:rsidRDefault="001C1607" w:rsidP="006C652C">
            <w:pPr>
              <w:pStyle w:val="Textoindependienteprimerasangra2"/>
              <w:spacing w:after="0"/>
              <w:ind w:left="0" w:firstLine="0"/>
              <w:jc w:val="center"/>
              <w:rPr>
                <w:rFonts w:ascii="Century Gothic" w:hAnsi="Century Gothic"/>
                <w:i/>
                <w:sz w:val="20"/>
                <w:szCs w:val="20"/>
              </w:rPr>
            </w:pPr>
            <w:r>
              <w:rPr>
                <w:rFonts w:ascii="Century Gothic" w:hAnsi="Century Gothic"/>
                <w:i/>
                <w:sz w:val="20"/>
                <w:szCs w:val="20"/>
              </w:rPr>
              <w:t>Universidad Politécnica de valencia</w:t>
            </w:r>
          </w:p>
        </w:tc>
        <w:tc>
          <w:tcPr>
            <w:tcW w:w="674" w:type="dxa"/>
            <w:vAlign w:val="center"/>
          </w:tcPr>
          <w:p w:rsidR="00E03734" w:rsidRPr="001F22AB" w:rsidRDefault="001C1607" w:rsidP="006C652C">
            <w:pPr>
              <w:pStyle w:val="Textoindependienteprimerasangra2"/>
              <w:spacing w:after="0"/>
              <w:ind w:left="0" w:firstLine="0"/>
              <w:jc w:val="center"/>
              <w:rPr>
                <w:rFonts w:ascii="Century Gothic" w:hAnsi="Century Gothic"/>
                <w:i/>
                <w:sz w:val="18"/>
                <w:szCs w:val="18"/>
              </w:rPr>
            </w:pPr>
            <w:r>
              <w:rPr>
                <w:rFonts w:ascii="Century Gothic" w:hAnsi="Century Gothic"/>
                <w:i/>
                <w:sz w:val="18"/>
                <w:szCs w:val="18"/>
              </w:rPr>
              <w:t>2017</w:t>
            </w:r>
          </w:p>
        </w:tc>
      </w:tr>
      <w:tr w:rsidR="00E03734" w:rsidRPr="005212D8" w:rsidTr="006C652C">
        <w:trPr>
          <w:trHeight w:val="333"/>
        </w:trPr>
        <w:tc>
          <w:tcPr>
            <w:tcW w:w="444" w:type="dxa"/>
            <w:vAlign w:val="center"/>
          </w:tcPr>
          <w:p w:rsidR="00E03734" w:rsidRPr="001F22AB" w:rsidRDefault="00E03734" w:rsidP="006C652C">
            <w:pPr>
              <w:pStyle w:val="Textoindependienteprimerasangra2"/>
              <w:spacing w:after="0"/>
              <w:ind w:left="0" w:firstLine="0"/>
              <w:jc w:val="center"/>
              <w:rPr>
                <w:rFonts w:ascii="Century Gothic" w:hAnsi="Century Gothic"/>
                <w:i/>
                <w:sz w:val="18"/>
                <w:szCs w:val="18"/>
              </w:rPr>
            </w:pPr>
            <w:r w:rsidRPr="001F22AB">
              <w:rPr>
                <w:rFonts w:ascii="Century Gothic" w:hAnsi="Century Gothic"/>
                <w:i/>
                <w:sz w:val="18"/>
                <w:szCs w:val="18"/>
              </w:rPr>
              <w:t>2</w:t>
            </w:r>
          </w:p>
        </w:tc>
        <w:tc>
          <w:tcPr>
            <w:tcW w:w="3260" w:type="dxa"/>
            <w:vAlign w:val="center"/>
          </w:tcPr>
          <w:p w:rsidR="00E03734" w:rsidRPr="005212D8" w:rsidRDefault="00E03734" w:rsidP="006C652C">
            <w:pPr>
              <w:pStyle w:val="Textoindependienteprimerasangra2"/>
              <w:spacing w:after="0"/>
              <w:ind w:left="0" w:firstLine="0"/>
              <w:jc w:val="center"/>
              <w:rPr>
                <w:rFonts w:ascii="Century Gothic" w:hAnsi="Century Gothic"/>
                <w:i/>
                <w:sz w:val="20"/>
                <w:szCs w:val="20"/>
              </w:rPr>
            </w:pPr>
          </w:p>
        </w:tc>
        <w:tc>
          <w:tcPr>
            <w:tcW w:w="2268" w:type="dxa"/>
            <w:vAlign w:val="center"/>
          </w:tcPr>
          <w:p w:rsidR="00E03734" w:rsidRPr="005212D8" w:rsidRDefault="00E03734" w:rsidP="006C652C">
            <w:pPr>
              <w:pStyle w:val="Textoindependienteprimerasangra2"/>
              <w:spacing w:after="0"/>
              <w:ind w:left="0" w:firstLine="0"/>
              <w:jc w:val="center"/>
              <w:rPr>
                <w:rFonts w:ascii="Century Gothic" w:hAnsi="Century Gothic"/>
                <w:i/>
                <w:sz w:val="20"/>
                <w:szCs w:val="20"/>
                <w:lang w:val="en-US"/>
              </w:rPr>
            </w:pPr>
          </w:p>
        </w:tc>
        <w:tc>
          <w:tcPr>
            <w:tcW w:w="1417" w:type="dxa"/>
            <w:vAlign w:val="center"/>
          </w:tcPr>
          <w:p w:rsidR="00E03734" w:rsidRPr="005212D8" w:rsidRDefault="00E03734" w:rsidP="006C652C">
            <w:pPr>
              <w:pStyle w:val="Textoindependienteprimerasangra2"/>
              <w:spacing w:after="0"/>
              <w:ind w:left="0" w:firstLine="0"/>
              <w:jc w:val="center"/>
              <w:rPr>
                <w:rFonts w:ascii="Century Gothic" w:hAnsi="Century Gothic"/>
                <w:i/>
                <w:sz w:val="20"/>
                <w:szCs w:val="20"/>
                <w:lang w:val="en-US"/>
              </w:rPr>
            </w:pPr>
          </w:p>
        </w:tc>
        <w:tc>
          <w:tcPr>
            <w:tcW w:w="674" w:type="dxa"/>
            <w:vAlign w:val="center"/>
          </w:tcPr>
          <w:p w:rsidR="00E03734" w:rsidRPr="005212D8" w:rsidRDefault="00E03734" w:rsidP="006C652C">
            <w:pPr>
              <w:pStyle w:val="Textoindependienteprimerasangra2"/>
              <w:spacing w:after="0"/>
              <w:ind w:left="0" w:firstLine="0"/>
              <w:jc w:val="center"/>
              <w:rPr>
                <w:rFonts w:ascii="Century Gothic" w:hAnsi="Century Gothic"/>
                <w:i/>
                <w:sz w:val="18"/>
                <w:szCs w:val="18"/>
                <w:lang w:val="en-US"/>
              </w:rPr>
            </w:pPr>
          </w:p>
        </w:tc>
      </w:tr>
      <w:tr w:rsidR="00E03734" w:rsidRPr="005212D8" w:rsidTr="006C652C">
        <w:trPr>
          <w:trHeight w:val="333"/>
        </w:trPr>
        <w:tc>
          <w:tcPr>
            <w:tcW w:w="444" w:type="dxa"/>
            <w:vAlign w:val="center"/>
          </w:tcPr>
          <w:p w:rsidR="00E03734" w:rsidRPr="005212D8" w:rsidRDefault="00E03734" w:rsidP="006C652C">
            <w:pPr>
              <w:pStyle w:val="Textoindependienteprimerasangra2"/>
              <w:spacing w:after="0"/>
              <w:ind w:left="0" w:firstLine="0"/>
              <w:jc w:val="center"/>
              <w:rPr>
                <w:rFonts w:ascii="Century Gothic" w:hAnsi="Century Gothic"/>
                <w:i/>
                <w:sz w:val="18"/>
                <w:szCs w:val="18"/>
                <w:lang w:val="en-US"/>
              </w:rPr>
            </w:pPr>
            <w:r w:rsidRPr="005212D8">
              <w:rPr>
                <w:rFonts w:ascii="Century Gothic" w:hAnsi="Century Gothic"/>
                <w:i/>
                <w:sz w:val="18"/>
                <w:szCs w:val="18"/>
                <w:lang w:val="en-US"/>
              </w:rPr>
              <w:t>3</w:t>
            </w:r>
          </w:p>
        </w:tc>
        <w:tc>
          <w:tcPr>
            <w:tcW w:w="3260" w:type="dxa"/>
            <w:vAlign w:val="center"/>
          </w:tcPr>
          <w:p w:rsidR="00E03734" w:rsidRPr="005212D8" w:rsidRDefault="00E03734" w:rsidP="006C652C">
            <w:pPr>
              <w:pStyle w:val="Textoindependienteprimerasangra2"/>
              <w:spacing w:after="0"/>
              <w:ind w:left="0" w:firstLine="0"/>
              <w:jc w:val="center"/>
              <w:rPr>
                <w:rFonts w:ascii="Century Gothic" w:hAnsi="Century Gothic" w:cs="Arial"/>
                <w:i/>
                <w:sz w:val="18"/>
                <w:szCs w:val="18"/>
                <w:lang w:val="en-US"/>
              </w:rPr>
            </w:pPr>
          </w:p>
        </w:tc>
        <w:tc>
          <w:tcPr>
            <w:tcW w:w="2268" w:type="dxa"/>
            <w:vAlign w:val="center"/>
          </w:tcPr>
          <w:p w:rsidR="00E03734" w:rsidRPr="005212D8" w:rsidRDefault="00E03734" w:rsidP="006C652C">
            <w:pPr>
              <w:pStyle w:val="Textoindependienteprimerasangra2"/>
              <w:spacing w:after="0"/>
              <w:ind w:left="0" w:firstLine="0"/>
              <w:jc w:val="center"/>
              <w:rPr>
                <w:rFonts w:ascii="Century Gothic" w:hAnsi="Century Gothic" w:cs="Arial"/>
                <w:i/>
                <w:sz w:val="18"/>
                <w:szCs w:val="18"/>
                <w:lang w:val="en-US"/>
              </w:rPr>
            </w:pPr>
          </w:p>
        </w:tc>
        <w:tc>
          <w:tcPr>
            <w:tcW w:w="1417" w:type="dxa"/>
            <w:vAlign w:val="center"/>
          </w:tcPr>
          <w:p w:rsidR="00E03734" w:rsidRPr="005212D8" w:rsidRDefault="00E03734" w:rsidP="006C652C">
            <w:pPr>
              <w:pStyle w:val="Textoindependienteprimerasangra2"/>
              <w:spacing w:after="0"/>
              <w:ind w:left="0" w:firstLine="0"/>
              <w:jc w:val="center"/>
              <w:rPr>
                <w:rFonts w:ascii="Century Gothic" w:hAnsi="Century Gothic"/>
                <w:i/>
                <w:sz w:val="18"/>
                <w:szCs w:val="18"/>
                <w:lang w:val="en-US"/>
              </w:rPr>
            </w:pPr>
          </w:p>
        </w:tc>
        <w:tc>
          <w:tcPr>
            <w:tcW w:w="674" w:type="dxa"/>
            <w:vAlign w:val="center"/>
          </w:tcPr>
          <w:p w:rsidR="00E03734" w:rsidRPr="005212D8" w:rsidRDefault="00E03734" w:rsidP="006C652C">
            <w:pPr>
              <w:pStyle w:val="Textoindependienteprimerasangra2"/>
              <w:spacing w:after="0"/>
              <w:ind w:left="0" w:firstLine="0"/>
              <w:jc w:val="center"/>
              <w:rPr>
                <w:rFonts w:ascii="Century Gothic" w:hAnsi="Century Gothic"/>
                <w:i/>
                <w:sz w:val="18"/>
                <w:szCs w:val="18"/>
                <w:lang w:val="en-US"/>
              </w:rPr>
            </w:pPr>
          </w:p>
        </w:tc>
      </w:tr>
      <w:tr w:rsidR="00E03734" w:rsidRPr="005212D8" w:rsidTr="006C652C">
        <w:trPr>
          <w:trHeight w:val="333"/>
        </w:trPr>
        <w:tc>
          <w:tcPr>
            <w:tcW w:w="444" w:type="dxa"/>
            <w:vAlign w:val="center"/>
          </w:tcPr>
          <w:p w:rsidR="00E03734" w:rsidRPr="005212D8" w:rsidRDefault="00E03734" w:rsidP="006C652C">
            <w:pPr>
              <w:pStyle w:val="Textoindependienteprimerasangra2"/>
              <w:spacing w:after="0"/>
              <w:ind w:left="0" w:firstLine="0"/>
              <w:jc w:val="center"/>
              <w:rPr>
                <w:rFonts w:ascii="Century Gothic" w:hAnsi="Century Gothic"/>
                <w:i/>
                <w:sz w:val="18"/>
                <w:szCs w:val="18"/>
                <w:lang w:val="en-US"/>
              </w:rPr>
            </w:pPr>
            <w:r w:rsidRPr="005212D8">
              <w:rPr>
                <w:rFonts w:ascii="Century Gothic" w:hAnsi="Century Gothic"/>
                <w:i/>
                <w:sz w:val="18"/>
                <w:szCs w:val="18"/>
                <w:lang w:val="en-US"/>
              </w:rPr>
              <w:t>4</w:t>
            </w:r>
          </w:p>
        </w:tc>
        <w:tc>
          <w:tcPr>
            <w:tcW w:w="3260" w:type="dxa"/>
            <w:vAlign w:val="center"/>
          </w:tcPr>
          <w:p w:rsidR="00E03734" w:rsidRPr="005212D8" w:rsidRDefault="00E03734" w:rsidP="006C652C">
            <w:pPr>
              <w:pStyle w:val="Textoindependienteprimerasangra2"/>
              <w:spacing w:after="0"/>
              <w:ind w:left="0" w:firstLine="0"/>
              <w:jc w:val="center"/>
              <w:rPr>
                <w:rFonts w:ascii="Century Gothic" w:hAnsi="Century Gothic" w:cs="Arial"/>
                <w:i/>
                <w:sz w:val="18"/>
                <w:szCs w:val="18"/>
                <w:lang w:val="en-US"/>
              </w:rPr>
            </w:pPr>
          </w:p>
        </w:tc>
        <w:tc>
          <w:tcPr>
            <w:tcW w:w="2268" w:type="dxa"/>
            <w:vAlign w:val="center"/>
          </w:tcPr>
          <w:p w:rsidR="00E03734" w:rsidRPr="005212D8" w:rsidRDefault="00E03734" w:rsidP="006C652C">
            <w:pPr>
              <w:pStyle w:val="Textoindependienteprimerasangra2"/>
              <w:spacing w:after="0"/>
              <w:ind w:left="0" w:firstLine="0"/>
              <w:jc w:val="center"/>
              <w:rPr>
                <w:rFonts w:ascii="Century Gothic" w:hAnsi="Century Gothic" w:cs="Arial"/>
                <w:i/>
                <w:sz w:val="18"/>
                <w:szCs w:val="18"/>
                <w:lang w:val="en-US"/>
              </w:rPr>
            </w:pPr>
          </w:p>
        </w:tc>
        <w:tc>
          <w:tcPr>
            <w:tcW w:w="1417" w:type="dxa"/>
            <w:vAlign w:val="center"/>
          </w:tcPr>
          <w:p w:rsidR="00E03734" w:rsidRPr="005212D8" w:rsidRDefault="00E03734" w:rsidP="006C652C">
            <w:pPr>
              <w:pStyle w:val="Textoindependienteprimerasangra2"/>
              <w:spacing w:after="0"/>
              <w:ind w:left="0" w:firstLine="0"/>
              <w:jc w:val="center"/>
              <w:rPr>
                <w:rFonts w:ascii="Century Gothic" w:hAnsi="Century Gothic"/>
                <w:i/>
                <w:sz w:val="18"/>
                <w:szCs w:val="18"/>
                <w:lang w:val="en-US"/>
              </w:rPr>
            </w:pPr>
          </w:p>
        </w:tc>
        <w:tc>
          <w:tcPr>
            <w:tcW w:w="674" w:type="dxa"/>
            <w:vAlign w:val="center"/>
          </w:tcPr>
          <w:p w:rsidR="00E03734" w:rsidRPr="005212D8" w:rsidRDefault="00E03734" w:rsidP="006C652C">
            <w:pPr>
              <w:pStyle w:val="Textoindependienteprimerasangra2"/>
              <w:spacing w:after="0"/>
              <w:ind w:left="0" w:firstLine="0"/>
              <w:jc w:val="center"/>
              <w:rPr>
                <w:rFonts w:ascii="Century Gothic" w:hAnsi="Century Gothic"/>
                <w:i/>
                <w:sz w:val="18"/>
                <w:szCs w:val="18"/>
                <w:lang w:val="en-US"/>
              </w:rPr>
            </w:pPr>
          </w:p>
        </w:tc>
      </w:tr>
      <w:tr w:rsidR="00E03734" w:rsidRPr="005212D8" w:rsidTr="006C652C">
        <w:trPr>
          <w:trHeight w:val="333"/>
        </w:trPr>
        <w:tc>
          <w:tcPr>
            <w:tcW w:w="444" w:type="dxa"/>
            <w:vAlign w:val="center"/>
          </w:tcPr>
          <w:p w:rsidR="00E03734" w:rsidRPr="005212D8" w:rsidRDefault="00E03734" w:rsidP="006C652C">
            <w:pPr>
              <w:pStyle w:val="Textoindependienteprimerasangra2"/>
              <w:spacing w:after="0"/>
              <w:ind w:left="0" w:firstLine="0"/>
              <w:jc w:val="center"/>
              <w:rPr>
                <w:rFonts w:ascii="Century Gothic" w:hAnsi="Century Gothic"/>
                <w:i/>
                <w:sz w:val="18"/>
                <w:szCs w:val="18"/>
                <w:lang w:val="en-US"/>
              </w:rPr>
            </w:pPr>
            <w:r w:rsidRPr="005212D8">
              <w:rPr>
                <w:rFonts w:ascii="Century Gothic" w:hAnsi="Century Gothic"/>
                <w:i/>
                <w:sz w:val="18"/>
                <w:szCs w:val="18"/>
                <w:lang w:val="en-US"/>
              </w:rPr>
              <w:t>5</w:t>
            </w:r>
          </w:p>
        </w:tc>
        <w:tc>
          <w:tcPr>
            <w:tcW w:w="3260" w:type="dxa"/>
            <w:vAlign w:val="center"/>
          </w:tcPr>
          <w:p w:rsidR="00E03734" w:rsidRPr="005212D8" w:rsidRDefault="00E03734" w:rsidP="006C652C">
            <w:pPr>
              <w:pStyle w:val="Textoindependienteprimerasangra2"/>
              <w:spacing w:after="0"/>
              <w:ind w:left="0" w:firstLine="0"/>
              <w:jc w:val="center"/>
              <w:rPr>
                <w:rFonts w:ascii="Century Gothic" w:hAnsi="Century Gothic" w:cs="Arial"/>
                <w:i/>
                <w:sz w:val="18"/>
                <w:szCs w:val="18"/>
                <w:lang w:val="en-US"/>
              </w:rPr>
            </w:pPr>
          </w:p>
        </w:tc>
        <w:tc>
          <w:tcPr>
            <w:tcW w:w="2268" w:type="dxa"/>
            <w:vAlign w:val="center"/>
          </w:tcPr>
          <w:p w:rsidR="00E03734" w:rsidRPr="005212D8" w:rsidRDefault="00E03734" w:rsidP="006C652C">
            <w:pPr>
              <w:pStyle w:val="Textoindependienteprimerasangra2"/>
              <w:spacing w:after="0"/>
              <w:ind w:left="0" w:firstLine="0"/>
              <w:jc w:val="center"/>
              <w:rPr>
                <w:rFonts w:ascii="Century Gothic" w:hAnsi="Century Gothic" w:cs="Arial"/>
                <w:i/>
                <w:sz w:val="18"/>
                <w:szCs w:val="18"/>
                <w:lang w:val="en-US"/>
              </w:rPr>
            </w:pPr>
          </w:p>
        </w:tc>
        <w:tc>
          <w:tcPr>
            <w:tcW w:w="1417" w:type="dxa"/>
            <w:vAlign w:val="center"/>
          </w:tcPr>
          <w:p w:rsidR="00E03734" w:rsidRPr="005212D8" w:rsidRDefault="00E03734" w:rsidP="006C652C">
            <w:pPr>
              <w:pStyle w:val="Textoindependienteprimerasangra2"/>
              <w:spacing w:after="0"/>
              <w:ind w:left="0" w:firstLine="0"/>
              <w:jc w:val="center"/>
              <w:rPr>
                <w:rFonts w:ascii="Century Gothic" w:hAnsi="Century Gothic"/>
                <w:i/>
                <w:sz w:val="18"/>
                <w:szCs w:val="18"/>
                <w:lang w:val="en-US"/>
              </w:rPr>
            </w:pPr>
          </w:p>
        </w:tc>
        <w:tc>
          <w:tcPr>
            <w:tcW w:w="674" w:type="dxa"/>
            <w:vAlign w:val="center"/>
          </w:tcPr>
          <w:p w:rsidR="00E03734" w:rsidRPr="005212D8" w:rsidRDefault="00E03734" w:rsidP="006C652C">
            <w:pPr>
              <w:pStyle w:val="Textoindependienteprimerasangra2"/>
              <w:spacing w:after="0"/>
              <w:ind w:left="0" w:firstLine="0"/>
              <w:jc w:val="center"/>
              <w:rPr>
                <w:rFonts w:ascii="Century Gothic" w:hAnsi="Century Gothic"/>
                <w:i/>
                <w:sz w:val="18"/>
                <w:szCs w:val="18"/>
                <w:lang w:val="en-US"/>
              </w:rPr>
            </w:pPr>
          </w:p>
        </w:tc>
      </w:tr>
      <w:tr w:rsidR="00E03734" w:rsidRPr="005212D8" w:rsidTr="006C652C">
        <w:trPr>
          <w:trHeight w:val="333"/>
        </w:trPr>
        <w:tc>
          <w:tcPr>
            <w:tcW w:w="444" w:type="dxa"/>
            <w:vAlign w:val="center"/>
          </w:tcPr>
          <w:p w:rsidR="00E03734" w:rsidRPr="005212D8" w:rsidRDefault="00E03734" w:rsidP="006C652C">
            <w:pPr>
              <w:pStyle w:val="Textoindependienteprimerasangra2"/>
              <w:spacing w:after="0"/>
              <w:ind w:left="0" w:firstLine="0"/>
              <w:jc w:val="center"/>
              <w:rPr>
                <w:rFonts w:ascii="Century Gothic" w:hAnsi="Century Gothic"/>
                <w:i/>
                <w:sz w:val="18"/>
                <w:szCs w:val="18"/>
                <w:lang w:val="en-US"/>
              </w:rPr>
            </w:pPr>
            <w:r w:rsidRPr="005212D8">
              <w:rPr>
                <w:rFonts w:ascii="Century Gothic" w:hAnsi="Century Gothic"/>
                <w:i/>
                <w:sz w:val="18"/>
                <w:szCs w:val="18"/>
                <w:lang w:val="en-US"/>
              </w:rPr>
              <w:t>6</w:t>
            </w:r>
          </w:p>
        </w:tc>
        <w:tc>
          <w:tcPr>
            <w:tcW w:w="3260" w:type="dxa"/>
            <w:vAlign w:val="center"/>
          </w:tcPr>
          <w:p w:rsidR="00E03734" w:rsidRPr="005212D8" w:rsidRDefault="00E03734" w:rsidP="006C652C">
            <w:pPr>
              <w:pStyle w:val="Textoindependienteprimerasangra2"/>
              <w:spacing w:after="0"/>
              <w:ind w:left="0" w:firstLine="0"/>
              <w:jc w:val="center"/>
              <w:rPr>
                <w:rFonts w:ascii="Century Gothic" w:hAnsi="Century Gothic" w:cs="Arial"/>
                <w:i/>
                <w:sz w:val="18"/>
                <w:szCs w:val="18"/>
                <w:lang w:val="en-US"/>
              </w:rPr>
            </w:pPr>
          </w:p>
        </w:tc>
        <w:tc>
          <w:tcPr>
            <w:tcW w:w="2268" w:type="dxa"/>
            <w:vAlign w:val="center"/>
          </w:tcPr>
          <w:p w:rsidR="00E03734" w:rsidRPr="005212D8" w:rsidRDefault="00E03734" w:rsidP="006C652C">
            <w:pPr>
              <w:pStyle w:val="Textoindependienteprimerasangra2"/>
              <w:spacing w:after="0"/>
              <w:ind w:left="0" w:firstLine="0"/>
              <w:jc w:val="center"/>
              <w:rPr>
                <w:rFonts w:ascii="Century Gothic" w:hAnsi="Century Gothic" w:cs="Arial"/>
                <w:i/>
                <w:sz w:val="18"/>
                <w:szCs w:val="18"/>
                <w:lang w:val="en-US"/>
              </w:rPr>
            </w:pPr>
          </w:p>
        </w:tc>
        <w:tc>
          <w:tcPr>
            <w:tcW w:w="1417" w:type="dxa"/>
            <w:vAlign w:val="center"/>
          </w:tcPr>
          <w:p w:rsidR="00E03734" w:rsidRPr="005212D8" w:rsidRDefault="00E03734" w:rsidP="006C652C">
            <w:pPr>
              <w:pStyle w:val="Textoindependienteprimerasangra2"/>
              <w:spacing w:after="0"/>
              <w:ind w:left="0" w:firstLine="0"/>
              <w:jc w:val="center"/>
              <w:rPr>
                <w:rFonts w:ascii="Century Gothic" w:hAnsi="Century Gothic"/>
                <w:i/>
                <w:sz w:val="18"/>
                <w:szCs w:val="18"/>
                <w:lang w:val="en-US"/>
              </w:rPr>
            </w:pPr>
          </w:p>
        </w:tc>
        <w:tc>
          <w:tcPr>
            <w:tcW w:w="674" w:type="dxa"/>
            <w:vAlign w:val="center"/>
          </w:tcPr>
          <w:p w:rsidR="00E03734" w:rsidRPr="005212D8" w:rsidRDefault="00E03734" w:rsidP="006C652C">
            <w:pPr>
              <w:pStyle w:val="Textoindependienteprimerasangra2"/>
              <w:spacing w:after="0"/>
              <w:ind w:left="0" w:firstLine="0"/>
              <w:jc w:val="center"/>
              <w:rPr>
                <w:rFonts w:ascii="Century Gothic" w:hAnsi="Century Gothic"/>
                <w:i/>
                <w:sz w:val="18"/>
                <w:szCs w:val="18"/>
                <w:lang w:val="en-US"/>
              </w:rPr>
            </w:pPr>
          </w:p>
        </w:tc>
      </w:tr>
    </w:tbl>
    <w:p w:rsidR="00E03734" w:rsidRPr="005212D8" w:rsidRDefault="00E03734" w:rsidP="00E03734">
      <w:pPr>
        <w:pStyle w:val="Textoindependienteprimerasangra2"/>
        <w:ind w:left="1224" w:firstLine="0"/>
        <w:jc w:val="both"/>
        <w:rPr>
          <w:rFonts w:ascii="Century Gothic" w:hAnsi="Century Gothic"/>
          <w:sz w:val="20"/>
          <w:lang w:val="en-US"/>
        </w:rPr>
      </w:pPr>
    </w:p>
    <w:p w:rsidR="00E03734" w:rsidRPr="005212D8" w:rsidRDefault="00E03734" w:rsidP="00E03734">
      <w:pPr>
        <w:pStyle w:val="Textoindependienteprimerasangra2"/>
        <w:ind w:left="1224" w:firstLine="0"/>
        <w:jc w:val="both"/>
        <w:rPr>
          <w:rFonts w:ascii="Century Gothic" w:hAnsi="Century Gothic"/>
          <w:b/>
          <w:sz w:val="20"/>
          <w:lang w:val="en-US"/>
        </w:rPr>
      </w:pPr>
      <w:r w:rsidRPr="005212D8">
        <w:rPr>
          <w:rFonts w:ascii="Century Gothic" w:hAnsi="Century Gothic"/>
          <w:b/>
          <w:sz w:val="20"/>
          <w:lang w:val="en-US"/>
        </w:rPr>
        <w:t>LINKOGRAFIA</w:t>
      </w:r>
    </w:p>
    <w:tbl>
      <w:tblPr>
        <w:tblStyle w:val="Tablaconcuadrcula"/>
        <w:tblW w:w="8382" w:type="dxa"/>
        <w:tblInd w:w="1224" w:type="dxa"/>
        <w:tblLayout w:type="fixed"/>
        <w:tblLook w:val="04A0" w:firstRow="1" w:lastRow="0" w:firstColumn="1" w:lastColumn="0" w:noHBand="0" w:noVBand="1"/>
      </w:tblPr>
      <w:tblGrid>
        <w:gridCol w:w="422"/>
        <w:gridCol w:w="1864"/>
        <w:gridCol w:w="1560"/>
        <w:gridCol w:w="4536"/>
      </w:tblGrid>
      <w:tr w:rsidR="00C1292F" w:rsidRPr="005212D8" w:rsidTr="00C1292F">
        <w:trPr>
          <w:trHeight w:val="320"/>
        </w:trPr>
        <w:tc>
          <w:tcPr>
            <w:tcW w:w="422" w:type="dxa"/>
            <w:vAlign w:val="center"/>
          </w:tcPr>
          <w:p w:rsidR="00E03734" w:rsidRPr="005212D8" w:rsidRDefault="00E03734" w:rsidP="006C652C">
            <w:pPr>
              <w:pStyle w:val="Textoindependienteprimerasangra2"/>
              <w:spacing w:after="0"/>
              <w:ind w:left="0" w:firstLine="0"/>
              <w:jc w:val="center"/>
              <w:rPr>
                <w:rFonts w:ascii="Century Gothic" w:hAnsi="Century Gothic"/>
                <w:sz w:val="18"/>
                <w:szCs w:val="18"/>
                <w:lang w:val="en-US"/>
              </w:rPr>
            </w:pPr>
            <w:r w:rsidRPr="005212D8">
              <w:rPr>
                <w:rFonts w:ascii="Century Gothic" w:hAnsi="Century Gothic"/>
                <w:sz w:val="18"/>
                <w:szCs w:val="18"/>
                <w:lang w:val="en-US"/>
              </w:rPr>
              <w:t>N°</w:t>
            </w:r>
          </w:p>
        </w:tc>
        <w:tc>
          <w:tcPr>
            <w:tcW w:w="1864" w:type="dxa"/>
            <w:vAlign w:val="center"/>
          </w:tcPr>
          <w:p w:rsidR="00E03734" w:rsidRPr="005212D8" w:rsidRDefault="00E03734" w:rsidP="006C652C">
            <w:pPr>
              <w:pStyle w:val="Textoindependienteprimerasangra2"/>
              <w:spacing w:after="0"/>
              <w:ind w:left="0" w:firstLine="0"/>
              <w:jc w:val="center"/>
              <w:rPr>
                <w:rFonts w:ascii="Century Gothic" w:hAnsi="Century Gothic"/>
                <w:sz w:val="18"/>
                <w:szCs w:val="18"/>
                <w:lang w:val="en-US"/>
              </w:rPr>
            </w:pPr>
            <w:r w:rsidRPr="005212D8">
              <w:rPr>
                <w:rFonts w:ascii="Century Gothic" w:hAnsi="Century Gothic"/>
                <w:sz w:val="18"/>
                <w:szCs w:val="18"/>
                <w:lang w:val="en-US"/>
              </w:rPr>
              <w:t>TITULO</w:t>
            </w:r>
          </w:p>
        </w:tc>
        <w:tc>
          <w:tcPr>
            <w:tcW w:w="1560" w:type="dxa"/>
            <w:vAlign w:val="center"/>
          </w:tcPr>
          <w:p w:rsidR="00E03734" w:rsidRPr="005212D8" w:rsidRDefault="00E03734" w:rsidP="006C652C">
            <w:pPr>
              <w:pStyle w:val="Textoindependienteprimerasangra2"/>
              <w:spacing w:after="0"/>
              <w:ind w:left="0" w:firstLine="0"/>
              <w:jc w:val="center"/>
              <w:rPr>
                <w:rFonts w:ascii="Century Gothic" w:hAnsi="Century Gothic"/>
                <w:sz w:val="18"/>
                <w:szCs w:val="18"/>
                <w:lang w:val="en-US"/>
              </w:rPr>
            </w:pPr>
            <w:r w:rsidRPr="005212D8">
              <w:rPr>
                <w:rFonts w:ascii="Century Gothic" w:hAnsi="Century Gothic"/>
                <w:sz w:val="18"/>
                <w:szCs w:val="18"/>
                <w:lang w:val="en-US"/>
              </w:rPr>
              <w:t>AUTOR</w:t>
            </w:r>
          </w:p>
        </w:tc>
        <w:tc>
          <w:tcPr>
            <w:tcW w:w="4536" w:type="dxa"/>
            <w:vAlign w:val="center"/>
          </w:tcPr>
          <w:p w:rsidR="00E03734" w:rsidRPr="005212D8" w:rsidRDefault="00E03734" w:rsidP="006C652C">
            <w:pPr>
              <w:pStyle w:val="Textoindependienteprimerasangra2"/>
              <w:spacing w:after="0"/>
              <w:ind w:left="0" w:firstLine="0"/>
              <w:jc w:val="center"/>
              <w:rPr>
                <w:rFonts w:ascii="Century Gothic" w:hAnsi="Century Gothic"/>
                <w:sz w:val="18"/>
                <w:szCs w:val="18"/>
                <w:lang w:val="en-US"/>
              </w:rPr>
            </w:pPr>
            <w:r w:rsidRPr="005212D8">
              <w:rPr>
                <w:rFonts w:ascii="Century Gothic" w:hAnsi="Century Gothic"/>
                <w:sz w:val="18"/>
                <w:szCs w:val="18"/>
                <w:lang w:val="en-US"/>
              </w:rPr>
              <w:t>LINK</w:t>
            </w:r>
          </w:p>
        </w:tc>
      </w:tr>
      <w:tr w:rsidR="00C1292F" w:rsidRPr="006A6CDF" w:rsidTr="00C1292F">
        <w:trPr>
          <w:trHeight w:val="333"/>
        </w:trPr>
        <w:tc>
          <w:tcPr>
            <w:tcW w:w="422" w:type="dxa"/>
            <w:vAlign w:val="center"/>
          </w:tcPr>
          <w:p w:rsidR="00E03734" w:rsidRPr="00C1292F" w:rsidRDefault="00CB181F" w:rsidP="006C652C">
            <w:pPr>
              <w:pStyle w:val="Textoindependienteprimerasangra2"/>
              <w:spacing w:after="0"/>
              <w:ind w:left="0" w:firstLine="0"/>
              <w:jc w:val="center"/>
              <w:rPr>
                <w:rFonts w:ascii="Century Gothic" w:hAnsi="Century Gothic"/>
                <w:b/>
                <w:i/>
                <w:sz w:val="18"/>
                <w:szCs w:val="18"/>
                <w:lang w:val="en-US"/>
              </w:rPr>
            </w:pPr>
            <w:r w:rsidRPr="00C1292F">
              <w:rPr>
                <w:rFonts w:ascii="Century Gothic" w:hAnsi="Century Gothic"/>
                <w:b/>
                <w:i/>
                <w:sz w:val="18"/>
                <w:szCs w:val="18"/>
                <w:lang w:val="en-US"/>
              </w:rPr>
              <w:t>1</w:t>
            </w:r>
          </w:p>
        </w:tc>
        <w:tc>
          <w:tcPr>
            <w:tcW w:w="1864" w:type="dxa"/>
            <w:vAlign w:val="center"/>
          </w:tcPr>
          <w:p w:rsidR="00E03734" w:rsidRPr="00C1292F" w:rsidRDefault="0080375A" w:rsidP="006C652C">
            <w:pPr>
              <w:pStyle w:val="Textoindependienteprimerasangra2"/>
              <w:spacing w:after="0"/>
              <w:ind w:left="0" w:firstLine="0"/>
              <w:jc w:val="center"/>
              <w:rPr>
                <w:rFonts w:ascii="Century Gothic" w:hAnsi="Century Gothic"/>
                <w:i/>
                <w:color w:val="000000" w:themeColor="text1"/>
                <w:sz w:val="20"/>
                <w:szCs w:val="20"/>
              </w:rPr>
            </w:pPr>
            <w:r>
              <w:rPr>
                <w:rFonts w:ascii="Century Gothic" w:hAnsi="Century Gothic"/>
                <w:i/>
                <w:color w:val="000000" w:themeColor="text1"/>
                <w:sz w:val="20"/>
                <w:szCs w:val="20"/>
              </w:rPr>
              <w:t>TEORIA Y ANALISIS DE MQUINAS ELECTRICAS</w:t>
            </w:r>
          </w:p>
        </w:tc>
        <w:tc>
          <w:tcPr>
            <w:tcW w:w="1560" w:type="dxa"/>
            <w:vAlign w:val="center"/>
          </w:tcPr>
          <w:p w:rsidR="00E03734" w:rsidRPr="00C1292F" w:rsidRDefault="0080375A" w:rsidP="006C652C">
            <w:pPr>
              <w:pStyle w:val="Textoindependienteprimerasangra2"/>
              <w:spacing w:after="0"/>
              <w:ind w:left="0" w:firstLine="0"/>
              <w:jc w:val="center"/>
              <w:rPr>
                <w:rFonts w:ascii="Century Gothic" w:hAnsi="Century Gothic"/>
                <w:i/>
                <w:color w:val="000000" w:themeColor="text1"/>
                <w:sz w:val="20"/>
                <w:szCs w:val="20"/>
                <w:lang w:val="en-US"/>
              </w:rPr>
            </w:pPr>
            <w:r>
              <w:rPr>
                <w:rFonts w:ascii="Century Gothic" w:hAnsi="Century Gothic"/>
                <w:i/>
                <w:color w:val="000000" w:themeColor="text1"/>
                <w:sz w:val="20"/>
                <w:szCs w:val="20"/>
                <w:lang w:val="en-US"/>
              </w:rPr>
              <w:t>UNIVERSIDAD NACIONAL DE INGENIERIA</w:t>
            </w:r>
          </w:p>
        </w:tc>
        <w:tc>
          <w:tcPr>
            <w:tcW w:w="4536" w:type="dxa"/>
            <w:vAlign w:val="center"/>
          </w:tcPr>
          <w:p w:rsidR="00E03734" w:rsidRPr="00603ADF" w:rsidRDefault="0080375A" w:rsidP="00603ADF">
            <w:pPr>
              <w:rPr>
                <w:rFonts w:ascii="Century Gothic" w:hAnsi="Century Gothic"/>
                <w:i/>
                <w:color w:val="000000" w:themeColor="text1"/>
                <w:sz w:val="20"/>
                <w:szCs w:val="20"/>
                <w:lang w:val="en-US"/>
              </w:rPr>
            </w:pPr>
            <w:r w:rsidRPr="00603ADF">
              <w:rPr>
                <w:rFonts w:ascii="Century Gothic" w:hAnsi="Century Gothic"/>
                <w:color w:val="000000" w:themeColor="text1"/>
                <w:sz w:val="20"/>
                <w:szCs w:val="20"/>
                <w:lang w:val="en-US"/>
              </w:rPr>
              <w:t>http://dfs.uib.es/GTE/education/industrial/con_maq_electriques/teoria/Libro%20Maquinas%20UNI_FIEE_MAQ.pdf</w:t>
            </w:r>
          </w:p>
        </w:tc>
      </w:tr>
      <w:tr w:rsidR="00C1292F" w:rsidRPr="00C1292F" w:rsidTr="00C1292F">
        <w:trPr>
          <w:trHeight w:val="333"/>
        </w:trPr>
        <w:tc>
          <w:tcPr>
            <w:tcW w:w="422" w:type="dxa"/>
            <w:vAlign w:val="center"/>
          </w:tcPr>
          <w:p w:rsidR="00E03734" w:rsidRPr="00C1292F" w:rsidRDefault="00CB181F" w:rsidP="006C652C">
            <w:pPr>
              <w:pStyle w:val="Textoindependienteprimerasangra2"/>
              <w:spacing w:after="0"/>
              <w:ind w:left="0" w:firstLine="0"/>
              <w:jc w:val="center"/>
              <w:rPr>
                <w:rFonts w:ascii="Century Gothic" w:hAnsi="Century Gothic"/>
                <w:b/>
                <w:i/>
                <w:sz w:val="18"/>
                <w:szCs w:val="18"/>
              </w:rPr>
            </w:pPr>
            <w:r w:rsidRPr="00C1292F">
              <w:rPr>
                <w:rFonts w:ascii="Century Gothic" w:hAnsi="Century Gothic"/>
                <w:b/>
                <w:i/>
                <w:sz w:val="18"/>
                <w:szCs w:val="18"/>
              </w:rPr>
              <w:t>2</w:t>
            </w:r>
          </w:p>
        </w:tc>
        <w:tc>
          <w:tcPr>
            <w:tcW w:w="1864" w:type="dxa"/>
            <w:vAlign w:val="center"/>
          </w:tcPr>
          <w:p w:rsidR="00E03734" w:rsidRPr="00C1292F" w:rsidRDefault="00E03734" w:rsidP="006C652C">
            <w:pPr>
              <w:pStyle w:val="Textoindependienteprimerasangra2"/>
              <w:spacing w:after="0"/>
              <w:ind w:left="0" w:firstLine="0"/>
              <w:jc w:val="center"/>
              <w:rPr>
                <w:rFonts w:ascii="Century Gothic" w:hAnsi="Century Gothic" w:cs="Arial"/>
                <w:i/>
                <w:color w:val="000000" w:themeColor="text1"/>
                <w:sz w:val="20"/>
                <w:szCs w:val="20"/>
              </w:rPr>
            </w:pPr>
          </w:p>
        </w:tc>
        <w:tc>
          <w:tcPr>
            <w:tcW w:w="1560" w:type="dxa"/>
            <w:vAlign w:val="center"/>
          </w:tcPr>
          <w:p w:rsidR="00E03734" w:rsidRPr="00C1292F" w:rsidRDefault="00E03734" w:rsidP="006C652C">
            <w:pPr>
              <w:pStyle w:val="Textoindependienteprimerasangra2"/>
              <w:spacing w:after="0"/>
              <w:ind w:left="0" w:firstLine="0"/>
              <w:jc w:val="center"/>
              <w:rPr>
                <w:rFonts w:ascii="Century Gothic" w:hAnsi="Century Gothic" w:cs="Arial"/>
                <w:i/>
                <w:color w:val="000000" w:themeColor="text1"/>
                <w:sz w:val="20"/>
                <w:szCs w:val="20"/>
              </w:rPr>
            </w:pPr>
          </w:p>
        </w:tc>
        <w:tc>
          <w:tcPr>
            <w:tcW w:w="4536" w:type="dxa"/>
            <w:vAlign w:val="center"/>
          </w:tcPr>
          <w:p w:rsidR="00E03734" w:rsidRPr="00C1292F" w:rsidRDefault="00E03734" w:rsidP="00C1292F">
            <w:pPr>
              <w:pStyle w:val="Textoindependienteprimerasangra2"/>
              <w:spacing w:after="0"/>
              <w:ind w:left="0" w:firstLine="0"/>
              <w:jc w:val="both"/>
              <w:rPr>
                <w:rFonts w:ascii="Century Gothic" w:hAnsi="Century Gothic"/>
                <w:i/>
                <w:color w:val="000000" w:themeColor="text1"/>
                <w:sz w:val="20"/>
                <w:szCs w:val="20"/>
              </w:rPr>
            </w:pPr>
          </w:p>
        </w:tc>
      </w:tr>
    </w:tbl>
    <w:p w:rsidR="00E03734" w:rsidRPr="00C1292F" w:rsidRDefault="00E03734" w:rsidP="00E03734">
      <w:pPr>
        <w:pStyle w:val="Textoindependienteprimerasangra2"/>
        <w:ind w:left="1224" w:firstLine="0"/>
        <w:jc w:val="both"/>
        <w:rPr>
          <w:rFonts w:ascii="Century Gothic" w:hAnsi="Century Gothic"/>
          <w:b/>
          <w:sz w:val="20"/>
        </w:rPr>
      </w:pPr>
    </w:p>
    <w:p w:rsidR="00B96C25" w:rsidRDefault="00B96C25"/>
    <w:sectPr w:rsidR="00B96C25" w:rsidSect="00461E6C">
      <w:pgSz w:w="11907" w:h="16840"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F6108"/>
    <w:multiLevelType w:val="hybridMultilevel"/>
    <w:tmpl w:val="D9726C30"/>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2A7B6ADF"/>
    <w:multiLevelType w:val="hybridMultilevel"/>
    <w:tmpl w:val="79006254"/>
    <w:lvl w:ilvl="0" w:tplc="280A0001">
      <w:start w:val="1"/>
      <w:numFmt w:val="bullet"/>
      <w:lvlText w:val=""/>
      <w:lvlJc w:val="left"/>
      <w:pPr>
        <w:ind w:left="1584" w:hanging="360"/>
      </w:pPr>
      <w:rPr>
        <w:rFonts w:ascii="Symbol" w:hAnsi="Symbol" w:hint="default"/>
      </w:rPr>
    </w:lvl>
    <w:lvl w:ilvl="1" w:tplc="280A0003" w:tentative="1">
      <w:start w:val="1"/>
      <w:numFmt w:val="bullet"/>
      <w:lvlText w:val="o"/>
      <w:lvlJc w:val="left"/>
      <w:pPr>
        <w:ind w:left="2304" w:hanging="360"/>
      </w:pPr>
      <w:rPr>
        <w:rFonts w:ascii="Courier New" w:hAnsi="Courier New" w:cs="Courier New" w:hint="default"/>
      </w:rPr>
    </w:lvl>
    <w:lvl w:ilvl="2" w:tplc="280A0005" w:tentative="1">
      <w:start w:val="1"/>
      <w:numFmt w:val="bullet"/>
      <w:lvlText w:val=""/>
      <w:lvlJc w:val="left"/>
      <w:pPr>
        <w:ind w:left="3024" w:hanging="360"/>
      </w:pPr>
      <w:rPr>
        <w:rFonts w:ascii="Wingdings" w:hAnsi="Wingdings" w:hint="default"/>
      </w:rPr>
    </w:lvl>
    <w:lvl w:ilvl="3" w:tplc="280A0001" w:tentative="1">
      <w:start w:val="1"/>
      <w:numFmt w:val="bullet"/>
      <w:lvlText w:val=""/>
      <w:lvlJc w:val="left"/>
      <w:pPr>
        <w:ind w:left="3744" w:hanging="360"/>
      </w:pPr>
      <w:rPr>
        <w:rFonts w:ascii="Symbol" w:hAnsi="Symbol" w:hint="default"/>
      </w:rPr>
    </w:lvl>
    <w:lvl w:ilvl="4" w:tplc="280A0003" w:tentative="1">
      <w:start w:val="1"/>
      <w:numFmt w:val="bullet"/>
      <w:lvlText w:val="o"/>
      <w:lvlJc w:val="left"/>
      <w:pPr>
        <w:ind w:left="4464" w:hanging="360"/>
      </w:pPr>
      <w:rPr>
        <w:rFonts w:ascii="Courier New" w:hAnsi="Courier New" w:cs="Courier New" w:hint="default"/>
      </w:rPr>
    </w:lvl>
    <w:lvl w:ilvl="5" w:tplc="280A0005" w:tentative="1">
      <w:start w:val="1"/>
      <w:numFmt w:val="bullet"/>
      <w:lvlText w:val=""/>
      <w:lvlJc w:val="left"/>
      <w:pPr>
        <w:ind w:left="5184" w:hanging="360"/>
      </w:pPr>
      <w:rPr>
        <w:rFonts w:ascii="Wingdings" w:hAnsi="Wingdings" w:hint="default"/>
      </w:rPr>
    </w:lvl>
    <w:lvl w:ilvl="6" w:tplc="280A0001" w:tentative="1">
      <w:start w:val="1"/>
      <w:numFmt w:val="bullet"/>
      <w:lvlText w:val=""/>
      <w:lvlJc w:val="left"/>
      <w:pPr>
        <w:ind w:left="5904" w:hanging="360"/>
      </w:pPr>
      <w:rPr>
        <w:rFonts w:ascii="Symbol" w:hAnsi="Symbol" w:hint="default"/>
      </w:rPr>
    </w:lvl>
    <w:lvl w:ilvl="7" w:tplc="280A0003" w:tentative="1">
      <w:start w:val="1"/>
      <w:numFmt w:val="bullet"/>
      <w:lvlText w:val="o"/>
      <w:lvlJc w:val="left"/>
      <w:pPr>
        <w:ind w:left="6624" w:hanging="360"/>
      </w:pPr>
      <w:rPr>
        <w:rFonts w:ascii="Courier New" w:hAnsi="Courier New" w:cs="Courier New" w:hint="default"/>
      </w:rPr>
    </w:lvl>
    <w:lvl w:ilvl="8" w:tplc="280A0005" w:tentative="1">
      <w:start w:val="1"/>
      <w:numFmt w:val="bullet"/>
      <w:lvlText w:val=""/>
      <w:lvlJc w:val="left"/>
      <w:pPr>
        <w:ind w:left="7344" w:hanging="360"/>
      </w:pPr>
      <w:rPr>
        <w:rFonts w:ascii="Wingdings" w:hAnsi="Wingdings" w:hint="default"/>
      </w:rPr>
    </w:lvl>
  </w:abstractNum>
  <w:abstractNum w:abstractNumId="2">
    <w:nsid w:val="6CA1206B"/>
    <w:multiLevelType w:val="hybridMultilevel"/>
    <w:tmpl w:val="D9726C30"/>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77AE16E6"/>
    <w:multiLevelType w:val="hybridMultilevel"/>
    <w:tmpl w:val="7AC8BD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78CD2DF2"/>
    <w:multiLevelType w:val="hybridMultilevel"/>
    <w:tmpl w:val="B064958E"/>
    <w:lvl w:ilvl="0" w:tplc="280A0001">
      <w:start w:val="1"/>
      <w:numFmt w:val="bullet"/>
      <w:lvlText w:val=""/>
      <w:lvlJc w:val="left"/>
      <w:pPr>
        <w:ind w:left="1562" w:hanging="360"/>
      </w:pPr>
      <w:rPr>
        <w:rFonts w:ascii="Symbol" w:hAnsi="Symbol" w:hint="default"/>
      </w:rPr>
    </w:lvl>
    <w:lvl w:ilvl="1" w:tplc="280A0003" w:tentative="1">
      <w:start w:val="1"/>
      <w:numFmt w:val="bullet"/>
      <w:lvlText w:val="o"/>
      <w:lvlJc w:val="left"/>
      <w:pPr>
        <w:ind w:left="2282" w:hanging="360"/>
      </w:pPr>
      <w:rPr>
        <w:rFonts w:ascii="Courier New" w:hAnsi="Courier New" w:cs="Courier New" w:hint="default"/>
      </w:rPr>
    </w:lvl>
    <w:lvl w:ilvl="2" w:tplc="280A0005" w:tentative="1">
      <w:start w:val="1"/>
      <w:numFmt w:val="bullet"/>
      <w:lvlText w:val=""/>
      <w:lvlJc w:val="left"/>
      <w:pPr>
        <w:ind w:left="3002" w:hanging="360"/>
      </w:pPr>
      <w:rPr>
        <w:rFonts w:ascii="Wingdings" w:hAnsi="Wingdings" w:hint="default"/>
      </w:rPr>
    </w:lvl>
    <w:lvl w:ilvl="3" w:tplc="280A0001" w:tentative="1">
      <w:start w:val="1"/>
      <w:numFmt w:val="bullet"/>
      <w:lvlText w:val=""/>
      <w:lvlJc w:val="left"/>
      <w:pPr>
        <w:ind w:left="3722" w:hanging="360"/>
      </w:pPr>
      <w:rPr>
        <w:rFonts w:ascii="Symbol" w:hAnsi="Symbol" w:hint="default"/>
      </w:rPr>
    </w:lvl>
    <w:lvl w:ilvl="4" w:tplc="280A0003" w:tentative="1">
      <w:start w:val="1"/>
      <w:numFmt w:val="bullet"/>
      <w:lvlText w:val="o"/>
      <w:lvlJc w:val="left"/>
      <w:pPr>
        <w:ind w:left="4442" w:hanging="360"/>
      </w:pPr>
      <w:rPr>
        <w:rFonts w:ascii="Courier New" w:hAnsi="Courier New" w:cs="Courier New" w:hint="default"/>
      </w:rPr>
    </w:lvl>
    <w:lvl w:ilvl="5" w:tplc="280A0005" w:tentative="1">
      <w:start w:val="1"/>
      <w:numFmt w:val="bullet"/>
      <w:lvlText w:val=""/>
      <w:lvlJc w:val="left"/>
      <w:pPr>
        <w:ind w:left="5162" w:hanging="360"/>
      </w:pPr>
      <w:rPr>
        <w:rFonts w:ascii="Wingdings" w:hAnsi="Wingdings" w:hint="default"/>
      </w:rPr>
    </w:lvl>
    <w:lvl w:ilvl="6" w:tplc="280A0001" w:tentative="1">
      <w:start w:val="1"/>
      <w:numFmt w:val="bullet"/>
      <w:lvlText w:val=""/>
      <w:lvlJc w:val="left"/>
      <w:pPr>
        <w:ind w:left="5882" w:hanging="360"/>
      </w:pPr>
      <w:rPr>
        <w:rFonts w:ascii="Symbol" w:hAnsi="Symbol" w:hint="default"/>
      </w:rPr>
    </w:lvl>
    <w:lvl w:ilvl="7" w:tplc="280A0003" w:tentative="1">
      <w:start w:val="1"/>
      <w:numFmt w:val="bullet"/>
      <w:lvlText w:val="o"/>
      <w:lvlJc w:val="left"/>
      <w:pPr>
        <w:ind w:left="6602" w:hanging="360"/>
      </w:pPr>
      <w:rPr>
        <w:rFonts w:ascii="Courier New" w:hAnsi="Courier New" w:cs="Courier New" w:hint="default"/>
      </w:rPr>
    </w:lvl>
    <w:lvl w:ilvl="8" w:tplc="280A0005" w:tentative="1">
      <w:start w:val="1"/>
      <w:numFmt w:val="bullet"/>
      <w:lvlText w:val=""/>
      <w:lvlJc w:val="left"/>
      <w:pPr>
        <w:ind w:left="7322"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F7"/>
    <w:rsid w:val="00033252"/>
    <w:rsid w:val="00037767"/>
    <w:rsid w:val="0004325E"/>
    <w:rsid w:val="00044C40"/>
    <w:rsid w:val="000707BA"/>
    <w:rsid w:val="000A0FDE"/>
    <w:rsid w:val="000B48A2"/>
    <w:rsid w:val="000C54CC"/>
    <w:rsid w:val="000E05ED"/>
    <w:rsid w:val="000E7044"/>
    <w:rsid w:val="000F0812"/>
    <w:rsid w:val="0015214C"/>
    <w:rsid w:val="001A58C4"/>
    <w:rsid w:val="001C1607"/>
    <w:rsid w:val="001C27F1"/>
    <w:rsid w:val="001E37C6"/>
    <w:rsid w:val="002653AF"/>
    <w:rsid w:val="00331252"/>
    <w:rsid w:val="00337D28"/>
    <w:rsid w:val="00383EB5"/>
    <w:rsid w:val="003C39AB"/>
    <w:rsid w:val="003D100A"/>
    <w:rsid w:val="003D5C5F"/>
    <w:rsid w:val="003D7086"/>
    <w:rsid w:val="003E047A"/>
    <w:rsid w:val="003F6743"/>
    <w:rsid w:val="00416316"/>
    <w:rsid w:val="004167FB"/>
    <w:rsid w:val="00440C8E"/>
    <w:rsid w:val="004578AB"/>
    <w:rsid w:val="00461E6C"/>
    <w:rsid w:val="00475DC3"/>
    <w:rsid w:val="004B3AA9"/>
    <w:rsid w:val="005002BD"/>
    <w:rsid w:val="005139A0"/>
    <w:rsid w:val="005212D8"/>
    <w:rsid w:val="0055645C"/>
    <w:rsid w:val="005918EF"/>
    <w:rsid w:val="00592011"/>
    <w:rsid w:val="005B108B"/>
    <w:rsid w:val="005B1837"/>
    <w:rsid w:val="005B1951"/>
    <w:rsid w:val="00603ADF"/>
    <w:rsid w:val="00651C04"/>
    <w:rsid w:val="00661031"/>
    <w:rsid w:val="006A6CDF"/>
    <w:rsid w:val="006C652C"/>
    <w:rsid w:val="006D1350"/>
    <w:rsid w:val="00705FE8"/>
    <w:rsid w:val="00711011"/>
    <w:rsid w:val="007454A3"/>
    <w:rsid w:val="00747363"/>
    <w:rsid w:val="00754F36"/>
    <w:rsid w:val="00755A1C"/>
    <w:rsid w:val="00765537"/>
    <w:rsid w:val="00792CF7"/>
    <w:rsid w:val="007A6F26"/>
    <w:rsid w:val="007D444A"/>
    <w:rsid w:val="007D4AFE"/>
    <w:rsid w:val="007F35E2"/>
    <w:rsid w:val="007F40DF"/>
    <w:rsid w:val="0080375A"/>
    <w:rsid w:val="00803A86"/>
    <w:rsid w:val="00816B53"/>
    <w:rsid w:val="00817240"/>
    <w:rsid w:val="00847E23"/>
    <w:rsid w:val="008A35F7"/>
    <w:rsid w:val="008C5A88"/>
    <w:rsid w:val="008D4FEC"/>
    <w:rsid w:val="008F5C5B"/>
    <w:rsid w:val="00942113"/>
    <w:rsid w:val="00957CE7"/>
    <w:rsid w:val="00960147"/>
    <w:rsid w:val="00967C68"/>
    <w:rsid w:val="0097371D"/>
    <w:rsid w:val="0098426E"/>
    <w:rsid w:val="009A0C37"/>
    <w:rsid w:val="009C4C82"/>
    <w:rsid w:val="009C56FE"/>
    <w:rsid w:val="009C75D6"/>
    <w:rsid w:val="009E425D"/>
    <w:rsid w:val="009E76D5"/>
    <w:rsid w:val="009E77AA"/>
    <w:rsid w:val="009E79ED"/>
    <w:rsid w:val="00A01676"/>
    <w:rsid w:val="00A06824"/>
    <w:rsid w:val="00A2425A"/>
    <w:rsid w:val="00A31365"/>
    <w:rsid w:val="00A431B0"/>
    <w:rsid w:val="00A46A32"/>
    <w:rsid w:val="00A86209"/>
    <w:rsid w:val="00AD1983"/>
    <w:rsid w:val="00AE19A1"/>
    <w:rsid w:val="00B452E3"/>
    <w:rsid w:val="00B55022"/>
    <w:rsid w:val="00B86C15"/>
    <w:rsid w:val="00B901EB"/>
    <w:rsid w:val="00B92127"/>
    <w:rsid w:val="00B96C25"/>
    <w:rsid w:val="00B97AFF"/>
    <w:rsid w:val="00C02851"/>
    <w:rsid w:val="00C03D11"/>
    <w:rsid w:val="00C1292F"/>
    <w:rsid w:val="00C14DD5"/>
    <w:rsid w:val="00C30DEC"/>
    <w:rsid w:val="00C31383"/>
    <w:rsid w:val="00C728BC"/>
    <w:rsid w:val="00C730E0"/>
    <w:rsid w:val="00CA0839"/>
    <w:rsid w:val="00CA600B"/>
    <w:rsid w:val="00CA7B0D"/>
    <w:rsid w:val="00CB181F"/>
    <w:rsid w:val="00CB1A5A"/>
    <w:rsid w:val="00CC705E"/>
    <w:rsid w:val="00D04717"/>
    <w:rsid w:val="00D21988"/>
    <w:rsid w:val="00D86BBD"/>
    <w:rsid w:val="00DB7F76"/>
    <w:rsid w:val="00DC42EF"/>
    <w:rsid w:val="00DF1B39"/>
    <w:rsid w:val="00E03734"/>
    <w:rsid w:val="00E41D9A"/>
    <w:rsid w:val="00E52383"/>
    <w:rsid w:val="00E61AE4"/>
    <w:rsid w:val="00E9063B"/>
    <w:rsid w:val="00E90715"/>
    <w:rsid w:val="00EE1555"/>
    <w:rsid w:val="00F37F16"/>
    <w:rsid w:val="00FA296A"/>
    <w:rsid w:val="00FA7F76"/>
    <w:rsid w:val="00FE3A07"/>
    <w:rsid w:val="00FF18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16"/>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35F7"/>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8A35F7"/>
    <w:rPr>
      <w:lang w:val="es-ES"/>
    </w:rPr>
  </w:style>
  <w:style w:type="paragraph" w:styleId="Textodeglobo">
    <w:name w:val="Balloon Text"/>
    <w:basedOn w:val="Normal"/>
    <w:link w:val="TextodegloboCar"/>
    <w:uiPriority w:val="99"/>
    <w:semiHidden/>
    <w:unhideWhenUsed/>
    <w:rsid w:val="008A35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35F7"/>
    <w:rPr>
      <w:rFonts w:ascii="Tahoma" w:hAnsi="Tahoma" w:cs="Tahoma"/>
      <w:sz w:val="16"/>
      <w:szCs w:val="16"/>
      <w:lang w:val="es-PE"/>
    </w:rPr>
  </w:style>
  <w:style w:type="character" w:styleId="Hipervnculo">
    <w:name w:val="Hyperlink"/>
    <w:basedOn w:val="Fuentedeprrafopredeter"/>
    <w:uiPriority w:val="99"/>
    <w:unhideWhenUsed/>
    <w:rsid w:val="008A35F7"/>
    <w:rPr>
      <w:color w:val="0000FF" w:themeColor="hyperlink"/>
      <w:u w:val="single"/>
    </w:rPr>
  </w:style>
  <w:style w:type="table" w:styleId="Tablaconcuadrcula">
    <w:name w:val="Table Grid"/>
    <w:basedOn w:val="Tablanormal"/>
    <w:uiPriority w:val="39"/>
    <w:rsid w:val="008A3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1252"/>
    <w:pPr>
      <w:ind w:left="720"/>
      <w:contextualSpacing/>
    </w:pPr>
  </w:style>
  <w:style w:type="character" w:customStyle="1" w:styleId="a">
    <w:name w:val="a"/>
    <w:basedOn w:val="Fuentedeprrafopredeter"/>
    <w:rsid w:val="00331252"/>
  </w:style>
  <w:style w:type="paragraph" w:styleId="Sangradetextonormal">
    <w:name w:val="Body Text Indent"/>
    <w:basedOn w:val="Normal"/>
    <w:link w:val="SangradetextonormalCar"/>
    <w:uiPriority w:val="99"/>
    <w:semiHidden/>
    <w:unhideWhenUsed/>
    <w:rsid w:val="00E03734"/>
    <w:pPr>
      <w:spacing w:after="120"/>
      <w:ind w:left="283"/>
    </w:pPr>
  </w:style>
  <w:style w:type="character" w:customStyle="1" w:styleId="SangradetextonormalCar">
    <w:name w:val="Sangría de texto normal Car"/>
    <w:basedOn w:val="Fuentedeprrafopredeter"/>
    <w:link w:val="Sangradetextonormal"/>
    <w:uiPriority w:val="99"/>
    <w:semiHidden/>
    <w:rsid w:val="00E03734"/>
    <w:rPr>
      <w:lang w:val="es-PE"/>
    </w:rPr>
  </w:style>
  <w:style w:type="paragraph" w:styleId="Textoindependienteprimerasangra2">
    <w:name w:val="Body Text First Indent 2"/>
    <w:basedOn w:val="Sangradetextonormal"/>
    <w:link w:val="Textoindependienteprimerasangra2Car"/>
    <w:uiPriority w:val="99"/>
    <w:unhideWhenUsed/>
    <w:rsid w:val="00E03734"/>
    <w:pPr>
      <w:spacing w:after="200"/>
      <w:ind w:left="360" w:firstLine="360"/>
    </w:pPr>
    <w:rPr>
      <w:rFonts w:eastAsiaTheme="minorEastAsia"/>
      <w:lang w:eastAsia="es-PE"/>
    </w:rPr>
  </w:style>
  <w:style w:type="character" w:customStyle="1" w:styleId="Textoindependienteprimerasangra2Car">
    <w:name w:val="Texto independiente primera sangría 2 Car"/>
    <w:basedOn w:val="SangradetextonormalCar"/>
    <w:link w:val="Textoindependienteprimerasangra2"/>
    <w:uiPriority w:val="99"/>
    <w:rsid w:val="00E03734"/>
    <w:rPr>
      <w:rFonts w:eastAsiaTheme="minorEastAsia"/>
      <w:lang w:val="es-PE" w:eastAsia="es-PE"/>
    </w:rPr>
  </w:style>
  <w:style w:type="character" w:styleId="CitaHTML">
    <w:name w:val="HTML Cite"/>
    <w:basedOn w:val="Fuentedeprrafopredeter"/>
    <w:uiPriority w:val="99"/>
    <w:semiHidden/>
    <w:unhideWhenUsed/>
    <w:rsid w:val="00E03734"/>
    <w:rPr>
      <w:i/>
      <w:iCs/>
    </w:rPr>
  </w:style>
  <w:style w:type="paragraph" w:customStyle="1" w:styleId="Default">
    <w:name w:val="Default"/>
    <w:rsid w:val="00E41D9A"/>
    <w:pPr>
      <w:autoSpaceDE w:val="0"/>
      <w:autoSpaceDN w:val="0"/>
      <w:adjustRightInd w:val="0"/>
      <w:spacing w:after="0" w:line="240" w:lineRule="auto"/>
    </w:pPr>
    <w:rPr>
      <w:rFonts w:ascii="Arial" w:hAnsi="Arial" w:cs="Arial"/>
      <w:color w:val="000000"/>
      <w:sz w:val="24"/>
      <w:szCs w:val="24"/>
      <w:lang w:val="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16"/>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35F7"/>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8A35F7"/>
    <w:rPr>
      <w:lang w:val="es-ES"/>
    </w:rPr>
  </w:style>
  <w:style w:type="paragraph" w:styleId="Textodeglobo">
    <w:name w:val="Balloon Text"/>
    <w:basedOn w:val="Normal"/>
    <w:link w:val="TextodegloboCar"/>
    <w:uiPriority w:val="99"/>
    <w:semiHidden/>
    <w:unhideWhenUsed/>
    <w:rsid w:val="008A35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35F7"/>
    <w:rPr>
      <w:rFonts w:ascii="Tahoma" w:hAnsi="Tahoma" w:cs="Tahoma"/>
      <w:sz w:val="16"/>
      <w:szCs w:val="16"/>
      <w:lang w:val="es-PE"/>
    </w:rPr>
  </w:style>
  <w:style w:type="character" w:styleId="Hipervnculo">
    <w:name w:val="Hyperlink"/>
    <w:basedOn w:val="Fuentedeprrafopredeter"/>
    <w:uiPriority w:val="99"/>
    <w:unhideWhenUsed/>
    <w:rsid w:val="008A35F7"/>
    <w:rPr>
      <w:color w:val="0000FF" w:themeColor="hyperlink"/>
      <w:u w:val="single"/>
    </w:rPr>
  </w:style>
  <w:style w:type="table" w:styleId="Tablaconcuadrcula">
    <w:name w:val="Table Grid"/>
    <w:basedOn w:val="Tablanormal"/>
    <w:uiPriority w:val="39"/>
    <w:rsid w:val="008A3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1252"/>
    <w:pPr>
      <w:ind w:left="720"/>
      <w:contextualSpacing/>
    </w:pPr>
  </w:style>
  <w:style w:type="character" w:customStyle="1" w:styleId="a">
    <w:name w:val="a"/>
    <w:basedOn w:val="Fuentedeprrafopredeter"/>
    <w:rsid w:val="00331252"/>
  </w:style>
  <w:style w:type="paragraph" w:styleId="Sangradetextonormal">
    <w:name w:val="Body Text Indent"/>
    <w:basedOn w:val="Normal"/>
    <w:link w:val="SangradetextonormalCar"/>
    <w:uiPriority w:val="99"/>
    <w:semiHidden/>
    <w:unhideWhenUsed/>
    <w:rsid w:val="00E03734"/>
    <w:pPr>
      <w:spacing w:after="120"/>
      <w:ind w:left="283"/>
    </w:pPr>
  </w:style>
  <w:style w:type="character" w:customStyle="1" w:styleId="SangradetextonormalCar">
    <w:name w:val="Sangría de texto normal Car"/>
    <w:basedOn w:val="Fuentedeprrafopredeter"/>
    <w:link w:val="Sangradetextonormal"/>
    <w:uiPriority w:val="99"/>
    <w:semiHidden/>
    <w:rsid w:val="00E03734"/>
    <w:rPr>
      <w:lang w:val="es-PE"/>
    </w:rPr>
  </w:style>
  <w:style w:type="paragraph" w:styleId="Textoindependienteprimerasangra2">
    <w:name w:val="Body Text First Indent 2"/>
    <w:basedOn w:val="Sangradetextonormal"/>
    <w:link w:val="Textoindependienteprimerasangra2Car"/>
    <w:uiPriority w:val="99"/>
    <w:unhideWhenUsed/>
    <w:rsid w:val="00E03734"/>
    <w:pPr>
      <w:spacing w:after="200"/>
      <w:ind w:left="360" w:firstLine="360"/>
    </w:pPr>
    <w:rPr>
      <w:rFonts w:eastAsiaTheme="minorEastAsia"/>
      <w:lang w:eastAsia="es-PE"/>
    </w:rPr>
  </w:style>
  <w:style w:type="character" w:customStyle="1" w:styleId="Textoindependienteprimerasangra2Car">
    <w:name w:val="Texto independiente primera sangría 2 Car"/>
    <w:basedOn w:val="SangradetextonormalCar"/>
    <w:link w:val="Textoindependienteprimerasangra2"/>
    <w:uiPriority w:val="99"/>
    <w:rsid w:val="00E03734"/>
    <w:rPr>
      <w:rFonts w:eastAsiaTheme="minorEastAsia"/>
      <w:lang w:val="es-PE" w:eastAsia="es-PE"/>
    </w:rPr>
  </w:style>
  <w:style w:type="character" w:styleId="CitaHTML">
    <w:name w:val="HTML Cite"/>
    <w:basedOn w:val="Fuentedeprrafopredeter"/>
    <w:uiPriority w:val="99"/>
    <w:semiHidden/>
    <w:unhideWhenUsed/>
    <w:rsid w:val="00E03734"/>
    <w:rPr>
      <w:i/>
      <w:iCs/>
    </w:rPr>
  </w:style>
  <w:style w:type="paragraph" w:customStyle="1" w:styleId="Default">
    <w:name w:val="Default"/>
    <w:rsid w:val="00E41D9A"/>
    <w:pPr>
      <w:autoSpaceDE w:val="0"/>
      <w:autoSpaceDN w:val="0"/>
      <w:adjustRightInd w:val="0"/>
      <w:spacing w:after="0" w:line="240" w:lineRule="auto"/>
    </w:pPr>
    <w:rPr>
      <w:rFonts w:ascii="Arial"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6106">
      <w:bodyDiv w:val="1"/>
      <w:marLeft w:val="0"/>
      <w:marRight w:val="0"/>
      <w:marTop w:val="0"/>
      <w:marBottom w:val="0"/>
      <w:divBdr>
        <w:top w:val="none" w:sz="0" w:space="0" w:color="auto"/>
        <w:left w:val="none" w:sz="0" w:space="0" w:color="auto"/>
        <w:bottom w:val="none" w:sz="0" w:space="0" w:color="auto"/>
        <w:right w:val="none" w:sz="0" w:space="0" w:color="auto"/>
      </w:divBdr>
    </w:div>
    <w:div w:id="812605226">
      <w:bodyDiv w:val="1"/>
      <w:marLeft w:val="0"/>
      <w:marRight w:val="0"/>
      <w:marTop w:val="0"/>
      <w:marBottom w:val="0"/>
      <w:divBdr>
        <w:top w:val="none" w:sz="0" w:space="0" w:color="auto"/>
        <w:left w:val="none" w:sz="0" w:space="0" w:color="auto"/>
        <w:bottom w:val="none" w:sz="0" w:space="0" w:color="auto"/>
        <w:right w:val="none" w:sz="0" w:space="0" w:color="auto"/>
      </w:divBdr>
    </w:div>
    <w:div w:id="1318073657">
      <w:bodyDiv w:val="1"/>
      <w:marLeft w:val="0"/>
      <w:marRight w:val="0"/>
      <w:marTop w:val="0"/>
      <w:marBottom w:val="0"/>
      <w:divBdr>
        <w:top w:val="none" w:sz="0" w:space="0" w:color="auto"/>
        <w:left w:val="none" w:sz="0" w:space="0" w:color="auto"/>
        <w:bottom w:val="none" w:sz="0" w:space="0" w:color="auto"/>
        <w:right w:val="none" w:sz="0" w:space="0" w:color="auto"/>
      </w:divBdr>
    </w:div>
    <w:div w:id="19303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hyperlink" Target="mailto:sgcollazosr@outlook.com"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69B0A-5CA5-4128-97AF-D55794A3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10</Pages>
  <Words>2237</Words>
  <Characters>12306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GREGORIO</cp:lastModifiedBy>
  <cp:revision>43</cp:revision>
  <cp:lastPrinted>2019-08-26T20:37:00Z</cp:lastPrinted>
  <dcterms:created xsi:type="dcterms:W3CDTF">2019-08-21T16:47:00Z</dcterms:created>
  <dcterms:modified xsi:type="dcterms:W3CDTF">2019-08-27T17:54:00Z</dcterms:modified>
</cp:coreProperties>
</file>