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95" w:rsidRPr="00F722C7" w:rsidRDefault="00D82E95" w:rsidP="00D82E95">
      <w:pPr>
        <w:jc w:val="center"/>
        <w:rPr>
          <w:rFonts w:ascii="Arial" w:hAnsi="Arial" w:cs="Arial"/>
          <w:sz w:val="32"/>
          <w:szCs w:val="32"/>
          <w:lang w:val="es-ES"/>
        </w:rPr>
      </w:pPr>
      <w:bookmarkStart w:id="0" w:name="_GoBack"/>
      <w:bookmarkEnd w:id="0"/>
      <w:r w:rsidRPr="00F722C7">
        <w:rPr>
          <w:rFonts w:ascii="Arial" w:hAnsi="Arial" w:cs="Arial"/>
          <w:sz w:val="32"/>
          <w:szCs w:val="32"/>
          <w:lang w:val="es-ES"/>
        </w:rPr>
        <w:t>UNIVERSIDAD NACIONAL JOSÉ FAUSTINO SÁNCHEZ CARRIÓN</w:t>
      </w:r>
    </w:p>
    <w:p w:rsidR="00D82E95" w:rsidRPr="00A45EFD" w:rsidRDefault="00D82E95" w:rsidP="00D82E95">
      <w:pPr>
        <w:jc w:val="center"/>
        <w:rPr>
          <w:rFonts w:ascii="Arial" w:hAnsi="Arial" w:cs="Arial"/>
          <w:sz w:val="32"/>
          <w:szCs w:val="32"/>
          <w:lang w:val="es-ES"/>
        </w:rPr>
      </w:pPr>
      <w:r w:rsidRPr="00A45EFD">
        <w:rPr>
          <w:rFonts w:ascii="Arial" w:hAnsi="Arial" w:cs="Arial"/>
          <w:sz w:val="32"/>
          <w:szCs w:val="32"/>
          <w:lang w:val="es-ES"/>
        </w:rPr>
        <w:t>FACULTAD DE INGENIERÍA AGRARIA, INDUSTRIAS ALIMENTARIAS Y AMBIENTAL</w:t>
      </w:r>
    </w:p>
    <w:p w:rsidR="00D82E95" w:rsidRPr="00E81DEB" w:rsidRDefault="00D82E95" w:rsidP="00D82E95">
      <w:pPr>
        <w:jc w:val="center"/>
        <w:rPr>
          <w:rFonts w:ascii="Arial" w:hAnsi="Arial" w:cs="Arial"/>
          <w:b/>
          <w:sz w:val="28"/>
          <w:szCs w:val="28"/>
          <w:lang w:val="es-ES"/>
        </w:rPr>
      </w:pPr>
      <w:r w:rsidRPr="00E81DEB">
        <w:rPr>
          <w:rFonts w:ascii="Arial" w:hAnsi="Arial" w:cs="Arial"/>
          <w:b/>
          <w:sz w:val="28"/>
          <w:szCs w:val="28"/>
          <w:lang w:val="es-ES"/>
        </w:rPr>
        <w:t xml:space="preserve">ESCUELA PROFESIONAL DE INGENIERÍA ZOOTECNICA </w:t>
      </w:r>
    </w:p>
    <w:p w:rsidR="00D82E95" w:rsidRPr="00F722C7" w:rsidRDefault="00A309DD" w:rsidP="00D82E95">
      <w:pPr>
        <w:jc w:val="center"/>
        <w:rPr>
          <w:rFonts w:ascii="Arial" w:hAnsi="Arial" w:cs="Arial"/>
          <w:sz w:val="40"/>
          <w:szCs w:val="40"/>
          <w:lang w:val="es-ES"/>
        </w:rPr>
      </w:pPr>
      <w:r w:rsidRPr="00F722C7">
        <w:rPr>
          <w:rFonts w:ascii="Arial" w:hAnsi="Arial" w:cs="Arial"/>
          <w:noProof/>
          <w:lang w:eastAsia="es-PE"/>
        </w:rPr>
        <mc:AlternateContent>
          <mc:Choice Requires="wps">
            <w:drawing>
              <wp:anchor distT="0" distB="0" distL="114300" distR="114300" simplePos="0" relativeHeight="251660288" behindDoc="1" locked="0" layoutInCell="1" allowOverlap="1">
                <wp:simplePos x="0" y="0"/>
                <wp:positionH relativeFrom="column">
                  <wp:posOffset>288694</wp:posOffset>
                </wp:positionH>
                <wp:positionV relativeFrom="paragraph">
                  <wp:posOffset>329738</wp:posOffset>
                </wp:positionV>
                <wp:extent cx="4850246" cy="1429789"/>
                <wp:effectExtent l="0" t="0" r="26670" b="184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246" cy="1429789"/>
                        </a:xfrm>
                        <a:prstGeom prst="rect">
                          <a:avLst/>
                        </a:prstGeom>
                        <a:solidFill>
                          <a:srgbClr val="FFFFFF"/>
                        </a:solidFill>
                        <a:ln w="25400">
                          <a:solidFill>
                            <a:srgbClr val="000000"/>
                          </a:solidFill>
                          <a:miter lim="800000"/>
                          <a:headEnd/>
                          <a:tailEnd/>
                        </a:ln>
                      </wps:spPr>
                      <wps:txbx>
                        <w:txbxContent>
                          <w:p w:rsidR="0071014A" w:rsidRPr="000229FA" w:rsidRDefault="0071014A" w:rsidP="00D82E95">
                            <w:pPr>
                              <w:jc w:val="center"/>
                              <w:rPr>
                                <w:b/>
                                <w:sz w:val="48"/>
                              </w:rPr>
                            </w:pPr>
                            <w:r w:rsidRPr="000229FA">
                              <w:rPr>
                                <w:b/>
                                <w:sz w:val="48"/>
                              </w:rPr>
                              <w:t>SÍLABO POR COMPETENCIAS</w:t>
                            </w:r>
                          </w:p>
                          <w:p w:rsidR="0071014A" w:rsidRDefault="0071014A" w:rsidP="009A41DB">
                            <w:pPr>
                              <w:jc w:val="center"/>
                              <w:rPr>
                                <w:rFonts w:ascii="Arial" w:hAnsi="Arial" w:cs="Arial"/>
                                <w:b/>
                                <w:sz w:val="32"/>
                                <w:szCs w:val="32"/>
                              </w:rPr>
                            </w:pPr>
                            <w:r>
                              <w:rPr>
                                <w:rFonts w:ascii="Arial" w:hAnsi="Arial" w:cs="Arial"/>
                                <w:b/>
                                <w:sz w:val="32"/>
                                <w:szCs w:val="32"/>
                              </w:rPr>
                              <w:t xml:space="preserve">CURSO: </w:t>
                            </w:r>
                            <w:r w:rsidRPr="009A41DB">
                              <w:rPr>
                                <w:rFonts w:ascii="Arial" w:hAnsi="Arial" w:cs="Arial"/>
                                <w:b/>
                                <w:sz w:val="32"/>
                                <w:szCs w:val="32"/>
                              </w:rPr>
                              <w:t>FISIOLOGIA DE LA REPRODUCCIÒN</w:t>
                            </w:r>
                          </w:p>
                          <w:p w:rsidR="0071014A" w:rsidRPr="009A41DB" w:rsidRDefault="0071014A" w:rsidP="009A41DB">
                            <w:pPr>
                              <w:jc w:val="center"/>
                              <w:rPr>
                                <w:rFonts w:ascii="Arial" w:hAnsi="Arial" w:cs="Arial"/>
                                <w:b/>
                                <w:sz w:val="32"/>
                                <w:szCs w:val="32"/>
                              </w:rPr>
                            </w:pPr>
                            <w:r>
                              <w:rPr>
                                <w:rFonts w:ascii="Arial" w:hAnsi="Arial" w:cs="Arial"/>
                                <w:b/>
                                <w:sz w:val="32"/>
                                <w:szCs w:val="32"/>
                              </w:rPr>
                              <w:t>DOCENTE: Dr. Carlomagno Velásquez Vergara</w:t>
                            </w:r>
                          </w:p>
                          <w:p w:rsidR="0071014A" w:rsidRDefault="0071014A" w:rsidP="00D82E95">
                            <w:pPr>
                              <w:rPr>
                                <w:sz w:val="44"/>
                              </w:rPr>
                            </w:pPr>
                          </w:p>
                          <w:p w:rsidR="0071014A" w:rsidRPr="00414BA0" w:rsidRDefault="0071014A" w:rsidP="00D82E95">
                            <w:pPr>
                              <w:rPr>
                                <w:rFonts w:cs="Calibri"/>
                                <w:b/>
                                <w:sz w:val="44"/>
                              </w:rPr>
                            </w:pPr>
                            <w:r w:rsidRPr="000229FA">
                              <w:rPr>
                                <w:b/>
                                <w:sz w:val="44"/>
                              </w:rPr>
                              <w:t>CURSO: FORMULACIÓN</w:t>
                            </w:r>
                            <w:r w:rsidRPr="00414BA0">
                              <w:rPr>
                                <w:rFonts w:cs="Calibri"/>
                                <w:b/>
                                <w:sz w:val="44"/>
                                <w:szCs w:val="44"/>
                              </w:rPr>
                              <w:t>Y EVALUACIÓN DE PROYECTOS</w:t>
                            </w:r>
                          </w:p>
                          <w:p w:rsidR="0071014A" w:rsidRDefault="0071014A" w:rsidP="00D82E95">
                            <w:pPr>
                              <w:jc w:val="center"/>
                              <w:rPr>
                                <w:b/>
                                <w:sz w:val="4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ángulo 1" o:spid="_x0000_s1026" style="position:absolute;left:0;text-align:left;margin-left:22.75pt;margin-top:25.95pt;width:381.9pt;height:1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" strokeweight="2pt">
                <v:textbox>
                  <w:txbxContent>
                    <w:p w:rsidR="0071014A" w:rsidRPr="000229FA" w:rsidRDefault="0071014A" w:rsidP="00D82E95">
                      <w:pPr>
                        <w:jc w:val="center"/>
                        <w:rPr>
                          <w:b/>
                          <w:sz w:val="48"/>
                        </w:rPr>
                      </w:pPr>
                      <w:r w:rsidRPr="000229FA">
                        <w:rPr>
                          <w:b/>
                          <w:sz w:val="48"/>
                        </w:rPr>
                        <w:t>SÍLABO POR COMPETENCIAS</w:t>
                      </w:r>
                    </w:p>
                    <w:p w:rsidR="0071014A" w:rsidRDefault="0071014A" w:rsidP="009A41DB">
                      <w:pPr>
                        <w:jc w:val="center"/>
                        <w:rPr>
                          <w:rFonts w:ascii="Arial" w:hAnsi="Arial" w:cs="Arial"/>
                          <w:b/>
                          <w:sz w:val="32"/>
                          <w:szCs w:val="32"/>
                        </w:rPr>
                      </w:pPr>
                      <w:r>
                        <w:rPr>
                          <w:rFonts w:ascii="Arial" w:hAnsi="Arial" w:cs="Arial"/>
                          <w:b/>
                          <w:sz w:val="32"/>
                          <w:szCs w:val="32"/>
                        </w:rPr>
                        <w:t xml:space="preserve">CURSO: </w:t>
                      </w:r>
                      <w:r w:rsidRPr="009A41DB">
                        <w:rPr>
                          <w:rFonts w:ascii="Arial" w:hAnsi="Arial" w:cs="Arial"/>
                          <w:b/>
                          <w:sz w:val="32"/>
                          <w:szCs w:val="32"/>
                        </w:rPr>
                        <w:t>FISIOLOGIA DE LA REPRODUCCIÒN</w:t>
                      </w:r>
                    </w:p>
                    <w:p w:rsidR="0071014A" w:rsidRPr="009A41DB" w:rsidRDefault="0071014A" w:rsidP="009A41DB">
                      <w:pPr>
                        <w:jc w:val="center"/>
                        <w:rPr>
                          <w:rFonts w:ascii="Arial" w:hAnsi="Arial" w:cs="Arial"/>
                          <w:b/>
                          <w:sz w:val="32"/>
                          <w:szCs w:val="32"/>
                        </w:rPr>
                      </w:pPr>
                      <w:r>
                        <w:rPr>
                          <w:rFonts w:ascii="Arial" w:hAnsi="Arial" w:cs="Arial"/>
                          <w:b/>
                          <w:sz w:val="32"/>
                          <w:szCs w:val="32"/>
                        </w:rPr>
                        <w:t>DOCENTE: Dr. Carlomagno Velásquez Vergara</w:t>
                      </w:r>
                    </w:p>
                    <w:p w:rsidR="0071014A" w:rsidRDefault="0071014A" w:rsidP="00D82E95">
                      <w:pPr>
                        <w:rPr>
                          <w:sz w:val="44"/>
                        </w:rPr>
                      </w:pPr>
                    </w:p>
                    <w:p w:rsidR="0071014A" w:rsidRPr="00414BA0" w:rsidRDefault="0071014A" w:rsidP="00D82E95">
                      <w:pPr>
                        <w:rPr>
                          <w:rFonts w:cs="Calibri"/>
                          <w:b/>
                          <w:sz w:val="44"/>
                        </w:rPr>
                      </w:pPr>
                      <w:r w:rsidRPr="000229FA">
                        <w:rPr>
                          <w:b/>
                          <w:sz w:val="44"/>
                        </w:rPr>
                        <w:t>CURSO: FORMULACIÓN</w:t>
                      </w:r>
                      <w:r w:rsidRPr="00414BA0">
                        <w:rPr>
                          <w:rFonts w:cs="Calibri"/>
                          <w:b/>
                          <w:sz w:val="44"/>
                          <w:szCs w:val="44"/>
                        </w:rPr>
                        <w:t>Y EVALUACIÓN DE PROYECTOS</w:t>
                      </w:r>
                    </w:p>
                    <w:p w:rsidR="0071014A" w:rsidRDefault="0071014A" w:rsidP="00D82E95">
                      <w:pPr>
                        <w:jc w:val="center"/>
                        <w:rPr>
                          <w:b/>
                          <w:sz w:val="44"/>
                        </w:rPr>
                      </w:pPr>
                    </w:p>
                  </w:txbxContent>
                </v:textbox>
              </v:rect>
            </w:pict>
          </mc:Fallback>
        </mc:AlternateContent>
      </w:r>
    </w:p>
    <w:p w:rsidR="00D82E95" w:rsidRPr="00F722C7" w:rsidRDefault="00D82E95" w:rsidP="00D82E95">
      <w:pPr>
        <w:rPr>
          <w:rFonts w:ascii="Arial" w:hAnsi="Arial" w:cs="Arial"/>
          <w:lang w:val="es-ES"/>
        </w:rPr>
      </w:pPr>
    </w:p>
    <w:p w:rsidR="00D82E95" w:rsidRPr="00F722C7" w:rsidRDefault="00D82E95" w:rsidP="00D82E95">
      <w:pPr>
        <w:rPr>
          <w:rFonts w:ascii="Arial" w:hAnsi="Arial" w:cs="Arial"/>
          <w:lang w:val="es-ES"/>
        </w:rPr>
      </w:pPr>
    </w:p>
    <w:p w:rsidR="00D82E95" w:rsidRPr="00F722C7" w:rsidRDefault="00D82E95" w:rsidP="00D82E95">
      <w:pPr>
        <w:rPr>
          <w:rFonts w:ascii="Arial" w:hAnsi="Arial" w:cs="Arial"/>
          <w:lang w:val="es-ES"/>
        </w:rPr>
      </w:pPr>
    </w:p>
    <w:p w:rsidR="00D82E95" w:rsidRPr="00F722C7" w:rsidRDefault="00D82E95" w:rsidP="00D82E95">
      <w:pPr>
        <w:rPr>
          <w:rFonts w:ascii="Arial" w:hAnsi="Arial" w:cs="Arial"/>
          <w:lang w:val="es-ES"/>
        </w:rPr>
      </w:pPr>
    </w:p>
    <w:p w:rsidR="00D82E95" w:rsidRPr="00F722C7" w:rsidRDefault="00D82E95" w:rsidP="00D82E95">
      <w:pPr>
        <w:jc w:val="center"/>
        <w:rPr>
          <w:rFonts w:ascii="Arial" w:hAnsi="Arial" w:cs="Arial"/>
          <w:lang w:val="es-ES"/>
        </w:rPr>
      </w:pPr>
    </w:p>
    <w:p w:rsidR="00A45EFD" w:rsidRDefault="009A41DB" w:rsidP="00327F36">
      <w:pPr>
        <w:pStyle w:val="Default"/>
      </w:pPr>
      <w:r>
        <w:t xml:space="preserve"> </w:t>
      </w:r>
    </w:p>
    <w:p w:rsidR="00A45EFD" w:rsidRDefault="00A45EFD" w:rsidP="00A45EFD">
      <w:pPr>
        <w:pStyle w:val="Default"/>
        <w:ind w:left="2124" w:firstLine="708"/>
      </w:pPr>
    </w:p>
    <w:p w:rsidR="00A45EFD" w:rsidRDefault="00A45EFD" w:rsidP="00A45EFD">
      <w:pPr>
        <w:pStyle w:val="Default"/>
        <w:ind w:left="2124" w:firstLine="708"/>
      </w:pPr>
    </w:p>
    <w:p w:rsidR="00A45EFD" w:rsidRDefault="00A45EFD" w:rsidP="00A45EFD">
      <w:pPr>
        <w:pStyle w:val="Default"/>
        <w:ind w:left="2124" w:firstLine="708"/>
      </w:pPr>
    </w:p>
    <w:p w:rsidR="00A45EFD" w:rsidRDefault="00A45EFD" w:rsidP="00A45EFD">
      <w:pPr>
        <w:pStyle w:val="Default"/>
        <w:ind w:left="2124" w:firstLine="708"/>
      </w:pPr>
    </w:p>
    <w:p w:rsidR="009A41DB" w:rsidRPr="00A45EFD" w:rsidRDefault="00E81DEB" w:rsidP="00A45EFD">
      <w:pPr>
        <w:pStyle w:val="Default"/>
        <w:ind w:left="2124" w:firstLine="708"/>
      </w:pPr>
      <w:r>
        <w:t xml:space="preserve">     </w:t>
      </w:r>
      <w:r w:rsidR="009A41DB" w:rsidRPr="00A45EFD">
        <w:t xml:space="preserve">Lima </w:t>
      </w:r>
      <w:r>
        <w:t xml:space="preserve"> </w:t>
      </w:r>
      <w:r w:rsidR="009A41DB" w:rsidRPr="00A45EFD">
        <w:t xml:space="preserve">- </w:t>
      </w:r>
      <w:r>
        <w:t xml:space="preserve"> </w:t>
      </w:r>
      <w:r w:rsidR="009A41DB" w:rsidRPr="00A45EFD">
        <w:t xml:space="preserve">Perú </w:t>
      </w:r>
    </w:p>
    <w:p w:rsidR="00E81DEB" w:rsidRDefault="00A45EFD" w:rsidP="00A45EFD">
      <w:pPr>
        <w:rPr>
          <w:rFonts w:ascii="Arial" w:eastAsiaTheme="minorHAnsi" w:hAnsi="Arial" w:cs="Arial"/>
          <w:color w:val="000000"/>
          <w:sz w:val="24"/>
          <w:szCs w:val="24"/>
          <w:lang w:val="es-ES"/>
        </w:rPr>
      </w:pPr>
      <w:r>
        <w:rPr>
          <w:rFonts w:ascii="Arial" w:eastAsiaTheme="minorHAnsi" w:hAnsi="Arial" w:cs="Arial"/>
          <w:color w:val="000000"/>
          <w:sz w:val="24"/>
          <w:szCs w:val="24"/>
          <w:lang w:val="es-ES"/>
        </w:rPr>
        <w:t xml:space="preserve">                                               </w:t>
      </w:r>
      <w:r w:rsidR="00E81DEB">
        <w:rPr>
          <w:rFonts w:ascii="Arial" w:eastAsiaTheme="minorHAnsi" w:hAnsi="Arial" w:cs="Arial"/>
          <w:color w:val="000000"/>
          <w:sz w:val="24"/>
          <w:szCs w:val="24"/>
          <w:lang w:val="es-ES"/>
        </w:rPr>
        <w:t xml:space="preserve">       </w:t>
      </w:r>
    </w:p>
    <w:p w:rsidR="00D82E95" w:rsidRPr="00A45EFD" w:rsidRDefault="009A41DB" w:rsidP="00E81DEB">
      <w:pPr>
        <w:ind w:left="2832" w:firstLine="708"/>
        <w:rPr>
          <w:rFonts w:ascii="Arial" w:eastAsiaTheme="minorHAnsi" w:hAnsi="Arial" w:cs="Arial"/>
          <w:color w:val="000000"/>
          <w:sz w:val="24"/>
          <w:szCs w:val="24"/>
          <w:lang w:val="es-ES"/>
        </w:rPr>
      </w:pPr>
      <w:r w:rsidRPr="00A45EFD">
        <w:rPr>
          <w:rFonts w:ascii="Arial" w:eastAsiaTheme="minorHAnsi" w:hAnsi="Arial" w:cs="Arial"/>
          <w:color w:val="000000"/>
          <w:sz w:val="24"/>
          <w:szCs w:val="24"/>
          <w:lang w:val="es-ES"/>
        </w:rPr>
        <w:t>201</w:t>
      </w:r>
      <w:r w:rsidR="00A45EFD">
        <w:rPr>
          <w:rFonts w:ascii="Arial" w:eastAsiaTheme="minorHAnsi" w:hAnsi="Arial" w:cs="Arial"/>
          <w:color w:val="000000"/>
          <w:sz w:val="24"/>
          <w:szCs w:val="24"/>
          <w:lang w:val="es-ES"/>
        </w:rPr>
        <w:t>8</w:t>
      </w:r>
    </w:p>
    <w:p w:rsidR="00D82E95" w:rsidRPr="00A45EFD" w:rsidRDefault="00D82E95" w:rsidP="00D82E95">
      <w:pPr>
        <w:rPr>
          <w:rFonts w:ascii="Arial" w:hAnsi="Arial" w:cs="Arial"/>
          <w:lang w:val="es-ES"/>
        </w:rPr>
      </w:pPr>
    </w:p>
    <w:p w:rsidR="00D82E95" w:rsidRDefault="00D82E95" w:rsidP="00D82E95">
      <w:pPr>
        <w:rPr>
          <w:rFonts w:ascii="Arial" w:hAnsi="Arial" w:cs="Arial"/>
          <w:lang w:val="es-ES"/>
        </w:rPr>
      </w:pPr>
    </w:p>
    <w:p w:rsidR="00327F36" w:rsidRDefault="00327F36" w:rsidP="00D82E95">
      <w:pPr>
        <w:rPr>
          <w:rFonts w:ascii="Arial" w:hAnsi="Arial" w:cs="Arial"/>
          <w:lang w:val="es-ES"/>
        </w:rPr>
      </w:pPr>
    </w:p>
    <w:p w:rsidR="00327F36" w:rsidRDefault="00327F36" w:rsidP="00D82E95">
      <w:pPr>
        <w:rPr>
          <w:rFonts w:ascii="Arial" w:hAnsi="Arial" w:cs="Arial"/>
          <w:lang w:val="es-ES"/>
        </w:rPr>
      </w:pPr>
    </w:p>
    <w:p w:rsidR="00327F36" w:rsidRDefault="00327F36" w:rsidP="00D82E95">
      <w:pPr>
        <w:rPr>
          <w:rFonts w:ascii="Arial" w:hAnsi="Arial" w:cs="Arial"/>
          <w:lang w:val="es-ES"/>
        </w:rPr>
      </w:pPr>
    </w:p>
    <w:p w:rsidR="00327F36" w:rsidRDefault="00327F36" w:rsidP="00D82E95">
      <w:pPr>
        <w:rPr>
          <w:rFonts w:ascii="Arial" w:hAnsi="Arial" w:cs="Arial"/>
          <w:lang w:val="es-ES"/>
        </w:rPr>
      </w:pPr>
    </w:p>
    <w:p w:rsidR="00327F36" w:rsidRDefault="00327F36" w:rsidP="00D82E95">
      <w:pPr>
        <w:rPr>
          <w:rFonts w:ascii="Arial" w:hAnsi="Arial" w:cs="Arial"/>
          <w:lang w:val="es-ES"/>
        </w:rPr>
      </w:pPr>
    </w:p>
    <w:p w:rsidR="00327F36" w:rsidRDefault="00327F36" w:rsidP="00D82E95">
      <w:pPr>
        <w:rPr>
          <w:rFonts w:ascii="Arial" w:hAnsi="Arial" w:cs="Arial"/>
          <w:lang w:val="es-ES"/>
        </w:rPr>
      </w:pPr>
    </w:p>
    <w:p w:rsidR="00327F36" w:rsidRDefault="00327F36" w:rsidP="00D82E95">
      <w:pPr>
        <w:rPr>
          <w:rFonts w:ascii="Arial" w:hAnsi="Arial" w:cs="Arial"/>
          <w:lang w:val="es-ES"/>
        </w:rPr>
      </w:pPr>
    </w:p>
    <w:p w:rsidR="00327F36" w:rsidRDefault="00327F36" w:rsidP="00D82E95">
      <w:pPr>
        <w:rPr>
          <w:rFonts w:ascii="Arial" w:hAnsi="Arial" w:cs="Arial"/>
          <w:lang w:val="es-ES"/>
        </w:rPr>
      </w:pPr>
    </w:p>
    <w:p w:rsidR="009A41DB" w:rsidRDefault="009A41DB" w:rsidP="00D82E95">
      <w:pPr>
        <w:rPr>
          <w:rFonts w:ascii="Arial" w:hAnsi="Arial" w:cs="Arial"/>
          <w:lang w:val="es-ES"/>
        </w:rPr>
      </w:pPr>
    </w:p>
    <w:p w:rsidR="00D82E95" w:rsidRPr="00F722C7" w:rsidRDefault="00D82E95" w:rsidP="00D82E95">
      <w:pPr>
        <w:numPr>
          <w:ilvl w:val="0"/>
          <w:numId w:val="1"/>
        </w:numPr>
        <w:spacing w:after="0" w:line="360" w:lineRule="auto"/>
        <w:ind w:left="0" w:firstLine="0"/>
        <w:jc w:val="both"/>
        <w:rPr>
          <w:rFonts w:ascii="Arial" w:eastAsia="Times New Roman" w:hAnsi="Arial" w:cs="Arial"/>
          <w:b/>
          <w:iCs/>
          <w:sz w:val="24"/>
          <w:szCs w:val="24"/>
          <w:lang w:val="es-ES" w:eastAsia="es-ES"/>
        </w:rPr>
      </w:pPr>
      <w:r w:rsidRPr="00F722C7">
        <w:rPr>
          <w:rFonts w:ascii="Arial" w:eastAsia="Times New Roman" w:hAnsi="Arial" w:cs="Arial"/>
          <w:b/>
          <w:iCs/>
          <w:sz w:val="24"/>
          <w:szCs w:val="24"/>
          <w:lang w:val="es-ES" w:eastAsia="es-ES"/>
        </w:rPr>
        <w:lastRenderedPageBreak/>
        <w:t>DATOS GENERALES</w:t>
      </w:r>
    </w:p>
    <w:p w:rsidR="00D82E95" w:rsidRPr="00F722C7" w:rsidRDefault="00D82E95" w:rsidP="00D82E95">
      <w:pPr>
        <w:spacing w:after="0" w:line="360" w:lineRule="auto"/>
        <w:jc w:val="both"/>
        <w:rPr>
          <w:rFonts w:ascii="Arial" w:eastAsia="Times New Roman" w:hAnsi="Arial" w:cs="Arial"/>
          <w:b/>
          <w:iCs/>
          <w:sz w:val="24"/>
          <w:szCs w:val="24"/>
          <w:lang w:val="es-ES" w:eastAsia="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02"/>
      </w:tblGrid>
      <w:tr w:rsidR="00D82E95" w:rsidRPr="00F722C7" w:rsidTr="00D82E95">
        <w:trPr>
          <w:trHeight w:val="468"/>
        </w:trPr>
        <w:tc>
          <w:tcPr>
            <w:tcW w:w="3112" w:type="dxa"/>
            <w:vAlign w:val="center"/>
          </w:tcPr>
          <w:p w:rsidR="00D82E95" w:rsidRPr="00F722C7" w:rsidRDefault="00327F36" w:rsidP="00D82E95">
            <w:pPr>
              <w:spacing w:after="0" w:line="240" w:lineRule="auto"/>
              <w:jc w:val="center"/>
              <w:rPr>
                <w:rFonts w:ascii="Arial" w:eastAsia="Times New Roman" w:hAnsi="Arial" w:cs="Arial"/>
                <w:iCs/>
                <w:lang w:val="es-ES" w:eastAsia="es-ES"/>
              </w:rPr>
            </w:pPr>
            <w:r>
              <w:rPr>
                <w:rFonts w:ascii="Arial" w:eastAsia="Times New Roman" w:hAnsi="Arial" w:cs="Arial"/>
                <w:iCs/>
                <w:color w:val="000000"/>
                <w:lang w:val="es-ES" w:eastAsia="es-ES"/>
              </w:rPr>
              <w:t>LÍNEA DE CARRERA</w:t>
            </w:r>
          </w:p>
        </w:tc>
        <w:tc>
          <w:tcPr>
            <w:tcW w:w="6102" w:type="dxa"/>
            <w:vAlign w:val="center"/>
          </w:tcPr>
          <w:p w:rsidR="00D82E95" w:rsidRPr="00F722C7" w:rsidRDefault="00327F36" w:rsidP="00662388">
            <w:pPr>
              <w:spacing w:after="0" w:line="240" w:lineRule="auto"/>
              <w:rPr>
                <w:rFonts w:ascii="Arial" w:eastAsia="Times New Roman" w:hAnsi="Arial" w:cs="Arial"/>
                <w:iCs/>
                <w:lang w:val="es-ES" w:eastAsia="es-ES"/>
              </w:rPr>
            </w:pPr>
            <w:r>
              <w:rPr>
                <w:rFonts w:ascii="Arial" w:eastAsia="Times New Roman" w:hAnsi="Arial" w:cs="Arial"/>
                <w:iCs/>
                <w:lang w:eastAsia="es-ES"/>
              </w:rPr>
              <w:t>Mejoramiento Ganadero, Reproducción y Sanidad</w:t>
            </w:r>
          </w:p>
        </w:tc>
      </w:tr>
      <w:tr w:rsidR="00D82E95" w:rsidRPr="00F722C7" w:rsidTr="00D82E95">
        <w:trPr>
          <w:trHeight w:val="468"/>
        </w:trPr>
        <w:tc>
          <w:tcPr>
            <w:tcW w:w="3112" w:type="dxa"/>
            <w:vAlign w:val="center"/>
          </w:tcPr>
          <w:p w:rsidR="00D82E95" w:rsidRPr="00F722C7" w:rsidRDefault="00D82E95" w:rsidP="00D82E95">
            <w:pPr>
              <w:spacing w:after="0" w:line="240" w:lineRule="auto"/>
              <w:jc w:val="center"/>
              <w:rPr>
                <w:rFonts w:ascii="Arial" w:eastAsia="Times New Roman" w:hAnsi="Arial" w:cs="Arial"/>
                <w:iCs/>
                <w:lang w:val="es-ES" w:eastAsia="es-ES"/>
              </w:rPr>
            </w:pPr>
            <w:r w:rsidRPr="00F722C7">
              <w:rPr>
                <w:rFonts w:ascii="Arial" w:eastAsia="Times New Roman" w:hAnsi="Arial" w:cs="Arial"/>
                <w:iCs/>
                <w:color w:val="000000"/>
                <w:lang w:val="es-ES" w:eastAsia="es-ES"/>
              </w:rPr>
              <w:t>CURSO</w:t>
            </w:r>
          </w:p>
        </w:tc>
        <w:tc>
          <w:tcPr>
            <w:tcW w:w="6102" w:type="dxa"/>
            <w:vAlign w:val="center"/>
          </w:tcPr>
          <w:p w:rsidR="00D82E95" w:rsidRPr="00F722C7" w:rsidRDefault="00D82E95" w:rsidP="00D82E95">
            <w:pPr>
              <w:spacing w:after="0" w:line="240" w:lineRule="auto"/>
              <w:rPr>
                <w:rFonts w:ascii="Arial" w:eastAsia="Times New Roman" w:hAnsi="Arial" w:cs="Arial"/>
                <w:b/>
                <w:iCs/>
                <w:lang w:val="es-ES" w:eastAsia="es-ES"/>
              </w:rPr>
            </w:pPr>
            <w:r w:rsidRPr="00F722C7">
              <w:rPr>
                <w:rFonts w:ascii="Arial" w:eastAsia="Times New Roman" w:hAnsi="Arial" w:cs="Arial"/>
                <w:b/>
                <w:iCs/>
                <w:lang w:val="es-ES" w:eastAsia="es-ES"/>
              </w:rPr>
              <w:t xml:space="preserve">FISIOLOGIA DE LA REPRODUCCIÒN </w:t>
            </w:r>
          </w:p>
        </w:tc>
      </w:tr>
      <w:tr w:rsidR="00D82E95" w:rsidRPr="00F722C7" w:rsidTr="00D82E95">
        <w:trPr>
          <w:trHeight w:val="468"/>
        </w:trPr>
        <w:tc>
          <w:tcPr>
            <w:tcW w:w="3112" w:type="dxa"/>
            <w:vAlign w:val="center"/>
          </w:tcPr>
          <w:p w:rsidR="00D82E95" w:rsidRPr="00F722C7" w:rsidRDefault="00D82E95" w:rsidP="00D82E95">
            <w:pPr>
              <w:spacing w:after="0" w:line="240" w:lineRule="auto"/>
              <w:jc w:val="center"/>
              <w:rPr>
                <w:rFonts w:ascii="Arial" w:eastAsia="Times New Roman" w:hAnsi="Arial" w:cs="Arial"/>
                <w:iCs/>
                <w:lang w:val="es-ES" w:eastAsia="es-ES"/>
              </w:rPr>
            </w:pPr>
            <w:r w:rsidRPr="00F722C7">
              <w:rPr>
                <w:rFonts w:ascii="Arial" w:eastAsia="Times New Roman" w:hAnsi="Arial" w:cs="Arial"/>
                <w:iCs/>
                <w:color w:val="000000"/>
                <w:lang w:val="es-ES" w:eastAsia="es-ES"/>
              </w:rPr>
              <w:t>CÓDIGO</w:t>
            </w:r>
          </w:p>
        </w:tc>
        <w:tc>
          <w:tcPr>
            <w:tcW w:w="6102" w:type="dxa"/>
            <w:vAlign w:val="center"/>
          </w:tcPr>
          <w:p w:rsidR="00D82E95" w:rsidRPr="00F722C7" w:rsidRDefault="00C04EC6" w:rsidP="00D82E95">
            <w:pPr>
              <w:spacing w:after="0" w:line="240" w:lineRule="auto"/>
              <w:rPr>
                <w:rFonts w:ascii="Arial" w:eastAsia="Times New Roman" w:hAnsi="Arial" w:cs="Arial"/>
                <w:iCs/>
                <w:lang w:val="es-ES" w:eastAsia="es-ES"/>
              </w:rPr>
            </w:pPr>
            <w:r>
              <w:rPr>
                <w:rFonts w:ascii="Arial" w:eastAsia="Times New Roman" w:hAnsi="Arial" w:cs="Arial"/>
                <w:iCs/>
                <w:lang w:val="es-ES" w:eastAsia="es-ES"/>
              </w:rPr>
              <w:t>304</w:t>
            </w:r>
          </w:p>
        </w:tc>
      </w:tr>
      <w:tr w:rsidR="00D82E95" w:rsidRPr="00F722C7" w:rsidTr="00D82E95">
        <w:trPr>
          <w:trHeight w:val="468"/>
        </w:trPr>
        <w:tc>
          <w:tcPr>
            <w:tcW w:w="3112" w:type="dxa"/>
            <w:vAlign w:val="center"/>
          </w:tcPr>
          <w:p w:rsidR="00D82E95" w:rsidRPr="00F722C7" w:rsidRDefault="00D82E95" w:rsidP="00D82E95">
            <w:pPr>
              <w:spacing w:after="0" w:line="240" w:lineRule="auto"/>
              <w:jc w:val="center"/>
              <w:rPr>
                <w:rFonts w:ascii="Arial" w:eastAsia="Times New Roman" w:hAnsi="Arial" w:cs="Arial"/>
                <w:iCs/>
                <w:color w:val="000000"/>
                <w:lang w:val="es-ES" w:eastAsia="es-ES"/>
              </w:rPr>
            </w:pPr>
            <w:r w:rsidRPr="00F722C7">
              <w:rPr>
                <w:rFonts w:ascii="Arial" w:eastAsia="Times New Roman" w:hAnsi="Arial" w:cs="Arial"/>
                <w:iCs/>
                <w:color w:val="000000"/>
                <w:lang w:val="es-ES" w:eastAsia="es-ES"/>
              </w:rPr>
              <w:t>CICLO</w:t>
            </w:r>
          </w:p>
        </w:tc>
        <w:tc>
          <w:tcPr>
            <w:tcW w:w="6102" w:type="dxa"/>
            <w:vAlign w:val="center"/>
          </w:tcPr>
          <w:p w:rsidR="00D82E95" w:rsidRPr="00F722C7" w:rsidRDefault="00D82E95" w:rsidP="00D82E95">
            <w:pPr>
              <w:spacing w:after="0" w:line="240" w:lineRule="auto"/>
              <w:rPr>
                <w:rFonts w:ascii="Arial" w:eastAsia="Times New Roman" w:hAnsi="Arial" w:cs="Arial"/>
                <w:iCs/>
                <w:lang w:eastAsia="es-ES"/>
              </w:rPr>
            </w:pPr>
            <w:r w:rsidRPr="00F722C7">
              <w:rPr>
                <w:rFonts w:ascii="Arial" w:eastAsia="Times New Roman" w:hAnsi="Arial" w:cs="Arial"/>
                <w:iCs/>
                <w:lang w:eastAsia="es-ES"/>
              </w:rPr>
              <w:t>V</w:t>
            </w:r>
          </w:p>
        </w:tc>
      </w:tr>
      <w:tr w:rsidR="00D82E95" w:rsidRPr="00F722C7" w:rsidTr="00D82E95">
        <w:trPr>
          <w:trHeight w:val="468"/>
        </w:trPr>
        <w:tc>
          <w:tcPr>
            <w:tcW w:w="3112" w:type="dxa"/>
            <w:vAlign w:val="center"/>
          </w:tcPr>
          <w:p w:rsidR="00D82E95" w:rsidRPr="00F722C7" w:rsidRDefault="00327F36" w:rsidP="00D82E95">
            <w:pPr>
              <w:spacing w:after="0" w:line="240" w:lineRule="auto"/>
              <w:jc w:val="center"/>
              <w:rPr>
                <w:rFonts w:ascii="Arial" w:eastAsia="Times New Roman" w:hAnsi="Arial" w:cs="Arial"/>
                <w:iCs/>
                <w:color w:val="000000"/>
                <w:lang w:val="es-ES" w:eastAsia="es-ES"/>
              </w:rPr>
            </w:pPr>
            <w:r>
              <w:rPr>
                <w:rFonts w:ascii="Arial" w:eastAsia="Times New Roman" w:hAnsi="Arial" w:cs="Arial"/>
                <w:iCs/>
                <w:color w:val="000000"/>
                <w:lang w:val="es-ES" w:eastAsia="es-ES"/>
              </w:rPr>
              <w:t>SEMESTRE</w:t>
            </w:r>
            <w:r w:rsidR="00D82E95" w:rsidRPr="00F722C7">
              <w:rPr>
                <w:rFonts w:ascii="Arial" w:eastAsia="Times New Roman" w:hAnsi="Arial" w:cs="Arial"/>
                <w:iCs/>
                <w:color w:val="000000"/>
                <w:lang w:val="es-ES" w:eastAsia="es-ES"/>
              </w:rPr>
              <w:t xml:space="preserve"> ACADÉMICO</w:t>
            </w:r>
          </w:p>
        </w:tc>
        <w:tc>
          <w:tcPr>
            <w:tcW w:w="6102" w:type="dxa"/>
            <w:vAlign w:val="center"/>
          </w:tcPr>
          <w:p w:rsidR="00D82E95" w:rsidRPr="00F722C7" w:rsidRDefault="00D82E95" w:rsidP="00D82E95">
            <w:pPr>
              <w:spacing w:after="0" w:line="240" w:lineRule="auto"/>
              <w:rPr>
                <w:rFonts w:ascii="Arial" w:eastAsia="Times New Roman" w:hAnsi="Arial" w:cs="Arial"/>
                <w:iCs/>
                <w:lang w:eastAsia="es-ES"/>
              </w:rPr>
            </w:pPr>
            <w:r w:rsidRPr="00F722C7">
              <w:rPr>
                <w:rFonts w:ascii="Arial" w:eastAsia="Times New Roman" w:hAnsi="Arial" w:cs="Arial"/>
                <w:iCs/>
                <w:lang w:eastAsia="es-ES"/>
              </w:rPr>
              <w:t>2018 – I</w:t>
            </w:r>
          </w:p>
        </w:tc>
      </w:tr>
      <w:tr w:rsidR="00D82E95" w:rsidRPr="00F722C7" w:rsidTr="00D82E95">
        <w:trPr>
          <w:trHeight w:val="623"/>
        </w:trPr>
        <w:tc>
          <w:tcPr>
            <w:tcW w:w="3112" w:type="dxa"/>
            <w:vAlign w:val="center"/>
          </w:tcPr>
          <w:p w:rsidR="00D82E95" w:rsidRPr="00F722C7" w:rsidRDefault="00D82E95" w:rsidP="00D82E95">
            <w:pPr>
              <w:spacing w:after="0" w:line="240" w:lineRule="auto"/>
              <w:jc w:val="center"/>
              <w:rPr>
                <w:rFonts w:ascii="Arial" w:eastAsia="Times New Roman" w:hAnsi="Arial" w:cs="Arial"/>
                <w:iCs/>
                <w:color w:val="000000"/>
                <w:lang w:val="es-ES" w:eastAsia="es-ES"/>
              </w:rPr>
            </w:pPr>
            <w:r w:rsidRPr="00F722C7">
              <w:rPr>
                <w:rFonts w:ascii="Arial" w:eastAsia="Times New Roman" w:hAnsi="Arial" w:cs="Arial"/>
                <w:iCs/>
                <w:color w:val="000000"/>
                <w:lang w:val="es-ES" w:eastAsia="es-ES"/>
              </w:rPr>
              <w:t>HORAS</w:t>
            </w:r>
          </w:p>
        </w:tc>
        <w:tc>
          <w:tcPr>
            <w:tcW w:w="6102" w:type="dxa"/>
            <w:vAlign w:val="center"/>
          </w:tcPr>
          <w:p w:rsidR="00D82E95" w:rsidRPr="00F722C7" w:rsidRDefault="00D82E95" w:rsidP="00D82E95">
            <w:pPr>
              <w:spacing w:after="0" w:line="240" w:lineRule="auto"/>
              <w:rPr>
                <w:rFonts w:ascii="Arial" w:eastAsia="Times New Roman" w:hAnsi="Arial" w:cs="Arial"/>
                <w:iCs/>
                <w:color w:val="000000"/>
                <w:lang w:eastAsia="es-ES"/>
              </w:rPr>
            </w:pPr>
          </w:p>
          <w:p w:rsidR="00D82E95" w:rsidRPr="00F722C7" w:rsidRDefault="00D82E95" w:rsidP="00D82E95">
            <w:pPr>
              <w:spacing w:after="0" w:line="240" w:lineRule="auto"/>
              <w:rPr>
                <w:rFonts w:ascii="Arial" w:eastAsia="Times New Roman" w:hAnsi="Arial" w:cs="Arial"/>
                <w:iCs/>
                <w:color w:val="000000"/>
                <w:lang w:eastAsia="es-ES"/>
              </w:rPr>
            </w:pPr>
            <w:r w:rsidRPr="00F722C7">
              <w:rPr>
                <w:rFonts w:ascii="Arial" w:eastAsia="Times New Roman" w:hAnsi="Arial" w:cs="Arial"/>
                <w:iCs/>
                <w:color w:val="000000"/>
                <w:lang w:eastAsia="es-ES"/>
              </w:rPr>
              <w:t>5 HORAS (3 Horas de teoría y 2 horas de práctica)</w:t>
            </w:r>
          </w:p>
          <w:p w:rsidR="00D82E95" w:rsidRPr="00F722C7" w:rsidRDefault="00D82E95" w:rsidP="00D82E95">
            <w:pPr>
              <w:spacing w:after="0" w:line="240" w:lineRule="auto"/>
              <w:rPr>
                <w:rFonts w:ascii="Arial" w:eastAsia="Times New Roman" w:hAnsi="Arial" w:cs="Arial"/>
                <w:iCs/>
                <w:color w:val="000000"/>
                <w:lang w:eastAsia="es-ES"/>
              </w:rPr>
            </w:pPr>
          </w:p>
        </w:tc>
      </w:tr>
      <w:tr w:rsidR="00D82E95" w:rsidRPr="00F722C7" w:rsidTr="00D82E95">
        <w:trPr>
          <w:trHeight w:val="468"/>
        </w:trPr>
        <w:tc>
          <w:tcPr>
            <w:tcW w:w="3112" w:type="dxa"/>
            <w:vAlign w:val="center"/>
          </w:tcPr>
          <w:p w:rsidR="00D82E95" w:rsidRPr="00F722C7" w:rsidRDefault="00D82E95" w:rsidP="00D82E95">
            <w:pPr>
              <w:spacing w:after="0" w:line="240" w:lineRule="auto"/>
              <w:jc w:val="center"/>
              <w:rPr>
                <w:rFonts w:ascii="Arial" w:eastAsia="Times New Roman" w:hAnsi="Arial" w:cs="Arial"/>
                <w:iCs/>
                <w:color w:val="000000"/>
                <w:lang w:val="es-ES" w:eastAsia="es-ES"/>
              </w:rPr>
            </w:pPr>
            <w:r w:rsidRPr="00F722C7">
              <w:rPr>
                <w:rFonts w:ascii="Arial" w:eastAsia="Times New Roman" w:hAnsi="Arial" w:cs="Arial"/>
                <w:iCs/>
                <w:color w:val="000000"/>
                <w:lang w:val="es-ES" w:eastAsia="es-ES"/>
              </w:rPr>
              <w:t>CORREO</w:t>
            </w:r>
          </w:p>
        </w:tc>
        <w:tc>
          <w:tcPr>
            <w:tcW w:w="6102" w:type="dxa"/>
            <w:vAlign w:val="center"/>
          </w:tcPr>
          <w:p w:rsidR="00D82E95" w:rsidRPr="00F722C7" w:rsidRDefault="009A41DB" w:rsidP="009A41DB">
            <w:pPr>
              <w:spacing w:after="0" w:line="240" w:lineRule="auto"/>
              <w:rPr>
                <w:rFonts w:ascii="Arial" w:eastAsia="Times New Roman" w:hAnsi="Arial" w:cs="Arial"/>
                <w:iCs/>
                <w:color w:val="000000"/>
                <w:lang w:eastAsia="es-ES"/>
              </w:rPr>
            </w:pPr>
            <w:r>
              <w:rPr>
                <w:rFonts w:ascii="Arial" w:eastAsia="Times New Roman" w:hAnsi="Arial" w:cs="Arial"/>
                <w:iCs/>
                <w:color w:val="000000"/>
                <w:lang w:eastAsia="es-ES"/>
              </w:rPr>
              <w:t>c</w:t>
            </w:r>
            <w:r w:rsidR="00D82E95" w:rsidRPr="00F722C7">
              <w:rPr>
                <w:rFonts w:ascii="Arial" w:eastAsia="Times New Roman" w:hAnsi="Arial" w:cs="Arial"/>
                <w:iCs/>
                <w:color w:val="000000"/>
                <w:lang w:eastAsia="es-ES"/>
              </w:rPr>
              <w:t>vvergara11@hotmail.com</w:t>
            </w:r>
          </w:p>
        </w:tc>
      </w:tr>
    </w:tbl>
    <w:p w:rsidR="00D82E95" w:rsidRPr="00F722C7" w:rsidRDefault="00D82E95" w:rsidP="00D82E95">
      <w:pPr>
        <w:spacing w:after="0" w:line="240" w:lineRule="auto"/>
        <w:ind w:left="851"/>
        <w:jc w:val="both"/>
        <w:rPr>
          <w:rFonts w:ascii="Arial" w:eastAsia="Times New Roman" w:hAnsi="Arial" w:cs="Arial"/>
          <w:iCs/>
          <w:sz w:val="24"/>
          <w:szCs w:val="24"/>
          <w:lang w:val="es-ES" w:eastAsia="es-ES"/>
        </w:rPr>
      </w:pPr>
    </w:p>
    <w:p w:rsidR="00D82E95" w:rsidRPr="00F722C7" w:rsidRDefault="00D82E95" w:rsidP="00D82E95">
      <w:pPr>
        <w:spacing w:after="0" w:line="240" w:lineRule="auto"/>
        <w:ind w:left="851"/>
        <w:jc w:val="both"/>
        <w:rPr>
          <w:rFonts w:ascii="Arial" w:eastAsia="Times New Roman" w:hAnsi="Arial" w:cs="Arial"/>
          <w:b/>
          <w:iCs/>
          <w:sz w:val="24"/>
          <w:szCs w:val="24"/>
          <w:lang w:val="es-ES" w:eastAsia="es-ES"/>
        </w:rPr>
      </w:pPr>
    </w:p>
    <w:p w:rsidR="00D82E95" w:rsidRPr="00F722C7" w:rsidRDefault="00D82E95" w:rsidP="00D82E95">
      <w:pPr>
        <w:spacing w:after="0" w:line="360" w:lineRule="auto"/>
        <w:jc w:val="both"/>
        <w:rPr>
          <w:rFonts w:ascii="Arial" w:eastAsia="Times New Roman" w:hAnsi="Arial" w:cs="Arial"/>
          <w:b/>
          <w:iCs/>
          <w:sz w:val="24"/>
          <w:szCs w:val="24"/>
          <w:lang w:val="es-ES" w:eastAsia="es-ES"/>
        </w:rPr>
      </w:pPr>
      <w:r w:rsidRPr="00F722C7">
        <w:rPr>
          <w:rFonts w:ascii="Arial" w:eastAsia="Times New Roman" w:hAnsi="Arial" w:cs="Arial"/>
          <w:b/>
          <w:iCs/>
          <w:sz w:val="24"/>
          <w:szCs w:val="24"/>
          <w:lang w:val="es-ES" w:eastAsia="es-ES"/>
        </w:rPr>
        <w:t>II.</w:t>
      </w:r>
      <w:r w:rsidRPr="00F722C7">
        <w:rPr>
          <w:rFonts w:ascii="Arial" w:eastAsia="Times New Roman" w:hAnsi="Arial" w:cs="Arial"/>
          <w:b/>
          <w:iCs/>
          <w:sz w:val="24"/>
          <w:szCs w:val="24"/>
          <w:lang w:val="es-ES" w:eastAsia="es-ES"/>
        </w:rPr>
        <w:tab/>
        <w:t>SUMILLA Y DESCRIPCIÓN DEL CURSO</w:t>
      </w:r>
    </w:p>
    <w:p w:rsidR="00D82E95" w:rsidRPr="00F722C7" w:rsidRDefault="00D82E95" w:rsidP="00D82E95">
      <w:pPr>
        <w:spacing w:after="0" w:line="360" w:lineRule="auto"/>
        <w:jc w:val="both"/>
        <w:rPr>
          <w:rFonts w:ascii="Arial" w:eastAsia="Times New Roman" w:hAnsi="Arial" w:cs="Arial"/>
          <w:b/>
          <w:iCs/>
          <w:sz w:val="24"/>
          <w:szCs w:val="24"/>
          <w:lang w:val="es-ES" w:eastAsia="es-ES"/>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D82E95" w:rsidRPr="00F722C7" w:rsidTr="00D82E95">
        <w:trPr>
          <w:trHeight w:val="4165"/>
        </w:trPr>
        <w:tc>
          <w:tcPr>
            <w:tcW w:w="9476" w:type="dxa"/>
          </w:tcPr>
          <w:p w:rsidR="00D82E95" w:rsidRPr="00F722C7" w:rsidRDefault="00D82E95" w:rsidP="00D82E95">
            <w:pPr>
              <w:autoSpaceDE w:val="0"/>
              <w:autoSpaceDN w:val="0"/>
              <w:adjustRightInd w:val="0"/>
              <w:spacing w:after="0" w:line="240" w:lineRule="auto"/>
              <w:jc w:val="both"/>
              <w:rPr>
                <w:rFonts w:ascii="Arial" w:hAnsi="Arial" w:cs="Arial"/>
              </w:rPr>
            </w:pPr>
          </w:p>
          <w:p w:rsidR="00183461" w:rsidRDefault="00183461" w:rsidP="00D82E95">
            <w:pPr>
              <w:autoSpaceDE w:val="0"/>
              <w:autoSpaceDN w:val="0"/>
              <w:adjustRightInd w:val="0"/>
              <w:spacing w:after="0" w:line="240" w:lineRule="auto"/>
              <w:jc w:val="both"/>
              <w:rPr>
                <w:rFonts w:ascii="Arial" w:hAnsi="Arial" w:cs="Arial"/>
              </w:rPr>
            </w:pPr>
            <w:r>
              <w:rPr>
                <w:rFonts w:ascii="Arial" w:hAnsi="Arial" w:cs="Arial"/>
              </w:rPr>
              <w:t>En los sistemas de crianza intensiva, se requieren animales que demuestren todo su potencial reproductivo, que permitan obtener un mayor número de crías y partos por hembra durante un año. Esta condición es básica para mantener rebaños productivos y rentables.</w:t>
            </w:r>
          </w:p>
          <w:p w:rsidR="00183461" w:rsidRDefault="00183461" w:rsidP="00D82E95">
            <w:pPr>
              <w:autoSpaceDE w:val="0"/>
              <w:autoSpaceDN w:val="0"/>
              <w:adjustRightInd w:val="0"/>
              <w:spacing w:after="0" w:line="240" w:lineRule="auto"/>
              <w:jc w:val="both"/>
              <w:rPr>
                <w:rFonts w:ascii="Arial" w:hAnsi="Arial" w:cs="Arial"/>
              </w:rPr>
            </w:pPr>
            <w:r>
              <w:rPr>
                <w:rFonts w:ascii="Arial" w:hAnsi="Arial" w:cs="Arial"/>
              </w:rPr>
              <w:t>El conocimiento de la Fisiología reproductiva de los animales domésticos es importante para lograr una mejor eficiencia reproductiva del rebaño que significa servir hembras lo más temprano posible, tener el mayor número de crías por parto y lograr más crías destetadas por hembra-año.</w:t>
            </w:r>
          </w:p>
          <w:p w:rsidR="00183461" w:rsidRDefault="00183461" w:rsidP="00D82E95">
            <w:pPr>
              <w:autoSpaceDE w:val="0"/>
              <w:autoSpaceDN w:val="0"/>
              <w:adjustRightInd w:val="0"/>
              <w:spacing w:after="0" w:line="240" w:lineRule="auto"/>
              <w:jc w:val="both"/>
              <w:rPr>
                <w:rFonts w:ascii="Arial" w:hAnsi="Arial" w:cs="Arial"/>
              </w:rPr>
            </w:pPr>
            <w:r>
              <w:rPr>
                <w:rFonts w:ascii="Arial" w:hAnsi="Arial" w:cs="Arial"/>
              </w:rPr>
              <w:t xml:space="preserve"> El curso de fisiología reproductiva  está estructurado de manera tal que al final el estudiante será capaz de </w:t>
            </w:r>
            <w:r w:rsidRPr="00183461">
              <w:rPr>
                <w:rFonts w:ascii="Arial" w:hAnsi="Arial" w:cs="Arial"/>
                <w:b/>
              </w:rPr>
              <w:t>analizar</w:t>
            </w:r>
            <w:r>
              <w:rPr>
                <w:rFonts w:ascii="Arial" w:hAnsi="Arial" w:cs="Arial"/>
              </w:rPr>
              <w:t xml:space="preserve"> los factores ambientales y mecanismos fisiológicos que controlan la reproducción, </w:t>
            </w:r>
            <w:r w:rsidRPr="00183461">
              <w:rPr>
                <w:rFonts w:ascii="Arial" w:hAnsi="Arial" w:cs="Arial"/>
                <w:b/>
              </w:rPr>
              <w:t>identificand</w:t>
            </w:r>
            <w:r w:rsidRPr="009B5CDB">
              <w:rPr>
                <w:rFonts w:ascii="Arial" w:hAnsi="Arial" w:cs="Arial"/>
                <w:b/>
              </w:rPr>
              <w:t>o</w:t>
            </w:r>
            <w:r>
              <w:rPr>
                <w:rFonts w:ascii="Arial" w:hAnsi="Arial" w:cs="Arial"/>
              </w:rPr>
              <w:t xml:space="preserve"> tecnologías reproductivas</w:t>
            </w:r>
            <w:r w:rsidR="009B5CDB">
              <w:rPr>
                <w:rFonts w:ascii="Arial" w:hAnsi="Arial" w:cs="Arial"/>
              </w:rPr>
              <w:t xml:space="preserve"> </w:t>
            </w:r>
            <w:r w:rsidR="00D9355F">
              <w:rPr>
                <w:rFonts w:ascii="Arial" w:hAnsi="Arial" w:cs="Arial"/>
              </w:rPr>
              <w:t xml:space="preserve">y </w:t>
            </w:r>
            <w:r w:rsidRPr="00183461">
              <w:rPr>
                <w:rFonts w:ascii="Arial" w:hAnsi="Arial" w:cs="Arial"/>
                <w:b/>
              </w:rPr>
              <w:t>resolv</w:t>
            </w:r>
            <w:r w:rsidR="00D9355F">
              <w:rPr>
                <w:rFonts w:ascii="Arial" w:hAnsi="Arial" w:cs="Arial"/>
                <w:b/>
              </w:rPr>
              <w:t>iendo</w:t>
            </w:r>
            <w:r>
              <w:rPr>
                <w:rFonts w:ascii="Arial" w:hAnsi="Arial" w:cs="Arial"/>
              </w:rPr>
              <w:t xml:space="preserve"> los problemas reproductivos.   </w:t>
            </w:r>
          </w:p>
          <w:p w:rsidR="00E0610C" w:rsidRPr="00F722C7" w:rsidRDefault="001912D7" w:rsidP="00D82E95">
            <w:pPr>
              <w:autoSpaceDE w:val="0"/>
              <w:autoSpaceDN w:val="0"/>
              <w:adjustRightInd w:val="0"/>
              <w:spacing w:after="0" w:line="240" w:lineRule="auto"/>
              <w:jc w:val="both"/>
              <w:rPr>
                <w:rFonts w:ascii="Arial" w:hAnsi="Arial" w:cs="Arial"/>
              </w:rPr>
            </w:pPr>
            <w:r w:rsidRPr="00F722C7">
              <w:rPr>
                <w:rFonts w:ascii="Arial" w:hAnsi="Arial" w:cs="Arial"/>
              </w:rPr>
              <w:t xml:space="preserve">El curso </w:t>
            </w:r>
            <w:r w:rsidR="00183461">
              <w:rPr>
                <w:rFonts w:ascii="Arial" w:hAnsi="Arial" w:cs="Arial"/>
              </w:rPr>
              <w:t xml:space="preserve">está planeado para un total de </w:t>
            </w:r>
            <w:r w:rsidRPr="00F722C7">
              <w:rPr>
                <w:rFonts w:ascii="Arial" w:hAnsi="Arial" w:cs="Arial"/>
              </w:rPr>
              <w:t xml:space="preserve">16 semanas </w:t>
            </w:r>
            <w:r w:rsidR="00313356">
              <w:rPr>
                <w:rFonts w:ascii="Arial" w:hAnsi="Arial" w:cs="Arial"/>
              </w:rPr>
              <w:t xml:space="preserve">en las cuales se desarrollará 04 </w:t>
            </w:r>
            <w:r w:rsidRPr="00F722C7">
              <w:rPr>
                <w:rFonts w:ascii="Arial" w:hAnsi="Arial" w:cs="Arial"/>
              </w:rPr>
              <w:t>unidades</w:t>
            </w:r>
            <w:r w:rsidR="00313356">
              <w:rPr>
                <w:rFonts w:ascii="Arial" w:hAnsi="Arial" w:cs="Arial"/>
              </w:rPr>
              <w:t xml:space="preserve"> con 16 sesiones teórico-prácticas, comprendiendo los temas de: Influencia del medio ambiente en la reproducción; </w:t>
            </w:r>
            <w:r w:rsidR="00E0610C" w:rsidRPr="00F722C7">
              <w:rPr>
                <w:rFonts w:ascii="Arial" w:hAnsi="Arial" w:cs="Arial"/>
              </w:rPr>
              <w:t>Anatomía y fisiología de los órganos de la reproducción</w:t>
            </w:r>
            <w:r w:rsidRPr="00F722C7">
              <w:rPr>
                <w:rFonts w:ascii="Arial" w:hAnsi="Arial" w:cs="Arial"/>
              </w:rPr>
              <w:t>,</w:t>
            </w:r>
            <w:r w:rsidR="00E0610C" w:rsidRPr="00F722C7">
              <w:rPr>
                <w:rFonts w:ascii="Arial" w:hAnsi="Arial" w:cs="Arial"/>
              </w:rPr>
              <w:t xml:space="preserve"> Desarrollo embrionario. Hormonas de la reproducción</w:t>
            </w:r>
            <w:r w:rsidR="00313356">
              <w:rPr>
                <w:rFonts w:ascii="Arial" w:hAnsi="Arial" w:cs="Arial"/>
              </w:rPr>
              <w:t xml:space="preserve">. Hormonas, </w:t>
            </w:r>
            <w:r w:rsidR="00E0610C" w:rsidRPr="00F722C7">
              <w:rPr>
                <w:rFonts w:ascii="Arial" w:hAnsi="Arial" w:cs="Arial"/>
              </w:rPr>
              <w:t xml:space="preserve">Interacción hormonal Hipotálamo-Hipófisis-Gónadas. Ciclos </w:t>
            </w:r>
            <w:r w:rsidR="00DE1528">
              <w:rPr>
                <w:rFonts w:ascii="Arial" w:hAnsi="Arial" w:cs="Arial"/>
              </w:rPr>
              <w:t>se</w:t>
            </w:r>
            <w:r w:rsidR="00DE1528" w:rsidRPr="00F722C7">
              <w:rPr>
                <w:rFonts w:ascii="Arial" w:hAnsi="Arial" w:cs="Arial"/>
              </w:rPr>
              <w:t>xuales</w:t>
            </w:r>
            <w:r w:rsidR="00DE1528">
              <w:rPr>
                <w:rFonts w:ascii="Arial" w:hAnsi="Arial" w:cs="Arial"/>
              </w:rPr>
              <w:t>.</w:t>
            </w:r>
            <w:r w:rsidR="00DE1528" w:rsidRPr="00F722C7">
              <w:rPr>
                <w:rFonts w:ascii="Arial" w:hAnsi="Arial" w:cs="Arial"/>
              </w:rPr>
              <w:t xml:space="preserve"> Gestación</w:t>
            </w:r>
            <w:r w:rsidR="00E0610C" w:rsidRPr="00F722C7">
              <w:rPr>
                <w:rFonts w:ascii="Arial" w:hAnsi="Arial" w:cs="Arial"/>
              </w:rPr>
              <w:t xml:space="preserve">, Parto y </w:t>
            </w:r>
            <w:r w:rsidR="00DE1528">
              <w:rPr>
                <w:rFonts w:ascii="Arial" w:hAnsi="Arial" w:cs="Arial"/>
              </w:rPr>
              <w:t>P</w:t>
            </w:r>
            <w:r w:rsidR="00E0610C" w:rsidRPr="00F722C7">
              <w:rPr>
                <w:rFonts w:ascii="Arial" w:hAnsi="Arial" w:cs="Arial"/>
              </w:rPr>
              <w:t>uerperio</w:t>
            </w:r>
            <w:r w:rsidR="00DE1528">
              <w:rPr>
                <w:rFonts w:ascii="Arial" w:hAnsi="Arial" w:cs="Arial"/>
              </w:rPr>
              <w:t>.</w:t>
            </w:r>
            <w:r w:rsidR="00E0610C" w:rsidRPr="00F722C7">
              <w:rPr>
                <w:rFonts w:ascii="Arial" w:hAnsi="Arial" w:cs="Arial"/>
              </w:rPr>
              <w:t xml:space="preserve"> </w:t>
            </w:r>
          </w:p>
          <w:p w:rsidR="00D82E95" w:rsidRPr="00F722C7" w:rsidRDefault="00D82E95" w:rsidP="00D82E95">
            <w:pPr>
              <w:autoSpaceDE w:val="0"/>
              <w:autoSpaceDN w:val="0"/>
              <w:adjustRightInd w:val="0"/>
              <w:spacing w:after="0" w:line="240" w:lineRule="auto"/>
              <w:jc w:val="both"/>
              <w:rPr>
                <w:rFonts w:ascii="Arial" w:hAnsi="Arial" w:cs="Arial"/>
              </w:rPr>
            </w:pPr>
          </w:p>
          <w:p w:rsidR="00D82E95" w:rsidRPr="00F722C7" w:rsidRDefault="00D82E95" w:rsidP="00D82E95">
            <w:pPr>
              <w:autoSpaceDE w:val="0"/>
              <w:autoSpaceDN w:val="0"/>
              <w:adjustRightInd w:val="0"/>
              <w:spacing w:after="0" w:line="240" w:lineRule="auto"/>
              <w:jc w:val="both"/>
              <w:rPr>
                <w:rFonts w:ascii="Arial" w:hAnsi="Arial" w:cs="Arial"/>
              </w:rPr>
            </w:pPr>
          </w:p>
        </w:tc>
      </w:tr>
    </w:tbl>
    <w:p w:rsidR="00D82E95" w:rsidRPr="00F722C7" w:rsidRDefault="00D82E95" w:rsidP="00D82E95">
      <w:pPr>
        <w:spacing w:after="0" w:line="360" w:lineRule="auto"/>
        <w:ind w:left="360"/>
        <w:jc w:val="both"/>
        <w:rPr>
          <w:rFonts w:ascii="Arial" w:eastAsia="Times New Roman" w:hAnsi="Arial" w:cs="Arial"/>
          <w:b/>
          <w:iCs/>
          <w:lang w:val="es-ES" w:eastAsia="es-ES"/>
        </w:rPr>
      </w:pPr>
    </w:p>
    <w:p w:rsidR="00D82E95" w:rsidRPr="00F722C7" w:rsidRDefault="00D82E95" w:rsidP="00D82E95">
      <w:pPr>
        <w:tabs>
          <w:tab w:val="left" w:pos="4922"/>
        </w:tabs>
        <w:spacing w:after="0" w:line="360" w:lineRule="auto"/>
        <w:jc w:val="both"/>
        <w:rPr>
          <w:rFonts w:ascii="Arial" w:eastAsia="Times New Roman" w:hAnsi="Arial" w:cs="Arial"/>
          <w:lang w:val="es-ES" w:eastAsia="es-ES"/>
        </w:rPr>
      </w:pPr>
    </w:p>
    <w:p w:rsidR="00D82E95" w:rsidRPr="00F722C7" w:rsidRDefault="00D82E95" w:rsidP="003822AF">
      <w:pPr>
        <w:spacing w:after="0" w:line="360" w:lineRule="auto"/>
        <w:ind w:left="1146" w:hanging="1146"/>
        <w:jc w:val="both"/>
        <w:rPr>
          <w:rFonts w:ascii="Arial" w:eastAsia="Times New Roman" w:hAnsi="Arial" w:cs="Arial"/>
          <w:b/>
          <w:iCs/>
          <w:sz w:val="24"/>
          <w:szCs w:val="24"/>
          <w:lang w:val="es-ES" w:eastAsia="es-ES"/>
        </w:rPr>
      </w:pPr>
      <w:r w:rsidRPr="00F722C7">
        <w:rPr>
          <w:rFonts w:ascii="Arial" w:eastAsia="Times New Roman" w:hAnsi="Arial" w:cs="Arial"/>
          <w:lang w:val="es-ES" w:eastAsia="es-ES"/>
        </w:rPr>
        <w:br w:type="page"/>
      </w:r>
      <w:r w:rsidR="003822AF" w:rsidRPr="00F722C7">
        <w:rPr>
          <w:rFonts w:ascii="Arial" w:eastAsia="Times New Roman" w:hAnsi="Arial" w:cs="Arial"/>
          <w:b/>
          <w:lang w:val="es-ES" w:eastAsia="es-ES"/>
        </w:rPr>
        <w:lastRenderedPageBreak/>
        <w:t>III.-</w:t>
      </w:r>
      <w:r w:rsidR="003822AF" w:rsidRPr="00F722C7">
        <w:rPr>
          <w:rFonts w:ascii="Arial" w:eastAsia="Times New Roman" w:hAnsi="Arial" w:cs="Arial"/>
          <w:lang w:val="es-ES" w:eastAsia="es-ES"/>
        </w:rPr>
        <w:t xml:space="preserve"> </w:t>
      </w:r>
      <w:r w:rsidRPr="00F722C7">
        <w:rPr>
          <w:rFonts w:ascii="Arial" w:eastAsia="Times New Roman" w:hAnsi="Arial" w:cs="Arial"/>
          <w:b/>
          <w:iCs/>
          <w:sz w:val="24"/>
          <w:szCs w:val="24"/>
          <w:lang w:val="es-ES" w:eastAsia="es-ES"/>
        </w:rPr>
        <w:t>CAPACIDADES AL FINALIZAR EL CURSO</w:t>
      </w: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3715"/>
        <w:gridCol w:w="1340"/>
      </w:tblGrid>
      <w:tr w:rsidR="00D82E95" w:rsidRPr="00F722C7" w:rsidTr="00AA507A">
        <w:trPr>
          <w:trHeight w:val="1007"/>
        </w:trPr>
        <w:tc>
          <w:tcPr>
            <w:tcW w:w="709" w:type="dxa"/>
            <w:shd w:val="clear" w:color="auto" w:fill="A6A6A6"/>
          </w:tcPr>
          <w:p w:rsidR="00D82E95" w:rsidRPr="00F722C7" w:rsidRDefault="00D82E95" w:rsidP="00D82E95">
            <w:pPr>
              <w:spacing w:after="0" w:line="360" w:lineRule="auto"/>
              <w:ind w:left="567" w:right="-500" w:firstLine="425"/>
              <w:jc w:val="center"/>
              <w:rPr>
                <w:rFonts w:ascii="Arial" w:eastAsia="Times New Roman" w:hAnsi="Arial" w:cs="Arial"/>
                <w:b/>
                <w:iCs/>
                <w:lang w:val="es-ES" w:eastAsia="es-ES"/>
              </w:rPr>
            </w:pPr>
          </w:p>
        </w:tc>
        <w:tc>
          <w:tcPr>
            <w:tcW w:w="4820" w:type="dxa"/>
            <w:shd w:val="clear" w:color="auto" w:fill="auto"/>
            <w:vAlign w:val="center"/>
          </w:tcPr>
          <w:p w:rsidR="00D82E95" w:rsidRPr="00F722C7" w:rsidRDefault="00D82E95" w:rsidP="00D82E95">
            <w:pPr>
              <w:spacing w:after="0" w:line="240" w:lineRule="auto"/>
              <w:jc w:val="center"/>
              <w:rPr>
                <w:rFonts w:ascii="Arial" w:eastAsia="Times New Roman" w:hAnsi="Arial" w:cs="Arial"/>
                <w:b/>
                <w:iCs/>
                <w:sz w:val="24"/>
                <w:szCs w:val="24"/>
                <w:lang w:val="es-ES" w:eastAsia="es-ES"/>
              </w:rPr>
            </w:pPr>
            <w:r w:rsidRPr="00F722C7">
              <w:rPr>
                <w:rFonts w:ascii="Arial" w:eastAsia="Times New Roman" w:hAnsi="Arial" w:cs="Arial"/>
                <w:b/>
                <w:iCs/>
                <w:sz w:val="24"/>
                <w:szCs w:val="24"/>
                <w:lang w:val="es-ES" w:eastAsia="es-ES"/>
              </w:rPr>
              <w:t>CAPACIDAD DE LA UNIDAD DIDACTICA</w:t>
            </w:r>
          </w:p>
        </w:tc>
        <w:tc>
          <w:tcPr>
            <w:tcW w:w="3715" w:type="dxa"/>
            <w:shd w:val="clear" w:color="auto" w:fill="auto"/>
            <w:vAlign w:val="center"/>
          </w:tcPr>
          <w:p w:rsidR="00D82E95" w:rsidRPr="00F722C7" w:rsidRDefault="00D82E95" w:rsidP="00D82E95">
            <w:pPr>
              <w:spacing w:after="0" w:line="240" w:lineRule="auto"/>
              <w:jc w:val="center"/>
              <w:rPr>
                <w:rFonts w:ascii="Arial" w:eastAsia="Times New Roman" w:hAnsi="Arial" w:cs="Arial"/>
                <w:b/>
                <w:iCs/>
                <w:sz w:val="24"/>
                <w:szCs w:val="24"/>
                <w:lang w:val="es-ES" w:eastAsia="es-ES"/>
              </w:rPr>
            </w:pPr>
            <w:r w:rsidRPr="00F722C7">
              <w:rPr>
                <w:rFonts w:ascii="Arial" w:eastAsia="Times New Roman" w:hAnsi="Arial" w:cs="Arial"/>
                <w:b/>
                <w:iCs/>
                <w:sz w:val="24"/>
                <w:szCs w:val="24"/>
                <w:lang w:val="es-ES" w:eastAsia="es-ES"/>
              </w:rPr>
              <w:t>NOMBRE DE LA UNIDAD DIDACTICA</w:t>
            </w:r>
          </w:p>
        </w:tc>
        <w:tc>
          <w:tcPr>
            <w:tcW w:w="1340" w:type="dxa"/>
            <w:shd w:val="clear" w:color="auto" w:fill="auto"/>
          </w:tcPr>
          <w:p w:rsidR="00D82E95" w:rsidRPr="00F722C7" w:rsidRDefault="00D82E95" w:rsidP="00D82E95">
            <w:pPr>
              <w:spacing w:after="0" w:line="360" w:lineRule="auto"/>
              <w:jc w:val="center"/>
              <w:rPr>
                <w:rFonts w:ascii="Arial" w:eastAsia="Times New Roman" w:hAnsi="Arial" w:cs="Arial"/>
                <w:b/>
                <w:iCs/>
                <w:lang w:val="es-ES" w:eastAsia="es-ES"/>
              </w:rPr>
            </w:pPr>
          </w:p>
          <w:p w:rsidR="00D82E95" w:rsidRPr="00F722C7" w:rsidRDefault="00D82E95" w:rsidP="00D82E95">
            <w:pPr>
              <w:spacing w:after="0" w:line="360" w:lineRule="auto"/>
              <w:jc w:val="center"/>
              <w:rPr>
                <w:rFonts w:ascii="Arial" w:eastAsia="Times New Roman" w:hAnsi="Arial" w:cs="Arial"/>
                <w:b/>
                <w:iCs/>
                <w:lang w:val="es-ES" w:eastAsia="es-ES"/>
              </w:rPr>
            </w:pPr>
            <w:r w:rsidRPr="00F722C7">
              <w:rPr>
                <w:rFonts w:ascii="Arial" w:eastAsia="Times New Roman" w:hAnsi="Arial" w:cs="Arial"/>
                <w:b/>
                <w:iCs/>
                <w:lang w:val="es-ES" w:eastAsia="es-ES"/>
              </w:rPr>
              <w:t xml:space="preserve">SEMANAS </w:t>
            </w:r>
          </w:p>
        </w:tc>
      </w:tr>
      <w:tr w:rsidR="00D82E95" w:rsidRPr="00F722C7" w:rsidTr="00AA507A">
        <w:trPr>
          <w:cantSplit/>
          <w:trHeight w:val="2278"/>
        </w:trPr>
        <w:tc>
          <w:tcPr>
            <w:tcW w:w="709" w:type="dxa"/>
            <w:shd w:val="clear" w:color="auto" w:fill="A6A6A6"/>
            <w:textDirection w:val="btLr"/>
            <w:vAlign w:val="center"/>
          </w:tcPr>
          <w:p w:rsidR="00D82E95" w:rsidRPr="00F722C7" w:rsidRDefault="00D82E95" w:rsidP="00D82E95">
            <w:pPr>
              <w:spacing w:after="0" w:line="240" w:lineRule="auto"/>
              <w:ind w:left="113" w:right="113"/>
              <w:jc w:val="center"/>
              <w:rPr>
                <w:rFonts w:ascii="Arial" w:eastAsia="Times New Roman" w:hAnsi="Arial" w:cs="Arial"/>
                <w:b/>
                <w:iCs/>
                <w:lang w:val="es-ES" w:eastAsia="es-ES"/>
              </w:rPr>
            </w:pPr>
            <w:r w:rsidRPr="00F722C7">
              <w:rPr>
                <w:rFonts w:ascii="Arial" w:eastAsia="Times New Roman" w:hAnsi="Arial" w:cs="Arial"/>
                <w:b/>
                <w:iCs/>
                <w:lang w:val="es-ES" w:eastAsia="es-ES"/>
              </w:rPr>
              <w:t xml:space="preserve">UNIDAD </w:t>
            </w:r>
          </w:p>
          <w:p w:rsidR="00D82E95" w:rsidRPr="00F722C7" w:rsidRDefault="00D82E95" w:rsidP="00D82E95">
            <w:pPr>
              <w:spacing w:after="0" w:line="240" w:lineRule="auto"/>
              <w:ind w:left="113" w:right="113"/>
              <w:jc w:val="center"/>
              <w:rPr>
                <w:rFonts w:ascii="Arial" w:eastAsia="Times New Roman" w:hAnsi="Arial" w:cs="Arial"/>
                <w:b/>
                <w:iCs/>
                <w:lang w:val="es-ES" w:eastAsia="es-ES"/>
              </w:rPr>
            </w:pPr>
            <w:r w:rsidRPr="00F722C7">
              <w:rPr>
                <w:rFonts w:ascii="Arial" w:eastAsia="Times New Roman" w:hAnsi="Arial" w:cs="Arial"/>
                <w:b/>
                <w:iCs/>
                <w:lang w:val="es-ES" w:eastAsia="es-ES"/>
              </w:rPr>
              <w:t>I</w:t>
            </w:r>
          </w:p>
        </w:tc>
        <w:tc>
          <w:tcPr>
            <w:tcW w:w="4820" w:type="dxa"/>
            <w:shd w:val="clear" w:color="auto" w:fill="auto"/>
            <w:vAlign w:val="center"/>
          </w:tcPr>
          <w:p w:rsidR="00D82E95" w:rsidRPr="00F722C7" w:rsidRDefault="009128F0" w:rsidP="00A86A1D">
            <w:pPr>
              <w:pStyle w:val="Prrafodelista"/>
              <w:ind w:left="0"/>
              <w:jc w:val="both"/>
              <w:rPr>
                <w:rFonts w:ascii="Arial" w:hAnsi="Arial" w:cs="Arial"/>
              </w:rPr>
            </w:pPr>
            <w:r>
              <w:rPr>
                <w:rFonts w:ascii="Arial" w:hAnsi="Arial" w:cs="Arial"/>
                <w:b/>
                <w:lang w:val="es-ES"/>
              </w:rPr>
              <w:t>Explica</w:t>
            </w:r>
            <w:r w:rsidR="006F0399">
              <w:rPr>
                <w:rFonts w:ascii="Arial" w:hAnsi="Arial" w:cs="Arial"/>
                <w:lang w:val="es-ES"/>
              </w:rPr>
              <w:t xml:space="preserve"> </w:t>
            </w:r>
            <w:r w:rsidR="00D82E95" w:rsidRPr="00F722C7">
              <w:rPr>
                <w:rFonts w:ascii="Arial" w:hAnsi="Arial" w:cs="Arial"/>
              </w:rPr>
              <w:t xml:space="preserve">la </w:t>
            </w:r>
            <w:r w:rsidR="005A7135" w:rsidRPr="00F722C7">
              <w:rPr>
                <w:rFonts w:ascii="Arial" w:hAnsi="Arial" w:cs="Arial"/>
              </w:rPr>
              <w:t>morfo</w:t>
            </w:r>
            <w:r>
              <w:rPr>
                <w:rFonts w:ascii="Arial" w:hAnsi="Arial" w:cs="Arial"/>
              </w:rPr>
              <w:t>-fisiología</w:t>
            </w:r>
            <w:r w:rsidR="005A7135" w:rsidRPr="00F722C7">
              <w:rPr>
                <w:rFonts w:ascii="Arial" w:hAnsi="Arial" w:cs="Arial"/>
              </w:rPr>
              <w:t xml:space="preserve"> </w:t>
            </w:r>
            <w:r w:rsidR="00D82E95" w:rsidRPr="00F722C7">
              <w:rPr>
                <w:rFonts w:ascii="Arial" w:hAnsi="Arial" w:cs="Arial"/>
              </w:rPr>
              <w:t>de los órganos que constituyen el aparato reproductor del macho</w:t>
            </w:r>
            <w:r w:rsidR="00D9355F">
              <w:rPr>
                <w:rFonts w:ascii="Arial" w:hAnsi="Arial" w:cs="Arial"/>
              </w:rPr>
              <w:t xml:space="preserve"> y la hembra</w:t>
            </w:r>
            <w:r w:rsidR="00A86A1D">
              <w:rPr>
                <w:rFonts w:ascii="Arial" w:hAnsi="Arial" w:cs="Arial"/>
              </w:rPr>
              <w:t xml:space="preserve">; para tal fin </w:t>
            </w:r>
            <w:r w:rsidR="00D9355F">
              <w:rPr>
                <w:rFonts w:ascii="Arial" w:hAnsi="Arial" w:cs="Arial"/>
              </w:rPr>
              <w:t xml:space="preserve"> </w:t>
            </w:r>
            <w:r w:rsidRPr="009128F0">
              <w:rPr>
                <w:rFonts w:ascii="Arial" w:hAnsi="Arial" w:cs="Arial"/>
                <w:b/>
              </w:rPr>
              <w:t>utiliza</w:t>
            </w:r>
            <w:r>
              <w:rPr>
                <w:rFonts w:ascii="Arial" w:hAnsi="Arial" w:cs="Arial"/>
              </w:rPr>
              <w:t xml:space="preserve"> </w:t>
            </w:r>
            <w:r w:rsidR="00D9355F" w:rsidRPr="00D9355F">
              <w:rPr>
                <w:rFonts w:ascii="Arial" w:hAnsi="Arial" w:cs="Arial"/>
              </w:rPr>
              <w:t xml:space="preserve">órganos </w:t>
            </w:r>
            <w:r w:rsidR="00D9355F">
              <w:rPr>
                <w:rFonts w:ascii="Arial" w:hAnsi="Arial" w:cs="Arial"/>
              </w:rPr>
              <w:t xml:space="preserve">recopilados del camal y animales vivos </w:t>
            </w:r>
            <w:r w:rsidR="00A86A1D">
              <w:rPr>
                <w:rFonts w:ascii="Arial" w:hAnsi="Arial" w:cs="Arial"/>
              </w:rPr>
              <w:t xml:space="preserve">y </w:t>
            </w:r>
            <w:r w:rsidR="00A86A1D" w:rsidRPr="00A86A1D">
              <w:rPr>
                <w:rFonts w:ascii="Arial" w:hAnsi="Arial" w:cs="Arial"/>
                <w:b/>
              </w:rPr>
              <w:t>compara</w:t>
            </w:r>
            <w:r w:rsidR="00A86A1D">
              <w:rPr>
                <w:rFonts w:ascii="Arial" w:hAnsi="Arial" w:cs="Arial"/>
              </w:rPr>
              <w:t xml:space="preserve"> las diferencias que existen entre las principales especies domésticas.</w:t>
            </w:r>
            <w:r w:rsidR="00DE1528">
              <w:rPr>
                <w:rFonts w:ascii="Arial" w:hAnsi="Arial" w:cs="Arial"/>
              </w:rPr>
              <w:t xml:space="preserve"> </w:t>
            </w:r>
          </w:p>
        </w:tc>
        <w:tc>
          <w:tcPr>
            <w:tcW w:w="3715" w:type="dxa"/>
            <w:shd w:val="clear" w:color="auto" w:fill="auto"/>
            <w:vAlign w:val="center"/>
          </w:tcPr>
          <w:p w:rsidR="00D82E95" w:rsidRPr="00F722C7" w:rsidRDefault="00D82E95" w:rsidP="00DA3230">
            <w:pPr>
              <w:jc w:val="both"/>
              <w:rPr>
                <w:rFonts w:ascii="Arial" w:hAnsi="Arial" w:cs="Arial"/>
              </w:rPr>
            </w:pPr>
            <w:r w:rsidRPr="00F722C7">
              <w:rPr>
                <w:rFonts w:ascii="Arial" w:hAnsi="Arial" w:cs="Arial"/>
              </w:rPr>
              <w:t>Morfo</w:t>
            </w:r>
            <w:r w:rsidR="00DA3230">
              <w:rPr>
                <w:rFonts w:ascii="Arial" w:hAnsi="Arial" w:cs="Arial"/>
              </w:rPr>
              <w:t>-</w:t>
            </w:r>
            <w:r w:rsidRPr="00F722C7">
              <w:rPr>
                <w:rFonts w:ascii="Arial" w:hAnsi="Arial" w:cs="Arial"/>
              </w:rPr>
              <w:t>fisiología del aparato reproductor del macho y la hembra.</w:t>
            </w:r>
            <w:r w:rsidR="00CF4145" w:rsidRPr="00F722C7">
              <w:rPr>
                <w:rFonts w:ascii="Arial" w:hAnsi="Arial" w:cs="Arial"/>
              </w:rPr>
              <w:t xml:space="preserve"> Desarrollo embrionario </w:t>
            </w:r>
          </w:p>
        </w:tc>
        <w:tc>
          <w:tcPr>
            <w:tcW w:w="1340" w:type="dxa"/>
            <w:shd w:val="clear" w:color="auto" w:fill="auto"/>
            <w:vAlign w:val="center"/>
          </w:tcPr>
          <w:p w:rsidR="00D82E95" w:rsidRPr="00F722C7" w:rsidRDefault="00D82E95" w:rsidP="00D82E95">
            <w:pPr>
              <w:spacing w:after="0" w:line="360" w:lineRule="auto"/>
              <w:jc w:val="center"/>
              <w:rPr>
                <w:rFonts w:ascii="Arial" w:hAnsi="Arial" w:cs="Arial"/>
              </w:rPr>
            </w:pPr>
            <w:r w:rsidRPr="00F722C7">
              <w:rPr>
                <w:rFonts w:ascii="Arial" w:hAnsi="Arial" w:cs="Arial"/>
              </w:rPr>
              <w:t>1-4</w:t>
            </w:r>
          </w:p>
        </w:tc>
      </w:tr>
      <w:tr w:rsidR="00D82E95" w:rsidRPr="00F722C7" w:rsidTr="00AA507A">
        <w:trPr>
          <w:cantSplit/>
          <w:trHeight w:val="2527"/>
        </w:trPr>
        <w:tc>
          <w:tcPr>
            <w:tcW w:w="709" w:type="dxa"/>
            <w:shd w:val="clear" w:color="auto" w:fill="A6A6A6"/>
            <w:textDirection w:val="btLr"/>
            <w:vAlign w:val="center"/>
          </w:tcPr>
          <w:p w:rsidR="00D82E95" w:rsidRPr="00F722C7" w:rsidRDefault="00D82E95" w:rsidP="00D82E95">
            <w:pPr>
              <w:spacing w:after="0" w:line="240" w:lineRule="auto"/>
              <w:ind w:left="113" w:right="113"/>
              <w:jc w:val="center"/>
              <w:rPr>
                <w:rFonts w:ascii="Arial" w:eastAsia="Times New Roman" w:hAnsi="Arial" w:cs="Arial"/>
                <w:b/>
                <w:iCs/>
                <w:lang w:val="es-ES" w:eastAsia="es-ES"/>
              </w:rPr>
            </w:pPr>
            <w:r w:rsidRPr="00F722C7">
              <w:rPr>
                <w:rFonts w:ascii="Arial" w:eastAsia="Times New Roman" w:hAnsi="Arial" w:cs="Arial"/>
                <w:b/>
                <w:iCs/>
                <w:lang w:val="es-ES" w:eastAsia="es-ES"/>
              </w:rPr>
              <w:t>UNIDAD</w:t>
            </w:r>
          </w:p>
          <w:p w:rsidR="00D82E95" w:rsidRPr="00F722C7" w:rsidRDefault="00D82E95" w:rsidP="00D82E95">
            <w:pPr>
              <w:spacing w:after="0" w:line="240" w:lineRule="auto"/>
              <w:ind w:left="113" w:right="113"/>
              <w:jc w:val="center"/>
              <w:rPr>
                <w:rFonts w:ascii="Arial" w:eastAsia="Times New Roman" w:hAnsi="Arial" w:cs="Arial"/>
                <w:b/>
                <w:iCs/>
                <w:lang w:val="es-ES" w:eastAsia="es-ES"/>
              </w:rPr>
            </w:pPr>
            <w:r w:rsidRPr="00F722C7">
              <w:rPr>
                <w:rFonts w:ascii="Arial" w:eastAsia="Times New Roman" w:hAnsi="Arial" w:cs="Arial"/>
                <w:b/>
                <w:iCs/>
                <w:lang w:val="es-ES" w:eastAsia="es-ES"/>
              </w:rPr>
              <w:t>II</w:t>
            </w:r>
          </w:p>
        </w:tc>
        <w:tc>
          <w:tcPr>
            <w:tcW w:w="4820" w:type="dxa"/>
            <w:shd w:val="clear" w:color="auto" w:fill="auto"/>
            <w:vAlign w:val="center"/>
          </w:tcPr>
          <w:p w:rsidR="00D82E95" w:rsidRPr="00F722C7" w:rsidRDefault="009128F0" w:rsidP="0020359B">
            <w:pPr>
              <w:pStyle w:val="Prrafodelista"/>
              <w:ind w:left="0"/>
              <w:jc w:val="both"/>
              <w:rPr>
                <w:rFonts w:ascii="Arial" w:hAnsi="Arial" w:cs="Arial"/>
              </w:rPr>
            </w:pPr>
            <w:r w:rsidRPr="009128F0">
              <w:rPr>
                <w:rFonts w:ascii="Arial" w:hAnsi="Arial" w:cs="Arial"/>
                <w:b/>
                <w:lang w:val="es-ES"/>
              </w:rPr>
              <w:t>Comprende</w:t>
            </w:r>
            <w:r w:rsidR="005A7135" w:rsidRPr="00F722C7">
              <w:rPr>
                <w:rFonts w:ascii="Arial" w:hAnsi="Arial" w:cs="Arial"/>
                <w:lang w:val="es-ES"/>
              </w:rPr>
              <w:t xml:space="preserve"> las funciones de </w:t>
            </w:r>
            <w:r w:rsidR="000C7F8E" w:rsidRPr="00F722C7">
              <w:rPr>
                <w:rFonts w:ascii="Arial" w:hAnsi="Arial" w:cs="Arial"/>
                <w:lang w:val="es-ES"/>
              </w:rPr>
              <w:t>las hormonas de la reproducción</w:t>
            </w:r>
            <w:r w:rsidR="00A86A1D">
              <w:rPr>
                <w:rFonts w:ascii="Arial" w:hAnsi="Arial" w:cs="Arial"/>
                <w:lang w:val="es-ES"/>
              </w:rPr>
              <w:t xml:space="preserve">, para tal fin </w:t>
            </w:r>
            <w:r w:rsidR="0020359B" w:rsidRPr="0020359B">
              <w:rPr>
                <w:rFonts w:ascii="Arial" w:hAnsi="Arial" w:cs="Arial"/>
                <w:b/>
                <w:lang w:val="es-ES"/>
              </w:rPr>
              <w:t>utiliza</w:t>
            </w:r>
            <w:r w:rsidR="0020359B">
              <w:rPr>
                <w:rFonts w:ascii="Arial" w:hAnsi="Arial" w:cs="Arial"/>
                <w:lang w:val="es-ES"/>
              </w:rPr>
              <w:t xml:space="preserve"> el  modelo de dosis -   repuesta en animales vivos y </w:t>
            </w:r>
            <w:r w:rsidR="0020359B" w:rsidRPr="0020359B">
              <w:rPr>
                <w:rFonts w:ascii="Arial" w:hAnsi="Arial" w:cs="Arial"/>
                <w:b/>
                <w:lang w:val="es-ES"/>
              </w:rPr>
              <w:t xml:space="preserve">discute </w:t>
            </w:r>
            <w:r w:rsidR="00A86A1D">
              <w:rPr>
                <w:rFonts w:ascii="Arial" w:hAnsi="Arial" w:cs="Arial"/>
                <w:lang w:val="es-ES"/>
              </w:rPr>
              <w:t xml:space="preserve"> </w:t>
            </w:r>
            <w:r w:rsidR="0020359B">
              <w:rPr>
                <w:rFonts w:ascii="Arial" w:hAnsi="Arial" w:cs="Arial"/>
                <w:lang w:val="es-ES"/>
              </w:rPr>
              <w:t>la</w:t>
            </w:r>
            <w:r w:rsidR="00A86A1D">
              <w:rPr>
                <w:rFonts w:ascii="Arial" w:hAnsi="Arial" w:cs="Arial"/>
                <w:lang w:val="es-ES"/>
              </w:rPr>
              <w:t xml:space="preserve"> </w:t>
            </w:r>
            <w:r w:rsidR="00CF4145" w:rsidRPr="00F722C7">
              <w:rPr>
                <w:rFonts w:ascii="Arial" w:hAnsi="Arial" w:cs="Arial"/>
                <w:lang w:val="es-ES"/>
              </w:rPr>
              <w:t xml:space="preserve"> interacción hormonal: Hipotálamo</w:t>
            </w:r>
            <w:r w:rsidR="00DA3230">
              <w:rPr>
                <w:rFonts w:ascii="Arial" w:hAnsi="Arial" w:cs="Arial"/>
                <w:lang w:val="es-ES"/>
              </w:rPr>
              <w:t>-</w:t>
            </w:r>
            <w:r w:rsidR="00CF4145" w:rsidRPr="00F722C7">
              <w:rPr>
                <w:rFonts w:ascii="Arial" w:hAnsi="Arial" w:cs="Arial"/>
                <w:lang w:val="es-ES"/>
              </w:rPr>
              <w:t xml:space="preserve"> Hipófisis</w:t>
            </w:r>
            <w:r w:rsidR="00DA3230">
              <w:rPr>
                <w:rFonts w:ascii="Arial" w:hAnsi="Arial" w:cs="Arial"/>
                <w:lang w:val="es-ES"/>
              </w:rPr>
              <w:t>- G</w:t>
            </w:r>
            <w:r w:rsidR="00CF4145" w:rsidRPr="00F722C7">
              <w:rPr>
                <w:rFonts w:ascii="Arial" w:hAnsi="Arial" w:cs="Arial"/>
                <w:lang w:val="es-ES"/>
              </w:rPr>
              <w:t>ónadas</w:t>
            </w:r>
            <w:r w:rsidR="00B334D2" w:rsidRPr="00F722C7">
              <w:rPr>
                <w:rFonts w:ascii="Arial" w:hAnsi="Arial" w:cs="Arial"/>
                <w:lang w:val="es-ES"/>
              </w:rPr>
              <w:t xml:space="preserve"> </w:t>
            </w:r>
          </w:p>
        </w:tc>
        <w:tc>
          <w:tcPr>
            <w:tcW w:w="3715" w:type="dxa"/>
            <w:shd w:val="clear" w:color="auto" w:fill="auto"/>
            <w:vAlign w:val="center"/>
          </w:tcPr>
          <w:p w:rsidR="00D82E95" w:rsidRPr="00F722C7" w:rsidRDefault="00D82E95" w:rsidP="00D82E95">
            <w:pPr>
              <w:jc w:val="both"/>
              <w:rPr>
                <w:rFonts w:ascii="Arial" w:hAnsi="Arial" w:cs="Arial"/>
              </w:rPr>
            </w:pPr>
          </w:p>
          <w:p w:rsidR="00D82E95" w:rsidRPr="00F722C7" w:rsidRDefault="00F2518C" w:rsidP="00F2518C">
            <w:pPr>
              <w:jc w:val="both"/>
              <w:rPr>
                <w:rFonts w:ascii="Arial" w:hAnsi="Arial" w:cs="Arial"/>
              </w:rPr>
            </w:pPr>
            <w:r w:rsidRPr="00F722C7">
              <w:rPr>
                <w:rFonts w:ascii="Arial" w:hAnsi="Arial" w:cs="Arial"/>
              </w:rPr>
              <w:t xml:space="preserve">Hormonas de la reproducción. Interacción hormonal Hipotálamo-hipófisis-gónadas. </w:t>
            </w:r>
            <w:r w:rsidR="00D82E95" w:rsidRPr="00F722C7">
              <w:rPr>
                <w:rFonts w:ascii="Arial" w:hAnsi="Arial" w:cs="Arial"/>
              </w:rPr>
              <w:t xml:space="preserve">Pubertad </w:t>
            </w:r>
          </w:p>
          <w:p w:rsidR="00D82E95" w:rsidRPr="00F722C7" w:rsidRDefault="00D82E95" w:rsidP="00D82E95">
            <w:pPr>
              <w:jc w:val="both"/>
              <w:rPr>
                <w:rFonts w:ascii="Arial" w:hAnsi="Arial" w:cs="Arial"/>
              </w:rPr>
            </w:pPr>
          </w:p>
        </w:tc>
        <w:tc>
          <w:tcPr>
            <w:tcW w:w="1340" w:type="dxa"/>
            <w:shd w:val="clear" w:color="auto" w:fill="auto"/>
            <w:vAlign w:val="center"/>
          </w:tcPr>
          <w:p w:rsidR="00D82E95" w:rsidRPr="00F722C7" w:rsidRDefault="00D82E95" w:rsidP="00D82E95">
            <w:pPr>
              <w:spacing w:after="0" w:line="360" w:lineRule="auto"/>
              <w:jc w:val="center"/>
              <w:rPr>
                <w:rFonts w:ascii="Arial" w:hAnsi="Arial" w:cs="Arial"/>
              </w:rPr>
            </w:pPr>
            <w:r w:rsidRPr="00F722C7">
              <w:rPr>
                <w:rFonts w:ascii="Arial" w:hAnsi="Arial" w:cs="Arial"/>
              </w:rPr>
              <w:t>5-8</w:t>
            </w:r>
          </w:p>
        </w:tc>
      </w:tr>
      <w:tr w:rsidR="00D82E95" w:rsidRPr="00F722C7" w:rsidTr="00AA507A">
        <w:trPr>
          <w:cantSplit/>
          <w:trHeight w:val="2278"/>
        </w:trPr>
        <w:tc>
          <w:tcPr>
            <w:tcW w:w="709" w:type="dxa"/>
            <w:shd w:val="clear" w:color="auto" w:fill="A6A6A6"/>
            <w:textDirection w:val="btLr"/>
            <w:vAlign w:val="center"/>
          </w:tcPr>
          <w:p w:rsidR="00D82E95" w:rsidRPr="00F722C7" w:rsidRDefault="00D82E95" w:rsidP="00D82E95">
            <w:pPr>
              <w:spacing w:after="0" w:line="240" w:lineRule="auto"/>
              <w:ind w:left="113" w:right="113"/>
              <w:jc w:val="center"/>
              <w:rPr>
                <w:rFonts w:ascii="Arial" w:eastAsia="Times New Roman" w:hAnsi="Arial" w:cs="Arial"/>
                <w:b/>
                <w:iCs/>
                <w:lang w:val="es-ES" w:eastAsia="es-ES"/>
              </w:rPr>
            </w:pPr>
            <w:r w:rsidRPr="00F722C7">
              <w:rPr>
                <w:rFonts w:ascii="Arial" w:eastAsia="Times New Roman" w:hAnsi="Arial" w:cs="Arial"/>
                <w:b/>
                <w:iCs/>
                <w:lang w:val="es-ES" w:eastAsia="es-ES"/>
              </w:rPr>
              <w:t>UNIDAD</w:t>
            </w:r>
          </w:p>
          <w:p w:rsidR="00D82E95" w:rsidRPr="00F722C7" w:rsidRDefault="00D82E95" w:rsidP="00D82E95">
            <w:pPr>
              <w:spacing w:after="0" w:line="240" w:lineRule="auto"/>
              <w:ind w:left="113" w:right="113"/>
              <w:jc w:val="center"/>
              <w:rPr>
                <w:rFonts w:ascii="Arial" w:eastAsia="Times New Roman" w:hAnsi="Arial" w:cs="Arial"/>
                <w:b/>
                <w:iCs/>
                <w:lang w:val="es-ES" w:eastAsia="es-ES"/>
              </w:rPr>
            </w:pPr>
            <w:r w:rsidRPr="00F722C7">
              <w:rPr>
                <w:rFonts w:ascii="Arial" w:eastAsia="Times New Roman" w:hAnsi="Arial" w:cs="Arial"/>
                <w:b/>
                <w:iCs/>
                <w:lang w:val="es-ES" w:eastAsia="es-ES"/>
              </w:rPr>
              <w:t>III</w:t>
            </w:r>
          </w:p>
        </w:tc>
        <w:tc>
          <w:tcPr>
            <w:tcW w:w="4820" w:type="dxa"/>
            <w:shd w:val="clear" w:color="auto" w:fill="auto"/>
            <w:vAlign w:val="center"/>
          </w:tcPr>
          <w:p w:rsidR="00D82E95" w:rsidRPr="00F722C7" w:rsidRDefault="004338A4" w:rsidP="004338A4">
            <w:pPr>
              <w:pStyle w:val="Prrafodelista"/>
              <w:ind w:left="0"/>
              <w:jc w:val="both"/>
              <w:rPr>
                <w:rFonts w:ascii="Arial" w:hAnsi="Arial" w:cs="Arial"/>
              </w:rPr>
            </w:pPr>
            <w:r w:rsidRPr="004338A4">
              <w:rPr>
                <w:rFonts w:ascii="Arial" w:hAnsi="Arial" w:cs="Arial"/>
                <w:b/>
              </w:rPr>
              <w:t>Analiza</w:t>
            </w:r>
            <w:r w:rsidR="00CF4145" w:rsidRPr="00F722C7">
              <w:rPr>
                <w:rFonts w:ascii="Arial" w:hAnsi="Arial" w:cs="Arial"/>
              </w:rPr>
              <w:t xml:space="preserve"> </w:t>
            </w:r>
            <w:r w:rsidR="000C7F8E" w:rsidRPr="00F722C7">
              <w:rPr>
                <w:rFonts w:ascii="Arial" w:hAnsi="Arial" w:cs="Arial"/>
              </w:rPr>
              <w:t>el ciclo sexual</w:t>
            </w:r>
            <w:r>
              <w:rPr>
                <w:rFonts w:ascii="Arial" w:hAnsi="Arial" w:cs="Arial"/>
              </w:rPr>
              <w:t xml:space="preserve"> en la hembra, para tal fin </w:t>
            </w:r>
            <w:r w:rsidRPr="004338A4">
              <w:rPr>
                <w:rFonts w:ascii="Arial" w:hAnsi="Arial" w:cs="Arial"/>
                <w:b/>
              </w:rPr>
              <w:t xml:space="preserve">utiliza </w:t>
            </w:r>
            <w:r>
              <w:rPr>
                <w:rFonts w:ascii="Arial" w:hAnsi="Arial" w:cs="Arial"/>
              </w:rPr>
              <w:t xml:space="preserve">la técnica de la palpación rectal y el ecógrafo y </w:t>
            </w:r>
            <w:r>
              <w:rPr>
                <w:rFonts w:ascii="Arial" w:hAnsi="Arial" w:cs="Arial"/>
                <w:b/>
              </w:rPr>
              <w:t xml:space="preserve">discute </w:t>
            </w:r>
            <w:r>
              <w:rPr>
                <w:rFonts w:ascii="Arial" w:hAnsi="Arial" w:cs="Arial"/>
              </w:rPr>
              <w:t>los cambios que ocurren en el ovario durante el ciclo estrual.</w:t>
            </w:r>
            <w:r w:rsidR="00F553D9" w:rsidRPr="00F722C7">
              <w:rPr>
                <w:rFonts w:ascii="Arial" w:hAnsi="Arial" w:cs="Arial"/>
              </w:rPr>
              <w:t xml:space="preserve"> </w:t>
            </w:r>
          </w:p>
        </w:tc>
        <w:tc>
          <w:tcPr>
            <w:tcW w:w="3715" w:type="dxa"/>
            <w:shd w:val="clear" w:color="auto" w:fill="auto"/>
            <w:vAlign w:val="center"/>
          </w:tcPr>
          <w:p w:rsidR="00D82E95" w:rsidRPr="00F722C7" w:rsidRDefault="00D82E95" w:rsidP="00D82E95">
            <w:pPr>
              <w:jc w:val="both"/>
              <w:rPr>
                <w:rFonts w:ascii="Arial" w:hAnsi="Arial" w:cs="Arial"/>
              </w:rPr>
            </w:pPr>
          </w:p>
          <w:p w:rsidR="00D82E95" w:rsidRPr="00F722C7" w:rsidRDefault="00D82E95" w:rsidP="00F2518C">
            <w:pPr>
              <w:jc w:val="both"/>
              <w:rPr>
                <w:rFonts w:ascii="Arial" w:hAnsi="Arial" w:cs="Arial"/>
              </w:rPr>
            </w:pPr>
            <w:r w:rsidRPr="00F722C7">
              <w:rPr>
                <w:rFonts w:ascii="Arial" w:hAnsi="Arial" w:cs="Arial"/>
              </w:rPr>
              <w:t xml:space="preserve">Ciclos </w:t>
            </w:r>
            <w:r w:rsidR="000C7F8E" w:rsidRPr="00F722C7">
              <w:rPr>
                <w:rFonts w:ascii="Arial" w:hAnsi="Arial" w:cs="Arial"/>
              </w:rPr>
              <w:t>sexuales</w:t>
            </w:r>
            <w:r w:rsidR="00F2518C" w:rsidRPr="00F722C7">
              <w:rPr>
                <w:rFonts w:ascii="Arial" w:hAnsi="Arial" w:cs="Arial"/>
              </w:rPr>
              <w:t xml:space="preserve">: Ciclo menstrual y estrual. Teoría de las ondas foliculares. </w:t>
            </w:r>
            <w:r w:rsidRPr="00F722C7">
              <w:rPr>
                <w:rFonts w:ascii="Arial" w:hAnsi="Arial" w:cs="Arial"/>
              </w:rPr>
              <w:t xml:space="preserve">Gametogénesis </w:t>
            </w:r>
          </w:p>
        </w:tc>
        <w:tc>
          <w:tcPr>
            <w:tcW w:w="1340" w:type="dxa"/>
            <w:shd w:val="clear" w:color="auto" w:fill="auto"/>
            <w:vAlign w:val="center"/>
          </w:tcPr>
          <w:p w:rsidR="00D82E95" w:rsidRPr="00F722C7" w:rsidRDefault="00D82E95" w:rsidP="00D82E95">
            <w:pPr>
              <w:spacing w:after="0" w:line="360" w:lineRule="auto"/>
              <w:jc w:val="center"/>
              <w:rPr>
                <w:rFonts w:ascii="Arial" w:hAnsi="Arial" w:cs="Arial"/>
              </w:rPr>
            </w:pPr>
            <w:r w:rsidRPr="00F722C7">
              <w:rPr>
                <w:rFonts w:ascii="Arial" w:hAnsi="Arial" w:cs="Arial"/>
              </w:rPr>
              <w:t>9-12</w:t>
            </w:r>
          </w:p>
        </w:tc>
      </w:tr>
      <w:tr w:rsidR="00D82E95" w:rsidRPr="00F722C7" w:rsidTr="00AA507A">
        <w:trPr>
          <w:cantSplit/>
          <w:trHeight w:val="2530"/>
        </w:trPr>
        <w:tc>
          <w:tcPr>
            <w:tcW w:w="709" w:type="dxa"/>
            <w:shd w:val="clear" w:color="auto" w:fill="A6A6A6"/>
            <w:textDirection w:val="btLr"/>
            <w:vAlign w:val="center"/>
          </w:tcPr>
          <w:p w:rsidR="00D82E95" w:rsidRPr="00F722C7" w:rsidRDefault="00D82E95" w:rsidP="00D82E95">
            <w:pPr>
              <w:spacing w:after="0" w:line="240" w:lineRule="auto"/>
              <w:ind w:left="113" w:right="113"/>
              <w:jc w:val="center"/>
              <w:rPr>
                <w:rFonts w:ascii="Arial" w:eastAsia="Times New Roman" w:hAnsi="Arial" w:cs="Arial"/>
                <w:b/>
                <w:iCs/>
                <w:lang w:val="es-ES" w:eastAsia="es-ES"/>
              </w:rPr>
            </w:pPr>
            <w:r w:rsidRPr="00F722C7">
              <w:rPr>
                <w:rFonts w:ascii="Arial" w:eastAsia="Times New Roman" w:hAnsi="Arial" w:cs="Arial"/>
                <w:b/>
                <w:iCs/>
                <w:lang w:val="es-ES" w:eastAsia="es-ES"/>
              </w:rPr>
              <w:t>UNIDAD</w:t>
            </w:r>
          </w:p>
          <w:p w:rsidR="00D82E95" w:rsidRPr="00F722C7" w:rsidRDefault="00D82E95" w:rsidP="00D82E95">
            <w:pPr>
              <w:spacing w:after="0" w:line="240" w:lineRule="auto"/>
              <w:ind w:left="113" w:right="113"/>
              <w:jc w:val="center"/>
              <w:rPr>
                <w:rFonts w:ascii="Arial" w:eastAsia="Times New Roman" w:hAnsi="Arial" w:cs="Arial"/>
                <w:b/>
                <w:iCs/>
                <w:lang w:val="es-ES" w:eastAsia="es-ES"/>
              </w:rPr>
            </w:pPr>
            <w:r w:rsidRPr="00F722C7">
              <w:rPr>
                <w:rFonts w:ascii="Arial" w:eastAsia="Times New Roman" w:hAnsi="Arial" w:cs="Arial"/>
                <w:b/>
                <w:iCs/>
                <w:lang w:val="es-ES" w:eastAsia="es-ES"/>
              </w:rPr>
              <w:t>IV</w:t>
            </w:r>
          </w:p>
        </w:tc>
        <w:tc>
          <w:tcPr>
            <w:tcW w:w="4820" w:type="dxa"/>
            <w:shd w:val="clear" w:color="auto" w:fill="auto"/>
            <w:vAlign w:val="center"/>
          </w:tcPr>
          <w:p w:rsidR="00D82E95" w:rsidRPr="00F722C7" w:rsidRDefault="000C7F8E" w:rsidP="004338A4">
            <w:pPr>
              <w:jc w:val="both"/>
              <w:rPr>
                <w:rFonts w:ascii="Arial" w:hAnsi="Arial" w:cs="Arial"/>
                <w:color w:val="000000"/>
              </w:rPr>
            </w:pPr>
            <w:r w:rsidRPr="008566C1">
              <w:rPr>
                <w:rFonts w:ascii="Arial" w:hAnsi="Arial" w:cs="Arial"/>
                <w:b/>
                <w:color w:val="000000"/>
              </w:rPr>
              <w:t>E</w:t>
            </w:r>
            <w:r w:rsidR="00B2676C" w:rsidRPr="008566C1">
              <w:rPr>
                <w:rFonts w:ascii="Arial" w:hAnsi="Arial" w:cs="Arial"/>
                <w:b/>
                <w:color w:val="000000"/>
              </w:rPr>
              <w:t>ntiende</w:t>
            </w:r>
            <w:r w:rsidRPr="00F722C7">
              <w:rPr>
                <w:rFonts w:ascii="Arial" w:hAnsi="Arial" w:cs="Arial"/>
                <w:color w:val="000000"/>
              </w:rPr>
              <w:t xml:space="preserve"> </w:t>
            </w:r>
            <w:r w:rsidR="005D26C2" w:rsidRPr="00F722C7">
              <w:rPr>
                <w:rFonts w:ascii="Arial" w:hAnsi="Arial" w:cs="Arial"/>
                <w:color w:val="000000"/>
              </w:rPr>
              <w:t xml:space="preserve">el </w:t>
            </w:r>
            <w:r w:rsidR="004338A4">
              <w:rPr>
                <w:rFonts w:ascii="Arial" w:hAnsi="Arial" w:cs="Arial"/>
                <w:color w:val="000000"/>
              </w:rPr>
              <w:t xml:space="preserve">proceso de la gestación y el parto, para tal fin  </w:t>
            </w:r>
            <w:r w:rsidR="004338A4" w:rsidRPr="008566C1">
              <w:rPr>
                <w:rFonts w:ascii="Arial" w:hAnsi="Arial" w:cs="Arial"/>
                <w:b/>
                <w:color w:val="000000"/>
              </w:rPr>
              <w:t>utiliza e</w:t>
            </w:r>
            <w:r w:rsidR="004338A4">
              <w:rPr>
                <w:rFonts w:ascii="Arial" w:hAnsi="Arial" w:cs="Arial"/>
                <w:color w:val="000000"/>
              </w:rPr>
              <w:t>l ecógrafo y la técnica de palpación rectal</w:t>
            </w:r>
            <w:r w:rsidR="005D26C2" w:rsidRPr="00F722C7">
              <w:rPr>
                <w:rFonts w:ascii="Arial" w:hAnsi="Arial" w:cs="Arial"/>
                <w:color w:val="000000"/>
              </w:rPr>
              <w:t xml:space="preserve"> </w:t>
            </w:r>
            <w:r w:rsidR="008566C1">
              <w:rPr>
                <w:rFonts w:ascii="Arial" w:hAnsi="Arial" w:cs="Arial"/>
                <w:color w:val="000000"/>
              </w:rPr>
              <w:t xml:space="preserve">para la </w:t>
            </w:r>
            <w:r w:rsidR="008566C1" w:rsidRPr="008566C1">
              <w:rPr>
                <w:rFonts w:ascii="Arial" w:hAnsi="Arial" w:cs="Arial"/>
                <w:b/>
                <w:color w:val="000000"/>
              </w:rPr>
              <w:t xml:space="preserve">revisión </w:t>
            </w:r>
            <w:r w:rsidR="008566C1">
              <w:rPr>
                <w:rFonts w:ascii="Arial" w:hAnsi="Arial" w:cs="Arial"/>
                <w:color w:val="000000"/>
              </w:rPr>
              <w:t>de la etapa de la gestación y parto.</w:t>
            </w:r>
          </w:p>
        </w:tc>
        <w:tc>
          <w:tcPr>
            <w:tcW w:w="3715" w:type="dxa"/>
            <w:shd w:val="clear" w:color="auto" w:fill="auto"/>
            <w:vAlign w:val="center"/>
          </w:tcPr>
          <w:p w:rsidR="00D82E95" w:rsidRPr="00F722C7" w:rsidRDefault="00D82E95" w:rsidP="00D82E95">
            <w:pPr>
              <w:rPr>
                <w:rFonts w:ascii="Arial" w:hAnsi="Arial" w:cs="Arial"/>
              </w:rPr>
            </w:pPr>
          </w:p>
          <w:p w:rsidR="00D82E95" w:rsidRPr="00F722C7" w:rsidRDefault="00D82E95" w:rsidP="00F2518C">
            <w:pPr>
              <w:jc w:val="both"/>
              <w:rPr>
                <w:rFonts w:ascii="Arial" w:hAnsi="Arial" w:cs="Arial"/>
              </w:rPr>
            </w:pPr>
            <w:r w:rsidRPr="00F722C7">
              <w:rPr>
                <w:rFonts w:ascii="Arial" w:hAnsi="Arial" w:cs="Arial"/>
              </w:rPr>
              <w:t xml:space="preserve">Gestación, parto y puerperio. </w:t>
            </w:r>
            <w:r w:rsidR="00F2518C" w:rsidRPr="00F722C7">
              <w:rPr>
                <w:rFonts w:ascii="Arial" w:hAnsi="Arial" w:cs="Arial"/>
              </w:rPr>
              <w:t>Parámetros reproductivos para evaluar la eficiencia reproductiva.</w:t>
            </w:r>
          </w:p>
        </w:tc>
        <w:tc>
          <w:tcPr>
            <w:tcW w:w="1340" w:type="dxa"/>
            <w:shd w:val="clear" w:color="auto" w:fill="auto"/>
            <w:vAlign w:val="center"/>
          </w:tcPr>
          <w:p w:rsidR="00D82E95" w:rsidRPr="00F722C7" w:rsidRDefault="00D82E95" w:rsidP="00D82E95">
            <w:pPr>
              <w:spacing w:after="0" w:line="360" w:lineRule="auto"/>
              <w:jc w:val="center"/>
              <w:rPr>
                <w:rFonts w:ascii="Arial" w:hAnsi="Arial" w:cs="Arial"/>
              </w:rPr>
            </w:pPr>
            <w:r w:rsidRPr="00F722C7">
              <w:rPr>
                <w:rFonts w:ascii="Arial" w:hAnsi="Arial" w:cs="Arial"/>
              </w:rPr>
              <w:t>13-16</w:t>
            </w:r>
          </w:p>
        </w:tc>
      </w:tr>
    </w:tbl>
    <w:p w:rsidR="00D82E95" w:rsidRDefault="00D82E95" w:rsidP="00D82E95">
      <w:pPr>
        <w:rPr>
          <w:rFonts w:ascii="Arial" w:hAnsi="Arial" w:cs="Arial"/>
        </w:rPr>
      </w:pPr>
    </w:p>
    <w:p w:rsidR="00B2676C" w:rsidRDefault="00B2676C" w:rsidP="00D82E95">
      <w:pPr>
        <w:rPr>
          <w:rFonts w:ascii="Arial" w:hAnsi="Arial" w:cs="Arial"/>
        </w:rPr>
      </w:pPr>
    </w:p>
    <w:p w:rsidR="008566C1" w:rsidRDefault="008566C1" w:rsidP="00D82E95">
      <w:pPr>
        <w:rPr>
          <w:rFonts w:ascii="Arial" w:hAnsi="Arial" w:cs="Arial"/>
        </w:rPr>
      </w:pPr>
    </w:p>
    <w:p w:rsidR="008566C1" w:rsidRDefault="008566C1" w:rsidP="00D82E95">
      <w:pPr>
        <w:rPr>
          <w:rFonts w:ascii="Arial" w:hAnsi="Arial" w:cs="Arial"/>
        </w:rPr>
      </w:pPr>
    </w:p>
    <w:p w:rsidR="008566C1" w:rsidRPr="00F722C7" w:rsidRDefault="008566C1" w:rsidP="00D82E95">
      <w:pPr>
        <w:rPr>
          <w:rFonts w:ascii="Arial" w:hAnsi="Arial" w:cs="Arial"/>
        </w:rPr>
      </w:pPr>
    </w:p>
    <w:p w:rsidR="00D82E95" w:rsidRPr="00F722C7" w:rsidRDefault="00D82E95" w:rsidP="00D82E95">
      <w:pPr>
        <w:spacing w:after="160" w:line="259" w:lineRule="auto"/>
        <w:rPr>
          <w:rFonts w:ascii="Arial" w:hAnsi="Arial" w:cs="Arial"/>
        </w:rPr>
      </w:pPr>
    </w:p>
    <w:p w:rsidR="00E814A9" w:rsidRPr="00F722C7" w:rsidRDefault="003822AF" w:rsidP="003822AF">
      <w:pPr>
        <w:pStyle w:val="Prrafodelista"/>
        <w:spacing w:after="160" w:line="259" w:lineRule="auto"/>
        <w:ind w:left="360" w:hanging="360"/>
        <w:rPr>
          <w:rFonts w:ascii="Arial" w:hAnsi="Arial" w:cs="Arial"/>
        </w:rPr>
      </w:pPr>
      <w:r w:rsidRPr="00F722C7">
        <w:rPr>
          <w:rFonts w:ascii="Arial" w:hAnsi="Arial" w:cs="Arial"/>
          <w:b/>
        </w:rPr>
        <w:lastRenderedPageBreak/>
        <w:t xml:space="preserve">IV.- </w:t>
      </w:r>
      <w:r w:rsidR="00E814A9" w:rsidRPr="00F722C7">
        <w:rPr>
          <w:rFonts w:ascii="Arial" w:hAnsi="Arial" w:cs="Arial"/>
          <w:b/>
        </w:rPr>
        <w:t>INDICADORES DE CAPACIDADES AL FINALIZAR EL CURSO</w:t>
      </w:r>
    </w:p>
    <w:p w:rsidR="00E814A9" w:rsidRPr="00F722C7" w:rsidRDefault="00E814A9" w:rsidP="00E814A9">
      <w:pPr>
        <w:pStyle w:val="Prrafodelista"/>
        <w:ind w:left="360"/>
        <w:rPr>
          <w:rFonts w:ascii="Arial" w:hAnsi="Arial" w:cs="Arial"/>
          <w:b/>
        </w:rPr>
      </w:pPr>
    </w:p>
    <w:tbl>
      <w:tblPr>
        <w:tblStyle w:val="Tablaconcuadrcula"/>
        <w:tblW w:w="8470" w:type="dxa"/>
        <w:tblInd w:w="360" w:type="dxa"/>
        <w:tblLook w:val="04A0" w:firstRow="1" w:lastRow="0" w:firstColumn="1" w:lastColumn="0" w:noHBand="0" w:noVBand="1"/>
      </w:tblPr>
      <w:tblGrid>
        <w:gridCol w:w="1132"/>
        <w:gridCol w:w="7338"/>
      </w:tblGrid>
      <w:tr w:rsidR="00E814A9" w:rsidRPr="00F722C7" w:rsidTr="00022F84">
        <w:trPr>
          <w:trHeight w:val="293"/>
        </w:trPr>
        <w:tc>
          <w:tcPr>
            <w:tcW w:w="1132" w:type="dxa"/>
            <w:vAlign w:val="center"/>
          </w:tcPr>
          <w:p w:rsidR="00E814A9" w:rsidRPr="00F722C7" w:rsidRDefault="00E814A9" w:rsidP="00022F84">
            <w:pPr>
              <w:pStyle w:val="Prrafodelista"/>
              <w:ind w:left="0"/>
              <w:jc w:val="center"/>
              <w:rPr>
                <w:rFonts w:ascii="Arial" w:hAnsi="Arial" w:cs="Arial"/>
                <w:b/>
                <w:sz w:val="18"/>
                <w:szCs w:val="18"/>
              </w:rPr>
            </w:pPr>
            <w:r w:rsidRPr="00F722C7">
              <w:rPr>
                <w:rFonts w:ascii="Arial" w:hAnsi="Arial" w:cs="Arial"/>
                <w:b/>
                <w:sz w:val="18"/>
                <w:szCs w:val="18"/>
              </w:rPr>
              <w:t>NÚMERO</w:t>
            </w:r>
          </w:p>
        </w:tc>
        <w:tc>
          <w:tcPr>
            <w:tcW w:w="7338" w:type="dxa"/>
            <w:vAlign w:val="center"/>
          </w:tcPr>
          <w:p w:rsidR="00E814A9" w:rsidRPr="00F722C7" w:rsidRDefault="00E814A9" w:rsidP="00022F84">
            <w:pPr>
              <w:pStyle w:val="Prrafodelista"/>
              <w:ind w:left="0"/>
              <w:jc w:val="center"/>
              <w:rPr>
                <w:rFonts w:ascii="Arial" w:hAnsi="Arial" w:cs="Arial"/>
                <w:b/>
                <w:sz w:val="18"/>
                <w:szCs w:val="18"/>
              </w:rPr>
            </w:pPr>
            <w:r w:rsidRPr="00F722C7">
              <w:rPr>
                <w:rFonts w:ascii="Arial" w:hAnsi="Arial" w:cs="Arial"/>
                <w:b/>
                <w:sz w:val="18"/>
                <w:szCs w:val="18"/>
              </w:rPr>
              <w:t>INDICADORES DE CAPACIDAD AL FINALIZAR EL CURSO</w:t>
            </w:r>
          </w:p>
        </w:tc>
      </w:tr>
      <w:tr w:rsidR="00E814A9" w:rsidRPr="00F722C7" w:rsidTr="00E370D6">
        <w:trPr>
          <w:trHeight w:val="539"/>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1</w:t>
            </w:r>
          </w:p>
        </w:tc>
        <w:tc>
          <w:tcPr>
            <w:tcW w:w="7338" w:type="dxa"/>
            <w:vAlign w:val="center"/>
          </w:tcPr>
          <w:p w:rsidR="00E814A9" w:rsidRPr="00F722C7" w:rsidRDefault="00B2676C" w:rsidP="00B2676C">
            <w:pPr>
              <w:pStyle w:val="Prrafodelista"/>
              <w:ind w:left="0"/>
              <w:jc w:val="both"/>
              <w:rPr>
                <w:rFonts w:ascii="Arial" w:hAnsi="Arial" w:cs="Arial"/>
                <w:sz w:val="18"/>
                <w:szCs w:val="18"/>
              </w:rPr>
            </w:pPr>
            <w:r>
              <w:rPr>
                <w:rFonts w:ascii="Arial" w:hAnsi="Arial" w:cs="Arial"/>
                <w:sz w:val="18"/>
                <w:szCs w:val="18"/>
              </w:rPr>
              <w:t>Explica</w:t>
            </w:r>
            <w:r w:rsidR="00E814A9" w:rsidRPr="00F722C7">
              <w:rPr>
                <w:rFonts w:ascii="Arial" w:hAnsi="Arial" w:cs="Arial"/>
                <w:b/>
                <w:sz w:val="18"/>
                <w:szCs w:val="18"/>
              </w:rPr>
              <w:t xml:space="preserve"> </w:t>
            </w:r>
            <w:r w:rsidR="00E814A9" w:rsidRPr="00F722C7">
              <w:rPr>
                <w:rFonts w:ascii="Arial" w:hAnsi="Arial" w:cs="Arial"/>
                <w:sz w:val="18"/>
                <w:szCs w:val="18"/>
              </w:rPr>
              <w:t>la importancia de la reproducción en la producción animal</w:t>
            </w:r>
          </w:p>
        </w:tc>
      </w:tr>
      <w:tr w:rsidR="00E814A9" w:rsidRPr="00F722C7" w:rsidTr="00022F84">
        <w:trPr>
          <w:trHeight w:val="587"/>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2</w:t>
            </w:r>
          </w:p>
        </w:tc>
        <w:tc>
          <w:tcPr>
            <w:tcW w:w="7338" w:type="dxa"/>
            <w:vAlign w:val="center"/>
          </w:tcPr>
          <w:p w:rsidR="00E814A9" w:rsidRPr="00F722C7" w:rsidRDefault="00B2676C" w:rsidP="00B2676C">
            <w:pPr>
              <w:pStyle w:val="Prrafodelista"/>
              <w:ind w:left="0"/>
              <w:jc w:val="both"/>
              <w:rPr>
                <w:rFonts w:ascii="Arial" w:hAnsi="Arial" w:cs="Arial"/>
                <w:sz w:val="18"/>
                <w:szCs w:val="18"/>
              </w:rPr>
            </w:pPr>
            <w:r>
              <w:rPr>
                <w:rFonts w:ascii="Arial" w:hAnsi="Arial" w:cs="Arial"/>
                <w:sz w:val="18"/>
                <w:szCs w:val="18"/>
              </w:rPr>
              <w:t xml:space="preserve">Conoce </w:t>
            </w:r>
            <w:r w:rsidR="00E814A9" w:rsidRPr="00F722C7">
              <w:rPr>
                <w:rFonts w:ascii="Arial" w:hAnsi="Arial" w:cs="Arial"/>
                <w:sz w:val="18"/>
                <w:szCs w:val="18"/>
              </w:rPr>
              <w:t>la anatomía y fisiología de los órganos de la reproducción del macho y la hembra</w:t>
            </w:r>
          </w:p>
        </w:tc>
      </w:tr>
      <w:tr w:rsidR="00E814A9" w:rsidRPr="00F722C7" w:rsidTr="00B2676C">
        <w:trPr>
          <w:trHeight w:val="615"/>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3</w:t>
            </w:r>
          </w:p>
        </w:tc>
        <w:tc>
          <w:tcPr>
            <w:tcW w:w="7338" w:type="dxa"/>
            <w:vAlign w:val="center"/>
          </w:tcPr>
          <w:p w:rsidR="00E814A9" w:rsidRPr="00F722C7" w:rsidRDefault="00E814A9" w:rsidP="00B2676C">
            <w:pPr>
              <w:spacing w:after="0" w:line="240" w:lineRule="auto"/>
              <w:jc w:val="both"/>
              <w:rPr>
                <w:rFonts w:ascii="Arial" w:hAnsi="Arial" w:cs="Arial"/>
                <w:sz w:val="18"/>
                <w:szCs w:val="18"/>
              </w:rPr>
            </w:pPr>
            <w:r w:rsidRPr="00F722C7">
              <w:rPr>
                <w:rFonts w:ascii="Arial" w:hAnsi="Arial" w:cs="Arial"/>
                <w:sz w:val="18"/>
                <w:szCs w:val="18"/>
              </w:rPr>
              <w:t xml:space="preserve">Compara los órganos de la reproducción </w:t>
            </w:r>
            <w:r w:rsidR="00B2676C">
              <w:rPr>
                <w:rFonts w:ascii="Arial" w:hAnsi="Arial" w:cs="Arial"/>
                <w:sz w:val="18"/>
                <w:szCs w:val="18"/>
              </w:rPr>
              <w:t>del</w:t>
            </w:r>
            <w:r w:rsidRPr="00F722C7">
              <w:rPr>
                <w:rFonts w:ascii="Arial" w:hAnsi="Arial" w:cs="Arial"/>
                <w:sz w:val="18"/>
                <w:szCs w:val="18"/>
              </w:rPr>
              <w:t xml:space="preserve"> bovino, ovino, caprino, cerdo y aves.</w:t>
            </w:r>
          </w:p>
        </w:tc>
      </w:tr>
      <w:tr w:rsidR="00E814A9" w:rsidRPr="00F722C7" w:rsidTr="00022F84">
        <w:trPr>
          <w:trHeight w:val="568"/>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4</w:t>
            </w:r>
          </w:p>
        </w:tc>
        <w:tc>
          <w:tcPr>
            <w:tcW w:w="7338" w:type="dxa"/>
            <w:vAlign w:val="center"/>
          </w:tcPr>
          <w:p w:rsidR="00E814A9" w:rsidRPr="00F722C7" w:rsidRDefault="00B2676C" w:rsidP="00B2676C">
            <w:pPr>
              <w:spacing w:after="0" w:line="240" w:lineRule="auto"/>
              <w:jc w:val="both"/>
              <w:rPr>
                <w:rFonts w:ascii="Arial" w:hAnsi="Arial" w:cs="Arial"/>
                <w:sz w:val="18"/>
                <w:szCs w:val="18"/>
              </w:rPr>
            </w:pPr>
            <w:r>
              <w:rPr>
                <w:rFonts w:ascii="Arial" w:hAnsi="Arial" w:cs="Arial"/>
                <w:sz w:val="18"/>
                <w:szCs w:val="18"/>
              </w:rPr>
              <w:t>Utiliza</w:t>
            </w:r>
            <w:r w:rsidR="00E814A9" w:rsidRPr="00F722C7">
              <w:rPr>
                <w:rFonts w:ascii="Arial" w:hAnsi="Arial" w:cs="Arial"/>
                <w:b/>
                <w:sz w:val="18"/>
                <w:szCs w:val="18"/>
              </w:rPr>
              <w:t xml:space="preserve"> </w:t>
            </w:r>
            <w:r w:rsidR="00E814A9" w:rsidRPr="00F722C7">
              <w:rPr>
                <w:rFonts w:ascii="Arial" w:hAnsi="Arial" w:cs="Arial"/>
                <w:sz w:val="18"/>
                <w:szCs w:val="18"/>
              </w:rPr>
              <w:t>la palpación rectal para realizar la exploración de los órganos de</w:t>
            </w:r>
            <w:r>
              <w:rPr>
                <w:rFonts w:ascii="Arial" w:hAnsi="Arial" w:cs="Arial"/>
                <w:sz w:val="18"/>
                <w:szCs w:val="18"/>
              </w:rPr>
              <w:t xml:space="preserve"> la reproducción. </w:t>
            </w:r>
            <w:r w:rsidR="00E814A9" w:rsidRPr="00F722C7">
              <w:rPr>
                <w:rFonts w:ascii="Arial" w:hAnsi="Arial" w:cs="Arial"/>
                <w:sz w:val="18"/>
                <w:szCs w:val="18"/>
              </w:rPr>
              <w:t xml:space="preserve"> </w:t>
            </w:r>
          </w:p>
        </w:tc>
      </w:tr>
      <w:tr w:rsidR="00E814A9" w:rsidRPr="00F722C7" w:rsidTr="00E370D6">
        <w:trPr>
          <w:trHeight w:val="406"/>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5</w:t>
            </w:r>
          </w:p>
        </w:tc>
        <w:tc>
          <w:tcPr>
            <w:tcW w:w="7338" w:type="dxa"/>
            <w:vAlign w:val="center"/>
          </w:tcPr>
          <w:p w:rsidR="00E370D6" w:rsidRDefault="00E370D6" w:rsidP="00E370D6">
            <w:pPr>
              <w:pStyle w:val="Prrafodelista"/>
              <w:ind w:left="0"/>
              <w:jc w:val="both"/>
              <w:rPr>
                <w:rFonts w:ascii="Arial" w:hAnsi="Arial" w:cs="Arial"/>
                <w:sz w:val="18"/>
                <w:szCs w:val="18"/>
              </w:rPr>
            </w:pPr>
          </w:p>
          <w:p w:rsidR="00E814A9" w:rsidRPr="00F722C7" w:rsidRDefault="00E370D6" w:rsidP="00E370D6">
            <w:pPr>
              <w:pStyle w:val="Prrafodelista"/>
              <w:ind w:left="0"/>
              <w:jc w:val="both"/>
              <w:rPr>
                <w:rFonts w:ascii="Arial" w:hAnsi="Arial" w:cs="Arial"/>
                <w:sz w:val="18"/>
                <w:szCs w:val="18"/>
              </w:rPr>
            </w:pPr>
            <w:r>
              <w:rPr>
                <w:rFonts w:ascii="Arial" w:hAnsi="Arial" w:cs="Arial"/>
                <w:sz w:val="18"/>
                <w:szCs w:val="18"/>
              </w:rPr>
              <w:t xml:space="preserve">Explica </w:t>
            </w:r>
            <w:r w:rsidR="00E814A9" w:rsidRPr="00F722C7">
              <w:rPr>
                <w:rFonts w:ascii="Arial" w:hAnsi="Arial" w:cs="Arial"/>
                <w:sz w:val="18"/>
                <w:szCs w:val="18"/>
              </w:rPr>
              <w:t>el desarrollo embrionario de los órganos de la reproducción</w:t>
            </w:r>
          </w:p>
        </w:tc>
      </w:tr>
      <w:tr w:rsidR="00E814A9" w:rsidRPr="00F722C7" w:rsidTr="00022F84">
        <w:trPr>
          <w:trHeight w:val="587"/>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6</w:t>
            </w:r>
          </w:p>
        </w:tc>
        <w:tc>
          <w:tcPr>
            <w:tcW w:w="7338" w:type="dxa"/>
            <w:vAlign w:val="center"/>
          </w:tcPr>
          <w:p w:rsidR="00E814A9" w:rsidRPr="00F722C7" w:rsidRDefault="00E370D6" w:rsidP="00E370D6">
            <w:pPr>
              <w:spacing w:after="0" w:line="240" w:lineRule="auto"/>
              <w:jc w:val="both"/>
              <w:rPr>
                <w:rFonts w:ascii="Arial" w:hAnsi="Arial" w:cs="Arial"/>
                <w:sz w:val="18"/>
                <w:szCs w:val="18"/>
              </w:rPr>
            </w:pPr>
            <w:r>
              <w:rPr>
                <w:rFonts w:ascii="Arial" w:hAnsi="Arial" w:cs="Arial"/>
                <w:sz w:val="18"/>
                <w:szCs w:val="18"/>
              </w:rPr>
              <w:t xml:space="preserve">Conoce las glándulas endócrinas que sintetizan a las hormonas de la reproducción. </w:t>
            </w:r>
          </w:p>
        </w:tc>
      </w:tr>
      <w:tr w:rsidR="00E814A9" w:rsidRPr="00F722C7" w:rsidTr="00022F84">
        <w:trPr>
          <w:trHeight w:val="568"/>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7</w:t>
            </w:r>
          </w:p>
        </w:tc>
        <w:tc>
          <w:tcPr>
            <w:tcW w:w="7338" w:type="dxa"/>
            <w:vAlign w:val="center"/>
          </w:tcPr>
          <w:p w:rsidR="00E814A9" w:rsidRPr="00F722C7" w:rsidRDefault="00E370D6" w:rsidP="00E370D6">
            <w:pPr>
              <w:pStyle w:val="Prrafodelista"/>
              <w:ind w:left="0"/>
              <w:jc w:val="both"/>
              <w:rPr>
                <w:rFonts w:ascii="Arial" w:hAnsi="Arial" w:cs="Arial"/>
                <w:sz w:val="18"/>
                <w:szCs w:val="18"/>
              </w:rPr>
            </w:pPr>
            <w:r>
              <w:rPr>
                <w:rFonts w:ascii="Arial" w:hAnsi="Arial" w:cs="Arial"/>
                <w:sz w:val="18"/>
                <w:szCs w:val="18"/>
              </w:rPr>
              <w:t>Comprende las funciones de las hormonas de la reproducción.</w:t>
            </w:r>
          </w:p>
        </w:tc>
      </w:tr>
      <w:tr w:rsidR="00E814A9" w:rsidRPr="00F722C7" w:rsidTr="00022F84">
        <w:trPr>
          <w:trHeight w:val="293"/>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8</w:t>
            </w:r>
          </w:p>
        </w:tc>
        <w:tc>
          <w:tcPr>
            <w:tcW w:w="7338" w:type="dxa"/>
            <w:vAlign w:val="center"/>
          </w:tcPr>
          <w:p w:rsidR="00E814A9" w:rsidRPr="00F722C7" w:rsidRDefault="00E370D6" w:rsidP="003822AF">
            <w:pPr>
              <w:tabs>
                <w:tab w:val="left" w:pos="356"/>
              </w:tabs>
              <w:spacing w:after="0" w:line="240" w:lineRule="auto"/>
              <w:jc w:val="both"/>
              <w:rPr>
                <w:rFonts w:ascii="Arial" w:hAnsi="Arial" w:cs="Arial"/>
                <w:sz w:val="18"/>
                <w:szCs w:val="18"/>
              </w:rPr>
            </w:pPr>
            <w:r w:rsidRPr="00F722C7">
              <w:rPr>
                <w:rFonts w:ascii="Arial" w:hAnsi="Arial" w:cs="Arial"/>
                <w:sz w:val="18"/>
                <w:szCs w:val="18"/>
              </w:rPr>
              <w:t>D</w:t>
            </w:r>
            <w:r>
              <w:rPr>
                <w:rFonts w:ascii="Arial" w:hAnsi="Arial" w:cs="Arial"/>
                <w:sz w:val="18"/>
                <w:szCs w:val="18"/>
              </w:rPr>
              <w:t xml:space="preserve">escribe </w:t>
            </w:r>
            <w:r w:rsidRPr="00F722C7">
              <w:rPr>
                <w:rFonts w:ascii="Arial" w:hAnsi="Arial" w:cs="Arial"/>
                <w:sz w:val="18"/>
                <w:szCs w:val="18"/>
              </w:rPr>
              <w:t>la interrelación hormonal Hipotálamo-Hipófisis-Gónadas</w:t>
            </w:r>
            <w:r w:rsidR="00E814A9" w:rsidRPr="00F722C7">
              <w:rPr>
                <w:rFonts w:ascii="Arial" w:hAnsi="Arial" w:cs="Arial"/>
                <w:sz w:val="18"/>
                <w:szCs w:val="18"/>
              </w:rPr>
              <w:t>.</w:t>
            </w:r>
            <w:r w:rsidR="00E814A9" w:rsidRPr="00F722C7">
              <w:rPr>
                <w:rFonts w:ascii="Arial" w:hAnsi="Arial" w:cs="Arial"/>
                <w:b/>
                <w:sz w:val="18"/>
                <w:szCs w:val="18"/>
              </w:rPr>
              <w:t xml:space="preserve"> </w:t>
            </w:r>
          </w:p>
        </w:tc>
      </w:tr>
      <w:tr w:rsidR="00E814A9" w:rsidRPr="00F722C7" w:rsidTr="00022F84">
        <w:trPr>
          <w:trHeight w:val="587"/>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9</w:t>
            </w:r>
          </w:p>
        </w:tc>
        <w:tc>
          <w:tcPr>
            <w:tcW w:w="7338" w:type="dxa"/>
            <w:vAlign w:val="center"/>
          </w:tcPr>
          <w:p w:rsidR="00E814A9" w:rsidRPr="00F722C7" w:rsidRDefault="00E814A9" w:rsidP="00E370D6">
            <w:pPr>
              <w:tabs>
                <w:tab w:val="left" w:pos="360"/>
              </w:tabs>
              <w:spacing w:after="0" w:line="240" w:lineRule="auto"/>
              <w:jc w:val="both"/>
              <w:rPr>
                <w:rFonts w:ascii="Arial" w:hAnsi="Arial" w:cs="Arial"/>
                <w:sz w:val="18"/>
                <w:szCs w:val="18"/>
              </w:rPr>
            </w:pPr>
            <w:r w:rsidRPr="00F722C7">
              <w:rPr>
                <w:rFonts w:ascii="Arial" w:hAnsi="Arial" w:cs="Arial"/>
                <w:sz w:val="18"/>
                <w:szCs w:val="18"/>
              </w:rPr>
              <w:t>.</w:t>
            </w:r>
            <w:r w:rsidR="00E370D6">
              <w:rPr>
                <w:rFonts w:ascii="Arial" w:hAnsi="Arial" w:cs="Arial"/>
                <w:sz w:val="18"/>
                <w:szCs w:val="18"/>
              </w:rPr>
              <w:t>Explica los factores que influyen en el inicio de la pubertad.</w:t>
            </w:r>
          </w:p>
        </w:tc>
      </w:tr>
      <w:tr w:rsidR="00E814A9" w:rsidRPr="00F722C7" w:rsidTr="00022F84">
        <w:trPr>
          <w:trHeight w:val="274"/>
        </w:trPr>
        <w:tc>
          <w:tcPr>
            <w:tcW w:w="1132" w:type="dxa"/>
            <w:vAlign w:val="center"/>
          </w:tcPr>
          <w:p w:rsidR="00FE402D" w:rsidRDefault="00FE402D" w:rsidP="00022F84">
            <w:pPr>
              <w:pStyle w:val="Prrafodelista"/>
              <w:ind w:left="0"/>
              <w:jc w:val="center"/>
              <w:rPr>
                <w:rFonts w:ascii="Arial" w:hAnsi="Arial" w:cs="Arial"/>
                <w:sz w:val="18"/>
                <w:szCs w:val="18"/>
              </w:rPr>
            </w:pPr>
            <w:r>
              <w:rPr>
                <w:rFonts w:ascii="Arial" w:hAnsi="Arial" w:cs="Arial"/>
                <w:sz w:val="18"/>
                <w:szCs w:val="18"/>
              </w:rPr>
              <w:t xml:space="preserve"> </w:t>
            </w:r>
          </w:p>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10</w:t>
            </w:r>
          </w:p>
        </w:tc>
        <w:tc>
          <w:tcPr>
            <w:tcW w:w="7338" w:type="dxa"/>
            <w:vAlign w:val="center"/>
          </w:tcPr>
          <w:p w:rsidR="00E814A9" w:rsidRPr="00F722C7" w:rsidRDefault="00FE402D" w:rsidP="00FE402D">
            <w:pPr>
              <w:spacing w:after="0" w:line="240" w:lineRule="auto"/>
              <w:jc w:val="both"/>
              <w:rPr>
                <w:rFonts w:ascii="Arial" w:hAnsi="Arial" w:cs="Arial"/>
                <w:sz w:val="18"/>
                <w:szCs w:val="18"/>
              </w:rPr>
            </w:pPr>
            <w:r>
              <w:rPr>
                <w:rFonts w:ascii="Arial" w:hAnsi="Arial" w:cs="Arial"/>
                <w:sz w:val="18"/>
                <w:szCs w:val="18"/>
              </w:rPr>
              <w:t xml:space="preserve">Evalúa el efecto de las hormonas en </w:t>
            </w:r>
            <w:r w:rsidR="00E814A9" w:rsidRPr="00F722C7">
              <w:rPr>
                <w:rFonts w:ascii="Arial" w:hAnsi="Arial" w:cs="Arial"/>
                <w:sz w:val="18"/>
                <w:szCs w:val="18"/>
              </w:rPr>
              <w:t xml:space="preserve">el desarrollo de la </w:t>
            </w:r>
            <w:r>
              <w:rPr>
                <w:rFonts w:ascii="Arial" w:hAnsi="Arial" w:cs="Arial"/>
                <w:sz w:val="18"/>
                <w:szCs w:val="18"/>
              </w:rPr>
              <w:t>ubre</w:t>
            </w:r>
            <w:r w:rsidR="00E814A9" w:rsidRPr="00F722C7">
              <w:rPr>
                <w:rFonts w:ascii="Arial" w:hAnsi="Arial" w:cs="Arial"/>
                <w:sz w:val="18"/>
                <w:szCs w:val="18"/>
              </w:rPr>
              <w:t xml:space="preserve"> y lactancia en la vaca.</w:t>
            </w:r>
          </w:p>
        </w:tc>
      </w:tr>
      <w:tr w:rsidR="00E814A9" w:rsidRPr="00F722C7" w:rsidTr="00022F84">
        <w:trPr>
          <w:trHeight w:val="587"/>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11</w:t>
            </w:r>
          </w:p>
        </w:tc>
        <w:tc>
          <w:tcPr>
            <w:tcW w:w="7338" w:type="dxa"/>
            <w:vAlign w:val="center"/>
          </w:tcPr>
          <w:p w:rsidR="00E814A9" w:rsidRPr="00962383" w:rsidRDefault="00962383" w:rsidP="00962383">
            <w:pPr>
              <w:pStyle w:val="Ttulo3"/>
              <w:spacing w:before="0" w:after="0"/>
              <w:jc w:val="both"/>
              <w:outlineLvl w:val="2"/>
              <w:rPr>
                <w:rFonts w:ascii="Arial" w:hAnsi="Arial" w:cs="Arial"/>
                <w:b w:val="0"/>
                <w:sz w:val="18"/>
                <w:szCs w:val="18"/>
              </w:rPr>
            </w:pPr>
            <w:r w:rsidRPr="00962383">
              <w:rPr>
                <w:rFonts w:ascii="Arial" w:hAnsi="Arial" w:cs="Arial"/>
                <w:b w:val="0"/>
                <w:sz w:val="18"/>
                <w:szCs w:val="18"/>
              </w:rPr>
              <w:t>Describe las fases del ciclo estrual</w:t>
            </w:r>
          </w:p>
        </w:tc>
      </w:tr>
      <w:tr w:rsidR="00E814A9" w:rsidRPr="00F722C7" w:rsidTr="00962383">
        <w:trPr>
          <w:trHeight w:val="503"/>
        </w:trPr>
        <w:tc>
          <w:tcPr>
            <w:tcW w:w="1132" w:type="dxa"/>
            <w:vAlign w:val="center"/>
          </w:tcPr>
          <w:p w:rsidR="00E814A9" w:rsidRPr="00F722C7" w:rsidRDefault="00E814A9" w:rsidP="00022F84">
            <w:pPr>
              <w:pStyle w:val="Prrafodelista"/>
              <w:ind w:left="0"/>
              <w:jc w:val="center"/>
              <w:rPr>
                <w:rFonts w:ascii="Arial" w:hAnsi="Arial" w:cs="Arial"/>
                <w:sz w:val="18"/>
                <w:szCs w:val="18"/>
              </w:rPr>
            </w:pPr>
            <w:r w:rsidRPr="00F722C7">
              <w:rPr>
                <w:rFonts w:ascii="Arial" w:hAnsi="Arial" w:cs="Arial"/>
                <w:sz w:val="18"/>
                <w:szCs w:val="18"/>
              </w:rPr>
              <w:t>12</w:t>
            </w:r>
          </w:p>
        </w:tc>
        <w:tc>
          <w:tcPr>
            <w:tcW w:w="7338" w:type="dxa"/>
            <w:vAlign w:val="center"/>
          </w:tcPr>
          <w:p w:rsidR="00962383" w:rsidRPr="00F722C7" w:rsidRDefault="00962383" w:rsidP="00962383">
            <w:pPr>
              <w:pStyle w:val="Ttulo3"/>
              <w:spacing w:before="0" w:after="0"/>
              <w:jc w:val="both"/>
              <w:outlineLvl w:val="2"/>
              <w:rPr>
                <w:rFonts w:ascii="Arial" w:hAnsi="Arial" w:cs="Arial"/>
                <w:b w:val="0"/>
                <w:sz w:val="18"/>
                <w:szCs w:val="18"/>
              </w:rPr>
            </w:pPr>
            <w:r w:rsidRPr="00F722C7">
              <w:rPr>
                <w:rFonts w:ascii="Arial" w:hAnsi="Arial" w:cs="Arial"/>
                <w:b w:val="0"/>
                <w:sz w:val="18"/>
                <w:szCs w:val="18"/>
              </w:rPr>
              <w:t>D</w:t>
            </w:r>
            <w:r>
              <w:rPr>
                <w:rFonts w:ascii="Arial" w:hAnsi="Arial" w:cs="Arial"/>
                <w:b w:val="0"/>
                <w:sz w:val="18"/>
                <w:szCs w:val="18"/>
              </w:rPr>
              <w:t xml:space="preserve">escribe </w:t>
            </w:r>
            <w:r w:rsidRPr="00F722C7">
              <w:rPr>
                <w:rFonts w:ascii="Arial" w:hAnsi="Arial" w:cs="Arial"/>
                <w:b w:val="0"/>
                <w:sz w:val="18"/>
                <w:szCs w:val="18"/>
              </w:rPr>
              <w:t>los síntomas del celo en la vaca, oveja, cabra y marrana</w:t>
            </w:r>
            <w:r>
              <w:rPr>
                <w:rFonts w:ascii="Arial" w:hAnsi="Arial" w:cs="Arial"/>
                <w:b w:val="0"/>
                <w:sz w:val="18"/>
                <w:szCs w:val="18"/>
              </w:rPr>
              <w:t>.</w:t>
            </w:r>
            <w:r w:rsidRPr="00F722C7">
              <w:rPr>
                <w:rFonts w:ascii="Arial" w:hAnsi="Arial" w:cs="Arial"/>
                <w:b w:val="0"/>
                <w:sz w:val="18"/>
                <w:szCs w:val="18"/>
              </w:rPr>
              <w:t xml:space="preserve"> </w:t>
            </w:r>
          </w:p>
          <w:p w:rsidR="00E814A9" w:rsidRPr="00F722C7" w:rsidRDefault="00E814A9" w:rsidP="00FE402D">
            <w:pPr>
              <w:pStyle w:val="Prrafodelista"/>
              <w:ind w:left="0"/>
              <w:jc w:val="both"/>
              <w:rPr>
                <w:rFonts w:ascii="Arial" w:hAnsi="Arial" w:cs="Arial"/>
                <w:sz w:val="18"/>
                <w:szCs w:val="18"/>
              </w:rPr>
            </w:pPr>
          </w:p>
        </w:tc>
      </w:tr>
      <w:tr w:rsidR="00962383" w:rsidRPr="00F722C7" w:rsidTr="00022F84">
        <w:trPr>
          <w:trHeight w:val="568"/>
        </w:trPr>
        <w:tc>
          <w:tcPr>
            <w:tcW w:w="1132" w:type="dxa"/>
            <w:vAlign w:val="center"/>
          </w:tcPr>
          <w:p w:rsidR="00962383" w:rsidRPr="00F722C7" w:rsidRDefault="00962383" w:rsidP="00962383">
            <w:pPr>
              <w:pStyle w:val="Prrafodelista"/>
              <w:ind w:left="0"/>
              <w:jc w:val="center"/>
              <w:rPr>
                <w:rFonts w:ascii="Arial" w:hAnsi="Arial" w:cs="Arial"/>
                <w:sz w:val="18"/>
                <w:szCs w:val="18"/>
              </w:rPr>
            </w:pPr>
            <w:r w:rsidRPr="00F722C7">
              <w:rPr>
                <w:rFonts w:ascii="Arial" w:hAnsi="Arial" w:cs="Arial"/>
                <w:sz w:val="18"/>
                <w:szCs w:val="18"/>
              </w:rPr>
              <w:t>13</w:t>
            </w:r>
          </w:p>
        </w:tc>
        <w:tc>
          <w:tcPr>
            <w:tcW w:w="7338" w:type="dxa"/>
            <w:vAlign w:val="center"/>
          </w:tcPr>
          <w:p w:rsidR="00962383" w:rsidRPr="00F722C7" w:rsidRDefault="00962383" w:rsidP="00962383">
            <w:pPr>
              <w:pStyle w:val="Prrafodelista"/>
              <w:ind w:left="0"/>
              <w:jc w:val="both"/>
              <w:rPr>
                <w:rFonts w:ascii="Arial" w:hAnsi="Arial" w:cs="Arial"/>
                <w:sz w:val="18"/>
                <w:szCs w:val="18"/>
              </w:rPr>
            </w:pPr>
            <w:r>
              <w:rPr>
                <w:rFonts w:ascii="Arial" w:hAnsi="Arial" w:cs="Arial"/>
                <w:sz w:val="18"/>
                <w:szCs w:val="18"/>
              </w:rPr>
              <w:t xml:space="preserve">Identifica </w:t>
            </w:r>
            <w:r w:rsidRPr="00F722C7">
              <w:rPr>
                <w:rFonts w:ascii="Arial" w:hAnsi="Arial" w:cs="Arial"/>
                <w:sz w:val="18"/>
                <w:szCs w:val="18"/>
              </w:rPr>
              <w:t xml:space="preserve">el momento óptimo </w:t>
            </w:r>
            <w:r>
              <w:rPr>
                <w:rFonts w:ascii="Arial" w:hAnsi="Arial" w:cs="Arial"/>
                <w:sz w:val="18"/>
                <w:szCs w:val="18"/>
              </w:rPr>
              <w:t xml:space="preserve">del celo para </w:t>
            </w:r>
            <w:r w:rsidRPr="00F722C7">
              <w:rPr>
                <w:rFonts w:ascii="Arial" w:hAnsi="Arial" w:cs="Arial"/>
                <w:sz w:val="18"/>
                <w:szCs w:val="18"/>
              </w:rPr>
              <w:t xml:space="preserve">para realizar la inseminación artificial </w:t>
            </w:r>
          </w:p>
        </w:tc>
      </w:tr>
      <w:tr w:rsidR="00962383" w:rsidRPr="00F722C7" w:rsidTr="00022F84">
        <w:trPr>
          <w:trHeight w:val="587"/>
        </w:trPr>
        <w:tc>
          <w:tcPr>
            <w:tcW w:w="1132" w:type="dxa"/>
            <w:vAlign w:val="center"/>
          </w:tcPr>
          <w:p w:rsidR="00962383" w:rsidRPr="00F722C7" w:rsidRDefault="00962383" w:rsidP="00962383">
            <w:pPr>
              <w:pStyle w:val="Prrafodelista"/>
              <w:ind w:left="0"/>
              <w:jc w:val="center"/>
              <w:rPr>
                <w:rFonts w:ascii="Arial" w:hAnsi="Arial" w:cs="Arial"/>
                <w:sz w:val="18"/>
                <w:szCs w:val="18"/>
              </w:rPr>
            </w:pPr>
            <w:r w:rsidRPr="00F722C7">
              <w:rPr>
                <w:rFonts w:ascii="Arial" w:hAnsi="Arial" w:cs="Arial"/>
                <w:sz w:val="18"/>
                <w:szCs w:val="18"/>
              </w:rPr>
              <w:t>14</w:t>
            </w:r>
          </w:p>
        </w:tc>
        <w:tc>
          <w:tcPr>
            <w:tcW w:w="7338" w:type="dxa"/>
            <w:vAlign w:val="center"/>
          </w:tcPr>
          <w:p w:rsidR="00962383" w:rsidRPr="00F722C7" w:rsidRDefault="00962383" w:rsidP="00962383">
            <w:pPr>
              <w:spacing w:after="0" w:line="240" w:lineRule="auto"/>
              <w:jc w:val="both"/>
              <w:rPr>
                <w:rFonts w:ascii="Arial" w:hAnsi="Arial" w:cs="Arial"/>
                <w:sz w:val="18"/>
                <w:szCs w:val="18"/>
              </w:rPr>
            </w:pPr>
            <w:r>
              <w:rPr>
                <w:rFonts w:ascii="Arial" w:hAnsi="Arial" w:cs="Arial"/>
                <w:sz w:val="18"/>
                <w:szCs w:val="18"/>
              </w:rPr>
              <w:t>Explica la teoría de las ondas foliculares en la vaca y oveja.</w:t>
            </w:r>
          </w:p>
        </w:tc>
      </w:tr>
      <w:tr w:rsidR="00962383" w:rsidRPr="00F722C7" w:rsidTr="00022F84">
        <w:trPr>
          <w:trHeight w:val="293"/>
        </w:trPr>
        <w:tc>
          <w:tcPr>
            <w:tcW w:w="1132" w:type="dxa"/>
            <w:vAlign w:val="center"/>
          </w:tcPr>
          <w:p w:rsidR="00962383" w:rsidRPr="00F722C7" w:rsidRDefault="00962383" w:rsidP="00962383">
            <w:pPr>
              <w:pStyle w:val="Prrafodelista"/>
              <w:ind w:left="0"/>
              <w:jc w:val="center"/>
              <w:rPr>
                <w:rFonts w:ascii="Arial" w:hAnsi="Arial" w:cs="Arial"/>
                <w:sz w:val="18"/>
                <w:szCs w:val="18"/>
              </w:rPr>
            </w:pPr>
            <w:r w:rsidRPr="00F722C7">
              <w:rPr>
                <w:rFonts w:ascii="Arial" w:hAnsi="Arial" w:cs="Arial"/>
                <w:sz w:val="18"/>
                <w:szCs w:val="18"/>
              </w:rPr>
              <w:t>15</w:t>
            </w:r>
          </w:p>
        </w:tc>
        <w:tc>
          <w:tcPr>
            <w:tcW w:w="7338" w:type="dxa"/>
            <w:vAlign w:val="center"/>
          </w:tcPr>
          <w:p w:rsidR="00962383" w:rsidRPr="00F722C7" w:rsidRDefault="00962383" w:rsidP="00962383">
            <w:pPr>
              <w:spacing w:after="0" w:line="240" w:lineRule="auto"/>
              <w:jc w:val="both"/>
              <w:rPr>
                <w:rFonts w:ascii="Arial" w:hAnsi="Arial" w:cs="Arial"/>
                <w:sz w:val="18"/>
                <w:szCs w:val="18"/>
              </w:rPr>
            </w:pPr>
            <w:r>
              <w:rPr>
                <w:rFonts w:ascii="Arial" w:hAnsi="Arial" w:cs="Arial"/>
                <w:sz w:val="18"/>
                <w:szCs w:val="18"/>
              </w:rPr>
              <w:t>Evalúa las características microscópicas del semen.</w:t>
            </w:r>
          </w:p>
        </w:tc>
      </w:tr>
      <w:tr w:rsidR="00962383" w:rsidRPr="00F722C7" w:rsidTr="00022F84">
        <w:trPr>
          <w:trHeight w:val="274"/>
        </w:trPr>
        <w:tc>
          <w:tcPr>
            <w:tcW w:w="1132" w:type="dxa"/>
            <w:vAlign w:val="center"/>
          </w:tcPr>
          <w:p w:rsidR="00962383" w:rsidRPr="00F722C7" w:rsidRDefault="00962383" w:rsidP="00962383">
            <w:pPr>
              <w:pStyle w:val="Prrafodelista"/>
              <w:ind w:left="0"/>
              <w:jc w:val="center"/>
              <w:rPr>
                <w:rFonts w:ascii="Arial" w:hAnsi="Arial" w:cs="Arial"/>
                <w:sz w:val="18"/>
                <w:szCs w:val="18"/>
              </w:rPr>
            </w:pPr>
            <w:r w:rsidRPr="00F722C7">
              <w:rPr>
                <w:rFonts w:ascii="Arial" w:hAnsi="Arial" w:cs="Arial"/>
                <w:sz w:val="18"/>
                <w:szCs w:val="18"/>
              </w:rPr>
              <w:t>16</w:t>
            </w:r>
          </w:p>
        </w:tc>
        <w:tc>
          <w:tcPr>
            <w:tcW w:w="7338" w:type="dxa"/>
            <w:vAlign w:val="center"/>
          </w:tcPr>
          <w:p w:rsidR="00962383" w:rsidRPr="00F722C7" w:rsidRDefault="00962383" w:rsidP="00962383">
            <w:pPr>
              <w:spacing w:after="0" w:line="240" w:lineRule="auto"/>
              <w:jc w:val="both"/>
              <w:rPr>
                <w:rFonts w:ascii="Arial" w:hAnsi="Arial" w:cs="Arial"/>
                <w:sz w:val="18"/>
                <w:szCs w:val="18"/>
              </w:rPr>
            </w:pPr>
            <w:r w:rsidRPr="00F722C7">
              <w:rPr>
                <w:rFonts w:ascii="Arial" w:hAnsi="Arial" w:cs="Arial"/>
                <w:sz w:val="18"/>
                <w:szCs w:val="18"/>
              </w:rPr>
              <w:t>Compara la duración de la gestación en las diversas especies de interés económico.</w:t>
            </w:r>
          </w:p>
        </w:tc>
      </w:tr>
      <w:tr w:rsidR="00962383" w:rsidRPr="00F722C7" w:rsidTr="00DC6D0E">
        <w:trPr>
          <w:trHeight w:val="897"/>
        </w:trPr>
        <w:tc>
          <w:tcPr>
            <w:tcW w:w="1132" w:type="dxa"/>
            <w:vAlign w:val="center"/>
          </w:tcPr>
          <w:p w:rsidR="00962383" w:rsidRPr="00F722C7" w:rsidRDefault="00962383" w:rsidP="00962383">
            <w:pPr>
              <w:pStyle w:val="Prrafodelista"/>
              <w:ind w:left="0"/>
              <w:jc w:val="center"/>
              <w:rPr>
                <w:rFonts w:ascii="Arial" w:hAnsi="Arial" w:cs="Arial"/>
                <w:sz w:val="18"/>
                <w:szCs w:val="18"/>
              </w:rPr>
            </w:pPr>
            <w:r w:rsidRPr="00F722C7">
              <w:rPr>
                <w:rFonts w:ascii="Arial" w:hAnsi="Arial" w:cs="Arial"/>
                <w:sz w:val="18"/>
                <w:szCs w:val="18"/>
              </w:rPr>
              <w:t>17</w:t>
            </w:r>
          </w:p>
        </w:tc>
        <w:tc>
          <w:tcPr>
            <w:tcW w:w="7338" w:type="dxa"/>
            <w:vAlign w:val="center"/>
          </w:tcPr>
          <w:p w:rsidR="00962383" w:rsidRPr="00F722C7" w:rsidRDefault="00962383" w:rsidP="00962383">
            <w:pPr>
              <w:spacing w:after="0" w:line="240" w:lineRule="auto"/>
              <w:jc w:val="both"/>
              <w:rPr>
                <w:rFonts w:ascii="Arial" w:hAnsi="Arial" w:cs="Arial"/>
                <w:sz w:val="18"/>
                <w:szCs w:val="18"/>
              </w:rPr>
            </w:pPr>
            <w:r w:rsidRPr="00F722C7">
              <w:rPr>
                <w:rFonts w:ascii="Arial" w:hAnsi="Arial" w:cs="Arial"/>
                <w:sz w:val="18"/>
                <w:szCs w:val="18"/>
              </w:rPr>
              <w:t>Realiza el diagnóstico de gestación en la vaca mediante la técnica de palpación rectal.</w:t>
            </w:r>
          </w:p>
        </w:tc>
      </w:tr>
      <w:tr w:rsidR="00962383" w:rsidRPr="00F722C7" w:rsidTr="00022F84">
        <w:trPr>
          <w:trHeight w:val="375"/>
        </w:trPr>
        <w:tc>
          <w:tcPr>
            <w:tcW w:w="1132" w:type="dxa"/>
            <w:vAlign w:val="center"/>
          </w:tcPr>
          <w:p w:rsidR="00962383" w:rsidRPr="00F722C7" w:rsidRDefault="00962383" w:rsidP="00962383">
            <w:pPr>
              <w:pStyle w:val="Prrafodelista"/>
              <w:ind w:left="0"/>
              <w:jc w:val="center"/>
              <w:rPr>
                <w:rFonts w:ascii="Arial" w:hAnsi="Arial" w:cs="Arial"/>
                <w:sz w:val="18"/>
                <w:szCs w:val="18"/>
              </w:rPr>
            </w:pPr>
            <w:r w:rsidRPr="00F722C7">
              <w:rPr>
                <w:rFonts w:ascii="Arial" w:hAnsi="Arial" w:cs="Arial"/>
                <w:sz w:val="18"/>
                <w:szCs w:val="18"/>
              </w:rPr>
              <w:t>18</w:t>
            </w:r>
          </w:p>
        </w:tc>
        <w:tc>
          <w:tcPr>
            <w:tcW w:w="7338" w:type="dxa"/>
            <w:vAlign w:val="center"/>
          </w:tcPr>
          <w:p w:rsidR="00962383" w:rsidRPr="00F722C7" w:rsidRDefault="00962383" w:rsidP="00962383">
            <w:pPr>
              <w:pStyle w:val="Prrafodelista"/>
              <w:ind w:left="0"/>
              <w:jc w:val="both"/>
              <w:rPr>
                <w:rFonts w:ascii="Arial" w:hAnsi="Arial" w:cs="Arial"/>
                <w:sz w:val="18"/>
                <w:szCs w:val="18"/>
              </w:rPr>
            </w:pPr>
            <w:r w:rsidRPr="00F722C7">
              <w:rPr>
                <w:rFonts w:ascii="Arial" w:hAnsi="Arial" w:cs="Arial"/>
                <w:sz w:val="18"/>
                <w:szCs w:val="18"/>
              </w:rPr>
              <w:t xml:space="preserve">Reconoce el tipo de placentación de </w:t>
            </w:r>
            <w:r>
              <w:rPr>
                <w:rFonts w:ascii="Arial" w:hAnsi="Arial" w:cs="Arial"/>
                <w:sz w:val="18"/>
                <w:szCs w:val="18"/>
              </w:rPr>
              <w:t xml:space="preserve">las principales especies domésticas. </w:t>
            </w:r>
          </w:p>
        </w:tc>
      </w:tr>
      <w:tr w:rsidR="00962383" w:rsidRPr="00F722C7" w:rsidTr="00022F84">
        <w:trPr>
          <w:trHeight w:val="274"/>
        </w:trPr>
        <w:tc>
          <w:tcPr>
            <w:tcW w:w="1132" w:type="dxa"/>
            <w:vAlign w:val="center"/>
          </w:tcPr>
          <w:p w:rsidR="00962383" w:rsidRPr="00F722C7" w:rsidRDefault="00962383" w:rsidP="00962383">
            <w:pPr>
              <w:pStyle w:val="Prrafodelista"/>
              <w:ind w:left="0"/>
              <w:jc w:val="center"/>
              <w:rPr>
                <w:rFonts w:ascii="Arial" w:hAnsi="Arial" w:cs="Arial"/>
                <w:sz w:val="18"/>
                <w:szCs w:val="18"/>
              </w:rPr>
            </w:pPr>
            <w:r w:rsidRPr="00F722C7">
              <w:rPr>
                <w:rFonts w:ascii="Arial" w:hAnsi="Arial" w:cs="Arial"/>
                <w:sz w:val="18"/>
                <w:szCs w:val="18"/>
              </w:rPr>
              <w:t>19</w:t>
            </w:r>
          </w:p>
        </w:tc>
        <w:tc>
          <w:tcPr>
            <w:tcW w:w="7338" w:type="dxa"/>
            <w:vAlign w:val="center"/>
          </w:tcPr>
          <w:p w:rsidR="00962383" w:rsidRPr="00F722C7" w:rsidRDefault="00962383" w:rsidP="00962383">
            <w:pPr>
              <w:pStyle w:val="Prrafodelista"/>
              <w:ind w:left="0"/>
              <w:jc w:val="both"/>
              <w:rPr>
                <w:rFonts w:ascii="Arial" w:hAnsi="Arial" w:cs="Arial"/>
                <w:sz w:val="18"/>
                <w:szCs w:val="18"/>
              </w:rPr>
            </w:pPr>
            <w:r>
              <w:rPr>
                <w:rFonts w:ascii="Arial" w:hAnsi="Arial" w:cs="Arial"/>
                <w:sz w:val="18"/>
                <w:szCs w:val="18"/>
              </w:rPr>
              <w:t xml:space="preserve">Explica </w:t>
            </w:r>
            <w:r w:rsidRPr="00F722C7">
              <w:rPr>
                <w:rFonts w:ascii="Arial" w:hAnsi="Arial" w:cs="Arial"/>
                <w:sz w:val="18"/>
                <w:szCs w:val="18"/>
              </w:rPr>
              <w:t xml:space="preserve">la importancia del buen manejo durante el puerperio para </w:t>
            </w:r>
            <w:r>
              <w:rPr>
                <w:rFonts w:ascii="Arial" w:hAnsi="Arial" w:cs="Arial"/>
                <w:sz w:val="18"/>
                <w:szCs w:val="18"/>
              </w:rPr>
              <w:t xml:space="preserve">optimizar los </w:t>
            </w:r>
            <w:r w:rsidRPr="00F722C7">
              <w:rPr>
                <w:rFonts w:ascii="Arial" w:hAnsi="Arial" w:cs="Arial"/>
                <w:sz w:val="18"/>
                <w:szCs w:val="18"/>
              </w:rPr>
              <w:t>parámetros reproductivos</w:t>
            </w:r>
            <w:r>
              <w:rPr>
                <w:rFonts w:ascii="Arial" w:hAnsi="Arial" w:cs="Arial"/>
                <w:sz w:val="18"/>
                <w:szCs w:val="18"/>
              </w:rPr>
              <w:t>.</w:t>
            </w:r>
          </w:p>
        </w:tc>
      </w:tr>
      <w:tr w:rsidR="00962383" w:rsidRPr="00F722C7" w:rsidTr="00022F84">
        <w:trPr>
          <w:trHeight w:val="587"/>
        </w:trPr>
        <w:tc>
          <w:tcPr>
            <w:tcW w:w="1132" w:type="dxa"/>
            <w:vAlign w:val="center"/>
          </w:tcPr>
          <w:p w:rsidR="00962383" w:rsidRPr="00F722C7" w:rsidRDefault="00962383" w:rsidP="00962383">
            <w:pPr>
              <w:pStyle w:val="Prrafodelista"/>
              <w:ind w:left="0"/>
              <w:jc w:val="center"/>
              <w:rPr>
                <w:rFonts w:ascii="Arial" w:hAnsi="Arial" w:cs="Arial"/>
                <w:sz w:val="18"/>
                <w:szCs w:val="18"/>
              </w:rPr>
            </w:pPr>
            <w:r w:rsidRPr="00F722C7">
              <w:rPr>
                <w:rFonts w:ascii="Arial" w:hAnsi="Arial" w:cs="Arial"/>
                <w:sz w:val="18"/>
                <w:szCs w:val="18"/>
              </w:rPr>
              <w:t>20</w:t>
            </w:r>
          </w:p>
        </w:tc>
        <w:tc>
          <w:tcPr>
            <w:tcW w:w="7338" w:type="dxa"/>
            <w:vAlign w:val="center"/>
          </w:tcPr>
          <w:p w:rsidR="00962383" w:rsidRPr="00F722C7" w:rsidRDefault="00962383" w:rsidP="00962383">
            <w:pPr>
              <w:pStyle w:val="Prrafodelista"/>
              <w:ind w:left="0"/>
              <w:jc w:val="both"/>
              <w:rPr>
                <w:rFonts w:ascii="Arial" w:hAnsi="Arial" w:cs="Arial"/>
                <w:sz w:val="18"/>
                <w:szCs w:val="18"/>
              </w:rPr>
            </w:pPr>
            <w:r>
              <w:rPr>
                <w:rFonts w:ascii="Arial" w:hAnsi="Arial" w:cs="Arial"/>
                <w:sz w:val="18"/>
                <w:szCs w:val="18"/>
              </w:rPr>
              <w:t>Evalúa l</w:t>
            </w:r>
            <w:r w:rsidRPr="00F722C7">
              <w:rPr>
                <w:rFonts w:ascii="Arial" w:hAnsi="Arial" w:cs="Arial"/>
                <w:sz w:val="18"/>
                <w:szCs w:val="18"/>
              </w:rPr>
              <w:t>os parámetros  reproductivos en las principales especies de interés económico.</w:t>
            </w:r>
          </w:p>
        </w:tc>
      </w:tr>
    </w:tbl>
    <w:p w:rsidR="00E814A9" w:rsidRPr="00F722C7" w:rsidRDefault="00E814A9" w:rsidP="00E814A9">
      <w:pPr>
        <w:pStyle w:val="Prrafodelista"/>
        <w:ind w:left="360"/>
        <w:rPr>
          <w:rFonts w:ascii="Arial" w:hAnsi="Arial" w:cs="Arial"/>
          <w:b/>
        </w:rPr>
      </w:pPr>
    </w:p>
    <w:p w:rsidR="00E814A9" w:rsidRPr="00F722C7" w:rsidRDefault="00E814A9" w:rsidP="00D82E95">
      <w:pPr>
        <w:spacing w:after="160" w:line="259" w:lineRule="auto"/>
        <w:rPr>
          <w:rFonts w:ascii="Arial" w:hAnsi="Arial" w:cs="Arial"/>
        </w:rPr>
        <w:sectPr w:rsidR="00E814A9" w:rsidRPr="00F722C7" w:rsidSect="00D82E95">
          <w:pgSz w:w="11907" w:h="16840" w:code="9"/>
          <w:pgMar w:top="1417" w:right="1701" w:bottom="1417" w:left="1701" w:header="709" w:footer="709" w:gutter="0"/>
          <w:cols w:space="708"/>
          <w:docGrid w:linePitch="360"/>
        </w:sectPr>
      </w:pPr>
    </w:p>
    <w:p w:rsidR="00D82E95" w:rsidRPr="00F722C7" w:rsidRDefault="00D82E95" w:rsidP="00D82E95">
      <w:pPr>
        <w:spacing w:after="0" w:line="360" w:lineRule="auto"/>
        <w:rPr>
          <w:rFonts w:ascii="Arial" w:eastAsia="Times New Roman" w:hAnsi="Arial" w:cs="Arial"/>
          <w:b/>
          <w:iCs/>
          <w:sz w:val="24"/>
          <w:szCs w:val="24"/>
          <w:lang w:val="es-ES" w:eastAsia="es-ES"/>
        </w:rPr>
      </w:pPr>
      <w:r w:rsidRPr="00F722C7">
        <w:rPr>
          <w:rFonts w:ascii="Arial" w:eastAsia="Times New Roman" w:hAnsi="Arial" w:cs="Arial"/>
          <w:b/>
          <w:iCs/>
          <w:sz w:val="24"/>
          <w:szCs w:val="24"/>
          <w:lang w:val="es-ES" w:eastAsia="es-ES"/>
        </w:rPr>
        <w:lastRenderedPageBreak/>
        <w:t>V.- DESARROLLO DE LAS UNIDADES DIDACTICAS:</w:t>
      </w:r>
    </w:p>
    <w:tbl>
      <w:tblPr>
        <w:tblStyle w:val="Tablaconcuadrcula"/>
        <w:tblW w:w="31680" w:type="dxa"/>
        <w:tblInd w:w="-572" w:type="dxa"/>
        <w:tblLook w:val="04A0" w:firstRow="1" w:lastRow="0" w:firstColumn="1" w:lastColumn="0" w:noHBand="0" w:noVBand="1"/>
      </w:tblPr>
      <w:tblGrid>
        <w:gridCol w:w="962"/>
        <w:gridCol w:w="984"/>
        <w:gridCol w:w="3265"/>
        <w:gridCol w:w="840"/>
        <w:gridCol w:w="1641"/>
        <w:gridCol w:w="2487"/>
        <w:gridCol w:w="424"/>
        <w:gridCol w:w="1636"/>
        <w:gridCol w:w="2892"/>
        <w:gridCol w:w="4014"/>
        <w:gridCol w:w="118"/>
        <w:gridCol w:w="3897"/>
        <w:gridCol w:w="235"/>
        <w:gridCol w:w="3779"/>
        <w:gridCol w:w="356"/>
        <w:gridCol w:w="3702"/>
        <w:gridCol w:w="448"/>
      </w:tblGrid>
      <w:tr w:rsidR="00D82E95" w:rsidRPr="008566C1" w:rsidTr="00327F36">
        <w:trPr>
          <w:gridAfter w:val="8"/>
          <w:wAfter w:w="16549" w:type="dxa"/>
        </w:trPr>
        <w:tc>
          <w:tcPr>
            <w:tcW w:w="962" w:type="dxa"/>
            <w:vMerge w:val="restart"/>
            <w:textDirection w:val="btLr"/>
            <w:vAlign w:val="center"/>
          </w:tcPr>
          <w:p w:rsidR="00D82E95" w:rsidRPr="00F722C7" w:rsidRDefault="00D82E95" w:rsidP="00D82E95">
            <w:pPr>
              <w:spacing w:after="0" w:line="240" w:lineRule="auto"/>
              <w:jc w:val="center"/>
              <w:rPr>
                <w:rFonts w:ascii="Arial" w:eastAsia="Times New Roman" w:hAnsi="Arial" w:cs="Arial"/>
                <w:b/>
                <w:i/>
                <w:color w:val="000000"/>
                <w:lang w:eastAsia="es-PE"/>
              </w:rPr>
            </w:pPr>
            <w:r w:rsidRPr="00F722C7">
              <w:rPr>
                <w:rFonts w:ascii="Arial" w:eastAsia="Times New Roman" w:hAnsi="Arial" w:cs="Arial"/>
                <w:b/>
                <w:i/>
                <w:color w:val="000000"/>
                <w:lang w:eastAsia="es-PE"/>
              </w:rPr>
              <w:t xml:space="preserve">Unidad Didáctica I : </w:t>
            </w:r>
            <w:r w:rsidR="00176A9D" w:rsidRPr="00F722C7">
              <w:rPr>
                <w:rFonts w:ascii="Arial" w:eastAsia="Times New Roman" w:hAnsi="Arial" w:cs="Arial"/>
                <w:b/>
                <w:i/>
                <w:color w:val="000000"/>
                <w:lang w:eastAsia="es-PE"/>
              </w:rPr>
              <w:t xml:space="preserve">Anatomía y fisiología de los órganos del aparato reproductor del macho y la hembra. Embriología. </w:t>
            </w:r>
          </w:p>
          <w:p w:rsidR="00D82E95" w:rsidRPr="00F722C7" w:rsidRDefault="00D82E95" w:rsidP="00D82E95">
            <w:pPr>
              <w:spacing w:after="0" w:line="240" w:lineRule="auto"/>
              <w:jc w:val="center"/>
              <w:rPr>
                <w:rFonts w:ascii="Arial" w:eastAsia="Times New Roman" w:hAnsi="Arial" w:cs="Arial"/>
                <w:b/>
                <w:i/>
                <w:color w:val="000000"/>
                <w:lang w:eastAsia="es-PE"/>
              </w:rPr>
            </w:pPr>
          </w:p>
        </w:tc>
        <w:tc>
          <w:tcPr>
            <w:tcW w:w="14169" w:type="dxa"/>
            <w:gridSpan w:val="8"/>
          </w:tcPr>
          <w:p w:rsidR="00D82E95" w:rsidRPr="008566C1" w:rsidRDefault="00D82E95" w:rsidP="008566C1">
            <w:pPr>
              <w:spacing w:after="0" w:line="240" w:lineRule="auto"/>
              <w:jc w:val="both"/>
              <w:rPr>
                <w:rFonts w:ascii="Arial" w:eastAsia="Times New Roman" w:hAnsi="Arial" w:cs="Arial"/>
                <w:iCs/>
                <w:sz w:val="20"/>
                <w:szCs w:val="20"/>
                <w:lang w:val="es-ES" w:eastAsia="es-ES"/>
              </w:rPr>
            </w:pPr>
            <w:r w:rsidRPr="008566C1">
              <w:rPr>
                <w:rFonts w:ascii="Arial" w:eastAsia="Times New Roman" w:hAnsi="Arial" w:cs="Arial"/>
                <w:iCs/>
                <w:sz w:val="20"/>
                <w:szCs w:val="20"/>
                <w:lang w:val="es-ES" w:eastAsia="es-ES"/>
              </w:rPr>
              <w:t>CAPACIDAD  DE LA UNIDAD DIDÁCTICA I:</w:t>
            </w:r>
            <w:r w:rsidR="00B334D2" w:rsidRPr="008566C1">
              <w:rPr>
                <w:rFonts w:ascii="Arial" w:eastAsia="Times New Roman" w:hAnsi="Arial" w:cs="Arial"/>
                <w:iCs/>
                <w:sz w:val="20"/>
                <w:szCs w:val="20"/>
                <w:lang w:val="es-ES" w:eastAsia="es-ES"/>
              </w:rPr>
              <w:t xml:space="preserve"> </w:t>
            </w:r>
            <w:r w:rsidR="008566C1" w:rsidRPr="008566C1">
              <w:rPr>
                <w:rFonts w:ascii="Arial" w:eastAsia="Times New Roman" w:hAnsi="Arial" w:cs="Arial"/>
                <w:iCs/>
                <w:lang w:val="es-ES" w:eastAsia="es-ES"/>
              </w:rPr>
              <w:t xml:space="preserve">Explica </w:t>
            </w:r>
            <w:r w:rsidR="008566C1" w:rsidRPr="008566C1">
              <w:rPr>
                <w:rFonts w:ascii="Arial" w:eastAsia="Times New Roman" w:hAnsi="Arial" w:cs="Arial"/>
                <w:iCs/>
                <w:lang w:eastAsia="es-ES"/>
              </w:rPr>
              <w:t>la morfo-fisiología de los órganos que constituyen el aparato reproductor del macho y la hembra; para tal fin  utiliza órganos recopilados del camal y animales vivos y compara las diferencias que existen entre las principales especies domésticas</w:t>
            </w:r>
          </w:p>
        </w:tc>
      </w:tr>
      <w:tr w:rsidR="00043EAC" w:rsidRPr="00F722C7" w:rsidTr="00327F36">
        <w:trPr>
          <w:gridAfter w:val="8"/>
          <w:wAfter w:w="16549" w:type="dxa"/>
        </w:trPr>
        <w:tc>
          <w:tcPr>
            <w:tcW w:w="962" w:type="dxa"/>
            <w:vMerge/>
            <w:textDirection w:val="btLr"/>
            <w:vAlign w:val="center"/>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984" w:type="dxa"/>
            <w:vMerge w:val="restart"/>
            <w:vAlign w:val="center"/>
          </w:tcPr>
          <w:p w:rsidR="00D82E95" w:rsidRPr="00F722C7" w:rsidRDefault="00D82E95" w:rsidP="00D82E95">
            <w:pPr>
              <w:spacing w:after="0" w:line="240" w:lineRule="auto"/>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Semana</w:t>
            </w:r>
          </w:p>
        </w:tc>
        <w:tc>
          <w:tcPr>
            <w:tcW w:w="8233" w:type="dxa"/>
            <w:gridSpan w:val="4"/>
            <w:vAlign w:val="center"/>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 xml:space="preserve">Contenidos </w:t>
            </w:r>
          </w:p>
        </w:tc>
        <w:tc>
          <w:tcPr>
            <w:tcW w:w="2060" w:type="dxa"/>
            <w:gridSpan w:val="2"/>
            <w:vMerge w:val="restart"/>
            <w:vAlign w:val="center"/>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Estrategia Didáctica</w:t>
            </w:r>
          </w:p>
        </w:tc>
        <w:tc>
          <w:tcPr>
            <w:tcW w:w="2892" w:type="dxa"/>
            <w:vMerge w:val="restart"/>
            <w:vAlign w:val="center"/>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Indicadores de logro de la capacidad.</w:t>
            </w:r>
          </w:p>
        </w:tc>
      </w:tr>
      <w:tr w:rsidR="00043EAC" w:rsidRPr="00F722C7" w:rsidTr="00327F36">
        <w:trPr>
          <w:gridAfter w:val="8"/>
          <w:wAfter w:w="16549" w:type="dxa"/>
        </w:trPr>
        <w:tc>
          <w:tcPr>
            <w:tcW w:w="962" w:type="dxa"/>
            <w:vMerge/>
            <w:textDirection w:val="btLr"/>
            <w:vAlign w:val="center"/>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984" w:type="dxa"/>
            <w:vMerge/>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3265" w:type="dxa"/>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Conceptual</w:t>
            </w:r>
          </w:p>
        </w:tc>
        <w:tc>
          <w:tcPr>
            <w:tcW w:w="2481" w:type="dxa"/>
            <w:gridSpan w:val="2"/>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Procedimental</w:t>
            </w:r>
          </w:p>
        </w:tc>
        <w:tc>
          <w:tcPr>
            <w:tcW w:w="2487" w:type="dxa"/>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Actitudinal</w:t>
            </w:r>
          </w:p>
        </w:tc>
        <w:tc>
          <w:tcPr>
            <w:tcW w:w="2060" w:type="dxa"/>
            <w:gridSpan w:val="2"/>
            <w:vMerge/>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2892" w:type="dxa"/>
            <w:vMerge/>
          </w:tcPr>
          <w:p w:rsidR="00D82E95" w:rsidRPr="00F722C7" w:rsidRDefault="00D82E95" w:rsidP="00D82E95">
            <w:pPr>
              <w:spacing w:after="0" w:line="240" w:lineRule="auto"/>
              <w:rPr>
                <w:rFonts w:ascii="Arial" w:eastAsia="Times New Roman" w:hAnsi="Arial" w:cs="Arial"/>
                <w:iCs/>
                <w:sz w:val="20"/>
                <w:szCs w:val="20"/>
                <w:lang w:val="es-ES" w:eastAsia="es-ES"/>
              </w:rPr>
            </w:pPr>
          </w:p>
        </w:tc>
      </w:tr>
      <w:tr w:rsidR="00043EAC" w:rsidRPr="00F722C7" w:rsidTr="00327F36">
        <w:trPr>
          <w:gridAfter w:val="8"/>
          <w:wAfter w:w="16549" w:type="dxa"/>
          <w:trHeight w:val="1138"/>
        </w:trPr>
        <w:tc>
          <w:tcPr>
            <w:tcW w:w="962" w:type="dxa"/>
            <w:vMerge/>
            <w:textDirection w:val="btLr"/>
            <w:vAlign w:val="center"/>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Align w:val="center"/>
          </w:tcPr>
          <w:p w:rsidR="00894BB9" w:rsidRPr="00F722C7" w:rsidRDefault="00894BB9" w:rsidP="00894BB9">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1</w:t>
            </w:r>
          </w:p>
        </w:tc>
        <w:tc>
          <w:tcPr>
            <w:tcW w:w="3265" w:type="dxa"/>
            <w:vMerge w:val="restart"/>
          </w:tcPr>
          <w:p w:rsidR="00894BB9" w:rsidRPr="00F722C7" w:rsidRDefault="00894BB9" w:rsidP="00894BB9">
            <w:pPr>
              <w:pStyle w:val="Prrafodelista"/>
              <w:numPr>
                <w:ilvl w:val="0"/>
                <w:numId w:val="2"/>
              </w:numPr>
              <w:spacing w:after="0" w:line="240" w:lineRule="auto"/>
              <w:ind w:left="288" w:hanging="288"/>
              <w:jc w:val="both"/>
              <w:rPr>
                <w:rFonts w:ascii="Arial" w:hAnsi="Arial" w:cs="Arial"/>
                <w:sz w:val="18"/>
                <w:szCs w:val="18"/>
              </w:rPr>
            </w:pPr>
            <w:r w:rsidRPr="00F722C7">
              <w:rPr>
                <w:rFonts w:ascii="Arial" w:hAnsi="Arial" w:cs="Arial"/>
                <w:sz w:val="18"/>
                <w:szCs w:val="18"/>
              </w:rPr>
              <w:t>Introducción al Curso.</w:t>
            </w:r>
          </w:p>
          <w:p w:rsidR="00894BB9" w:rsidRPr="00F722C7" w:rsidRDefault="00894BB9" w:rsidP="00894BB9">
            <w:pPr>
              <w:pStyle w:val="Prrafodelista"/>
              <w:numPr>
                <w:ilvl w:val="0"/>
                <w:numId w:val="2"/>
              </w:numPr>
              <w:spacing w:after="0" w:line="240" w:lineRule="auto"/>
              <w:ind w:left="288" w:hanging="288"/>
              <w:jc w:val="both"/>
              <w:rPr>
                <w:rFonts w:ascii="Arial" w:hAnsi="Arial" w:cs="Arial"/>
                <w:sz w:val="18"/>
                <w:szCs w:val="18"/>
              </w:rPr>
            </w:pPr>
            <w:r>
              <w:rPr>
                <w:rFonts w:ascii="Arial" w:hAnsi="Arial" w:cs="Arial"/>
                <w:sz w:val="18"/>
                <w:szCs w:val="18"/>
              </w:rPr>
              <w:t>A</w:t>
            </w:r>
            <w:r w:rsidRPr="00F722C7">
              <w:rPr>
                <w:rFonts w:ascii="Arial" w:hAnsi="Arial" w:cs="Arial"/>
                <w:sz w:val="18"/>
                <w:szCs w:val="18"/>
              </w:rPr>
              <w:t>parato reproductor del macho: Testículos- Epidídimo- Conducto deferente- Pene- Escroto- Prepucio. Glándulas sexuales: Vesícula seminal- Próstata- Glándulas de Cooper.</w:t>
            </w:r>
          </w:p>
          <w:p w:rsidR="00894BB9" w:rsidRPr="00F722C7" w:rsidRDefault="00894BB9" w:rsidP="00894BB9">
            <w:pPr>
              <w:pStyle w:val="Prrafodelista"/>
              <w:numPr>
                <w:ilvl w:val="0"/>
                <w:numId w:val="2"/>
              </w:numPr>
              <w:spacing w:after="0" w:line="240" w:lineRule="auto"/>
              <w:ind w:left="288" w:hanging="288"/>
              <w:jc w:val="both"/>
              <w:rPr>
                <w:rFonts w:ascii="Arial" w:hAnsi="Arial" w:cs="Arial"/>
                <w:sz w:val="18"/>
                <w:szCs w:val="18"/>
              </w:rPr>
            </w:pPr>
            <w:r>
              <w:rPr>
                <w:rFonts w:ascii="Arial" w:hAnsi="Arial" w:cs="Arial"/>
                <w:sz w:val="18"/>
                <w:szCs w:val="18"/>
              </w:rPr>
              <w:t>A</w:t>
            </w:r>
            <w:r w:rsidRPr="00F722C7">
              <w:rPr>
                <w:rFonts w:ascii="Arial" w:hAnsi="Arial" w:cs="Arial"/>
                <w:sz w:val="18"/>
                <w:szCs w:val="18"/>
              </w:rPr>
              <w:t xml:space="preserve">parato reproductor de la hembra: Ovarios- Oviductos- Útero-Cérvix-Vagina-Genitales externos. </w:t>
            </w:r>
          </w:p>
          <w:p w:rsidR="00894BB9" w:rsidRPr="00894BB9" w:rsidRDefault="00894BB9" w:rsidP="00894BB9">
            <w:pPr>
              <w:pStyle w:val="Prrafodelista"/>
              <w:numPr>
                <w:ilvl w:val="0"/>
                <w:numId w:val="2"/>
              </w:numPr>
              <w:spacing w:after="0" w:line="240" w:lineRule="auto"/>
              <w:ind w:left="288" w:hanging="283"/>
              <w:jc w:val="both"/>
              <w:rPr>
                <w:rFonts w:ascii="Arial" w:hAnsi="Arial" w:cs="Arial"/>
                <w:lang w:eastAsia="es-ES"/>
              </w:rPr>
            </w:pPr>
            <w:r w:rsidRPr="00F722C7">
              <w:rPr>
                <w:rFonts w:ascii="Arial" w:hAnsi="Arial" w:cs="Arial"/>
                <w:sz w:val="18"/>
                <w:szCs w:val="18"/>
              </w:rPr>
              <w:t xml:space="preserve">Desarrollo embrionario: Cresta  genital, Conducto de Wolf- Conducto de Muller </w:t>
            </w:r>
          </w:p>
          <w:p w:rsidR="00894BB9" w:rsidRPr="00F722C7" w:rsidRDefault="00043EAC" w:rsidP="00894BB9">
            <w:pPr>
              <w:pStyle w:val="Prrafodelista"/>
              <w:numPr>
                <w:ilvl w:val="0"/>
                <w:numId w:val="2"/>
              </w:numPr>
              <w:spacing w:after="0" w:line="240" w:lineRule="auto"/>
              <w:ind w:left="288" w:hanging="283"/>
              <w:jc w:val="both"/>
              <w:rPr>
                <w:rFonts w:ascii="Arial" w:hAnsi="Arial" w:cs="Arial"/>
                <w:lang w:eastAsia="es-ES"/>
              </w:rPr>
            </w:pPr>
            <w:r>
              <w:rPr>
                <w:rFonts w:ascii="Arial" w:hAnsi="Arial" w:cs="Arial"/>
                <w:sz w:val="18"/>
                <w:szCs w:val="18"/>
              </w:rPr>
              <w:t>D</w:t>
            </w:r>
            <w:r w:rsidRPr="00F722C7">
              <w:rPr>
                <w:rFonts w:ascii="Arial" w:hAnsi="Arial" w:cs="Arial"/>
                <w:sz w:val="18"/>
                <w:szCs w:val="18"/>
              </w:rPr>
              <w:t>iferenciación</w:t>
            </w:r>
            <w:r w:rsidR="00894BB9" w:rsidRPr="00F722C7">
              <w:rPr>
                <w:rFonts w:ascii="Arial" w:hAnsi="Arial" w:cs="Arial"/>
                <w:sz w:val="18"/>
                <w:szCs w:val="18"/>
              </w:rPr>
              <w:t xml:space="preserve"> sexual de los órganos primarios y secundarios de la reproducción</w:t>
            </w:r>
            <w:r w:rsidR="00894BB9" w:rsidRPr="00F722C7">
              <w:rPr>
                <w:rFonts w:ascii="Arial" w:hAnsi="Arial" w:cs="Arial"/>
              </w:rPr>
              <w:t>.</w:t>
            </w:r>
          </w:p>
        </w:tc>
        <w:tc>
          <w:tcPr>
            <w:tcW w:w="2481" w:type="dxa"/>
            <w:gridSpan w:val="2"/>
            <w:vMerge w:val="restart"/>
          </w:tcPr>
          <w:p w:rsidR="00894BB9" w:rsidRPr="00F722C7" w:rsidRDefault="00894BB9" w:rsidP="00894BB9">
            <w:pPr>
              <w:pStyle w:val="Prrafodelista"/>
              <w:spacing w:after="0" w:line="240" w:lineRule="auto"/>
              <w:ind w:left="-95" w:firstLine="13"/>
              <w:jc w:val="both"/>
              <w:rPr>
                <w:rFonts w:ascii="Arial" w:hAnsi="Arial" w:cs="Arial"/>
                <w:sz w:val="18"/>
                <w:szCs w:val="18"/>
              </w:rPr>
            </w:pPr>
            <w:r w:rsidRPr="00F722C7">
              <w:rPr>
                <w:rFonts w:ascii="Arial" w:hAnsi="Arial" w:cs="Arial"/>
                <w:b/>
                <w:sz w:val="18"/>
                <w:szCs w:val="18"/>
              </w:rPr>
              <w:t xml:space="preserve">Discute </w:t>
            </w:r>
            <w:r w:rsidRPr="00F722C7">
              <w:rPr>
                <w:rFonts w:ascii="Arial" w:hAnsi="Arial" w:cs="Arial"/>
                <w:sz w:val="18"/>
                <w:szCs w:val="18"/>
              </w:rPr>
              <w:t>las principales características reproductivas de los animales vertebrados.</w:t>
            </w:r>
          </w:p>
          <w:p w:rsidR="00894BB9" w:rsidRPr="00F722C7" w:rsidRDefault="00894BB9" w:rsidP="00894BB9">
            <w:pPr>
              <w:pStyle w:val="Prrafodelista"/>
              <w:spacing w:after="0" w:line="240" w:lineRule="auto"/>
              <w:ind w:left="-95"/>
              <w:jc w:val="both"/>
              <w:rPr>
                <w:rFonts w:ascii="Arial" w:hAnsi="Arial" w:cs="Arial"/>
                <w:sz w:val="18"/>
                <w:szCs w:val="18"/>
              </w:rPr>
            </w:pPr>
            <w:r w:rsidRPr="00F722C7">
              <w:rPr>
                <w:rFonts w:ascii="Arial" w:hAnsi="Arial" w:cs="Arial"/>
                <w:b/>
                <w:sz w:val="18"/>
                <w:szCs w:val="18"/>
              </w:rPr>
              <w:t xml:space="preserve">Compara </w:t>
            </w:r>
            <w:r w:rsidRPr="00F722C7">
              <w:rPr>
                <w:rFonts w:ascii="Arial" w:hAnsi="Arial" w:cs="Arial"/>
                <w:sz w:val="18"/>
                <w:szCs w:val="18"/>
              </w:rPr>
              <w:t>los órganos de la reproducción del bovino, equino, ovino, caprino, cerdos y aves.</w:t>
            </w:r>
          </w:p>
          <w:p w:rsidR="00894BB9" w:rsidRDefault="00894BB9" w:rsidP="00894BB9">
            <w:pPr>
              <w:pStyle w:val="Prrafodelista"/>
              <w:spacing w:after="0" w:line="240" w:lineRule="auto"/>
              <w:ind w:left="-95"/>
              <w:jc w:val="both"/>
              <w:rPr>
                <w:rFonts w:ascii="Arial" w:hAnsi="Arial" w:cs="Arial"/>
                <w:sz w:val="18"/>
                <w:szCs w:val="18"/>
              </w:rPr>
            </w:pPr>
            <w:r w:rsidRPr="00F722C7">
              <w:rPr>
                <w:rFonts w:ascii="Arial" w:hAnsi="Arial" w:cs="Arial"/>
                <w:b/>
                <w:sz w:val="18"/>
                <w:szCs w:val="18"/>
              </w:rPr>
              <w:t xml:space="preserve">Desarrolla </w:t>
            </w:r>
            <w:r w:rsidRPr="00F722C7">
              <w:rPr>
                <w:rFonts w:ascii="Arial" w:hAnsi="Arial" w:cs="Arial"/>
                <w:sz w:val="18"/>
                <w:szCs w:val="18"/>
              </w:rPr>
              <w:t>maquetas sobre el desarrollo embrionario de los órganos primarios y secundarios de la reproducción.</w:t>
            </w:r>
          </w:p>
          <w:p w:rsidR="00111C3E" w:rsidRPr="00F722C7" w:rsidRDefault="00111C3E" w:rsidP="00111C3E">
            <w:pPr>
              <w:pStyle w:val="Prrafodelista"/>
              <w:spacing w:after="0" w:line="240" w:lineRule="auto"/>
              <w:ind w:left="-95"/>
              <w:jc w:val="both"/>
              <w:rPr>
                <w:rFonts w:ascii="Arial" w:hAnsi="Arial" w:cs="Arial"/>
                <w:sz w:val="18"/>
                <w:szCs w:val="18"/>
              </w:rPr>
            </w:pPr>
            <w:r w:rsidRPr="00F722C7">
              <w:rPr>
                <w:rFonts w:ascii="Arial" w:hAnsi="Arial" w:cs="Arial"/>
                <w:b/>
                <w:sz w:val="18"/>
                <w:szCs w:val="18"/>
              </w:rPr>
              <w:t xml:space="preserve">Emplea </w:t>
            </w:r>
            <w:r w:rsidRPr="00F722C7">
              <w:rPr>
                <w:rFonts w:ascii="Arial" w:hAnsi="Arial" w:cs="Arial"/>
                <w:sz w:val="18"/>
                <w:szCs w:val="18"/>
              </w:rPr>
              <w:t>la técnica de palpación rectal para reconocer los ovarios, oviductos, útero y cérvix, en la vaca.</w:t>
            </w:r>
          </w:p>
          <w:p w:rsidR="00111C3E" w:rsidRPr="00F722C7" w:rsidRDefault="00111C3E" w:rsidP="00894BB9">
            <w:pPr>
              <w:pStyle w:val="Prrafodelista"/>
              <w:spacing w:after="0" w:line="240" w:lineRule="auto"/>
              <w:ind w:left="-95"/>
              <w:jc w:val="both"/>
              <w:rPr>
                <w:rFonts w:ascii="Arial" w:eastAsia="Times New Roman" w:hAnsi="Arial" w:cs="Arial"/>
                <w:iCs/>
                <w:sz w:val="20"/>
                <w:szCs w:val="20"/>
                <w:lang w:val="es-ES" w:eastAsia="es-ES"/>
              </w:rPr>
            </w:pPr>
          </w:p>
        </w:tc>
        <w:tc>
          <w:tcPr>
            <w:tcW w:w="2487" w:type="dxa"/>
            <w:vMerge w:val="restart"/>
          </w:tcPr>
          <w:p w:rsidR="00043EAC" w:rsidRDefault="00894BB9" w:rsidP="00111C3E">
            <w:pPr>
              <w:pStyle w:val="Prrafodelista"/>
              <w:spacing w:before="240" w:line="240" w:lineRule="auto"/>
              <w:ind w:left="58"/>
              <w:jc w:val="both"/>
              <w:rPr>
                <w:rFonts w:ascii="Arial" w:hAnsi="Arial" w:cs="Arial"/>
                <w:sz w:val="18"/>
                <w:szCs w:val="18"/>
              </w:rPr>
            </w:pPr>
            <w:r w:rsidRPr="00F722C7">
              <w:rPr>
                <w:rFonts w:ascii="Arial" w:hAnsi="Arial" w:cs="Arial"/>
                <w:b/>
                <w:sz w:val="18"/>
                <w:szCs w:val="18"/>
              </w:rPr>
              <w:t xml:space="preserve">Justifica </w:t>
            </w:r>
            <w:r w:rsidRPr="00F722C7">
              <w:rPr>
                <w:rFonts w:ascii="Arial" w:hAnsi="Arial" w:cs="Arial"/>
                <w:sz w:val="18"/>
                <w:szCs w:val="18"/>
              </w:rPr>
              <w:t xml:space="preserve">la importancia de la técnica de palpación rectal para el reconocimiento de los órganos </w:t>
            </w:r>
            <w:r w:rsidR="00111C3E">
              <w:rPr>
                <w:rFonts w:ascii="Arial" w:hAnsi="Arial" w:cs="Arial"/>
                <w:sz w:val="18"/>
                <w:szCs w:val="18"/>
              </w:rPr>
              <w:t xml:space="preserve">de la reproducción </w:t>
            </w:r>
          </w:p>
          <w:p w:rsidR="00894BB9" w:rsidRPr="00F722C7" w:rsidRDefault="00894BB9" w:rsidP="00111C3E">
            <w:pPr>
              <w:pStyle w:val="Prrafodelista"/>
              <w:spacing w:before="240" w:line="240" w:lineRule="auto"/>
              <w:ind w:left="58"/>
              <w:jc w:val="both"/>
              <w:rPr>
                <w:rFonts w:ascii="Arial" w:hAnsi="Arial" w:cs="Arial"/>
                <w:sz w:val="18"/>
                <w:szCs w:val="18"/>
              </w:rPr>
            </w:pPr>
            <w:r w:rsidRPr="00F722C7">
              <w:rPr>
                <w:rFonts w:ascii="Arial" w:hAnsi="Arial" w:cs="Arial"/>
                <w:sz w:val="18"/>
                <w:szCs w:val="18"/>
              </w:rPr>
              <w:t xml:space="preserve"> </w:t>
            </w:r>
          </w:p>
          <w:p w:rsidR="00894BB9" w:rsidRDefault="00894BB9" w:rsidP="00111C3E">
            <w:pPr>
              <w:pStyle w:val="Prrafodelista"/>
              <w:numPr>
                <w:ilvl w:val="0"/>
                <w:numId w:val="4"/>
              </w:numPr>
              <w:spacing w:before="240" w:line="240" w:lineRule="auto"/>
              <w:ind w:left="58" w:hanging="259"/>
              <w:jc w:val="both"/>
              <w:rPr>
                <w:rFonts w:ascii="Arial" w:hAnsi="Arial" w:cs="Arial"/>
                <w:sz w:val="18"/>
                <w:szCs w:val="18"/>
              </w:rPr>
            </w:pPr>
            <w:r w:rsidRPr="00F722C7">
              <w:rPr>
                <w:rFonts w:ascii="Arial" w:hAnsi="Arial" w:cs="Arial"/>
                <w:b/>
                <w:sz w:val="18"/>
                <w:szCs w:val="18"/>
              </w:rPr>
              <w:t xml:space="preserve">Aclara </w:t>
            </w:r>
            <w:r w:rsidRPr="00F722C7">
              <w:rPr>
                <w:rFonts w:ascii="Arial" w:hAnsi="Arial" w:cs="Arial"/>
                <w:sz w:val="18"/>
                <w:szCs w:val="18"/>
              </w:rPr>
              <w:t xml:space="preserve">las diferencias </w:t>
            </w:r>
            <w:r w:rsidR="00111C3E">
              <w:rPr>
                <w:rFonts w:ascii="Arial" w:hAnsi="Arial" w:cs="Arial"/>
                <w:sz w:val="18"/>
                <w:szCs w:val="18"/>
              </w:rPr>
              <w:t xml:space="preserve">entre </w:t>
            </w:r>
            <w:r w:rsidRPr="00F722C7">
              <w:rPr>
                <w:rFonts w:ascii="Arial" w:hAnsi="Arial" w:cs="Arial"/>
                <w:sz w:val="18"/>
                <w:szCs w:val="18"/>
              </w:rPr>
              <w:t>los órganos de la reproducción de las diferentes especies</w:t>
            </w:r>
            <w:r w:rsidR="00111C3E">
              <w:rPr>
                <w:rFonts w:ascii="Arial" w:hAnsi="Arial" w:cs="Arial"/>
                <w:sz w:val="18"/>
                <w:szCs w:val="18"/>
              </w:rPr>
              <w:t>.</w:t>
            </w:r>
          </w:p>
          <w:p w:rsidR="00043EAC" w:rsidRPr="00F722C7" w:rsidRDefault="00043EAC" w:rsidP="00111C3E">
            <w:pPr>
              <w:pStyle w:val="Prrafodelista"/>
              <w:numPr>
                <w:ilvl w:val="0"/>
                <w:numId w:val="4"/>
              </w:numPr>
              <w:spacing w:before="240" w:line="240" w:lineRule="auto"/>
              <w:ind w:left="58" w:hanging="259"/>
              <w:jc w:val="both"/>
              <w:rPr>
                <w:rFonts w:ascii="Arial" w:hAnsi="Arial" w:cs="Arial"/>
                <w:sz w:val="18"/>
                <w:szCs w:val="18"/>
              </w:rPr>
            </w:pPr>
          </w:p>
          <w:p w:rsidR="00894BB9" w:rsidRDefault="00111C3E" w:rsidP="00894BB9">
            <w:pPr>
              <w:pStyle w:val="Prrafodelista"/>
              <w:numPr>
                <w:ilvl w:val="0"/>
                <w:numId w:val="4"/>
              </w:numPr>
              <w:spacing w:after="0" w:line="240" w:lineRule="auto"/>
              <w:ind w:left="58" w:hanging="259"/>
              <w:jc w:val="both"/>
              <w:rPr>
                <w:rFonts w:ascii="Arial" w:hAnsi="Arial" w:cs="Arial"/>
                <w:sz w:val="18"/>
                <w:szCs w:val="18"/>
              </w:rPr>
            </w:pPr>
            <w:r>
              <w:rPr>
                <w:rFonts w:ascii="Arial" w:hAnsi="Arial" w:cs="Arial"/>
                <w:b/>
                <w:sz w:val="18"/>
                <w:szCs w:val="18"/>
              </w:rPr>
              <w:t xml:space="preserve">Demuestra </w:t>
            </w:r>
            <w:r w:rsidR="00894BB9" w:rsidRPr="00F722C7">
              <w:rPr>
                <w:rFonts w:ascii="Arial" w:hAnsi="Arial" w:cs="Arial"/>
                <w:sz w:val="18"/>
                <w:szCs w:val="18"/>
              </w:rPr>
              <w:t>la función de los órganos de la reproducción</w:t>
            </w:r>
            <w:r>
              <w:rPr>
                <w:rFonts w:ascii="Arial" w:hAnsi="Arial" w:cs="Arial"/>
                <w:sz w:val="18"/>
                <w:szCs w:val="18"/>
              </w:rPr>
              <w:t>.</w:t>
            </w:r>
          </w:p>
          <w:p w:rsidR="00043EAC" w:rsidRPr="00F722C7" w:rsidRDefault="00043EAC" w:rsidP="00894BB9">
            <w:pPr>
              <w:pStyle w:val="Prrafodelista"/>
              <w:numPr>
                <w:ilvl w:val="0"/>
                <w:numId w:val="4"/>
              </w:numPr>
              <w:spacing w:after="0" w:line="240" w:lineRule="auto"/>
              <w:ind w:left="58" w:hanging="259"/>
              <w:jc w:val="both"/>
              <w:rPr>
                <w:rFonts w:ascii="Arial" w:hAnsi="Arial" w:cs="Arial"/>
                <w:sz w:val="18"/>
                <w:szCs w:val="18"/>
              </w:rPr>
            </w:pPr>
          </w:p>
          <w:p w:rsidR="00894BB9" w:rsidRPr="00F722C7" w:rsidRDefault="00111C3E" w:rsidP="00111C3E">
            <w:pPr>
              <w:pStyle w:val="Prrafodelista"/>
              <w:numPr>
                <w:ilvl w:val="0"/>
                <w:numId w:val="4"/>
              </w:numPr>
              <w:spacing w:after="0" w:line="240" w:lineRule="auto"/>
              <w:ind w:left="58" w:hanging="259"/>
              <w:jc w:val="both"/>
              <w:rPr>
                <w:rFonts w:ascii="Arial" w:hAnsi="Arial" w:cs="Arial"/>
                <w:sz w:val="18"/>
                <w:szCs w:val="18"/>
              </w:rPr>
            </w:pPr>
            <w:r>
              <w:rPr>
                <w:rFonts w:ascii="Arial" w:hAnsi="Arial" w:cs="Arial"/>
                <w:b/>
                <w:sz w:val="18"/>
                <w:szCs w:val="18"/>
              </w:rPr>
              <w:t xml:space="preserve">Diseña </w:t>
            </w:r>
            <w:r w:rsidR="00894BB9" w:rsidRPr="00F722C7">
              <w:rPr>
                <w:rFonts w:ascii="Arial" w:hAnsi="Arial" w:cs="Arial"/>
                <w:sz w:val="18"/>
                <w:szCs w:val="18"/>
              </w:rPr>
              <w:t xml:space="preserve">maquetas </w:t>
            </w:r>
            <w:r>
              <w:rPr>
                <w:rFonts w:ascii="Arial" w:hAnsi="Arial" w:cs="Arial"/>
                <w:sz w:val="18"/>
                <w:szCs w:val="18"/>
              </w:rPr>
              <w:t xml:space="preserve">sobre </w:t>
            </w:r>
            <w:r w:rsidR="00894BB9" w:rsidRPr="00F722C7">
              <w:rPr>
                <w:rFonts w:ascii="Arial" w:hAnsi="Arial" w:cs="Arial"/>
                <w:sz w:val="18"/>
                <w:szCs w:val="18"/>
              </w:rPr>
              <w:t>el desarrollo embrionario de los órganos de la reproducción.</w:t>
            </w:r>
          </w:p>
        </w:tc>
        <w:tc>
          <w:tcPr>
            <w:tcW w:w="2060" w:type="dxa"/>
            <w:gridSpan w:val="2"/>
            <w:vMerge w:val="restart"/>
          </w:tcPr>
          <w:p w:rsidR="00894BB9" w:rsidRDefault="00894BB9" w:rsidP="00894BB9">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 xml:space="preserve">Exposición </w:t>
            </w:r>
            <w:r>
              <w:rPr>
                <w:rFonts w:ascii="Arial" w:eastAsia="Times New Roman" w:hAnsi="Arial" w:cs="Arial"/>
                <w:color w:val="000000"/>
                <w:sz w:val="18"/>
                <w:szCs w:val="18"/>
                <w:lang w:eastAsia="es-PE"/>
              </w:rPr>
              <w:t>oral</w:t>
            </w:r>
            <w:r w:rsidRPr="00F722C7">
              <w:rPr>
                <w:rFonts w:ascii="Arial" w:eastAsia="Times New Roman" w:hAnsi="Arial" w:cs="Arial"/>
                <w:color w:val="000000"/>
                <w:sz w:val="18"/>
                <w:szCs w:val="18"/>
                <w:lang w:eastAsia="es-PE"/>
              </w:rPr>
              <w:t xml:space="preserve"> buscando motivación en los estudiantes.</w:t>
            </w:r>
          </w:p>
          <w:p w:rsidR="00894BB9" w:rsidRPr="00F722C7" w:rsidRDefault="00894BB9" w:rsidP="00894BB9">
            <w:pPr>
              <w:spacing w:after="0" w:line="240" w:lineRule="auto"/>
              <w:jc w:val="both"/>
              <w:rPr>
                <w:rFonts w:ascii="Arial" w:eastAsia="Times New Roman" w:hAnsi="Arial" w:cs="Arial"/>
                <w:color w:val="000000"/>
                <w:sz w:val="18"/>
                <w:szCs w:val="18"/>
                <w:lang w:eastAsia="es-PE"/>
              </w:rPr>
            </w:pPr>
          </w:p>
          <w:p w:rsidR="00894BB9" w:rsidRDefault="00894BB9" w:rsidP="00894BB9">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 xml:space="preserve">Preguntas y </w:t>
            </w:r>
            <w:r>
              <w:rPr>
                <w:rFonts w:ascii="Arial" w:eastAsia="Times New Roman" w:hAnsi="Arial" w:cs="Arial"/>
                <w:color w:val="000000"/>
                <w:sz w:val="18"/>
                <w:szCs w:val="18"/>
                <w:lang w:eastAsia="es-PE"/>
              </w:rPr>
              <w:t>r</w:t>
            </w:r>
            <w:r w:rsidRPr="00F722C7">
              <w:rPr>
                <w:rFonts w:ascii="Arial" w:eastAsia="Times New Roman" w:hAnsi="Arial" w:cs="Arial"/>
                <w:color w:val="000000"/>
                <w:sz w:val="18"/>
                <w:szCs w:val="18"/>
                <w:lang w:eastAsia="es-PE"/>
              </w:rPr>
              <w:t>espuestas.</w:t>
            </w:r>
          </w:p>
          <w:p w:rsidR="00894BB9" w:rsidRPr="00F722C7" w:rsidRDefault="00894BB9" w:rsidP="00894BB9">
            <w:pPr>
              <w:spacing w:after="0" w:line="240" w:lineRule="auto"/>
              <w:jc w:val="both"/>
              <w:rPr>
                <w:rFonts w:ascii="Arial" w:eastAsia="Times New Roman" w:hAnsi="Arial" w:cs="Arial"/>
                <w:color w:val="000000"/>
                <w:sz w:val="18"/>
                <w:szCs w:val="18"/>
                <w:lang w:eastAsia="es-PE"/>
              </w:rPr>
            </w:pPr>
          </w:p>
          <w:p w:rsidR="00894BB9" w:rsidRDefault="00894BB9" w:rsidP="00894BB9">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 xml:space="preserve">Exposición </w:t>
            </w:r>
            <w:r w:rsidR="00043EAC">
              <w:rPr>
                <w:rFonts w:ascii="Arial" w:eastAsia="Times New Roman" w:hAnsi="Arial" w:cs="Arial"/>
                <w:color w:val="000000"/>
                <w:sz w:val="18"/>
                <w:szCs w:val="18"/>
                <w:lang w:eastAsia="es-PE"/>
              </w:rPr>
              <w:t>de</w:t>
            </w:r>
            <w:r w:rsidRPr="00F722C7">
              <w:rPr>
                <w:rFonts w:ascii="Arial" w:eastAsia="Times New Roman" w:hAnsi="Arial" w:cs="Arial"/>
                <w:color w:val="000000"/>
                <w:sz w:val="18"/>
                <w:szCs w:val="18"/>
                <w:lang w:eastAsia="es-PE"/>
              </w:rPr>
              <w:t xml:space="preserve"> videos</w:t>
            </w:r>
            <w:r w:rsidR="00043EAC">
              <w:rPr>
                <w:rFonts w:ascii="Arial" w:eastAsia="Times New Roman" w:hAnsi="Arial" w:cs="Arial"/>
                <w:color w:val="000000"/>
                <w:sz w:val="18"/>
                <w:szCs w:val="18"/>
                <w:lang w:eastAsia="es-PE"/>
              </w:rPr>
              <w:t xml:space="preserve"> y diapositivas </w:t>
            </w:r>
            <w:r w:rsidRPr="00F722C7">
              <w:rPr>
                <w:rFonts w:ascii="Arial" w:eastAsia="Times New Roman" w:hAnsi="Arial" w:cs="Arial"/>
                <w:color w:val="000000"/>
                <w:sz w:val="18"/>
                <w:szCs w:val="18"/>
                <w:lang w:eastAsia="es-PE"/>
              </w:rPr>
              <w:t>sobre los órganos de la reproducción.</w:t>
            </w:r>
          </w:p>
          <w:p w:rsidR="00894BB9" w:rsidRPr="00F722C7" w:rsidRDefault="00894BB9" w:rsidP="00894BB9">
            <w:pPr>
              <w:spacing w:after="0" w:line="240" w:lineRule="auto"/>
              <w:jc w:val="both"/>
              <w:rPr>
                <w:rFonts w:ascii="Arial" w:eastAsia="Times New Roman" w:hAnsi="Arial" w:cs="Arial"/>
                <w:color w:val="000000"/>
                <w:sz w:val="18"/>
                <w:szCs w:val="18"/>
                <w:lang w:eastAsia="es-PE"/>
              </w:rPr>
            </w:pPr>
          </w:p>
          <w:p w:rsidR="00894BB9" w:rsidRPr="00F722C7" w:rsidRDefault="00894BB9" w:rsidP="00894BB9">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Órganos del aparato reproductor del macho y la hembra, recolectados del camal</w:t>
            </w:r>
          </w:p>
          <w:p w:rsidR="00894BB9" w:rsidRPr="00F722C7" w:rsidRDefault="00894BB9" w:rsidP="00894BB9">
            <w:pPr>
              <w:spacing w:after="0" w:line="240" w:lineRule="auto"/>
              <w:rPr>
                <w:rFonts w:ascii="Arial" w:eastAsia="Times New Roman" w:hAnsi="Arial" w:cs="Arial"/>
                <w:iCs/>
                <w:sz w:val="20"/>
                <w:szCs w:val="20"/>
                <w:lang w:eastAsia="es-ES"/>
              </w:rPr>
            </w:pPr>
          </w:p>
        </w:tc>
        <w:tc>
          <w:tcPr>
            <w:tcW w:w="2892" w:type="dxa"/>
            <w:vMerge w:val="restart"/>
            <w:vAlign w:val="center"/>
          </w:tcPr>
          <w:p w:rsidR="00111C3E" w:rsidRDefault="00894BB9" w:rsidP="00111C3E">
            <w:pPr>
              <w:spacing w:after="0"/>
              <w:jc w:val="both"/>
              <w:rPr>
                <w:rFonts w:ascii="Arial" w:hAnsi="Arial" w:cs="Arial"/>
                <w:sz w:val="18"/>
                <w:szCs w:val="18"/>
              </w:rPr>
            </w:pPr>
            <w:r w:rsidRPr="00894BB9">
              <w:rPr>
                <w:rFonts w:ascii="Arial" w:hAnsi="Arial" w:cs="Arial"/>
                <w:sz w:val="18"/>
                <w:szCs w:val="18"/>
              </w:rPr>
              <w:t>Explica</w:t>
            </w:r>
            <w:r w:rsidRPr="00894BB9">
              <w:rPr>
                <w:rFonts w:ascii="Arial" w:hAnsi="Arial" w:cs="Arial"/>
                <w:b/>
                <w:sz w:val="18"/>
                <w:szCs w:val="18"/>
              </w:rPr>
              <w:t xml:space="preserve"> </w:t>
            </w:r>
            <w:r w:rsidRPr="00894BB9">
              <w:rPr>
                <w:rFonts w:ascii="Arial" w:hAnsi="Arial" w:cs="Arial"/>
                <w:sz w:val="18"/>
                <w:szCs w:val="18"/>
              </w:rPr>
              <w:t>la importancia de la reproducción en la producción animal</w:t>
            </w:r>
          </w:p>
          <w:p w:rsidR="00894BB9" w:rsidRDefault="00894BB9" w:rsidP="00111C3E">
            <w:pPr>
              <w:spacing w:after="0" w:line="240" w:lineRule="auto"/>
              <w:jc w:val="both"/>
              <w:rPr>
                <w:rFonts w:ascii="Arial" w:hAnsi="Arial" w:cs="Arial"/>
                <w:sz w:val="18"/>
                <w:szCs w:val="18"/>
              </w:rPr>
            </w:pPr>
            <w:r>
              <w:rPr>
                <w:rFonts w:ascii="Arial" w:hAnsi="Arial" w:cs="Arial"/>
                <w:sz w:val="18"/>
                <w:szCs w:val="18"/>
              </w:rPr>
              <w:t xml:space="preserve">Conoce </w:t>
            </w:r>
            <w:r w:rsidRPr="00F722C7">
              <w:rPr>
                <w:rFonts w:ascii="Arial" w:hAnsi="Arial" w:cs="Arial"/>
                <w:sz w:val="18"/>
                <w:szCs w:val="18"/>
              </w:rPr>
              <w:t>la anatomía y fisiología de los órganos de la reproducción del macho y la hembra</w:t>
            </w:r>
            <w:r>
              <w:rPr>
                <w:rFonts w:ascii="Arial" w:hAnsi="Arial" w:cs="Arial"/>
                <w:sz w:val="18"/>
                <w:szCs w:val="18"/>
              </w:rPr>
              <w:t>.</w:t>
            </w:r>
          </w:p>
          <w:p w:rsidR="00894BB9" w:rsidRPr="00F722C7" w:rsidRDefault="00894BB9" w:rsidP="00111C3E">
            <w:pPr>
              <w:pStyle w:val="Prrafodelista"/>
              <w:spacing w:line="240" w:lineRule="auto"/>
              <w:ind w:left="0"/>
              <w:jc w:val="both"/>
              <w:rPr>
                <w:rFonts w:ascii="Arial" w:hAnsi="Arial" w:cs="Arial"/>
                <w:sz w:val="18"/>
                <w:szCs w:val="18"/>
              </w:rPr>
            </w:pPr>
          </w:p>
          <w:p w:rsidR="00894BB9" w:rsidRDefault="00894BB9" w:rsidP="00111C3E">
            <w:pPr>
              <w:pStyle w:val="Prrafodelista"/>
              <w:spacing w:after="0" w:line="240" w:lineRule="auto"/>
              <w:ind w:left="0"/>
              <w:jc w:val="both"/>
              <w:rPr>
                <w:rFonts w:ascii="Arial" w:hAnsi="Arial" w:cs="Arial"/>
                <w:sz w:val="18"/>
                <w:szCs w:val="18"/>
              </w:rPr>
            </w:pPr>
            <w:r w:rsidRPr="00F722C7">
              <w:rPr>
                <w:rFonts w:ascii="Arial" w:hAnsi="Arial" w:cs="Arial"/>
                <w:sz w:val="18"/>
                <w:szCs w:val="18"/>
              </w:rPr>
              <w:t xml:space="preserve">Compara los órganos de la reproducción </w:t>
            </w:r>
            <w:r>
              <w:rPr>
                <w:rFonts w:ascii="Arial" w:hAnsi="Arial" w:cs="Arial"/>
                <w:sz w:val="18"/>
                <w:szCs w:val="18"/>
              </w:rPr>
              <w:t>del</w:t>
            </w:r>
            <w:r w:rsidRPr="00F722C7">
              <w:rPr>
                <w:rFonts w:ascii="Arial" w:hAnsi="Arial" w:cs="Arial"/>
                <w:sz w:val="18"/>
                <w:szCs w:val="18"/>
              </w:rPr>
              <w:t xml:space="preserve"> bovino, ovino, caprino, cerdo y aves.</w:t>
            </w:r>
          </w:p>
          <w:p w:rsidR="00894BB9" w:rsidRPr="00F722C7" w:rsidRDefault="00894BB9" w:rsidP="00111C3E">
            <w:pPr>
              <w:pStyle w:val="Prrafodelista"/>
              <w:spacing w:after="0" w:line="240" w:lineRule="auto"/>
              <w:ind w:left="0"/>
              <w:jc w:val="both"/>
              <w:rPr>
                <w:rFonts w:ascii="Arial" w:hAnsi="Arial" w:cs="Arial"/>
                <w:sz w:val="18"/>
                <w:szCs w:val="18"/>
              </w:rPr>
            </w:pPr>
          </w:p>
          <w:p w:rsidR="00894BB9" w:rsidRDefault="00894BB9" w:rsidP="00111C3E">
            <w:pPr>
              <w:pStyle w:val="Prrafodelista"/>
              <w:spacing w:after="0" w:line="240" w:lineRule="auto"/>
              <w:ind w:left="0"/>
              <w:jc w:val="both"/>
              <w:rPr>
                <w:rFonts w:ascii="Arial" w:hAnsi="Arial" w:cs="Arial"/>
                <w:sz w:val="18"/>
                <w:szCs w:val="18"/>
              </w:rPr>
            </w:pPr>
            <w:r>
              <w:rPr>
                <w:rFonts w:ascii="Arial" w:hAnsi="Arial" w:cs="Arial"/>
                <w:sz w:val="18"/>
                <w:szCs w:val="18"/>
              </w:rPr>
              <w:t>Utiliza</w:t>
            </w:r>
            <w:r w:rsidRPr="00F722C7">
              <w:rPr>
                <w:rFonts w:ascii="Arial" w:hAnsi="Arial" w:cs="Arial"/>
                <w:b/>
                <w:sz w:val="18"/>
                <w:szCs w:val="18"/>
              </w:rPr>
              <w:t xml:space="preserve"> </w:t>
            </w:r>
            <w:r w:rsidRPr="00F722C7">
              <w:rPr>
                <w:rFonts w:ascii="Arial" w:hAnsi="Arial" w:cs="Arial"/>
                <w:sz w:val="18"/>
                <w:szCs w:val="18"/>
              </w:rPr>
              <w:t>la palpación rectal para realizar la exploración de los órganos de</w:t>
            </w:r>
            <w:r>
              <w:rPr>
                <w:rFonts w:ascii="Arial" w:hAnsi="Arial" w:cs="Arial"/>
                <w:sz w:val="18"/>
                <w:szCs w:val="18"/>
              </w:rPr>
              <w:t xml:space="preserve"> la reproducción. </w:t>
            </w:r>
            <w:r w:rsidRPr="00F722C7">
              <w:rPr>
                <w:rFonts w:ascii="Arial" w:hAnsi="Arial" w:cs="Arial"/>
                <w:sz w:val="18"/>
                <w:szCs w:val="18"/>
              </w:rPr>
              <w:t xml:space="preserve"> </w:t>
            </w:r>
          </w:p>
          <w:p w:rsidR="00894BB9" w:rsidRDefault="00894BB9" w:rsidP="00894BB9">
            <w:pPr>
              <w:pStyle w:val="Prrafodelista"/>
              <w:ind w:left="0"/>
              <w:jc w:val="both"/>
              <w:rPr>
                <w:rFonts w:ascii="Arial" w:hAnsi="Arial" w:cs="Arial"/>
                <w:sz w:val="18"/>
                <w:szCs w:val="18"/>
              </w:rPr>
            </w:pPr>
          </w:p>
          <w:p w:rsidR="00894BB9" w:rsidRPr="00F722C7" w:rsidRDefault="00894BB9" w:rsidP="00894BB9">
            <w:pPr>
              <w:pStyle w:val="Prrafodelista"/>
              <w:ind w:left="0"/>
              <w:jc w:val="both"/>
              <w:rPr>
                <w:rFonts w:ascii="Arial" w:hAnsi="Arial" w:cs="Arial"/>
                <w:sz w:val="18"/>
                <w:szCs w:val="18"/>
              </w:rPr>
            </w:pPr>
            <w:r>
              <w:rPr>
                <w:rFonts w:ascii="Arial" w:hAnsi="Arial" w:cs="Arial"/>
                <w:sz w:val="18"/>
                <w:szCs w:val="18"/>
              </w:rPr>
              <w:t xml:space="preserve">Explica </w:t>
            </w:r>
            <w:r w:rsidRPr="00F722C7">
              <w:rPr>
                <w:rFonts w:ascii="Arial" w:hAnsi="Arial" w:cs="Arial"/>
                <w:sz w:val="18"/>
                <w:szCs w:val="18"/>
              </w:rPr>
              <w:t>el desarrollo embrionario de los órganos de la reproducción</w:t>
            </w:r>
          </w:p>
        </w:tc>
      </w:tr>
      <w:tr w:rsidR="00043EAC" w:rsidRPr="00F722C7" w:rsidTr="00327F36">
        <w:trPr>
          <w:gridAfter w:val="8"/>
          <w:wAfter w:w="16549" w:type="dxa"/>
          <w:trHeight w:val="1094"/>
        </w:trPr>
        <w:tc>
          <w:tcPr>
            <w:tcW w:w="962" w:type="dxa"/>
            <w:vMerge/>
            <w:textDirection w:val="btLr"/>
            <w:vAlign w:val="center"/>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Align w:val="center"/>
          </w:tcPr>
          <w:p w:rsidR="00894BB9" w:rsidRPr="00F722C7" w:rsidRDefault="00894BB9" w:rsidP="00894BB9">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2</w:t>
            </w:r>
          </w:p>
        </w:tc>
        <w:tc>
          <w:tcPr>
            <w:tcW w:w="3265"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481" w:type="dxa"/>
            <w:gridSpan w:val="2"/>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487"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060" w:type="dxa"/>
            <w:gridSpan w:val="2"/>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892" w:type="dxa"/>
            <w:vMerge/>
            <w:vAlign w:val="center"/>
          </w:tcPr>
          <w:p w:rsidR="00894BB9" w:rsidRPr="00F722C7" w:rsidRDefault="00894BB9" w:rsidP="00894BB9">
            <w:pPr>
              <w:spacing w:after="0" w:line="240" w:lineRule="auto"/>
              <w:rPr>
                <w:rFonts w:ascii="Arial" w:eastAsia="Times New Roman" w:hAnsi="Arial" w:cs="Arial"/>
                <w:iCs/>
                <w:sz w:val="20"/>
                <w:szCs w:val="20"/>
                <w:lang w:val="es-ES" w:eastAsia="es-ES"/>
              </w:rPr>
            </w:pPr>
          </w:p>
        </w:tc>
      </w:tr>
      <w:tr w:rsidR="00043EAC" w:rsidRPr="00F722C7" w:rsidTr="00327F36">
        <w:trPr>
          <w:gridAfter w:val="8"/>
          <w:wAfter w:w="16549" w:type="dxa"/>
          <w:trHeight w:val="841"/>
        </w:trPr>
        <w:tc>
          <w:tcPr>
            <w:tcW w:w="962" w:type="dxa"/>
            <w:vMerge/>
            <w:textDirection w:val="btLr"/>
            <w:vAlign w:val="center"/>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Align w:val="center"/>
          </w:tcPr>
          <w:p w:rsidR="00894BB9" w:rsidRPr="00F722C7" w:rsidRDefault="00894BB9" w:rsidP="00894BB9">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3</w:t>
            </w:r>
          </w:p>
        </w:tc>
        <w:tc>
          <w:tcPr>
            <w:tcW w:w="3265"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481" w:type="dxa"/>
            <w:gridSpan w:val="2"/>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487"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060" w:type="dxa"/>
            <w:gridSpan w:val="2"/>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892" w:type="dxa"/>
            <w:vMerge/>
            <w:vAlign w:val="center"/>
          </w:tcPr>
          <w:p w:rsidR="00894BB9" w:rsidRPr="00F722C7" w:rsidRDefault="00894BB9" w:rsidP="00894BB9">
            <w:pPr>
              <w:spacing w:after="0" w:line="240" w:lineRule="auto"/>
              <w:rPr>
                <w:rFonts w:ascii="Arial" w:eastAsia="Times New Roman" w:hAnsi="Arial" w:cs="Arial"/>
                <w:iCs/>
                <w:sz w:val="20"/>
                <w:szCs w:val="20"/>
                <w:lang w:val="es-ES" w:eastAsia="es-ES"/>
              </w:rPr>
            </w:pPr>
          </w:p>
        </w:tc>
      </w:tr>
      <w:tr w:rsidR="00043EAC" w:rsidRPr="00F722C7" w:rsidTr="00327F36">
        <w:trPr>
          <w:gridAfter w:val="8"/>
          <w:wAfter w:w="16549" w:type="dxa"/>
          <w:trHeight w:val="899"/>
        </w:trPr>
        <w:tc>
          <w:tcPr>
            <w:tcW w:w="962"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Align w:val="center"/>
          </w:tcPr>
          <w:p w:rsidR="00894BB9" w:rsidRPr="00F722C7" w:rsidRDefault="00894BB9" w:rsidP="00894BB9">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4</w:t>
            </w:r>
          </w:p>
        </w:tc>
        <w:tc>
          <w:tcPr>
            <w:tcW w:w="3265"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481" w:type="dxa"/>
            <w:gridSpan w:val="2"/>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487"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060" w:type="dxa"/>
            <w:gridSpan w:val="2"/>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2892" w:type="dxa"/>
            <w:vMerge/>
            <w:vAlign w:val="center"/>
          </w:tcPr>
          <w:p w:rsidR="00894BB9" w:rsidRPr="00F722C7" w:rsidRDefault="00894BB9" w:rsidP="00894BB9">
            <w:pPr>
              <w:spacing w:after="0" w:line="240" w:lineRule="auto"/>
              <w:rPr>
                <w:rFonts w:ascii="Arial" w:eastAsia="Times New Roman" w:hAnsi="Arial" w:cs="Arial"/>
                <w:iCs/>
                <w:sz w:val="20"/>
                <w:szCs w:val="20"/>
                <w:lang w:val="es-ES" w:eastAsia="es-ES"/>
              </w:rPr>
            </w:pPr>
          </w:p>
        </w:tc>
      </w:tr>
      <w:tr w:rsidR="00043EAC" w:rsidRPr="00F722C7" w:rsidTr="00327F36">
        <w:trPr>
          <w:gridAfter w:val="1"/>
          <w:wAfter w:w="448" w:type="dxa"/>
          <w:trHeight w:val="677"/>
        </w:trPr>
        <w:tc>
          <w:tcPr>
            <w:tcW w:w="962"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Merge w:val="restart"/>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13185" w:type="dxa"/>
            <w:gridSpan w:val="7"/>
          </w:tcPr>
          <w:p w:rsidR="00894BB9" w:rsidRPr="00F722C7" w:rsidRDefault="00894BB9" w:rsidP="00894BB9">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EVALUACIÓN DE LA UNIDAD DIDÁCTICA</w:t>
            </w:r>
          </w:p>
        </w:tc>
        <w:tc>
          <w:tcPr>
            <w:tcW w:w="4014" w:type="dxa"/>
          </w:tcPr>
          <w:p w:rsidR="00894BB9" w:rsidRPr="00F722C7" w:rsidRDefault="00894BB9" w:rsidP="00894BB9">
            <w:pPr>
              <w:spacing w:after="160" w:line="259" w:lineRule="auto"/>
            </w:pPr>
          </w:p>
        </w:tc>
        <w:tc>
          <w:tcPr>
            <w:tcW w:w="4015" w:type="dxa"/>
            <w:gridSpan w:val="2"/>
          </w:tcPr>
          <w:p w:rsidR="00894BB9" w:rsidRPr="00F722C7" w:rsidRDefault="00894BB9" w:rsidP="00894BB9">
            <w:pPr>
              <w:spacing w:after="160" w:line="259" w:lineRule="auto"/>
            </w:pPr>
          </w:p>
        </w:tc>
        <w:tc>
          <w:tcPr>
            <w:tcW w:w="4014" w:type="dxa"/>
            <w:gridSpan w:val="2"/>
          </w:tcPr>
          <w:p w:rsidR="00894BB9" w:rsidRPr="00F722C7" w:rsidRDefault="00894BB9" w:rsidP="00894BB9">
            <w:pPr>
              <w:spacing w:after="160" w:line="259" w:lineRule="auto"/>
            </w:pPr>
          </w:p>
        </w:tc>
        <w:tc>
          <w:tcPr>
            <w:tcW w:w="4058" w:type="dxa"/>
            <w:gridSpan w:val="2"/>
            <w:vAlign w:val="center"/>
          </w:tcPr>
          <w:p w:rsidR="00894BB9" w:rsidRDefault="00894BB9" w:rsidP="00894BB9">
            <w:pPr>
              <w:pStyle w:val="Prrafodelista"/>
              <w:ind w:left="0"/>
              <w:jc w:val="both"/>
              <w:rPr>
                <w:rFonts w:ascii="Arial" w:hAnsi="Arial" w:cs="Arial"/>
                <w:sz w:val="18"/>
                <w:szCs w:val="18"/>
              </w:rPr>
            </w:pPr>
          </w:p>
          <w:p w:rsidR="00894BB9" w:rsidRPr="00F722C7" w:rsidRDefault="00894BB9" w:rsidP="00894BB9">
            <w:pPr>
              <w:pStyle w:val="Prrafodelista"/>
              <w:ind w:left="0"/>
              <w:jc w:val="both"/>
              <w:rPr>
                <w:rFonts w:ascii="Arial" w:hAnsi="Arial" w:cs="Arial"/>
                <w:sz w:val="18"/>
                <w:szCs w:val="18"/>
              </w:rPr>
            </w:pPr>
            <w:r>
              <w:rPr>
                <w:rFonts w:ascii="Arial" w:hAnsi="Arial" w:cs="Arial"/>
                <w:sz w:val="18"/>
                <w:szCs w:val="18"/>
              </w:rPr>
              <w:t xml:space="preserve">Explica </w:t>
            </w:r>
            <w:r w:rsidRPr="00F722C7">
              <w:rPr>
                <w:rFonts w:ascii="Arial" w:hAnsi="Arial" w:cs="Arial"/>
                <w:sz w:val="18"/>
                <w:szCs w:val="18"/>
              </w:rPr>
              <w:t>el desarrollo embrionario de los órganos de la reproducción</w:t>
            </w:r>
          </w:p>
        </w:tc>
      </w:tr>
      <w:tr w:rsidR="00043EAC" w:rsidRPr="00F722C7" w:rsidTr="00327F36">
        <w:trPr>
          <w:gridAfter w:val="8"/>
          <w:wAfter w:w="16549" w:type="dxa"/>
        </w:trPr>
        <w:tc>
          <w:tcPr>
            <w:tcW w:w="962"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4105" w:type="dxa"/>
            <w:gridSpan w:val="2"/>
          </w:tcPr>
          <w:p w:rsidR="00894BB9" w:rsidRPr="00F722C7" w:rsidRDefault="00894BB9" w:rsidP="00894BB9">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CONOCIMIENTOS</w:t>
            </w:r>
          </w:p>
        </w:tc>
        <w:tc>
          <w:tcPr>
            <w:tcW w:w="4552" w:type="dxa"/>
            <w:gridSpan w:val="3"/>
          </w:tcPr>
          <w:p w:rsidR="00894BB9" w:rsidRPr="00F722C7" w:rsidRDefault="00894BB9" w:rsidP="00894BB9">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PRODUCTO</w:t>
            </w:r>
          </w:p>
        </w:tc>
        <w:tc>
          <w:tcPr>
            <w:tcW w:w="4528" w:type="dxa"/>
            <w:gridSpan w:val="2"/>
          </w:tcPr>
          <w:p w:rsidR="00894BB9" w:rsidRPr="00F722C7" w:rsidRDefault="00894BB9" w:rsidP="00894BB9">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DESEMPEÑO</w:t>
            </w:r>
          </w:p>
        </w:tc>
      </w:tr>
      <w:tr w:rsidR="00043EAC" w:rsidRPr="00F722C7" w:rsidTr="00327F36">
        <w:trPr>
          <w:gridAfter w:val="8"/>
          <w:wAfter w:w="16549" w:type="dxa"/>
        </w:trPr>
        <w:tc>
          <w:tcPr>
            <w:tcW w:w="962"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4105" w:type="dxa"/>
            <w:gridSpan w:val="2"/>
          </w:tcPr>
          <w:p w:rsidR="00894BB9" w:rsidRPr="00F722C7" w:rsidRDefault="00894BB9" w:rsidP="00894BB9">
            <w:pPr>
              <w:spacing w:after="0" w:line="240" w:lineRule="auto"/>
              <w:jc w:val="both"/>
              <w:rPr>
                <w:rFonts w:ascii="Arial" w:eastAsia="Times New Roman" w:hAnsi="Arial" w:cs="Arial"/>
                <w:iCs/>
                <w:sz w:val="20"/>
                <w:szCs w:val="20"/>
                <w:lang w:val="es-ES" w:eastAsia="es-ES"/>
              </w:rPr>
            </w:pPr>
            <w:r w:rsidRPr="00F722C7">
              <w:rPr>
                <w:rFonts w:ascii="Arial" w:eastAsia="Times New Roman" w:hAnsi="Arial" w:cs="Arial"/>
                <w:color w:val="000000"/>
                <w:sz w:val="18"/>
                <w:szCs w:val="18"/>
                <w:lang w:eastAsia="es-PE"/>
              </w:rPr>
              <w:t>Prueba presencial con 20 preguntas, para análisis y comprensión sobre  conceptos</w:t>
            </w:r>
            <w:r w:rsidRPr="00F722C7">
              <w:rPr>
                <w:rFonts w:ascii="Arial" w:hAnsi="Arial" w:cs="Arial"/>
                <w:sz w:val="18"/>
                <w:szCs w:val="18"/>
              </w:rPr>
              <w:t xml:space="preserve"> y funciones del aparato reproductor y el desarrollo embrionario de estos órganos.</w:t>
            </w:r>
          </w:p>
        </w:tc>
        <w:tc>
          <w:tcPr>
            <w:tcW w:w="4552" w:type="dxa"/>
            <w:gridSpan w:val="3"/>
          </w:tcPr>
          <w:p w:rsidR="00894BB9" w:rsidRPr="00F722C7" w:rsidRDefault="00894BB9" w:rsidP="00043EAC">
            <w:pPr>
              <w:spacing w:after="0" w:line="240" w:lineRule="auto"/>
              <w:jc w:val="both"/>
              <w:rPr>
                <w:rFonts w:ascii="Arial" w:eastAsia="Times New Roman" w:hAnsi="Arial" w:cs="Arial"/>
                <w:iCs/>
                <w:sz w:val="20"/>
                <w:szCs w:val="20"/>
                <w:lang w:val="es-ES" w:eastAsia="es-ES"/>
              </w:rPr>
            </w:pPr>
            <w:r w:rsidRPr="00F722C7">
              <w:rPr>
                <w:rFonts w:ascii="Arial" w:eastAsia="Times New Roman" w:hAnsi="Arial" w:cs="Arial"/>
                <w:color w:val="000000"/>
                <w:sz w:val="18"/>
                <w:szCs w:val="18"/>
                <w:lang w:eastAsia="es-PE"/>
              </w:rPr>
              <w:t xml:space="preserve">Entrega del primer informe. </w:t>
            </w:r>
            <w:r w:rsidR="00043EAC">
              <w:rPr>
                <w:rFonts w:ascii="Arial" w:eastAsia="Times New Roman" w:hAnsi="Arial" w:cs="Arial"/>
                <w:color w:val="000000"/>
                <w:sz w:val="18"/>
                <w:szCs w:val="18"/>
                <w:lang w:eastAsia="es-PE"/>
              </w:rPr>
              <w:t>A</w:t>
            </w:r>
            <w:r w:rsidRPr="00F722C7">
              <w:rPr>
                <w:rFonts w:ascii="Arial" w:eastAsia="Times New Roman" w:hAnsi="Arial" w:cs="Arial"/>
                <w:color w:val="000000"/>
                <w:sz w:val="18"/>
                <w:szCs w:val="18"/>
                <w:lang w:eastAsia="es-PE"/>
              </w:rPr>
              <w:t>nálisis comparativo de los órganos de la reproducción en las diferentes especies de interés económico.</w:t>
            </w:r>
          </w:p>
        </w:tc>
        <w:tc>
          <w:tcPr>
            <w:tcW w:w="4528" w:type="dxa"/>
            <w:gridSpan w:val="2"/>
          </w:tcPr>
          <w:p w:rsidR="00894BB9" w:rsidRDefault="00894BB9" w:rsidP="00894BB9">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Dibuja y esquematiza los órganos de la reproducción del: Bovino, ovino, caprino, aves y cerdos.</w:t>
            </w:r>
          </w:p>
          <w:p w:rsidR="008566C1" w:rsidRPr="00F722C7" w:rsidRDefault="008566C1" w:rsidP="00894BB9">
            <w:pPr>
              <w:spacing w:after="0" w:line="240" w:lineRule="auto"/>
              <w:jc w:val="both"/>
              <w:rPr>
                <w:rFonts w:ascii="Arial" w:eastAsia="Times New Roman" w:hAnsi="Arial" w:cs="Arial"/>
                <w:iCs/>
                <w:sz w:val="20"/>
                <w:szCs w:val="20"/>
                <w:lang w:val="es-ES" w:eastAsia="es-ES"/>
              </w:rPr>
            </w:pPr>
          </w:p>
        </w:tc>
      </w:tr>
      <w:tr w:rsidR="008566C1" w:rsidRPr="00F722C7" w:rsidTr="00327F36">
        <w:trPr>
          <w:gridAfter w:val="8"/>
          <w:wAfter w:w="16549" w:type="dxa"/>
        </w:trPr>
        <w:tc>
          <w:tcPr>
            <w:tcW w:w="962" w:type="dxa"/>
          </w:tcPr>
          <w:p w:rsidR="008566C1" w:rsidRPr="00F722C7" w:rsidRDefault="008566C1" w:rsidP="00894BB9">
            <w:pPr>
              <w:spacing w:after="0" w:line="240" w:lineRule="auto"/>
              <w:rPr>
                <w:rFonts w:ascii="Arial" w:eastAsia="Times New Roman" w:hAnsi="Arial" w:cs="Arial"/>
                <w:iCs/>
                <w:sz w:val="20"/>
                <w:szCs w:val="20"/>
                <w:lang w:val="es-ES" w:eastAsia="es-ES"/>
              </w:rPr>
            </w:pPr>
          </w:p>
        </w:tc>
        <w:tc>
          <w:tcPr>
            <w:tcW w:w="984" w:type="dxa"/>
          </w:tcPr>
          <w:p w:rsidR="008566C1" w:rsidRPr="00F722C7" w:rsidRDefault="008566C1" w:rsidP="00894BB9">
            <w:pPr>
              <w:spacing w:after="0" w:line="240" w:lineRule="auto"/>
              <w:rPr>
                <w:rFonts w:ascii="Arial" w:eastAsia="Times New Roman" w:hAnsi="Arial" w:cs="Arial"/>
                <w:iCs/>
                <w:sz w:val="20"/>
                <w:szCs w:val="20"/>
                <w:lang w:val="es-ES" w:eastAsia="es-ES"/>
              </w:rPr>
            </w:pPr>
          </w:p>
        </w:tc>
        <w:tc>
          <w:tcPr>
            <w:tcW w:w="4105" w:type="dxa"/>
            <w:gridSpan w:val="2"/>
          </w:tcPr>
          <w:p w:rsidR="008566C1" w:rsidRPr="00F722C7" w:rsidRDefault="008566C1" w:rsidP="00894BB9">
            <w:pPr>
              <w:spacing w:after="0" w:line="240" w:lineRule="auto"/>
              <w:jc w:val="both"/>
              <w:rPr>
                <w:rFonts w:ascii="Arial" w:eastAsia="Times New Roman" w:hAnsi="Arial" w:cs="Arial"/>
                <w:color w:val="000000"/>
                <w:sz w:val="18"/>
                <w:szCs w:val="18"/>
                <w:lang w:eastAsia="es-PE"/>
              </w:rPr>
            </w:pPr>
          </w:p>
        </w:tc>
        <w:tc>
          <w:tcPr>
            <w:tcW w:w="4552" w:type="dxa"/>
            <w:gridSpan w:val="3"/>
          </w:tcPr>
          <w:p w:rsidR="008566C1" w:rsidRPr="00F722C7" w:rsidRDefault="008566C1" w:rsidP="00043EAC">
            <w:pPr>
              <w:spacing w:after="0" w:line="240" w:lineRule="auto"/>
              <w:jc w:val="both"/>
              <w:rPr>
                <w:rFonts w:ascii="Arial" w:eastAsia="Times New Roman" w:hAnsi="Arial" w:cs="Arial"/>
                <w:color w:val="000000"/>
                <w:sz w:val="18"/>
                <w:szCs w:val="18"/>
                <w:lang w:eastAsia="es-PE"/>
              </w:rPr>
            </w:pPr>
          </w:p>
        </w:tc>
        <w:tc>
          <w:tcPr>
            <w:tcW w:w="4528" w:type="dxa"/>
            <w:gridSpan w:val="2"/>
          </w:tcPr>
          <w:p w:rsidR="008566C1" w:rsidRPr="00F722C7" w:rsidRDefault="008566C1" w:rsidP="00894BB9">
            <w:pPr>
              <w:spacing w:after="0" w:line="240" w:lineRule="auto"/>
              <w:jc w:val="both"/>
              <w:rPr>
                <w:rFonts w:ascii="Arial" w:eastAsia="Times New Roman" w:hAnsi="Arial" w:cs="Arial"/>
                <w:color w:val="000000"/>
                <w:sz w:val="18"/>
                <w:szCs w:val="18"/>
                <w:lang w:eastAsia="es-PE"/>
              </w:rPr>
            </w:pPr>
          </w:p>
        </w:tc>
      </w:tr>
      <w:tr w:rsidR="00894BB9" w:rsidRPr="00F722C7" w:rsidTr="00327F36">
        <w:trPr>
          <w:gridAfter w:val="8"/>
          <w:wAfter w:w="16549" w:type="dxa"/>
          <w:trHeight w:val="561"/>
        </w:trPr>
        <w:tc>
          <w:tcPr>
            <w:tcW w:w="962" w:type="dxa"/>
            <w:vMerge w:val="restart"/>
            <w:textDirection w:val="btLr"/>
            <w:vAlign w:val="center"/>
          </w:tcPr>
          <w:p w:rsidR="00894BB9" w:rsidRPr="00F722C7" w:rsidRDefault="00894BB9" w:rsidP="00894BB9">
            <w:pPr>
              <w:spacing w:after="0" w:line="240" w:lineRule="auto"/>
              <w:jc w:val="center"/>
              <w:rPr>
                <w:rFonts w:ascii="Arial" w:eastAsia="Times New Roman" w:hAnsi="Arial" w:cs="Arial"/>
                <w:b/>
                <w:i/>
                <w:color w:val="000000"/>
                <w:lang w:eastAsia="es-PE"/>
              </w:rPr>
            </w:pPr>
            <w:r w:rsidRPr="00F722C7">
              <w:rPr>
                <w:rFonts w:ascii="Arial" w:eastAsia="Times New Roman" w:hAnsi="Arial" w:cs="Arial"/>
                <w:b/>
                <w:i/>
                <w:color w:val="000000"/>
                <w:lang w:eastAsia="es-PE"/>
              </w:rPr>
              <w:lastRenderedPageBreak/>
              <w:t xml:space="preserve">Unidad Didáctica II: Hormonas de la reproducción. Pubertad.   </w:t>
            </w:r>
          </w:p>
        </w:tc>
        <w:tc>
          <w:tcPr>
            <w:tcW w:w="14169" w:type="dxa"/>
            <w:gridSpan w:val="8"/>
          </w:tcPr>
          <w:p w:rsidR="00894BB9" w:rsidRPr="00F722C7" w:rsidRDefault="00894BB9" w:rsidP="008566C1">
            <w:pPr>
              <w:pStyle w:val="Prrafodelista"/>
              <w:ind w:left="0"/>
              <w:jc w:val="both"/>
              <w:rPr>
                <w:rFonts w:ascii="Arial" w:eastAsia="Times New Roman" w:hAnsi="Arial" w:cs="Arial"/>
                <w:iCs/>
                <w:sz w:val="20"/>
                <w:szCs w:val="20"/>
                <w:lang w:val="es-ES" w:eastAsia="es-ES"/>
              </w:rPr>
            </w:pPr>
            <w:r w:rsidRPr="00F722C7">
              <w:rPr>
                <w:rFonts w:ascii="Arial" w:eastAsia="Times New Roman" w:hAnsi="Arial" w:cs="Arial"/>
                <w:b/>
                <w:i/>
                <w:color w:val="000000"/>
                <w:sz w:val="20"/>
                <w:szCs w:val="20"/>
                <w:lang w:eastAsia="es-PE"/>
              </w:rPr>
              <w:t xml:space="preserve">CAPACIDAD  DE LA UNIDAD DIDÁCTICA II: </w:t>
            </w:r>
            <w:r w:rsidR="008566C1" w:rsidRPr="008566C1">
              <w:rPr>
                <w:rFonts w:ascii="Arial" w:eastAsia="Times New Roman" w:hAnsi="Arial" w:cs="Arial"/>
                <w:color w:val="000000"/>
                <w:lang w:val="es-ES" w:eastAsia="es-PE"/>
              </w:rPr>
              <w:t>Comprende las funciones de las hormonas de la reproducción, para tal fin utiliza el  modelo de dosis -   repuesta en animales vivos y discute  la  interacción hormonal: Hipotálamo- Hipófisis- Gónadas</w:t>
            </w:r>
            <w:r w:rsidR="008566C1" w:rsidRPr="008566C1">
              <w:rPr>
                <w:rFonts w:ascii="Arial" w:eastAsia="Times New Roman" w:hAnsi="Arial" w:cs="Arial"/>
                <w:b/>
                <w:i/>
                <w:color w:val="000000"/>
                <w:sz w:val="20"/>
                <w:szCs w:val="20"/>
                <w:lang w:val="es-ES" w:eastAsia="es-PE"/>
              </w:rPr>
              <w:t xml:space="preserve"> </w:t>
            </w:r>
          </w:p>
        </w:tc>
      </w:tr>
      <w:tr w:rsidR="00043EAC" w:rsidRPr="00F722C7" w:rsidTr="00327F36">
        <w:trPr>
          <w:gridAfter w:val="8"/>
          <w:wAfter w:w="16549" w:type="dxa"/>
        </w:trPr>
        <w:tc>
          <w:tcPr>
            <w:tcW w:w="962" w:type="dxa"/>
            <w:vMerge/>
            <w:textDirection w:val="btLr"/>
            <w:vAlign w:val="center"/>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Merge w:val="restart"/>
            <w:vAlign w:val="center"/>
          </w:tcPr>
          <w:p w:rsidR="00894BB9" w:rsidRPr="00F722C7" w:rsidRDefault="00894BB9" w:rsidP="00894BB9">
            <w:pPr>
              <w:spacing w:after="0" w:line="240" w:lineRule="auto"/>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Semana</w:t>
            </w:r>
          </w:p>
        </w:tc>
        <w:tc>
          <w:tcPr>
            <w:tcW w:w="8233" w:type="dxa"/>
            <w:gridSpan w:val="4"/>
            <w:vAlign w:val="center"/>
          </w:tcPr>
          <w:p w:rsidR="00894BB9" w:rsidRPr="00F722C7" w:rsidRDefault="00894BB9" w:rsidP="00894BB9">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 xml:space="preserve">Contenidos </w:t>
            </w:r>
          </w:p>
        </w:tc>
        <w:tc>
          <w:tcPr>
            <w:tcW w:w="2060" w:type="dxa"/>
            <w:gridSpan w:val="2"/>
            <w:vMerge w:val="restart"/>
            <w:vAlign w:val="center"/>
          </w:tcPr>
          <w:p w:rsidR="00894BB9" w:rsidRPr="00F722C7" w:rsidRDefault="00894BB9" w:rsidP="00894BB9">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Estrategia Didáctica</w:t>
            </w:r>
          </w:p>
        </w:tc>
        <w:tc>
          <w:tcPr>
            <w:tcW w:w="2892" w:type="dxa"/>
            <w:vMerge w:val="restart"/>
            <w:vAlign w:val="center"/>
          </w:tcPr>
          <w:p w:rsidR="00894BB9" w:rsidRPr="00F722C7" w:rsidRDefault="00894BB9" w:rsidP="00894BB9">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Indicadores de logro de la capacidad.</w:t>
            </w:r>
          </w:p>
        </w:tc>
      </w:tr>
      <w:tr w:rsidR="00043EAC" w:rsidRPr="00F722C7" w:rsidTr="00327F36">
        <w:trPr>
          <w:gridAfter w:val="8"/>
          <w:wAfter w:w="16549" w:type="dxa"/>
        </w:trPr>
        <w:tc>
          <w:tcPr>
            <w:tcW w:w="962" w:type="dxa"/>
            <w:vMerge/>
            <w:textDirection w:val="btLr"/>
            <w:vAlign w:val="center"/>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984" w:type="dxa"/>
            <w:vMerge/>
          </w:tcPr>
          <w:p w:rsidR="00894BB9" w:rsidRPr="00F722C7" w:rsidRDefault="00894BB9" w:rsidP="00894BB9">
            <w:pPr>
              <w:spacing w:after="0" w:line="240" w:lineRule="auto"/>
              <w:rPr>
                <w:rFonts w:ascii="Arial" w:eastAsia="Times New Roman" w:hAnsi="Arial" w:cs="Arial"/>
                <w:iCs/>
                <w:sz w:val="20"/>
                <w:szCs w:val="20"/>
                <w:lang w:val="es-ES" w:eastAsia="es-ES"/>
              </w:rPr>
            </w:pPr>
          </w:p>
        </w:tc>
        <w:tc>
          <w:tcPr>
            <w:tcW w:w="3265" w:type="dxa"/>
          </w:tcPr>
          <w:p w:rsidR="00894BB9" w:rsidRPr="00F722C7" w:rsidRDefault="00894BB9" w:rsidP="00894BB9">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Conceptual</w:t>
            </w:r>
          </w:p>
        </w:tc>
        <w:tc>
          <w:tcPr>
            <w:tcW w:w="2481" w:type="dxa"/>
            <w:gridSpan w:val="2"/>
          </w:tcPr>
          <w:p w:rsidR="00894BB9" w:rsidRPr="00F722C7" w:rsidRDefault="00894BB9" w:rsidP="00894BB9">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Procedimental</w:t>
            </w:r>
          </w:p>
        </w:tc>
        <w:tc>
          <w:tcPr>
            <w:tcW w:w="2487" w:type="dxa"/>
          </w:tcPr>
          <w:p w:rsidR="00894BB9" w:rsidRPr="00F722C7" w:rsidRDefault="00894BB9" w:rsidP="00894BB9">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Actitudinal</w:t>
            </w:r>
          </w:p>
        </w:tc>
        <w:tc>
          <w:tcPr>
            <w:tcW w:w="2060" w:type="dxa"/>
            <w:gridSpan w:val="2"/>
            <w:vMerge/>
          </w:tcPr>
          <w:p w:rsidR="00894BB9" w:rsidRPr="00F722C7" w:rsidRDefault="00894BB9" w:rsidP="00894BB9">
            <w:pPr>
              <w:spacing w:after="0" w:line="360" w:lineRule="auto"/>
              <w:rPr>
                <w:rFonts w:ascii="Arial" w:eastAsia="Times New Roman" w:hAnsi="Arial" w:cs="Arial"/>
                <w:iCs/>
                <w:sz w:val="20"/>
                <w:szCs w:val="20"/>
                <w:lang w:val="es-ES" w:eastAsia="es-ES"/>
              </w:rPr>
            </w:pPr>
          </w:p>
        </w:tc>
        <w:tc>
          <w:tcPr>
            <w:tcW w:w="2892" w:type="dxa"/>
            <w:vMerge/>
          </w:tcPr>
          <w:p w:rsidR="00894BB9" w:rsidRPr="00F722C7" w:rsidRDefault="00894BB9" w:rsidP="00894BB9">
            <w:pPr>
              <w:spacing w:after="0" w:line="360" w:lineRule="auto"/>
              <w:rPr>
                <w:rFonts w:ascii="Arial" w:eastAsia="Times New Roman" w:hAnsi="Arial" w:cs="Arial"/>
                <w:iCs/>
                <w:sz w:val="20"/>
                <w:szCs w:val="20"/>
                <w:lang w:val="es-ES" w:eastAsia="es-ES"/>
              </w:rPr>
            </w:pPr>
          </w:p>
        </w:tc>
      </w:tr>
      <w:tr w:rsidR="00043EAC" w:rsidRPr="00F722C7" w:rsidTr="00327F36">
        <w:trPr>
          <w:gridAfter w:val="8"/>
          <w:wAfter w:w="16549" w:type="dxa"/>
          <w:trHeight w:val="1138"/>
        </w:trPr>
        <w:tc>
          <w:tcPr>
            <w:tcW w:w="962" w:type="dxa"/>
            <w:vMerge/>
            <w:textDirection w:val="btLr"/>
            <w:vAlign w:val="center"/>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984" w:type="dxa"/>
            <w:vAlign w:val="center"/>
          </w:tcPr>
          <w:p w:rsidR="00043EAC" w:rsidRPr="00F722C7" w:rsidRDefault="00043EAC" w:rsidP="00043EAC">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5</w:t>
            </w:r>
          </w:p>
        </w:tc>
        <w:tc>
          <w:tcPr>
            <w:tcW w:w="3265" w:type="dxa"/>
            <w:vMerge w:val="restart"/>
          </w:tcPr>
          <w:p w:rsidR="00043EAC" w:rsidRPr="00F722C7" w:rsidRDefault="00043EAC" w:rsidP="00043EAC">
            <w:pPr>
              <w:pStyle w:val="Prrafodelista"/>
              <w:numPr>
                <w:ilvl w:val="0"/>
                <w:numId w:val="30"/>
              </w:numPr>
              <w:spacing w:line="240" w:lineRule="auto"/>
              <w:jc w:val="both"/>
              <w:rPr>
                <w:rFonts w:ascii="Arial" w:hAnsi="Arial" w:cs="Arial"/>
                <w:sz w:val="18"/>
                <w:szCs w:val="18"/>
              </w:rPr>
            </w:pPr>
            <w:r w:rsidRPr="00F722C7">
              <w:rPr>
                <w:rFonts w:ascii="Arial" w:hAnsi="Arial" w:cs="Arial"/>
                <w:sz w:val="18"/>
                <w:szCs w:val="18"/>
              </w:rPr>
              <w:t>Hormonas de la reproducción: Hipotálamo: GnRH-Prolactina- Oxitocina.</w:t>
            </w:r>
          </w:p>
          <w:p w:rsidR="00043EAC" w:rsidRPr="00F722C7" w:rsidRDefault="00043EAC" w:rsidP="00043EAC">
            <w:pPr>
              <w:pStyle w:val="Prrafodelista"/>
              <w:numPr>
                <w:ilvl w:val="0"/>
                <w:numId w:val="30"/>
              </w:numPr>
              <w:spacing w:line="240" w:lineRule="auto"/>
              <w:jc w:val="both"/>
              <w:rPr>
                <w:rFonts w:ascii="Arial" w:hAnsi="Arial" w:cs="Arial"/>
                <w:sz w:val="18"/>
                <w:szCs w:val="18"/>
              </w:rPr>
            </w:pPr>
            <w:r w:rsidRPr="00F722C7">
              <w:rPr>
                <w:rFonts w:ascii="Arial" w:hAnsi="Arial" w:cs="Arial"/>
                <w:sz w:val="18"/>
                <w:szCs w:val="18"/>
              </w:rPr>
              <w:t xml:space="preserve"> Hipófisis: FSH, LH. Ovarios: Progesterona- Estrógenos- Inhibina. Testículos: Testosterona. Placenta.</w:t>
            </w:r>
          </w:p>
          <w:p w:rsidR="00043EAC" w:rsidRPr="00F722C7" w:rsidRDefault="00043EAC" w:rsidP="00043EAC">
            <w:pPr>
              <w:pStyle w:val="Prrafodelista"/>
              <w:numPr>
                <w:ilvl w:val="0"/>
                <w:numId w:val="30"/>
              </w:numPr>
              <w:spacing w:line="240" w:lineRule="auto"/>
              <w:jc w:val="both"/>
              <w:rPr>
                <w:rFonts w:ascii="Arial" w:hAnsi="Arial" w:cs="Arial"/>
                <w:sz w:val="18"/>
                <w:szCs w:val="18"/>
              </w:rPr>
            </w:pPr>
            <w:r w:rsidRPr="00F722C7">
              <w:rPr>
                <w:rFonts w:ascii="Arial" w:hAnsi="Arial" w:cs="Arial"/>
                <w:sz w:val="18"/>
                <w:szCs w:val="18"/>
              </w:rPr>
              <w:t>Interacción hormonal: Hipotálamo – Hipófisis – gónadas.</w:t>
            </w:r>
          </w:p>
          <w:p w:rsidR="00043EAC" w:rsidRPr="00F722C7" w:rsidRDefault="00043EAC" w:rsidP="00043EAC">
            <w:pPr>
              <w:pStyle w:val="Prrafodelista"/>
              <w:numPr>
                <w:ilvl w:val="0"/>
                <w:numId w:val="30"/>
              </w:numPr>
              <w:spacing w:line="240" w:lineRule="auto"/>
              <w:jc w:val="both"/>
              <w:rPr>
                <w:rFonts w:ascii="Arial" w:hAnsi="Arial" w:cs="Arial"/>
                <w:sz w:val="18"/>
                <w:szCs w:val="18"/>
              </w:rPr>
            </w:pPr>
            <w:r w:rsidRPr="00F722C7">
              <w:rPr>
                <w:rFonts w:ascii="Arial" w:hAnsi="Arial" w:cs="Arial"/>
                <w:sz w:val="18"/>
                <w:szCs w:val="18"/>
              </w:rPr>
              <w:t xml:space="preserve">Pubertad. Factores que intervienen en el inicio de la </w:t>
            </w:r>
            <w:r w:rsidRPr="003B502C">
              <w:rPr>
                <w:rFonts w:ascii="Arial" w:hAnsi="Arial" w:cs="Arial"/>
                <w:sz w:val="18"/>
                <w:szCs w:val="18"/>
              </w:rPr>
              <w:t>pubertad. Control hormonal</w:t>
            </w:r>
            <w:r w:rsidRPr="00F722C7">
              <w:rPr>
                <w:rFonts w:ascii="Arial" w:hAnsi="Arial" w:cs="Arial"/>
                <w:sz w:val="18"/>
                <w:szCs w:val="18"/>
              </w:rPr>
              <w:t>.</w:t>
            </w:r>
          </w:p>
          <w:p w:rsidR="00043EAC" w:rsidRPr="00F722C7" w:rsidRDefault="00043EAC" w:rsidP="00043EAC">
            <w:pPr>
              <w:pStyle w:val="Prrafodelista"/>
              <w:spacing w:after="0" w:line="240" w:lineRule="auto"/>
              <w:ind w:left="430"/>
              <w:jc w:val="both"/>
              <w:rPr>
                <w:rFonts w:ascii="Arial" w:hAnsi="Arial" w:cs="Arial"/>
                <w:sz w:val="18"/>
                <w:szCs w:val="18"/>
              </w:rPr>
            </w:pPr>
          </w:p>
          <w:p w:rsidR="00043EAC" w:rsidRPr="00F722C7" w:rsidRDefault="00043EAC" w:rsidP="00043EAC">
            <w:pPr>
              <w:spacing w:after="0" w:line="240" w:lineRule="auto"/>
              <w:jc w:val="both"/>
              <w:rPr>
                <w:rFonts w:ascii="Arial" w:eastAsia="Times New Roman" w:hAnsi="Arial" w:cs="Arial"/>
                <w:iCs/>
                <w:sz w:val="20"/>
                <w:szCs w:val="20"/>
                <w:lang w:eastAsia="es-ES"/>
              </w:rPr>
            </w:pPr>
          </w:p>
        </w:tc>
        <w:tc>
          <w:tcPr>
            <w:tcW w:w="2481" w:type="dxa"/>
            <w:gridSpan w:val="2"/>
            <w:vMerge w:val="restart"/>
          </w:tcPr>
          <w:p w:rsidR="00043EAC" w:rsidRPr="00F722C7" w:rsidRDefault="00043EAC" w:rsidP="00043EAC">
            <w:pPr>
              <w:spacing w:after="0" w:line="240" w:lineRule="auto"/>
              <w:jc w:val="both"/>
              <w:rPr>
                <w:rFonts w:ascii="Arial" w:hAnsi="Arial" w:cs="Arial"/>
                <w:sz w:val="18"/>
                <w:szCs w:val="18"/>
              </w:rPr>
            </w:pPr>
            <w:r w:rsidRPr="00F722C7">
              <w:rPr>
                <w:rFonts w:ascii="Arial" w:hAnsi="Arial" w:cs="Arial"/>
                <w:b/>
                <w:sz w:val="18"/>
                <w:szCs w:val="18"/>
              </w:rPr>
              <w:t>Identifica</w:t>
            </w:r>
            <w:r w:rsidRPr="00F722C7">
              <w:rPr>
                <w:rFonts w:ascii="Arial" w:hAnsi="Arial" w:cs="Arial"/>
                <w:sz w:val="18"/>
                <w:szCs w:val="18"/>
              </w:rPr>
              <w:t xml:space="preserve"> las hormonas que sintetizan el Hipotálamo, hipófisis, gónadas y la placenta.</w:t>
            </w: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sz w:val="18"/>
                <w:szCs w:val="18"/>
              </w:rPr>
              <w:t xml:space="preserve"> </w:t>
            </w:r>
            <w:r w:rsidRPr="00F722C7">
              <w:rPr>
                <w:rFonts w:ascii="Arial" w:hAnsi="Arial" w:cs="Arial"/>
                <w:b/>
                <w:sz w:val="18"/>
                <w:szCs w:val="18"/>
              </w:rPr>
              <w:t>Describe</w:t>
            </w:r>
            <w:r w:rsidRPr="00F722C7">
              <w:rPr>
                <w:rFonts w:ascii="Arial" w:hAnsi="Arial" w:cs="Arial"/>
                <w:sz w:val="18"/>
                <w:szCs w:val="18"/>
              </w:rPr>
              <w:t xml:space="preserve"> el efecto de la retroalimentación positiva y negativa que ejercen el estrógeno y la progesterona sobre el hipotálamo.</w:t>
            </w: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b/>
                <w:sz w:val="18"/>
                <w:szCs w:val="18"/>
              </w:rPr>
              <w:t xml:space="preserve">Emplea </w:t>
            </w:r>
            <w:r w:rsidRPr="00F722C7">
              <w:rPr>
                <w:rFonts w:ascii="Arial" w:hAnsi="Arial" w:cs="Arial"/>
                <w:sz w:val="18"/>
                <w:szCs w:val="18"/>
              </w:rPr>
              <w:t>la técnica de palpación rectal para reconocer los ovarios, oviductos, útero y cérvix, en la vaca</w:t>
            </w:r>
          </w:p>
          <w:p w:rsidR="00043EAC" w:rsidRPr="00F722C7" w:rsidRDefault="00043EAC" w:rsidP="00043EAC">
            <w:pPr>
              <w:spacing w:after="0" w:line="240" w:lineRule="auto"/>
              <w:jc w:val="both"/>
              <w:rPr>
                <w:rFonts w:ascii="Arial" w:eastAsia="Times New Roman" w:hAnsi="Arial" w:cs="Arial"/>
                <w:iCs/>
                <w:sz w:val="20"/>
                <w:szCs w:val="20"/>
                <w:lang w:eastAsia="es-ES"/>
              </w:rPr>
            </w:pPr>
            <w:r w:rsidRPr="00F722C7">
              <w:rPr>
                <w:rFonts w:ascii="Arial" w:hAnsi="Arial" w:cs="Arial"/>
                <w:b/>
                <w:sz w:val="18"/>
                <w:szCs w:val="18"/>
              </w:rPr>
              <w:t>Describe</w:t>
            </w:r>
            <w:r w:rsidRPr="00F722C7">
              <w:rPr>
                <w:rFonts w:ascii="Arial" w:hAnsi="Arial" w:cs="Arial"/>
                <w:sz w:val="18"/>
                <w:szCs w:val="18"/>
              </w:rPr>
              <w:t xml:space="preserve"> en una maqueta el control hormonal del inicio de la pubertad.</w:t>
            </w:r>
          </w:p>
        </w:tc>
        <w:tc>
          <w:tcPr>
            <w:tcW w:w="2487" w:type="dxa"/>
            <w:vMerge w:val="restart"/>
          </w:tcPr>
          <w:p w:rsidR="00043EAC" w:rsidRPr="00F722C7" w:rsidRDefault="00043EAC" w:rsidP="00043EAC">
            <w:pPr>
              <w:pStyle w:val="Prrafodelista"/>
              <w:numPr>
                <w:ilvl w:val="0"/>
                <w:numId w:val="8"/>
              </w:numPr>
              <w:spacing w:after="0" w:line="240" w:lineRule="auto"/>
              <w:ind w:left="29" w:hanging="312"/>
              <w:jc w:val="both"/>
              <w:rPr>
                <w:rFonts w:ascii="Arial" w:hAnsi="Arial" w:cs="Arial"/>
                <w:sz w:val="18"/>
                <w:szCs w:val="18"/>
              </w:rPr>
            </w:pPr>
            <w:r>
              <w:rPr>
                <w:rFonts w:ascii="Arial" w:hAnsi="Arial" w:cs="Arial"/>
                <w:b/>
                <w:sz w:val="18"/>
                <w:szCs w:val="18"/>
              </w:rPr>
              <w:t>Diseña</w:t>
            </w:r>
            <w:r w:rsidRPr="00F722C7">
              <w:rPr>
                <w:rFonts w:ascii="Arial" w:hAnsi="Arial" w:cs="Arial"/>
                <w:b/>
                <w:sz w:val="18"/>
                <w:szCs w:val="18"/>
              </w:rPr>
              <w:t xml:space="preserve"> </w:t>
            </w:r>
            <w:r w:rsidRPr="00F722C7">
              <w:rPr>
                <w:rFonts w:ascii="Arial" w:hAnsi="Arial" w:cs="Arial"/>
                <w:sz w:val="18"/>
                <w:szCs w:val="18"/>
              </w:rPr>
              <w:t>un esquema sobre la interrelación hormonal: Hipotàlamo-Hipòfisis-Gònadas.</w:t>
            </w: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b/>
                <w:sz w:val="18"/>
                <w:szCs w:val="18"/>
              </w:rPr>
              <w:t xml:space="preserve">Propicia </w:t>
            </w:r>
            <w:r w:rsidRPr="00F722C7">
              <w:rPr>
                <w:rFonts w:ascii="Arial" w:hAnsi="Arial" w:cs="Arial"/>
                <w:sz w:val="18"/>
                <w:szCs w:val="18"/>
              </w:rPr>
              <w:t>el uso de hormonas para el control del ciclo estrual en la vaca y marrana.</w:t>
            </w: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b/>
                <w:sz w:val="18"/>
                <w:szCs w:val="18"/>
              </w:rPr>
              <w:t>Propone</w:t>
            </w:r>
            <w:r>
              <w:rPr>
                <w:rFonts w:ascii="Arial" w:hAnsi="Arial" w:cs="Arial"/>
                <w:b/>
                <w:sz w:val="18"/>
                <w:szCs w:val="18"/>
              </w:rPr>
              <w:t xml:space="preserve"> la </w:t>
            </w:r>
            <w:r w:rsidRPr="00F722C7">
              <w:rPr>
                <w:rFonts w:ascii="Arial" w:hAnsi="Arial" w:cs="Arial"/>
                <w:sz w:val="18"/>
                <w:szCs w:val="18"/>
              </w:rPr>
              <w:t xml:space="preserve">palpación rectal para reconocer </w:t>
            </w:r>
            <w:r>
              <w:rPr>
                <w:rFonts w:ascii="Arial" w:hAnsi="Arial" w:cs="Arial"/>
                <w:sz w:val="18"/>
                <w:szCs w:val="18"/>
              </w:rPr>
              <w:t xml:space="preserve">las estructuras presentes en  </w:t>
            </w:r>
            <w:r w:rsidRPr="00F722C7">
              <w:rPr>
                <w:rFonts w:ascii="Arial" w:hAnsi="Arial" w:cs="Arial"/>
                <w:sz w:val="18"/>
                <w:szCs w:val="18"/>
              </w:rPr>
              <w:t xml:space="preserve"> los ovarios. </w:t>
            </w: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b/>
                <w:sz w:val="18"/>
                <w:szCs w:val="18"/>
              </w:rPr>
              <w:t xml:space="preserve">Difunde </w:t>
            </w:r>
            <w:r w:rsidRPr="00F722C7">
              <w:rPr>
                <w:rFonts w:ascii="Arial" w:hAnsi="Arial" w:cs="Arial"/>
                <w:sz w:val="18"/>
                <w:szCs w:val="18"/>
              </w:rPr>
              <w:t>los factores que contribuyen al inicio temprano de la pubertad</w:t>
            </w:r>
            <w:r>
              <w:rPr>
                <w:rFonts w:ascii="Arial" w:hAnsi="Arial" w:cs="Arial"/>
                <w:sz w:val="18"/>
                <w:szCs w:val="18"/>
              </w:rPr>
              <w:t>.</w:t>
            </w:r>
            <w:r w:rsidRPr="00F722C7">
              <w:rPr>
                <w:rFonts w:ascii="Arial" w:hAnsi="Arial" w:cs="Arial"/>
                <w:b/>
                <w:sz w:val="18"/>
                <w:szCs w:val="18"/>
              </w:rPr>
              <w:t xml:space="preserve">  </w:t>
            </w:r>
          </w:p>
        </w:tc>
        <w:tc>
          <w:tcPr>
            <w:tcW w:w="2060" w:type="dxa"/>
            <w:gridSpan w:val="2"/>
            <w:vMerge w:val="restart"/>
          </w:tcPr>
          <w:p w:rsidR="00043EAC" w:rsidRDefault="00043EAC" w:rsidP="00043EAC">
            <w:pPr>
              <w:spacing w:after="0" w:line="240" w:lineRule="auto"/>
              <w:jc w:val="both"/>
              <w:rPr>
                <w:rFonts w:ascii="Arial" w:hAnsi="Arial" w:cs="Arial"/>
                <w:sz w:val="18"/>
                <w:szCs w:val="18"/>
              </w:rPr>
            </w:pPr>
            <w:r w:rsidRPr="00F722C7">
              <w:rPr>
                <w:rFonts w:ascii="Arial" w:hAnsi="Arial" w:cs="Arial"/>
                <w:sz w:val="18"/>
                <w:szCs w:val="18"/>
              </w:rPr>
              <w:t>Exposición académica buscando la motivación de los estudiantes</w:t>
            </w:r>
            <w:r>
              <w:rPr>
                <w:rFonts w:ascii="Arial" w:hAnsi="Arial" w:cs="Arial"/>
                <w:sz w:val="18"/>
                <w:szCs w:val="18"/>
              </w:rPr>
              <w:t>.</w:t>
            </w: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sz w:val="18"/>
                <w:szCs w:val="18"/>
              </w:rPr>
              <w:t xml:space="preserve"> </w:t>
            </w: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sz w:val="18"/>
                <w:szCs w:val="18"/>
              </w:rPr>
              <w:t>Método de  preguntas</w:t>
            </w:r>
          </w:p>
          <w:p w:rsidR="00043EAC" w:rsidRDefault="00043EAC" w:rsidP="00043EAC">
            <w:pPr>
              <w:spacing w:after="0" w:line="240" w:lineRule="auto"/>
              <w:jc w:val="both"/>
              <w:rPr>
                <w:rFonts w:ascii="Arial" w:hAnsi="Arial" w:cs="Arial"/>
                <w:sz w:val="18"/>
                <w:szCs w:val="18"/>
              </w:rPr>
            </w:pPr>
            <w:r w:rsidRPr="00F722C7">
              <w:rPr>
                <w:rFonts w:ascii="Arial" w:hAnsi="Arial" w:cs="Arial"/>
                <w:sz w:val="18"/>
                <w:szCs w:val="18"/>
              </w:rPr>
              <w:t>Método de casos</w:t>
            </w:r>
          </w:p>
          <w:p w:rsidR="00043EAC" w:rsidRPr="00F722C7" w:rsidRDefault="00043EAC" w:rsidP="00043EAC">
            <w:pPr>
              <w:spacing w:after="0" w:line="240" w:lineRule="auto"/>
              <w:jc w:val="both"/>
              <w:rPr>
                <w:rFonts w:ascii="Arial" w:hAnsi="Arial" w:cs="Arial"/>
                <w:sz w:val="18"/>
                <w:szCs w:val="18"/>
              </w:rPr>
            </w:pP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sz w:val="18"/>
                <w:szCs w:val="18"/>
              </w:rPr>
              <w:t>Animales vivos para observar el efecto de las hormonas de la reproducción.</w:t>
            </w:r>
          </w:p>
          <w:p w:rsidR="00043EAC" w:rsidRPr="00F722C7" w:rsidRDefault="00043EAC" w:rsidP="00043EAC">
            <w:pPr>
              <w:spacing w:after="0" w:line="240" w:lineRule="auto"/>
              <w:rPr>
                <w:rFonts w:ascii="Arial" w:eastAsia="Times New Roman" w:hAnsi="Arial" w:cs="Arial"/>
                <w:iCs/>
                <w:sz w:val="20"/>
                <w:szCs w:val="20"/>
                <w:lang w:eastAsia="es-ES"/>
              </w:rPr>
            </w:pPr>
          </w:p>
        </w:tc>
        <w:tc>
          <w:tcPr>
            <w:tcW w:w="2892" w:type="dxa"/>
            <w:vMerge w:val="restart"/>
            <w:vAlign w:val="center"/>
          </w:tcPr>
          <w:p w:rsidR="00043EAC" w:rsidRDefault="00043EAC" w:rsidP="00043EAC">
            <w:pPr>
              <w:spacing w:after="0" w:line="240" w:lineRule="auto"/>
              <w:jc w:val="both"/>
              <w:rPr>
                <w:rFonts w:ascii="Arial" w:hAnsi="Arial" w:cs="Arial"/>
                <w:sz w:val="18"/>
                <w:szCs w:val="18"/>
              </w:rPr>
            </w:pPr>
            <w:r>
              <w:rPr>
                <w:rFonts w:ascii="Arial" w:hAnsi="Arial" w:cs="Arial"/>
                <w:sz w:val="18"/>
                <w:szCs w:val="18"/>
              </w:rPr>
              <w:t xml:space="preserve">Conoce las glándulas endócrinas que sintetizan a las hormonas de la reproducción. </w:t>
            </w:r>
          </w:p>
          <w:p w:rsidR="00043EAC" w:rsidRPr="00F722C7" w:rsidRDefault="00043EAC" w:rsidP="00043EAC">
            <w:pPr>
              <w:spacing w:after="0" w:line="240" w:lineRule="auto"/>
              <w:jc w:val="both"/>
              <w:rPr>
                <w:rFonts w:ascii="Arial" w:hAnsi="Arial" w:cs="Arial"/>
                <w:sz w:val="18"/>
                <w:szCs w:val="18"/>
              </w:rPr>
            </w:pPr>
          </w:p>
          <w:p w:rsidR="00043EAC" w:rsidRDefault="00043EAC" w:rsidP="00043EAC">
            <w:pPr>
              <w:spacing w:after="0" w:line="240" w:lineRule="auto"/>
              <w:jc w:val="both"/>
              <w:rPr>
                <w:rFonts w:ascii="Arial" w:hAnsi="Arial" w:cs="Arial"/>
                <w:sz w:val="18"/>
                <w:szCs w:val="18"/>
              </w:rPr>
            </w:pPr>
            <w:r>
              <w:rPr>
                <w:rFonts w:ascii="Arial" w:hAnsi="Arial" w:cs="Arial"/>
                <w:sz w:val="18"/>
                <w:szCs w:val="18"/>
              </w:rPr>
              <w:t>Comprende las funciones de las hormonas de la reproducción.</w:t>
            </w:r>
          </w:p>
          <w:p w:rsidR="00043EAC" w:rsidRPr="00F722C7" w:rsidRDefault="00043EAC" w:rsidP="00043EAC">
            <w:pPr>
              <w:spacing w:after="0" w:line="240" w:lineRule="auto"/>
              <w:jc w:val="both"/>
              <w:rPr>
                <w:rFonts w:ascii="Arial" w:hAnsi="Arial" w:cs="Arial"/>
                <w:sz w:val="18"/>
                <w:szCs w:val="18"/>
              </w:rPr>
            </w:pPr>
          </w:p>
          <w:p w:rsidR="00043EAC" w:rsidRDefault="00043EAC" w:rsidP="00043EAC">
            <w:pPr>
              <w:spacing w:after="0" w:line="240" w:lineRule="auto"/>
              <w:jc w:val="both"/>
              <w:rPr>
                <w:rFonts w:ascii="Arial" w:hAnsi="Arial" w:cs="Arial"/>
                <w:b/>
                <w:sz w:val="18"/>
                <w:szCs w:val="18"/>
              </w:rPr>
            </w:pPr>
            <w:r w:rsidRPr="00F722C7">
              <w:rPr>
                <w:rFonts w:ascii="Arial" w:hAnsi="Arial" w:cs="Arial"/>
                <w:sz w:val="18"/>
                <w:szCs w:val="18"/>
              </w:rPr>
              <w:t>D</w:t>
            </w:r>
            <w:r>
              <w:rPr>
                <w:rFonts w:ascii="Arial" w:hAnsi="Arial" w:cs="Arial"/>
                <w:sz w:val="18"/>
                <w:szCs w:val="18"/>
              </w:rPr>
              <w:t xml:space="preserve">escribe </w:t>
            </w:r>
            <w:r w:rsidRPr="00F722C7">
              <w:rPr>
                <w:rFonts w:ascii="Arial" w:hAnsi="Arial" w:cs="Arial"/>
                <w:sz w:val="18"/>
                <w:szCs w:val="18"/>
              </w:rPr>
              <w:t>la interrelación hormonal Hipotálamo-Hipófisis-Gónadas.</w:t>
            </w:r>
            <w:r w:rsidRPr="00F722C7">
              <w:rPr>
                <w:rFonts w:ascii="Arial" w:hAnsi="Arial" w:cs="Arial"/>
                <w:b/>
                <w:sz w:val="18"/>
                <w:szCs w:val="18"/>
              </w:rPr>
              <w:t xml:space="preserve"> </w:t>
            </w:r>
          </w:p>
          <w:p w:rsidR="00043EAC" w:rsidRPr="00F722C7" w:rsidRDefault="00043EAC" w:rsidP="00043EAC">
            <w:pPr>
              <w:spacing w:after="0" w:line="240" w:lineRule="auto"/>
              <w:jc w:val="both"/>
              <w:rPr>
                <w:rFonts w:ascii="Arial" w:hAnsi="Arial" w:cs="Arial"/>
                <w:sz w:val="18"/>
                <w:szCs w:val="18"/>
              </w:rPr>
            </w:pPr>
          </w:p>
          <w:p w:rsidR="00043EAC" w:rsidRPr="00F722C7" w:rsidRDefault="00043EAC" w:rsidP="00043EAC">
            <w:pPr>
              <w:spacing w:after="0" w:line="240" w:lineRule="auto"/>
              <w:jc w:val="both"/>
              <w:rPr>
                <w:rFonts w:ascii="Arial" w:hAnsi="Arial" w:cs="Arial"/>
                <w:sz w:val="18"/>
                <w:szCs w:val="18"/>
              </w:rPr>
            </w:pPr>
            <w:r w:rsidRPr="00F722C7">
              <w:rPr>
                <w:rFonts w:ascii="Arial" w:hAnsi="Arial" w:cs="Arial"/>
                <w:sz w:val="18"/>
                <w:szCs w:val="18"/>
              </w:rPr>
              <w:t>.</w:t>
            </w:r>
            <w:r>
              <w:rPr>
                <w:rFonts w:ascii="Arial" w:hAnsi="Arial" w:cs="Arial"/>
                <w:sz w:val="18"/>
                <w:szCs w:val="18"/>
              </w:rPr>
              <w:t>Explica los factores que influyen en el inicio de la pubertad.</w:t>
            </w:r>
          </w:p>
        </w:tc>
      </w:tr>
      <w:tr w:rsidR="00043EAC" w:rsidRPr="00F722C7" w:rsidTr="00327F36">
        <w:trPr>
          <w:gridAfter w:val="8"/>
          <w:wAfter w:w="16549" w:type="dxa"/>
          <w:trHeight w:val="1094"/>
        </w:trPr>
        <w:tc>
          <w:tcPr>
            <w:tcW w:w="962" w:type="dxa"/>
            <w:vMerge/>
            <w:textDirection w:val="btLr"/>
            <w:vAlign w:val="center"/>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984" w:type="dxa"/>
            <w:vAlign w:val="center"/>
          </w:tcPr>
          <w:p w:rsidR="00043EAC" w:rsidRPr="00F722C7" w:rsidRDefault="00043EAC" w:rsidP="00043EAC">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6</w:t>
            </w:r>
          </w:p>
        </w:tc>
        <w:tc>
          <w:tcPr>
            <w:tcW w:w="3265" w:type="dxa"/>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481" w:type="dxa"/>
            <w:gridSpan w:val="2"/>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487" w:type="dxa"/>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060" w:type="dxa"/>
            <w:gridSpan w:val="2"/>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892" w:type="dxa"/>
            <w:vMerge/>
            <w:vAlign w:val="center"/>
          </w:tcPr>
          <w:p w:rsidR="00043EAC" w:rsidRPr="00F722C7" w:rsidRDefault="00043EAC" w:rsidP="00043EAC">
            <w:pPr>
              <w:spacing w:after="0" w:line="360" w:lineRule="auto"/>
              <w:rPr>
                <w:rFonts w:ascii="Arial" w:eastAsia="Times New Roman" w:hAnsi="Arial" w:cs="Arial"/>
                <w:iCs/>
                <w:sz w:val="20"/>
                <w:szCs w:val="20"/>
                <w:lang w:val="es-ES" w:eastAsia="es-ES"/>
              </w:rPr>
            </w:pPr>
          </w:p>
        </w:tc>
      </w:tr>
      <w:tr w:rsidR="00043EAC" w:rsidRPr="00F722C7" w:rsidTr="00327F36">
        <w:trPr>
          <w:gridAfter w:val="8"/>
          <w:wAfter w:w="16549" w:type="dxa"/>
          <w:trHeight w:val="996"/>
        </w:trPr>
        <w:tc>
          <w:tcPr>
            <w:tcW w:w="962" w:type="dxa"/>
            <w:vMerge/>
            <w:textDirection w:val="btLr"/>
            <w:vAlign w:val="center"/>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984" w:type="dxa"/>
            <w:vAlign w:val="center"/>
          </w:tcPr>
          <w:p w:rsidR="00043EAC" w:rsidRPr="00F722C7" w:rsidRDefault="00043EAC" w:rsidP="00043EAC">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7</w:t>
            </w:r>
          </w:p>
        </w:tc>
        <w:tc>
          <w:tcPr>
            <w:tcW w:w="3265" w:type="dxa"/>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481" w:type="dxa"/>
            <w:gridSpan w:val="2"/>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487" w:type="dxa"/>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060" w:type="dxa"/>
            <w:gridSpan w:val="2"/>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892" w:type="dxa"/>
            <w:vMerge/>
            <w:vAlign w:val="center"/>
          </w:tcPr>
          <w:p w:rsidR="00043EAC" w:rsidRPr="00F722C7" w:rsidRDefault="00043EAC" w:rsidP="00043EAC">
            <w:pPr>
              <w:spacing w:after="0" w:line="360" w:lineRule="auto"/>
              <w:rPr>
                <w:rFonts w:ascii="Arial" w:eastAsia="Times New Roman" w:hAnsi="Arial" w:cs="Arial"/>
                <w:iCs/>
                <w:sz w:val="20"/>
                <w:szCs w:val="20"/>
                <w:lang w:val="es-ES" w:eastAsia="es-ES"/>
              </w:rPr>
            </w:pPr>
          </w:p>
        </w:tc>
      </w:tr>
      <w:tr w:rsidR="00043EAC" w:rsidRPr="00F722C7" w:rsidTr="00327F36">
        <w:trPr>
          <w:gridAfter w:val="8"/>
          <w:wAfter w:w="16549" w:type="dxa"/>
        </w:trPr>
        <w:tc>
          <w:tcPr>
            <w:tcW w:w="962" w:type="dxa"/>
            <w:vMerge/>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984" w:type="dxa"/>
            <w:vAlign w:val="center"/>
          </w:tcPr>
          <w:p w:rsidR="00043EAC" w:rsidRPr="00F722C7" w:rsidRDefault="00043EAC" w:rsidP="00043EAC">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8</w:t>
            </w:r>
          </w:p>
        </w:tc>
        <w:tc>
          <w:tcPr>
            <w:tcW w:w="3265" w:type="dxa"/>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481" w:type="dxa"/>
            <w:gridSpan w:val="2"/>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487" w:type="dxa"/>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060" w:type="dxa"/>
            <w:gridSpan w:val="2"/>
            <w:vMerge/>
          </w:tcPr>
          <w:p w:rsidR="00043EAC" w:rsidRPr="00F722C7" w:rsidRDefault="00043EAC" w:rsidP="00043EAC">
            <w:pPr>
              <w:spacing w:after="0" w:line="360" w:lineRule="auto"/>
              <w:rPr>
                <w:rFonts w:ascii="Arial" w:eastAsia="Times New Roman" w:hAnsi="Arial" w:cs="Arial"/>
                <w:iCs/>
                <w:sz w:val="20"/>
                <w:szCs w:val="20"/>
                <w:lang w:val="es-ES" w:eastAsia="es-ES"/>
              </w:rPr>
            </w:pPr>
          </w:p>
        </w:tc>
        <w:tc>
          <w:tcPr>
            <w:tcW w:w="2892" w:type="dxa"/>
            <w:vMerge/>
            <w:vAlign w:val="center"/>
          </w:tcPr>
          <w:p w:rsidR="00043EAC" w:rsidRPr="00F722C7" w:rsidRDefault="00043EAC" w:rsidP="00043EAC">
            <w:pPr>
              <w:spacing w:after="0" w:line="360" w:lineRule="auto"/>
              <w:rPr>
                <w:rFonts w:ascii="Arial" w:eastAsia="Times New Roman" w:hAnsi="Arial" w:cs="Arial"/>
                <w:iCs/>
                <w:sz w:val="20"/>
                <w:szCs w:val="20"/>
                <w:lang w:val="es-ES" w:eastAsia="es-ES"/>
              </w:rPr>
            </w:pPr>
          </w:p>
        </w:tc>
      </w:tr>
      <w:tr w:rsidR="00043EAC" w:rsidRPr="00F722C7" w:rsidTr="00327F36">
        <w:tc>
          <w:tcPr>
            <w:tcW w:w="962" w:type="dxa"/>
            <w:vMerge/>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984" w:type="dxa"/>
            <w:vMerge w:val="restart"/>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13185" w:type="dxa"/>
            <w:gridSpan w:val="7"/>
          </w:tcPr>
          <w:p w:rsidR="00043EAC" w:rsidRPr="00F722C7" w:rsidRDefault="00043EAC" w:rsidP="00043EAC">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EVALUACIÓN DE LA UNIDAD DIDÁCTICA</w:t>
            </w:r>
          </w:p>
        </w:tc>
        <w:tc>
          <w:tcPr>
            <w:tcW w:w="4132" w:type="dxa"/>
            <w:gridSpan w:val="2"/>
          </w:tcPr>
          <w:p w:rsidR="00043EAC" w:rsidRPr="00F722C7" w:rsidRDefault="00043EAC" w:rsidP="00043EAC">
            <w:pPr>
              <w:spacing w:after="160" w:line="259" w:lineRule="auto"/>
            </w:pPr>
          </w:p>
        </w:tc>
        <w:tc>
          <w:tcPr>
            <w:tcW w:w="4132" w:type="dxa"/>
            <w:gridSpan w:val="2"/>
          </w:tcPr>
          <w:p w:rsidR="00043EAC" w:rsidRPr="00F722C7" w:rsidRDefault="00043EAC" w:rsidP="00043EAC">
            <w:pPr>
              <w:spacing w:after="160" w:line="259" w:lineRule="auto"/>
            </w:pPr>
          </w:p>
        </w:tc>
        <w:tc>
          <w:tcPr>
            <w:tcW w:w="4135" w:type="dxa"/>
            <w:gridSpan w:val="2"/>
          </w:tcPr>
          <w:p w:rsidR="00043EAC" w:rsidRPr="00F722C7" w:rsidRDefault="00043EAC" w:rsidP="00043EAC">
            <w:pPr>
              <w:spacing w:after="160" w:line="259" w:lineRule="auto"/>
            </w:pPr>
          </w:p>
        </w:tc>
        <w:tc>
          <w:tcPr>
            <w:tcW w:w="4150" w:type="dxa"/>
            <w:gridSpan w:val="2"/>
            <w:vAlign w:val="center"/>
          </w:tcPr>
          <w:p w:rsidR="00043EAC" w:rsidRPr="00F722C7" w:rsidRDefault="00043EAC" w:rsidP="00043EAC">
            <w:pPr>
              <w:spacing w:after="0" w:line="240" w:lineRule="auto"/>
              <w:jc w:val="both"/>
              <w:rPr>
                <w:rFonts w:ascii="Arial" w:hAnsi="Arial" w:cs="Arial"/>
                <w:sz w:val="18"/>
                <w:szCs w:val="18"/>
              </w:rPr>
            </w:pPr>
            <w:r>
              <w:rPr>
                <w:rFonts w:ascii="Arial" w:hAnsi="Arial" w:cs="Arial"/>
                <w:sz w:val="18"/>
                <w:szCs w:val="18"/>
              </w:rPr>
              <w:t xml:space="preserve">Evalúa el efecto de las hormonas en </w:t>
            </w:r>
            <w:r w:rsidRPr="00F722C7">
              <w:rPr>
                <w:rFonts w:ascii="Arial" w:hAnsi="Arial" w:cs="Arial"/>
                <w:sz w:val="18"/>
                <w:szCs w:val="18"/>
              </w:rPr>
              <w:t xml:space="preserve">el desarrollo de la </w:t>
            </w:r>
            <w:r>
              <w:rPr>
                <w:rFonts w:ascii="Arial" w:hAnsi="Arial" w:cs="Arial"/>
                <w:sz w:val="18"/>
                <w:szCs w:val="18"/>
              </w:rPr>
              <w:t>ubre</w:t>
            </w:r>
            <w:r w:rsidRPr="00F722C7">
              <w:rPr>
                <w:rFonts w:ascii="Arial" w:hAnsi="Arial" w:cs="Arial"/>
                <w:sz w:val="18"/>
                <w:szCs w:val="18"/>
              </w:rPr>
              <w:t xml:space="preserve"> y lactancia en la vaca.</w:t>
            </w:r>
          </w:p>
        </w:tc>
      </w:tr>
      <w:tr w:rsidR="00043EAC" w:rsidRPr="00F722C7" w:rsidTr="00327F36">
        <w:trPr>
          <w:gridAfter w:val="8"/>
          <w:wAfter w:w="16549" w:type="dxa"/>
        </w:trPr>
        <w:tc>
          <w:tcPr>
            <w:tcW w:w="962" w:type="dxa"/>
            <w:vMerge/>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984" w:type="dxa"/>
            <w:vMerge/>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4105" w:type="dxa"/>
            <w:gridSpan w:val="2"/>
          </w:tcPr>
          <w:p w:rsidR="00043EAC" w:rsidRPr="00F722C7" w:rsidRDefault="00043EAC" w:rsidP="00043EAC">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CONOCIMIENTOS</w:t>
            </w:r>
          </w:p>
        </w:tc>
        <w:tc>
          <w:tcPr>
            <w:tcW w:w="4552" w:type="dxa"/>
            <w:gridSpan w:val="3"/>
          </w:tcPr>
          <w:p w:rsidR="00043EAC" w:rsidRPr="00F722C7" w:rsidRDefault="00043EAC" w:rsidP="00043EAC">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PRODUCTO</w:t>
            </w:r>
          </w:p>
        </w:tc>
        <w:tc>
          <w:tcPr>
            <w:tcW w:w="4528" w:type="dxa"/>
            <w:gridSpan w:val="2"/>
          </w:tcPr>
          <w:p w:rsidR="00043EAC" w:rsidRPr="00F722C7" w:rsidRDefault="00043EAC" w:rsidP="00043EAC">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DESEMPEÑO</w:t>
            </w:r>
          </w:p>
        </w:tc>
      </w:tr>
      <w:tr w:rsidR="00043EAC" w:rsidRPr="00F722C7" w:rsidTr="00327F36">
        <w:trPr>
          <w:gridAfter w:val="8"/>
          <w:wAfter w:w="16549" w:type="dxa"/>
        </w:trPr>
        <w:tc>
          <w:tcPr>
            <w:tcW w:w="962" w:type="dxa"/>
            <w:vMerge/>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984" w:type="dxa"/>
            <w:vMerge/>
          </w:tcPr>
          <w:p w:rsidR="00043EAC" w:rsidRPr="00F722C7" w:rsidRDefault="00043EAC" w:rsidP="00043EAC">
            <w:pPr>
              <w:spacing w:after="0" w:line="240" w:lineRule="auto"/>
              <w:rPr>
                <w:rFonts w:ascii="Arial" w:eastAsia="Times New Roman" w:hAnsi="Arial" w:cs="Arial"/>
                <w:iCs/>
                <w:sz w:val="20"/>
                <w:szCs w:val="20"/>
                <w:lang w:val="es-ES" w:eastAsia="es-ES"/>
              </w:rPr>
            </w:pPr>
          </w:p>
        </w:tc>
        <w:tc>
          <w:tcPr>
            <w:tcW w:w="4105" w:type="dxa"/>
            <w:gridSpan w:val="2"/>
          </w:tcPr>
          <w:p w:rsidR="00043EAC" w:rsidRPr="00F722C7" w:rsidRDefault="00043EAC" w:rsidP="00043EAC">
            <w:pPr>
              <w:spacing w:after="0" w:line="240" w:lineRule="auto"/>
              <w:jc w:val="both"/>
              <w:rPr>
                <w:rFonts w:ascii="Arial" w:eastAsia="Times New Roman" w:hAnsi="Arial" w:cs="Arial"/>
                <w:iCs/>
                <w:sz w:val="20"/>
                <w:szCs w:val="20"/>
                <w:lang w:eastAsia="es-ES"/>
              </w:rPr>
            </w:pPr>
            <w:r w:rsidRPr="00F722C7">
              <w:rPr>
                <w:rFonts w:ascii="Arial" w:eastAsia="Times New Roman" w:hAnsi="Arial" w:cs="Arial"/>
                <w:color w:val="000000"/>
                <w:sz w:val="18"/>
                <w:szCs w:val="18"/>
                <w:lang w:eastAsia="es-PE"/>
              </w:rPr>
              <w:t>Pruebas  en red  o presencial con 20 preguntas para análisis y comprensión sobre las hormonas de la reproducción y pubertad.</w:t>
            </w:r>
          </w:p>
        </w:tc>
        <w:tc>
          <w:tcPr>
            <w:tcW w:w="4552" w:type="dxa"/>
            <w:gridSpan w:val="3"/>
          </w:tcPr>
          <w:p w:rsidR="00043EAC" w:rsidRPr="00F722C7" w:rsidRDefault="00043EAC" w:rsidP="00043EAC">
            <w:pPr>
              <w:spacing w:after="0" w:line="240" w:lineRule="auto"/>
              <w:jc w:val="both"/>
              <w:rPr>
                <w:rFonts w:ascii="Arial" w:eastAsia="Times New Roman" w:hAnsi="Arial" w:cs="Arial"/>
                <w:iCs/>
                <w:sz w:val="20"/>
                <w:szCs w:val="20"/>
                <w:lang w:val="es-ES" w:eastAsia="es-ES"/>
              </w:rPr>
            </w:pPr>
            <w:r w:rsidRPr="00F722C7">
              <w:rPr>
                <w:rFonts w:ascii="Arial" w:eastAsia="Times New Roman" w:hAnsi="Arial" w:cs="Arial"/>
                <w:color w:val="000000"/>
                <w:sz w:val="18"/>
                <w:szCs w:val="18"/>
                <w:lang w:eastAsia="es-PE"/>
              </w:rPr>
              <w:t>El estudiante presentará  el primer informe sobre los resultados de la inducción hormonal de la lactancia en la vaca.</w:t>
            </w:r>
          </w:p>
        </w:tc>
        <w:tc>
          <w:tcPr>
            <w:tcW w:w="4528" w:type="dxa"/>
            <w:gridSpan w:val="2"/>
          </w:tcPr>
          <w:p w:rsidR="00043EAC" w:rsidRPr="00F722C7" w:rsidRDefault="00043EAC" w:rsidP="00043EAC">
            <w:pPr>
              <w:spacing w:after="0" w:line="240" w:lineRule="auto"/>
              <w:jc w:val="both"/>
              <w:rPr>
                <w:rFonts w:ascii="Arial" w:eastAsia="Times New Roman" w:hAnsi="Arial" w:cs="Arial"/>
                <w:iCs/>
                <w:sz w:val="20"/>
                <w:szCs w:val="20"/>
                <w:lang w:val="es-ES" w:eastAsia="es-ES"/>
              </w:rPr>
            </w:pPr>
            <w:r w:rsidRPr="00F722C7">
              <w:rPr>
                <w:rFonts w:ascii="Arial" w:eastAsia="Times New Roman" w:hAnsi="Arial" w:cs="Arial"/>
                <w:color w:val="000000"/>
                <w:sz w:val="18"/>
                <w:szCs w:val="18"/>
                <w:lang w:eastAsia="es-PE"/>
              </w:rPr>
              <w:t>Presenta un esquema sobre la interrelación hormonal Hipotálamo – Hipófisis – Gónadas.</w:t>
            </w:r>
          </w:p>
        </w:tc>
      </w:tr>
    </w:tbl>
    <w:p w:rsidR="00D82E95" w:rsidRPr="00F722C7" w:rsidRDefault="00D82E95" w:rsidP="00D82E95">
      <w:pPr>
        <w:spacing w:after="160" w:line="259" w:lineRule="auto"/>
        <w:rPr>
          <w:rFonts w:ascii="Arial" w:hAnsi="Arial" w:cs="Arial"/>
        </w:rPr>
      </w:pPr>
    </w:p>
    <w:p w:rsidR="00F031D5" w:rsidRDefault="00F031D5" w:rsidP="00D82E95">
      <w:pPr>
        <w:spacing w:after="160" w:line="259" w:lineRule="auto"/>
        <w:rPr>
          <w:rFonts w:ascii="Arial" w:hAnsi="Arial" w:cs="Arial"/>
          <w:lang w:val="es-ES"/>
        </w:rPr>
      </w:pPr>
    </w:p>
    <w:p w:rsidR="008566C1" w:rsidRDefault="008566C1" w:rsidP="00D82E95">
      <w:pPr>
        <w:spacing w:after="160" w:line="259" w:lineRule="auto"/>
        <w:rPr>
          <w:rFonts w:ascii="Arial" w:hAnsi="Arial" w:cs="Arial"/>
          <w:lang w:val="es-ES"/>
        </w:rPr>
      </w:pPr>
    </w:p>
    <w:p w:rsidR="00A45EFD" w:rsidRPr="00F722C7" w:rsidRDefault="00A45EFD" w:rsidP="00D82E95">
      <w:pPr>
        <w:spacing w:after="160" w:line="259" w:lineRule="auto"/>
        <w:rPr>
          <w:rFonts w:ascii="Arial" w:hAnsi="Arial" w:cs="Arial"/>
          <w:lang w:val="es-ES"/>
        </w:rPr>
      </w:pPr>
    </w:p>
    <w:tbl>
      <w:tblPr>
        <w:tblStyle w:val="Tablaconcuadrcula"/>
        <w:tblW w:w="31680" w:type="dxa"/>
        <w:tblInd w:w="-572" w:type="dxa"/>
        <w:tblLook w:val="04A0" w:firstRow="1" w:lastRow="0" w:firstColumn="1" w:lastColumn="0" w:noHBand="0" w:noVBand="1"/>
      </w:tblPr>
      <w:tblGrid>
        <w:gridCol w:w="961"/>
        <w:gridCol w:w="11"/>
        <w:gridCol w:w="974"/>
        <w:gridCol w:w="62"/>
        <w:gridCol w:w="3219"/>
        <w:gridCol w:w="81"/>
        <w:gridCol w:w="756"/>
        <w:gridCol w:w="84"/>
        <w:gridCol w:w="1691"/>
        <w:gridCol w:w="99"/>
        <w:gridCol w:w="2257"/>
        <w:gridCol w:w="102"/>
        <w:gridCol w:w="323"/>
        <w:gridCol w:w="102"/>
        <w:gridCol w:w="1288"/>
        <w:gridCol w:w="379"/>
        <w:gridCol w:w="2760"/>
        <w:gridCol w:w="127"/>
        <w:gridCol w:w="3880"/>
        <w:gridCol w:w="214"/>
        <w:gridCol w:w="3794"/>
        <w:gridCol w:w="300"/>
        <w:gridCol w:w="3708"/>
        <w:gridCol w:w="390"/>
        <w:gridCol w:w="3672"/>
        <w:gridCol w:w="446"/>
      </w:tblGrid>
      <w:tr w:rsidR="00D82E95" w:rsidRPr="00F722C7" w:rsidTr="00327F36">
        <w:trPr>
          <w:gridAfter w:val="9"/>
          <w:wAfter w:w="16531" w:type="dxa"/>
        </w:trPr>
        <w:tc>
          <w:tcPr>
            <w:tcW w:w="961" w:type="dxa"/>
            <w:vMerge w:val="restart"/>
            <w:textDirection w:val="btLr"/>
            <w:vAlign w:val="center"/>
          </w:tcPr>
          <w:p w:rsidR="00D82E95" w:rsidRPr="00F722C7" w:rsidRDefault="00D82E95" w:rsidP="00176A9D">
            <w:pPr>
              <w:spacing w:after="0" w:line="240" w:lineRule="auto"/>
              <w:jc w:val="center"/>
              <w:rPr>
                <w:rFonts w:ascii="Arial" w:eastAsia="Times New Roman" w:hAnsi="Arial" w:cs="Arial"/>
                <w:b/>
                <w:i/>
                <w:color w:val="000000"/>
                <w:lang w:eastAsia="es-PE"/>
              </w:rPr>
            </w:pPr>
            <w:r w:rsidRPr="00F722C7">
              <w:rPr>
                <w:rFonts w:ascii="Arial" w:eastAsia="Times New Roman" w:hAnsi="Arial" w:cs="Arial"/>
                <w:b/>
                <w:i/>
                <w:color w:val="000000"/>
                <w:lang w:eastAsia="es-PE"/>
              </w:rPr>
              <w:t xml:space="preserve">Unidad Didáctica III : </w:t>
            </w:r>
            <w:r w:rsidR="00176A9D" w:rsidRPr="00F722C7">
              <w:rPr>
                <w:rFonts w:ascii="Arial" w:eastAsia="Times New Roman" w:hAnsi="Arial" w:cs="Arial"/>
                <w:b/>
                <w:i/>
                <w:color w:val="000000"/>
                <w:lang w:eastAsia="es-PE"/>
              </w:rPr>
              <w:t>Ciclos sexuales: Menstrual y Estrual. Gametogénesis.</w:t>
            </w:r>
          </w:p>
        </w:tc>
        <w:tc>
          <w:tcPr>
            <w:tcW w:w="14188" w:type="dxa"/>
            <w:gridSpan w:val="16"/>
          </w:tcPr>
          <w:p w:rsidR="00D82E95" w:rsidRPr="00F722C7" w:rsidRDefault="00D82E95" w:rsidP="00E15602">
            <w:pPr>
              <w:spacing w:after="0" w:line="240" w:lineRule="auto"/>
              <w:rPr>
                <w:rFonts w:ascii="Arial" w:eastAsia="Times New Roman" w:hAnsi="Arial" w:cs="Arial"/>
                <w:iCs/>
                <w:sz w:val="20"/>
                <w:szCs w:val="20"/>
                <w:lang w:eastAsia="es-ES"/>
              </w:rPr>
            </w:pPr>
            <w:r w:rsidRPr="00F722C7">
              <w:rPr>
                <w:rFonts w:ascii="Arial" w:eastAsia="Times New Roman" w:hAnsi="Arial" w:cs="Arial"/>
                <w:iCs/>
                <w:sz w:val="20"/>
                <w:szCs w:val="20"/>
                <w:lang w:val="es-ES" w:eastAsia="es-ES"/>
              </w:rPr>
              <w:t xml:space="preserve">CAPACIDAD  DE LA UNIDAD DIDÁCTICA III:   </w:t>
            </w:r>
            <w:r w:rsidR="008566C1" w:rsidRPr="008566C1">
              <w:rPr>
                <w:rFonts w:ascii="Arial" w:hAnsi="Arial" w:cs="Arial"/>
                <w:b/>
                <w:sz w:val="20"/>
                <w:szCs w:val="20"/>
              </w:rPr>
              <w:t>Analiza</w:t>
            </w:r>
            <w:r w:rsidR="008566C1" w:rsidRPr="008566C1">
              <w:rPr>
                <w:rFonts w:ascii="Arial" w:hAnsi="Arial" w:cs="Arial"/>
                <w:sz w:val="20"/>
                <w:szCs w:val="20"/>
              </w:rPr>
              <w:t xml:space="preserve"> el ciclo sexual en la hembra, para tal fin </w:t>
            </w:r>
            <w:r w:rsidR="008566C1" w:rsidRPr="008566C1">
              <w:rPr>
                <w:rFonts w:ascii="Arial" w:hAnsi="Arial" w:cs="Arial"/>
                <w:b/>
                <w:sz w:val="20"/>
                <w:szCs w:val="20"/>
              </w:rPr>
              <w:t xml:space="preserve">utiliza </w:t>
            </w:r>
            <w:r w:rsidR="008566C1" w:rsidRPr="008566C1">
              <w:rPr>
                <w:rFonts w:ascii="Arial" w:hAnsi="Arial" w:cs="Arial"/>
                <w:sz w:val="20"/>
                <w:szCs w:val="20"/>
              </w:rPr>
              <w:t xml:space="preserve">la técnica de la palpación rectal y el ecógrafo y </w:t>
            </w:r>
            <w:r w:rsidR="008566C1" w:rsidRPr="008566C1">
              <w:rPr>
                <w:rFonts w:ascii="Arial" w:hAnsi="Arial" w:cs="Arial"/>
                <w:b/>
                <w:sz w:val="20"/>
                <w:szCs w:val="20"/>
              </w:rPr>
              <w:lastRenderedPageBreak/>
              <w:t xml:space="preserve">discute </w:t>
            </w:r>
            <w:r w:rsidR="008566C1" w:rsidRPr="008566C1">
              <w:rPr>
                <w:rFonts w:ascii="Arial" w:hAnsi="Arial" w:cs="Arial"/>
                <w:sz w:val="20"/>
                <w:szCs w:val="20"/>
              </w:rPr>
              <w:t>los cambios que ocurren en el ovario durante el ciclo estrual.</w:t>
            </w:r>
          </w:p>
        </w:tc>
      </w:tr>
      <w:tr w:rsidR="00773B6E" w:rsidRPr="00F722C7" w:rsidTr="00327F36">
        <w:trPr>
          <w:gridAfter w:val="9"/>
          <w:wAfter w:w="16531" w:type="dxa"/>
        </w:trPr>
        <w:tc>
          <w:tcPr>
            <w:tcW w:w="961" w:type="dxa"/>
            <w:vMerge/>
            <w:textDirection w:val="btLr"/>
            <w:vAlign w:val="center"/>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985" w:type="dxa"/>
            <w:gridSpan w:val="2"/>
            <w:vMerge w:val="restart"/>
            <w:vAlign w:val="center"/>
          </w:tcPr>
          <w:p w:rsidR="00D82E95" w:rsidRPr="00F722C7" w:rsidRDefault="00D82E95" w:rsidP="00D82E95">
            <w:pPr>
              <w:spacing w:after="0" w:line="240" w:lineRule="auto"/>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Semana</w:t>
            </w:r>
          </w:p>
        </w:tc>
        <w:tc>
          <w:tcPr>
            <w:tcW w:w="8249" w:type="dxa"/>
            <w:gridSpan w:val="8"/>
            <w:vAlign w:val="center"/>
          </w:tcPr>
          <w:p w:rsidR="00D82E95" w:rsidRPr="00F722C7" w:rsidRDefault="00D82E95" w:rsidP="00D82E95">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 xml:space="preserve">Contenidos </w:t>
            </w:r>
          </w:p>
        </w:tc>
        <w:tc>
          <w:tcPr>
            <w:tcW w:w="1815" w:type="dxa"/>
            <w:gridSpan w:val="4"/>
            <w:vMerge w:val="restart"/>
            <w:vAlign w:val="center"/>
          </w:tcPr>
          <w:p w:rsidR="00D82E95" w:rsidRPr="00F722C7" w:rsidRDefault="00D82E95" w:rsidP="00D82E95">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Estrategia Didáctica</w:t>
            </w:r>
          </w:p>
        </w:tc>
        <w:tc>
          <w:tcPr>
            <w:tcW w:w="3139" w:type="dxa"/>
            <w:gridSpan w:val="2"/>
            <w:vMerge w:val="restart"/>
            <w:vAlign w:val="center"/>
          </w:tcPr>
          <w:p w:rsidR="00D82E95" w:rsidRPr="00F722C7" w:rsidRDefault="00D82E95" w:rsidP="00D82E95">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Indicadores de logro de la capacidad.</w:t>
            </w:r>
          </w:p>
        </w:tc>
      </w:tr>
      <w:tr w:rsidR="00773B6E" w:rsidRPr="00F722C7" w:rsidTr="00327F36">
        <w:trPr>
          <w:gridAfter w:val="9"/>
          <w:wAfter w:w="16531" w:type="dxa"/>
        </w:trPr>
        <w:tc>
          <w:tcPr>
            <w:tcW w:w="961" w:type="dxa"/>
            <w:vMerge/>
            <w:textDirection w:val="btLr"/>
            <w:vAlign w:val="center"/>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985" w:type="dxa"/>
            <w:gridSpan w:val="2"/>
            <w:vMerge/>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3281" w:type="dxa"/>
            <w:gridSpan w:val="2"/>
          </w:tcPr>
          <w:p w:rsidR="00D82E95" w:rsidRPr="00F722C7" w:rsidRDefault="00D82E95" w:rsidP="00D82E95">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Conceptual</w:t>
            </w:r>
          </w:p>
        </w:tc>
        <w:tc>
          <w:tcPr>
            <w:tcW w:w="2612" w:type="dxa"/>
            <w:gridSpan w:val="4"/>
          </w:tcPr>
          <w:p w:rsidR="00D82E95" w:rsidRPr="00F722C7" w:rsidRDefault="00D82E95" w:rsidP="00D82E95">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Procedimental</w:t>
            </w:r>
          </w:p>
        </w:tc>
        <w:tc>
          <w:tcPr>
            <w:tcW w:w="2356" w:type="dxa"/>
            <w:gridSpan w:val="2"/>
          </w:tcPr>
          <w:p w:rsidR="00D82E95" w:rsidRPr="00F722C7" w:rsidRDefault="00D82E95" w:rsidP="00D82E95">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Actitudinal</w:t>
            </w:r>
          </w:p>
        </w:tc>
        <w:tc>
          <w:tcPr>
            <w:tcW w:w="1815" w:type="dxa"/>
            <w:gridSpan w:val="4"/>
            <w:vMerge/>
          </w:tcPr>
          <w:p w:rsidR="00D82E95" w:rsidRPr="00F722C7" w:rsidRDefault="00D82E95" w:rsidP="00D82E95">
            <w:pPr>
              <w:spacing w:after="0" w:line="360" w:lineRule="auto"/>
              <w:rPr>
                <w:rFonts w:ascii="Arial" w:eastAsia="Times New Roman" w:hAnsi="Arial" w:cs="Arial"/>
                <w:iCs/>
                <w:sz w:val="20"/>
                <w:szCs w:val="20"/>
                <w:lang w:val="es-ES" w:eastAsia="es-ES"/>
              </w:rPr>
            </w:pPr>
          </w:p>
        </w:tc>
        <w:tc>
          <w:tcPr>
            <w:tcW w:w="3139" w:type="dxa"/>
            <w:gridSpan w:val="2"/>
            <w:vMerge/>
          </w:tcPr>
          <w:p w:rsidR="00D82E95" w:rsidRPr="00F722C7" w:rsidRDefault="00D82E95" w:rsidP="00D82E95">
            <w:pPr>
              <w:spacing w:after="0" w:line="360" w:lineRule="auto"/>
              <w:rPr>
                <w:rFonts w:ascii="Arial" w:eastAsia="Times New Roman" w:hAnsi="Arial" w:cs="Arial"/>
                <w:iCs/>
                <w:sz w:val="20"/>
                <w:szCs w:val="20"/>
                <w:lang w:val="es-ES" w:eastAsia="es-ES"/>
              </w:rPr>
            </w:pPr>
          </w:p>
        </w:tc>
      </w:tr>
      <w:tr w:rsidR="00773B6E" w:rsidRPr="00F722C7" w:rsidTr="00327F36">
        <w:trPr>
          <w:gridAfter w:val="9"/>
          <w:wAfter w:w="16531" w:type="dxa"/>
          <w:trHeight w:val="1138"/>
        </w:trPr>
        <w:tc>
          <w:tcPr>
            <w:tcW w:w="961" w:type="dxa"/>
            <w:vMerge/>
            <w:textDirection w:val="btLr"/>
            <w:vAlign w:val="center"/>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985" w:type="dxa"/>
            <w:gridSpan w:val="2"/>
            <w:vAlign w:val="center"/>
          </w:tcPr>
          <w:p w:rsidR="00601496" w:rsidRPr="00F722C7" w:rsidRDefault="00601496" w:rsidP="00601496">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9</w:t>
            </w:r>
          </w:p>
        </w:tc>
        <w:tc>
          <w:tcPr>
            <w:tcW w:w="3281" w:type="dxa"/>
            <w:gridSpan w:val="2"/>
            <w:vMerge w:val="restart"/>
          </w:tcPr>
          <w:p w:rsidR="00601496" w:rsidRPr="00F722C7" w:rsidRDefault="00601496" w:rsidP="00601496">
            <w:pPr>
              <w:pStyle w:val="Prrafodelista"/>
              <w:numPr>
                <w:ilvl w:val="0"/>
                <w:numId w:val="31"/>
              </w:numPr>
              <w:spacing w:after="0" w:line="240" w:lineRule="auto"/>
              <w:ind w:left="430" w:hanging="283"/>
              <w:jc w:val="both"/>
              <w:rPr>
                <w:rFonts w:ascii="Arial" w:hAnsi="Arial" w:cs="Arial"/>
                <w:sz w:val="18"/>
                <w:szCs w:val="18"/>
              </w:rPr>
            </w:pPr>
            <w:r w:rsidRPr="00F722C7">
              <w:rPr>
                <w:rFonts w:ascii="Arial" w:hAnsi="Arial" w:cs="Arial"/>
                <w:sz w:val="18"/>
                <w:szCs w:val="18"/>
              </w:rPr>
              <w:t>Ciclos sexuales en la hembra: Ciclo menstrual y estrual, diferencias.</w:t>
            </w:r>
          </w:p>
          <w:p w:rsidR="00601496" w:rsidRPr="00F722C7" w:rsidRDefault="00601496" w:rsidP="00601496">
            <w:pPr>
              <w:pStyle w:val="Prrafodelista"/>
              <w:spacing w:after="0" w:line="240" w:lineRule="auto"/>
              <w:ind w:left="430"/>
              <w:jc w:val="both"/>
              <w:rPr>
                <w:rFonts w:ascii="Arial" w:hAnsi="Arial" w:cs="Arial"/>
                <w:sz w:val="18"/>
                <w:szCs w:val="18"/>
              </w:rPr>
            </w:pPr>
          </w:p>
          <w:p w:rsidR="00601496" w:rsidRPr="00F722C7" w:rsidRDefault="00601496" w:rsidP="00601496">
            <w:pPr>
              <w:pStyle w:val="Prrafodelista"/>
              <w:numPr>
                <w:ilvl w:val="0"/>
                <w:numId w:val="31"/>
              </w:numPr>
              <w:spacing w:after="0" w:line="240" w:lineRule="auto"/>
              <w:ind w:left="430" w:hanging="283"/>
              <w:jc w:val="both"/>
              <w:rPr>
                <w:rFonts w:ascii="Arial" w:hAnsi="Arial" w:cs="Arial"/>
                <w:sz w:val="18"/>
                <w:szCs w:val="18"/>
              </w:rPr>
            </w:pPr>
            <w:r w:rsidRPr="00F722C7">
              <w:rPr>
                <w:rFonts w:ascii="Arial" w:hAnsi="Arial" w:cs="Arial"/>
                <w:sz w:val="18"/>
                <w:szCs w:val="18"/>
              </w:rPr>
              <w:t>Tipos de ciclo estrual. Fases: Proestro – metaestro – diestro – estro ò celo.</w:t>
            </w:r>
          </w:p>
          <w:p w:rsidR="00601496" w:rsidRPr="00F722C7" w:rsidRDefault="00601496" w:rsidP="00601496">
            <w:pPr>
              <w:pStyle w:val="Prrafodelista"/>
              <w:rPr>
                <w:rFonts w:ascii="Arial" w:hAnsi="Arial" w:cs="Arial"/>
                <w:sz w:val="18"/>
                <w:szCs w:val="18"/>
              </w:rPr>
            </w:pPr>
          </w:p>
          <w:p w:rsidR="00601496" w:rsidRPr="00F722C7" w:rsidRDefault="00601496" w:rsidP="00601496">
            <w:pPr>
              <w:pStyle w:val="Prrafodelista"/>
              <w:numPr>
                <w:ilvl w:val="0"/>
                <w:numId w:val="31"/>
              </w:numPr>
              <w:spacing w:after="0" w:line="240" w:lineRule="auto"/>
              <w:ind w:left="430" w:hanging="283"/>
              <w:jc w:val="both"/>
              <w:rPr>
                <w:rFonts w:ascii="Arial" w:hAnsi="Arial" w:cs="Arial"/>
                <w:sz w:val="18"/>
                <w:szCs w:val="18"/>
              </w:rPr>
            </w:pPr>
            <w:r w:rsidRPr="00F722C7">
              <w:rPr>
                <w:rFonts w:ascii="Arial" w:hAnsi="Arial" w:cs="Arial"/>
                <w:sz w:val="18"/>
                <w:szCs w:val="18"/>
              </w:rPr>
              <w:t xml:space="preserve"> Teoría de las ondas foliculares. Sincronización del celo y de la ovulación.</w:t>
            </w:r>
          </w:p>
          <w:p w:rsidR="00601496" w:rsidRPr="00F722C7" w:rsidRDefault="00601496" w:rsidP="00601496">
            <w:pPr>
              <w:pStyle w:val="Prrafodelista"/>
              <w:rPr>
                <w:rFonts w:ascii="Arial" w:hAnsi="Arial" w:cs="Arial"/>
                <w:sz w:val="18"/>
                <w:szCs w:val="18"/>
              </w:rPr>
            </w:pPr>
          </w:p>
          <w:p w:rsidR="00601496" w:rsidRPr="00F722C7" w:rsidRDefault="00601496" w:rsidP="00601496">
            <w:pPr>
              <w:pStyle w:val="Prrafodelista"/>
              <w:numPr>
                <w:ilvl w:val="0"/>
                <w:numId w:val="31"/>
              </w:numPr>
              <w:spacing w:after="0" w:line="240" w:lineRule="auto"/>
              <w:ind w:left="430" w:hanging="283"/>
              <w:jc w:val="both"/>
              <w:rPr>
                <w:rFonts w:ascii="Arial" w:hAnsi="Arial" w:cs="Arial"/>
                <w:sz w:val="18"/>
                <w:szCs w:val="18"/>
              </w:rPr>
            </w:pPr>
            <w:r w:rsidRPr="00F722C7">
              <w:rPr>
                <w:rFonts w:ascii="Arial" w:hAnsi="Arial" w:cs="Arial"/>
                <w:sz w:val="18"/>
                <w:szCs w:val="18"/>
              </w:rPr>
              <w:t xml:space="preserve"> Espermatogénesis y Oogénesis.</w:t>
            </w:r>
          </w:p>
        </w:tc>
        <w:tc>
          <w:tcPr>
            <w:tcW w:w="2612" w:type="dxa"/>
            <w:gridSpan w:val="4"/>
            <w:vMerge w:val="restart"/>
          </w:tcPr>
          <w:p w:rsidR="00601496" w:rsidRDefault="00601496" w:rsidP="00601496">
            <w:pPr>
              <w:spacing w:after="0" w:line="240" w:lineRule="auto"/>
              <w:jc w:val="both"/>
              <w:rPr>
                <w:rFonts w:ascii="Arial" w:hAnsi="Arial" w:cs="Arial"/>
                <w:sz w:val="18"/>
                <w:szCs w:val="18"/>
              </w:rPr>
            </w:pPr>
            <w:r w:rsidRPr="00333E2E">
              <w:rPr>
                <w:rFonts w:ascii="Arial" w:hAnsi="Arial" w:cs="Arial"/>
                <w:b/>
                <w:sz w:val="18"/>
                <w:szCs w:val="18"/>
              </w:rPr>
              <w:t>Describe</w:t>
            </w:r>
            <w:r w:rsidRPr="00F722C7">
              <w:rPr>
                <w:rFonts w:ascii="Arial" w:hAnsi="Arial" w:cs="Arial"/>
                <w:sz w:val="18"/>
                <w:szCs w:val="18"/>
              </w:rPr>
              <w:t xml:space="preserve"> los signos del celo y su duración. </w:t>
            </w:r>
          </w:p>
          <w:p w:rsidR="00333E2E" w:rsidRPr="00F722C7" w:rsidRDefault="00333E2E" w:rsidP="00601496">
            <w:pPr>
              <w:spacing w:after="0" w:line="240" w:lineRule="auto"/>
              <w:jc w:val="both"/>
              <w:rPr>
                <w:rFonts w:ascii="Arial" w:hAnsi="Arial" w:cs="Arial"/>
                <w:sz w:val="18"/>
                <w:szCs w:val="18"/>
              </w:rPr>
            </w:pPr>
          </w:p>
          <w:p w:rsidR="00601496" w:rsidRDefault="00601496" w:rsidP="00601496">
            <w:pPr>
              <w:spacing w:after="0" w:line="240" w:lineRule="auto"/>
              <w:jc w:val="both"/>
              <w:rPr>
                <w:rFonts w:ascii="Arial" w:hAnsi="Arial" w:cs="Arial"/>
                <w:sz w:val="18"/>
                <w:szCs w:val="18"/>
              </w:rPr>
            </w:pPr>
            <w:r w:rsidRPr="00F722C7">
              <w:rPr>
                <w:rFonts w:ascii="Arial" w:hAnsi="Arial" w:cs="Arial"/>
                <w:b/>
                <w:sz w:val="18"/>
                <w:szCs w:val="18"/>
              </w:rPr>
              <w:t>Emplea</w:t>
            </w:r>
            <w:r w:rsidRPr="00F722C7">
              <w:rPr>
                <w:rFonts w:ascii="Arial" w:hAnsi="Arial" w:cs="Arial"/>
                <w:sz w:val="18"/>
                <w:szCs w:val="18"/>
              </w:rPr>
              <w:t xml:space="preserve"> la palpación rectal para reconocer  los síntomas internos de celo.</w:t>
            </w:r>
          </w:p>
          <w:p w:rsidR="00333E2E" w:rsidRPr="00F722C7" w:rsidRDefault="00333E2E" w:rsidP="00601496">
            <w:pPr>
              <w:spacing w:after="0" w:line="240" w:lineRule="auto"/>
              <w:jc w:val="both"/>
              <w:rPr>
                <w:rFonts w:ascii="Arial" w:hAnsi="Arial" w:cs="Arial"/>
                <w:sz w:val="18"/>
                <w:szCs w:val="18"/>
              </w:rPr>
            </w:pPr>
          </w:p>
          <w:p w:rsidR="00601496" w:rsidRDefault="00333E2E" w:rsidP="00601496">
            <w:pPr>
              <w:spacing w:after="0" w:line="240" w:lineRule="auto"/>
              <w:jc w:val="both"/>
              <w:rPr>
                <w:rFonts w:ascii="Arial" w:hAnsi="Arial" w:cs="Arial"/>
                <w:sz w:val="18"/>
                <w:szCs w:val="18"/>
              </w:rPr>
            </w:pPr>
            <w:r>
              <w:rPr>
                <w:rFonts w:ascii="Arial" w:hAnsi="Arial" w:cs="Arial"/>
                <w:b/>
                <w:sz w:val="18"/>
                <w:szCs w:val="18"/>
              </w:rPr>
              <w:t>Aplica</w:t>
            </w:r>
            <w:r w:rsidR="00601496" w:rsidRPr="00F722C7">
              <w:rPr>
                <w:rFonts w:ascii="Arial" w:hAnsi="Arial" w:cs="Arial"/>
                <w:b/>
                <w:sz w:val="18"/>
                <w:szCs w:val="18"/>
              </w:rPr>
              <w:t xml:space="preserve"> </w:t>
            </w:r>
            <w:r w:rsidR="00601496" w:rsidRPr="00F722C7">
              <w:rPr>
                <w:rFonts w:ascii="Arial" w:hAnsi="Arial" w:cs="Arial"/>
                <w:sz w:val="18"/>
                <w:szCs w:val="18"/>
              </w:rPr>
              <w:t>las técnicas de sincronización del celo y la ovulación</w:t>
            </w:r>
            <w:r>
              <w:rPr>
                <w:rFonts w:ascii="Arial" w:hAnsi="Arial" w:cs="Arial"/>
                <w:sz w:val="18"/>
                <w:szCs w:val="18"/>
              </w:rPr>
              <w:t xml:space="preserve">  en la vaca.</w:t>
            </w:r>
          </w:p>
          <w:p w:rsidR="00333E2E" w:rsidRPr="00F722C7" w:rsidRDefault="00333E2E" w:rsidP="00601496">
            <w:pPr>
              <w:spacing w:after="0" w:line="240" w:lineRule="auto"/>
              <w:jc w:val="both"/>
              <w:rPr>
                <w:rFonts w:ascii="Arial" w:hAnsi="Arial" w:cs="Arial"/>
              </w:rPr>
            </w:pPr>
          </w:p>
          <w:p w:rsidR="00601496" w:rsidRDefault="00333E2E" w:rsidP="00601496">
            <w:pPr>
              <w:spacing w:after="0" w:line="240" w:lineRule="auto"/>
              <w:jc w:val="both"/>
              <w:rPr>
                <w:rFonts w:ascii="Arial" w:hAnsi="Arial" w:cs="Arial"/>
                <w:sz w:val="18"/>
                <w:szCs w:val="18"/>
              </w:rPr>
            </w:pPr>
            <w:r>
              <w:rPr>
                <w:rFonts w:ascii="Arial" w:hAnsi="Arial" w:cs="Arial"/>
                <w:b/>
                <w:sz w:val="18"/>
                <w:szCs w:val="18"/>
              </w:rPr>
              <w:t>Utiliza</w:t>
            </w:r>
            <w:r w:rsidR="00601496" w:rsidRPr="00F722C7">
              <w:rPr>
                <w:rFonts w:ascii="Arial" w:hAnsi="Arial" w:cs="Arial"/>
                <w:b/>
                <w:sz w:val="18"/>
                <w:szCs w:val="18"/>
              </w:rPr>
              <w:t xml:space="preserve"> </w:t>
            </w:r>
            <w:r w:rsidR="00601496" w:rsidRPr="00F722C7">
              <w:rPr>
                <w:rFonts w:ascii="Arial" w:hAnsi="Arial" w:cs="Arial"/>
                <w:sz w:val="18"/>
                <w:szCs w:val="18"/>
              </w:rPr>
              <w:t>el Ecógrafo portátil  para reconocer  las estructuras del ovario.</w:t>
            </w:r>
          </w:p>
          <w:p w:rsidR="00601496" w:rsidRDefault="00333E2E" w:rsidP="00601496">
            <w:pPr>
              <w:spacing w:after="0" w:line="240" w:lineRule="auto"/>
              <w:jc w:val="both"/>
              <w:rPr>
                <w:rFonts w:ascii="Arial" w:hAnsi="Arial" w:cs="Arial"/>
                <w:sz w:val="18"/>
                <w:szCs w:val="18"/>
              </w:rPr>
            </w:pPr>
            <w:r>
              <w:rPr>
                <w:rFonts w:ascii="Arial" w:hAnsi="Arial" w:cs="Arial"/>
                <w:b/>
                <w:sz w:val="18"/>
                <w:szCs w:val="18"/>
              </w:rPr>
              <w:t>Maneja</w:t>
            </w:r>
            <w:r w:rsidR="00601496" w:rsidRPr="00F722C7">
              <w:rPr>
                <w:rFonts w:ascii="Arial" w:hAnsi="Arial" w:cs="Arial"/>
                <w:b/>
                <w:sz w:val="18"/>
                <w:szCs w:val="18"/>
              </w:rPr>
              <w:t xml:space="preserve"> </w:t>
            </w:r>
            <w:r w:rsidR="00601496" w:rsidRPr="00F722C7">
              <w:rPr>
                <w:rFonts w:ascii="Arial" w:hAnsi="Arial" w:cs="Arial"/>
                <w:sz w:val="18"/>
                <w:szCs w:val="18"/>
              </w:rPr>
              <w:t>el microscopio para visualizar a los espermatozoides y óvulos.</w:t>
            </w:r>
          </w:p>
          <w:p w:rsidR="00601496" w:rsidRPr="00F722C7" w:rsidRDefault="00601496" w:rsidP="00601496">
            <w:pPr>
              <w:spacing w:after="0" w:line="240" w:lineRule="auto"/>
              <w:jc w:val="both"/>
              <w:rPr>
                <w:rFonts w:ascii="Arial" w:eastAsia="Times New Roman" w:hAnsi="Arial" w:cs="Arial"/>
                <w:iCs/>
                <w:sz w:val="20"/>
                <w:szCs w:val="20"/>
                <w:lang w:eastAsia="es-ES"/>
              </w:rPr>
            </w:pPr>
            <w:r w:rsidRPr="00F722C7">
              <w:rPr>
                <w:rFonts w:ascii="Arial" w:hAnsi="Arial" w:cs="Arial"/>
                <w:b/>
                <w:sz w:val="18"/>
                <w:szCs w:val="18"/>
              </w:rPr>
              <w:t xml:space="preserve">Emplea </w:t>
            </w:r>
            <w:r w:rsidRPr="00F722C7">
              <w:rPr>
                <w:rFonts w:ascii="Arial" w:hAnsi="Arial" w:cs="Arial"/>
                <w:sz w:val="18"/>
                <w:szCs w:val="18"/>
              </w:rPr>
              <w:t xml:space="preserve">el fotómetro para el conteo de espermatozoides de bovinos. </w:t>
            </w:r>
          </w:p>
        </w:tc>
        <w:tc>
          <w:tcPr>
            <w:tcW w:w="2356" w:type="dxa"/>
            <w:gridSpan w:val="2"/>
            <w:vMerge w:val="restart"/>
          </w:tcPr>
          <w:p w:rsidR="00601496" w:rsidRDefault="00601496" w:rsidP="00601496">
            <w:pPr>
              <w:tabs>
                <w:tab w:val="left" w:pos="99"/>
              </w:tabs>
              <w:spacing w:after="0" w:line="240" w:lineRule="auto"/>
              <w:jc w:val="both"/>
              <w:rPr>
                <w:rFonts w:ascii="Arial" w:hAnsi="Arial" w:cs="Arial"/>
                <w:sz w:val="18"/>
                <w:szCs w:val="18"/>
              </w:rPr>
            </w:pPr>
            <w:r w:rsidRPr="00F722C7">
              <w:rPr>
                <w:rFonts w:ascii="Arial" w:hAnsi="Arial" w:cs="Arial"/>
                <w:b/>
                <w:sz w:val="18"/>
                <w:szCs w:val="18"/>
              </w:rPr>
              <w:t xml:space="preserve">Justifica </w:t>
            </w:r>
            <w:r w:rsidRPr="00F722C7">
              <w:rPr>
                <w:rFonts w:ascii="Arial" w:hAnsi="Arial" w:cs="Arial"/>
                <w:sz w:val="18"/>
                <w:szCs w:val="18"/>
              </w:rPr>
              <w:t>el conocimiento del ciclo estrual como el eje de la reproducción en la hembra.</w:t>
            </w:r>
          </w:p>
          <w:p w:rsidR="00333E2E" w:rsidRPr="00F722C7" w:rsidRDefault="00333E2E" w:rsidP="00601496">
            <w:pPr>
              <w:tabs>
                <w:tab w:val="left" w:pos="99"/>
              </w:tabs>
              <w:spacing w:after="0" w:line="240" w:lineRule="auto"/>
              <w:jc w:val="both"/>
              <w:rPr>
                <w:rFonts w:ascii="Arial" w:hAnsi="Arial" w:cs="Arial"/>
                <w:b/>
                <w:sz w:val="18"/>
                <w:szCs w:val="18"/>
              </w:rPr>
            </w:pPr>
          </w:p>
          <w:p w:rsidR="00601496" w:rsidRDefault="00601496" w:rsidP="00601496">
            <w:pPr>
              <w:tabs>
                <w:tab w:val="left" w:pos="99"/>
              </w:tabs>
              <w:spacing w:after="0" w:line="240" w:lineRule="auto"/>
              <w:jc w:val="both"/>
              <w:rPr>
                <w:rFonts w:ascii="Arial" w:hAnsi="Arial" w:cs="Arial"/>
                <w:sz w:val="18"/>
                <w:szCs w:val="18"/>
              </w:rPr>
            </w:pPr>
            <w:r w:rsidRPr="00F722C7">
              <w:rPr>
                <w:rFonts w:ascii="Arial" w:hAnsi="Arial" w:cs="Arial"/>
                <w:b/>
                <w:sz w:val="18"/>
                <w:szCs w:val="18"/>
              </w:rPr>
              <w:t xml:space="preserve">Propone </w:t>
            </w:r>
            <w:r w:rsidRPr="00F722C7">
              <w:rPr>
                <w:rFonts w:ascii="Arial" w:hAnsi="Arial" w:cs="Arial"/>
                <w:sz w:val="18"/>
                <w:szCs w:val="18"/>
              </w:rPr>
              <w:t>la teoría de las ondas foliculares para un mejor entendimiento del ciclo estrual.</w:t>
            </w:r>
          </w:p>
          <w:p w:rsidR="00333E2E" w:rsidRPr="00F722C7" w:rsidRDefault="00333E2E" w:rsidP="00601496">
            <w:pPr>
              <w:tabs>
                <w:tab w:val="left" w:pos="99"/>
              </w:tabs>
              <w:spacing w:after="0" w:line="240" w:lineRule="auto"/>
              <w:jc w:val="both"/>
              <w:rPr>
                <w:rFonts w:ascii="Arial" w:hAnsi="Arial" w:cs="Arial"/>
                <w:b/>
                <w:sz w:val="18"/>
                <w:szCs w:val="18"/>
              </w:rPr>
            </w:pPr>
          </w:p>
          <w:p w:rsidR="00601496" w:rsidRDefault="00601496" w:rsidP="00601496">
            <w:pPr>
              <w:tabs>
                <w:tab w:val="left" w:pos="99"/>
              </w:tabs>
              <w:spacing w:after="0" w:line="240" w:lineRule="auto"/>
              <w:jc w:val="both"/>
              <w:rPr>
                <w:rFonts w:ascii="Arial" w:hAnsi="Arial" w:cs="Arial"/>
                <w:b/>
                <w:sz w:val="18"/>
                <w:szCs w:val="18"/>
              </w:rPr>
            </w:pPr>
            <w:r w:rsidRPr="00F722C7">
              <w:rPr>
                <w:rFonts w:ascii="Arial" w:hAnsi="Arial" w:cs="Arial"/>
                <w:b/>
                <w:sz w:val="18"/>
                <w:szCs w:val="18"/>
              </w:rPr>
              <w:t xml:space="preserve"> Reconoce </w:t>
            </w:r>
            <w:r w:rsidRPr="00F722C7">
              <w:rPr>
                <w:rFonts w:ascii="Arial" w:hAnsi="Arial" w:cs="Arial"/>
                <w:sz w:val="18"/>
                <w:szCs w:val="18"/>
              </w:rPr>
              <w:t>los síntomas del celo en la hembra</w:t>
            </w:r>
            <w:r w:rsidRPr="00F722C7">
              <w:rPr>
                <w:rFonts w:ascii="Arial" w:hAnsi="Arial" w:cs="Arial"/>
                <w:b/>
                <w:sz w:val="18"/>
                <w:szCs w:val="18"/>
              </w:rPr>
              <w:t>.</w:t>
            </w:r>
          </w:p>
          <w:p w:rsidR="00333E2E" w:rsidRDefault="00333E2E" w:rsidP="00601496">
            <w:pPr>
              <w:tabs>
                <w:tab w:val="left" w:pos="99"/>
              </w:tabs>
              <w:spacing w:after="0" w:line="240" w:lineRule="auto"/>
              <w:jc w:val="both"/>
              <w:rPr>
                <w:rFonts w:ascii="Arial" w:hAnsi="Arial" w:cs="Arial"/>
                <w:b/>
                <w:sz w:val="18"/>
                <w:szCs w:val="18"/>
              </w:rPr>
            </w:pPr>
          </w:p>
          <w:p w:rsidR="00333E2E" w:rsidRDefault="00333E2E" w:rsidP="00601496">
            <w:pPr>
              <w:tabs>
                <w:tab w:val="left" w:pos="99"/>
              </w:tabs>
              <w:spacing w:after="0" w:line="240" w:lineRule="auto"/>
              <w:jc w:val="both"/>
              <w:rPr>
                <w:rFonts w:ascii="Arial" w:hAnsi="Arial" w:cs="Arial"/>
                <w:b/>
                <w:sz w:val="18"/>
                <w:szCs w:val="18"/>
              </w:rPr>
            </w:pPr>
            <w:r w:rsidRPr="00F722C7">
              <w:rPr>
                <w:rFonts w:ascii="Arial" w:hAnsi="Arial" w:cs="Arial"/>
                <w:b/>
                <w:sz w:val="18"/>
                <w:szCs w:val="18"/>
              </w:rPr>
              <w:t>Establece</w:t>
            </w:r>
            <w:r w:rsidRPr="00F722C7">
              <w:rPr>
                <w:rFonts w:ascii="Arial" w:hAnsi="Arial" w:cs="Arial"/>
                <w:sz w:val="18"/>
                <w:szCs w:val="18"/>
              </w:rPr>
              <w:t xml:space="preserve"> diferencias básicas entre la oogenésis y espermatogénesis</w:t>
            </w:r>
          </w:p>
          <w:p w:rsidR="00333E2E" w:rsidRPr="00F722C7" w:rsidRDefault="00333E2E" w:rsidP="00601496">
            <w:pPr>
              <w:tabs>
                <w:tab w:val="left" w:pos="99"/>
              </w:tabs>
              <w:spacing w:after="0" w:line="240" w:lineRule="auto"/>
              <w:jc w:val="both"/>
              <w:rPr>
                <w:rFonts w:ascii="Arial" w:hAnsi="Arial" w:cs="Arial"/>
                <w:b/>
                <w:sz w:val="18"/>
                <w:szCs w:val="18"/>
              </w:rPr>
            </w:pPr>
          </w:p>
          <w:p w:rsidR="00601496" w:rsidRPr="00F722C7" w:rsidRDefault="00601496" w:rsidP="00601496">
            <w:pPr>
              <w:spacing w:after="0" w:line="240" w:lineRule="auto"/>
              <w:jc w:val="both"/>
              <w:rPr>
                <w:rFonts w:ascii="Arial" w:hAnsi="Arial" w:cs="Arial"/>
                <w:sz w:val="18"/>
                <w:szCs w:val="18"/>
              </w:rPr>
            </w:pPr>
            <w:r w:rsidRPr="00F722C7">
              <w:rPr>
                <w:rFonts w:ascii="Arial" w:hAnsi="Arial" w:cs="Arial"/>
                <w:sz w:val="18"/>
                <w:szCs w:val="18"/>
              </w:rPr>
              <w:t>.</w:t>
            </w:r>
          </w:p>
        </w:tc>
        <w:tc>
          <w:tcPr>
            <w:tcW w:w="1815" w:type="dxa"/>
            <w:gridSpan w:val="4"/>
            <w:vMerge w:val="restart"/>
          </w:tcPr>
          <w:p w:rsidR="00601496" w:rsidRDefault="00601496" w:rsidP="00601496">
            <w:pPr>
              <w:spacing w:after="0" w:line="240" w:lineRule="auto"/>
              <w:jc w:val="both"/>
              <w:rPr>
                <w:rFonts w:ascii="Arial" w:hAnsi="Arial" w:cs="Arial"/>
                <w:sz w:val="18"/>
                <w:szCs w:val="18"/>
              </w:rPr>
            </w:pPr>
            <w:r w:rsidRPr="00F722C7">
              <w:rPr>
                <w:rFonts w:ascii="Arial" w:hAnsi="Arial" w:cs="Arial"/>
                <w:sz w:val="18"/>
                <w:szCs w:val="18"/>
              </w:rPr>
              <w:t>Exposición oral</w:t>
            </w:r>
          </w:p>
          <w:p w:rsidR="00601496" w:rsidRPr="00F722C7" w:rsidRDefault="00601496" w:rsidP="00601496">
            <w:pPr>
              <w:spacing w:after="0" w:line="240" w:lineRule="auto"/>
              <w:jc w:val="both"/>
              <w:rPr>
                <w:rFonts w:ascii="Arial" w:hAnsi="Arial" w:cs="Arial"/>
                <w:sz w:val="18"/>
                <w:szCs w:val="18"/>
              </w:rPr>
            </w:pPr>
          </w:p>
          <w:p w:rsidR="00601496" w:rsidRPr="00F722C7" w:rsidRDefault="00601496" w:rsidP="00601496">
            <w:pPr>
              <w:spacing w:line="240" w:lineRule="auto"/>
              <w:jc w:val="both"/>
              <w:rPr>
                <w:rFonts w:ascii="Arial" w:hAnsi="Arial" w:cs="Arial"/>
                <w:sz w:val="18"/>
                <w:szCs w:val="18"/>
              </w:rPr>
            </w:pPr>
            <w:r w:rsidRPr="00F722C7">
              <w:rPr>
                <w:rFonts w:ascii="Arial" w:hAnsi="Arial" w:cs="Arial"/>
                <w:sz w:val="18"/>
                <w:szCs w:val="18"/>
              </w:rPr>
              <w:t>Presentación de diapositivas y videos</w:t>
            </w:r>
          </w:p>
          <w:p w:rsidR="00773B6E" w:rsidRDefault="00601496" w:rsidP="00601496">
            <w:pPr>
              <w:spacing w:line="240" w:lineRule="auto"/>
              <w:jc w:val="both"/>
              <w:rPr>
                <w:rFonts w:ascii="Arial" w:hAnsi="Arial" w:cs="Arial"/>
                <w:sz w:val="18"/>
                <w:szCs w:val="18"/>
              </w:rPr>
            </w:pPr>
            <w:r w:rsidRPr="00F722C7">
              <w:rPr>
                <w:rFonts w:ascii="Arial" w:hAnsi="Arial" w:cs="Arial"/>
                <w:sz w:val="18"/>
                <w:szCs w:val="18"/>
              </w:rPr>
              <w:t xml:space="preserve">Animales vivos para realizar la </w:t>
            </w:r>
            <w:r w:rsidR="00773B6E">
              <w:rPr>
                <w:rFonts w:ascii="Arial" w:hAnsi="Arial" w:cs="Arial"/>
                <w:sz w:val="18"/>
                <w:szCs w:val="18"/>
              </w:rPr>
              <w:t>sincronización del celo.</w:t>
            </w:r>
          </w:p>
          <w:p w:rsidR="00601496" w:rsidRPr="00F722C7" w:rsidRDefault="00601496" w:rsidP="00601496">
            <w:pPr>
              <w:spacing w:line="240" w:lineRule="auto"/>
              <w:jc w:val="both"/>
              <w:rPr>
                <w:rFonts w:ascii="Arial" w:eastAsia="Times New Roman" w:hAnsi="Arial" w:cs="Arial"/>
                <w:color w:val="000000"/>
                <w:sz w:val="20"/>
                <w:szCs w:val="20"/>
                <w:lang w:eastAsia="es-PE"/>
              </w:rPr>
            </w:pPr>
            <w:r w:rsidRPr="00F722C7">
              <w:rPr>
                <w:rFonts w:ascii="Arial" w:hAnsi="Arial" w:cs="Arial"/>
                <w:sz w:val="18"/>
                <w:szCs w:val="18"/>
              </w:rPr>
              <w:t>Uso del microscopio y fotómetro para realizar la evaluación del semen</w:t>
            </w:r>
            <w:r w:rsidRPr="00F722C7">
              <w:rPr>
                <w:rFonts w:ascii="Arial" w:eastAsia="Times New Roman" w:hAnsi="Arial" w:cs="Arial"/>
                <w:color w:val="000000"/>
                <w:sz w:val="20"/>
                <w:szCs w:val="20"/>
                <w:lang w:eastAsia="es-PE"/>
              </w:rPr>
              <w:t>.</w:t>
            </w:r>
          </w:p>
          <w:p w:rsidR="00601496" w:rsidRPr="00F722C7" w:rsidRDefault="00601496" w:rsidP="00601496">
            <w:pPr>
              <w:spacing w:after="0" w:line="360" w:lineRule="auto"/>
              <w:rPr>
                <w:rFonts w:ascii="Arial" w:eastAsia="Times New Roman" w:hAnsi="Arial" w:cs="Arial"/>
                <w:iCs/>
                <w:sz w:val="20"/>
                <w:szCs w:val="20"/>
                <w:lang w:eastAsia="es-ES"/>
              </w:rPr>
            </w:pPr>
          </w:p>
        </w:tc>
        <w:tc>
          <w:tcPr>
            <w:tcW w:w="3139" w:type="dxa"/>
            <w:gridSpan w:val="2"/>
            <w:vMerge w:val="restart"/>
            <w:vAlign w:val="center"/>
          </w:tcPr>
          <w:p w:rsidR="00601496" w:rsidRDefault="00601496" w:rsidP="00601496">
            <w:pPr>
              <w:pStyle w:val="Ttulo3"/>
              <w:spacing w:before="0" w:after="0"/>
              <w:jc w:val="both"/>
              <w:outlineLvl w:val="2"/>
              <w:rPr>
                <w:rFonts w:ascii="Arial" w:hAnsi="Arial" w:cs="Arial"/>
                <w:b w:val="0"/>
                <w:sz w:val="18"/>
                <w:szCs w:val="18"/>
              </w:rPr>
            </w:pPr>
            <w:r w:rsidRPr="00962383">
              <w:rPr>
                <w:rFonts w:ascii="Arial" w:hAnsi="Arial" w:cs="Arial"/>
                <w:b w:val="0"/>
                <w:sz w:val="18"/>
                <w:szCs w:val="18"/>
              </w:rPr>
              <w:t>Describe las fases del ciclo estrual</w:t>
            </w:r>
          </w:p>
          <w:p w:rsidR="00601496" w:rsidRPr="00601496" w:rsidRDefault="00601496" w:rsidP="00601496">
            <w:pPr>
              <w:spacing w:after="0"/>
              <w:rPr>
                <w:lang w:val="es-ES" w:eastAsia="es-ES"/>
              </w:rPr>
            </w:pPr>
          </w:p>
          <w:p w:rsidR="00601496" w:rsidRDefault="00601496" w:rsidP="00601496">
            <w:pPr>
              <w:pStyle w:val="Ttulo3"/>
              <w:spacing w:before="0" w:after="0"/>
              <w:jc w:val="both"/>
              <w:outlineLvl w:val="2"/>
              <w:rPr>
                <w:rFonts w:ascii="Arial" w:hAnsi="Arial" w:cs="Arial"/>
                <w:b w:val="0"/>
                <w:sz w:val="18"/>
                <w:szCs w:val="18"/>
              </w:rPr>
            </w:pPr>
            <w:r w:rsidRPr="00F722C7">
              <w:rPr>
                <w:rFonts w:ascii="Arial" w:hAnsi="Arial" w:cs="Arial"/>
                <w:b w:val="0"/>
                <w:sz w:val="18"/>
                <w:szCs w:val="18"/>
              </w:rPr>
              <w:t>D</w:t>
            </w:r>
            <w:r>
              <w:rPr>
                <w:rFonts w:ascii="Arial" w:hAnsi="Arial" w:cs="Arial"/>
                <w:b w:val="0"/>
                <w:sz w:val="18"/>
                <w:szCs w:val="18"/>
              </w:rPr>
              <w:t xml:space="preserve">escribe </w:t>
            </w:r>
            <w:r w:rsidRPr="00F722C7">
              <w:rPr>
                <w:rFonts w:ascii="Arial" w:hAnsi="Arial" w:cs="Arial"/>
                <w:b w:val="0"/>
                <w:sz w:val="18"/>
                <w:szCs w:val="18"/>
              </w:rPr>
              <w:t>los síntomas del celo en la vaca, oveja, cabra y marrana</w:t>
            </w:r>
            <w:r>
              <w:rPr>
                <w:rFonts w:ascii="Arial" w:hAnsi="Arial" w:cs="Arial"/>
                <w:b w:val="0"/>
                <w:sz w:val="18"/>
                <w:szCs w:val="18"/>
              </w:rPr>
              <w:t>.</w:t>
            </w:r>
            <w:r w:rsidRPr="00F722C7">
              <w:rPr>
                <w:rFonts w:ascii="Arial" w:hAnsi="Arial" w:cs="Arial"/>
                <w:b w:val="0"/>
                <w:sz w:val="18"/>
                <w:szCs w:val="18"/>
              </w:rPr>
              <w:t xml:space="preserve"> </w:t>
            </w:r>
          </w:p>
          <w:p w:rsidR="00601496" w:rsidRDefault="00601496" w:rsidP="00601496">
            <w:pPr>
              <w:pStyle w:val="Ttulo3"/>
              <w:spacing w:before="0" w:after="0"/>
              <w:jc w:val="both"/>
              <w:outlineLvl w:val="2"/>
              <w:rPr>
                <w:rFonts w:ascii="Arial" w:hAnsi="Arial" w:cs="Arial"/>
                <w:b w:val="0"/>
                <w:sz w:val="18"/>
                <w:szCs w:val="18"/>
              </w:rPr>
            </w:pPr>
          </w:p>
          <w:p w:rsidR="00601496" w:rsidRPr="00601496" w:rsidRDefault="00601496" w:rsidP="00601496">
            <w:pPr>
              <w:pStyle w:val="Ttulo3"/>
              <w:spacing w:before="0" w:after="0"/>
              <w:jc w:val="both"/>
              <w:outlineLvl w:val="2"/>
              <w:rPr>
                <w:rFonts w:ascii="Arial" w:hAnsi="Arial" w:cs="Arial"/>
                <w:b w:val="0"/>
                <w:sz w:val="18"/>
                <w:szCs w:val="18"/>
              </w:rPr>
            </w:pPr>
            <w:r>
              <w:rPr>
                <w:rFonts w:ascii="Arial" w:hAnsi="Arial" w:cs="Arial"/>
                <w:b w:val="0"/>
                <w:sz w:val="18"/>
                <w:szCs w:val="18"/>
              </w:rPr>
              <w:t>I</w:t>
            </w:r>
            <w:r w:rsidRPr="00601496">
              <w:rPr>
                <w:rFonts w:ascii="Arial" w:hAnsi="Arial" w:cs="Arial"/>
                <w:b w:val="0"/>
                <w:sz w:val="18"/>
                <w:szCs w:val="18"/>
              </w:rPr>
              <w:t xml:space="preserve">dentifica el momento óptimo del celo para para realizar la inseminación artificial </w:t>
            </w:r>
          </w:p>
          <w:p w:rsidR="00601496" w:rsidRDefault="00601496" w:rsidP="00601496">
            <w:pPr>
              <w:pStyle w:val="Ttulo3"/>
              <w:spacing w:before="0" w:after="0"/>
              <w:jc w:val="both"/>
              <w:outlineLvl w:val="2"/>
              <w:rPr>
                <w:rFonts w:ascii="Arial" w:hAnsi="Arial" w:cs="Arial"/>
                <w:b w:val="0"/>
                <w:sz w:val="18"/>
                <w:szCs w:val="18"/>
              </w:rPr>
            </w:pPr>
          </w:p>
          <w:p w:rsidR="00601496" w:rsidRPr="00601496" w:rsidRDefault="00601496" w:rsidP="00601496">
            <w:pPr>
              <w:pStyle w:val="Ttulo3"/>
              <w:spacing w:before="0" w:after="0"/>
              <w:jc w:val="both"/>
              <w:outlineLvl w:val="2"/>
              <w:rPr>
                <w:rFonts w:ascii="Arial" w:hAnsi="Arial" w:cs="Arial"/>
                <w:b w:val="0"/>
                <w:sz w:val="18"/>
                <w:szCs w:val="18"/>
              </w:rPr>
            </w:pPr>
            <w:r w:rsidRPr="00601496">
              <w:rPr>
                <w:rFonts w:ascii="Arial" w:hAnsi="Arial" w:cs="Arial"/>
                <w:b w:val="0"/>
                <w:sz w:val="18"/>
                <w:szCs w:val="18"/>
              </w:rPr>
              <w:t>Explica la teoría de las ondas foliculares en la vaca y oveja.</w:t>
            </w:r>
          </w:p>
          <w:p w:rsidR="00601496" w:rsidRDefault="00601496" w:rsidP="00601496">
            <w:pPr>
              <w:jc w:val="both"/>
              <w:rPr>
                <w:rFonts w:ascii="Arial" w:hAnsi="Arial" w:cs="Arial"/>
                <w:sz w:val="18"/>
                <w:szCs w:val="18"/>
              </w:rPr>
            </w:pPr>
          </w:p>
          <w:p w:rsidR="00601496" w:rsidRPr="00601496" w:rsidRDefault="00601496" w:rsidP="00601496">
            <w:pPr>
              <w:jc w:val="both"/>
              <w:rPr>
                <w:lang w:val="es-ES" w:eastAsia="es-ES"/>
              </w:rPr>
            </w:pPr>
            <w:r>
              <w:rPr>
                <w:rFonts w:ascii="Arial" w:hAnsi="Arial" w:cs="Arial"/>
                <w:sz w:val="18"/>
                <w:szCs w:val="18"/>
              </w:rPr>
              <w:t>Evalúa las características microscópicas del semen.</w:t>
            </w:r>
          </w:p>
        </w:tc>
      </w:tr>
      <w:tr w:rsidR="00773B6E" w:rsidRPr="00F722C7" w:rsidTr="00327F36">
        <w:trPr>
          <w:gridAfter w:val="9"/>
          <w:wAfter w:w="16531" w:type="dxa"/>
          <w:trHeight w:val="1094"/>
        </w:trPr>
        <w:tc>
          <w:tcPr>
            <w:tcW w:w="961" w:type="dxa"/>
            <w:vMerge/>
            <w:textDirection w:val="btLr"/>
            <w:vAlign w:val="center"/>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985" w:type="dxa"/>
            <w:gridSpan w:val="2"/>
            <w:vAlign w:val="center"/>
          </w:tcPr>
          <w:p w:rsidR="00601496" w:rsidRPr="00F722C7" w:rsidRDefault="00601496" w:rsidP="00601496">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10</w:t>
            </w:r>
          </w:p>
        </w:tc>
        <w:tc>
          <w:tcPr>
            <w:tcW w:w="3281" w:type="dxa"/>
            <w:gridSpan w:val="2"/>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2612" w:type="dxa"/>
            <w:gridSpan w:val="4"/>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2356" w:type="dxa"/>
            <w:gridSpan w:val="2"/>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1815" w:type="dxa"/>
            <w:gridSpan w:val="4"/>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3139" w:type="dxa"/>
            <w:gridSpan w:val="2"/>
            <w:vMerge/>
            <w:vAlign w:val="center"/>
          </w:tcPr>
          <w:p w:rsidR="00601496" w:rsidRPr="00F722C7" w:rsidRDefault="00601496" w:rsidP="00601496">
            <w:pPr>
              <w:spacing w:after="0" w:line="360" w:lineRule="auto"/>
              <w:rPr>
                <w:rFonts w:ascii="Arial" w:eastAsia="Times New Roman" w:hAnsi="Arial" w:cs="Arial"/>
                <w:iCs/>
                <w:sz w:val="20"/>
                <w:szCs w:val="20"/>
                <w:lang w:val="es-ES" w:eastAsia="es-ES"/>
              </w:rPr>
            </w:pPr>
          </w:p>
        </w:tc>
      </w:tr>
      <w:tr w:rsidR="00773B6E" w:rsidRPr="00F722C7" w:rsidTr="00327F36">
        <w:trPr>
          <w:gridAfter w:val="9"/>
          <w:wAfter w:w="16531" w:type="dxa"/>
          <w:trHeight w:val="996"/>
        </w:trPr>
        <w:tc>
          <w:tcPr>
            <w:tcW w:w="961" w:type="dxa"/>
            <w:vMerge/>
            <w:textDirection w:val="btLr"/>
            <w:vAlign w:val="center"/>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985" w:type="dxa"/>
            <w:gridSpan w:val="2"/>
            <w:vAlign w:val="center"/>
          </w:tcPr>
          <w:p w:rsidR="00601496" w:rsidRPr="00F722C7" w:rsidRDefault="00601496" w:rsidP="00601496">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11</w:t>
            </w:r>
          </w:p>
        </w:tc>
        <w:tc>
          <w:tcPr>
            <w:tcW w:w="3281" w:type="dxa"/>
            <w:gridSpan w:val="2"/>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2612" w:type="dxa"/>
            <w:gridSpan w:val="4"/>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2356" w:type="dxa"/>
            <w:gridSpan w:val="2"/>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1815" w:type="dxa"/>
            <w:gridSpan w:val="4"/>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3139" w:type="dxa"/>
            <w:gridSpan w:val="2"/>
            <w:vMerge/>
            <w:vAlign w:val="center"/>
          </w:tcPr>
          <w:p w:rsidR="00601496" w:rsidRPr="00F722C7" w:rsidRDefault="00601496" w:rsidP="00601496">
            <w:pPr>
              <w:spacing w:after="0" w:line="360" w:lineRule="auto"/>
              <w:rPr>
                <w:rFonts w:ascii="Arial" w:eastAsia="Times New Roman" w:hAnsi="Arial" w:cs="Arial"/>
                <w:iCs/>
                <w:sz w:val="20"/>
                <w:szCs w:val="20"/>
                <w:lang w:val="es-ES" w:eastAsia="es-ES"/>
              </w:rPr>
            </w:pPr>
          </w:p>
        </w:tc>
      </w:tr>
      <w:tr w:rsidR="00773B6E" w:rsidRPr="00F722C7" w:rsidTr="00327F36">
        <w:trPr>
          <w:gridAfter w:val="9"/>
          <w:wAfter w:w="16531" w:type="dxa"/>
          <w:trHeight w:val="1110"/>
        </w:trPr>
        <w:tc>
          <w:tcPr>
            <w:tcW w:w="961" w:type="dxa"/>
            <w:vMerge/>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985" w:type="dxa"/>
            <w:gridSpan w:val="2"/>
            <w:vAlign w:val="center"/>
          </w:tcPr>
          <w:p w:rsidR="00601496" w:rsidRPr="00F722C7" w:rsidRDefault="00601496" w:rsidP="00601496">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12</w:t>
            </w:r>
          </w:p>
        </w:tc>
        <w:tc>
          <w:tcPr>
            <w:tcW w:w="3281" w:type="dxa"/>
            <w:gridSpan w:val="2"/>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2612" w:type="dxa"/>
            <w:gridSpan w:val="4"/>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2356" w:type="dxa"/>
            <w:gridSpan w:val="2"/>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1815" w:type="dxa"/>
            <w:gridSpan w:val="4"/>
            <w:vMerge/>
          </w:tcPr>
          <w:p w:rsidR="00601496" w:rsidRPr="00F722C7" w:rsidRDefault="00601496" w:rsidP="00601496">
            <w:pPr>
              <w:spacing w:after="0" w:line="360" w:lineRule="auto"/>
              <w:rPr>
                <w:rFonts w:ascii="Arial" w:eastAsia="Times New Roman" w:hAnsi="Arial" w:cs="Arial"/>
                <w:iCs/>
                <w:sz w:val="20"/>
                <w:szCs w:val="20"/>
                <w:lang w:val="es-ES" w:eastAsia="es-ES"/>
              </w:rPr>
            </w:pPr>
          </w:p>
        </w:tc>
        <w:tc>
          <w:tcPr>
            <w:tcW w:w="3139" w:type="dxa"/>
            <w:gridSpan w:val="2"/>
            <w:vMerge/>
            <w:vAlign w:val="center"/>
          </w:tcPr>
          <w:p w:rsidR="00601496" w:rsidRPr="00F722C7" w:rsidRDefault="00601496" w:rsidP="00601496">
            <w:pPr>
              <w:spacing w:after="0" w:line="360" w:lineRule="auto"/>
              <w:rPr>
                <w:rFonts w:ascii="Arial" w:eastAsia="Times New Roman" w:hAnsi="Arial" w:cs="Arial"/>
                <w:iCs/>
                <w:sz w:val="20"/>
                <w:szCs w:val="20"/>
                <w:lang w:val="es-ES" w:eastAsia="es-ES"/>
              </w:rPr>
            </w:pPr>
          </w:p>
        </w:tc>
      </w:tr>
      <w:tr w:rsidR="00773B6E" w:rsidRPr="00F722C7" w:rsidTr="00327F36">
        <w:trPr>
          <w:gridAfter w:val="1"/>
          <w:wAfter w:w="446" w:type="dxa"/>
        </w:trPr>
        <w:tc>
          <w:tcPr>
            <w:tcW w:w="961" w:type="dxa"/>
            <w:vMerge/>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985" w:type="dxa"/>
            <w:gridSpan w:val="2"/>
            <w:vMerge w:val="restart"/>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13203" w:type="dxa"/>
            <w:gridSpan w:val="14"/>
          </w:tcPr>
          <w:p w:rsidR="00601496" w:rsidRPr="00F722C7" w:rsidRDefault="00601496" w:rsidP="00601496">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EVALUACIÓN DE LA UNIDAD DIDÁCTICA</w:t>
            </w:r>
          </w:p>
        </w:tc>
        <w:tc>
          <w:tcPr>
            <w:tcW w:w="4007" w:type="dxa"/>
            <w:gridSpan w:val="2"/>
          </w:tcPr>
          <w:p w:rsidR="00601496" w:rsidRPr="00F722C7" w:rsidRDefault="00601496" w:rsidP="00601496">
            <w:pPr>
              <w:spacing w:after="160" w:line="259" w:lineRule="auto"/>
            </w:pPr>
          </w:p>
        </w:tc>
        <w:tc>
          <w:tcPr>
            <w:tcW w:w="4008" w:type="dxa"/>
            <w:gridSpan w:val="2"/>
          </w:tcPr>
          <w:p w:rsidR="00601496" w:rsidRPr="00F722C7" w:rsidRDefault="00601496" w:rsidP="00601496">
            <w:pPr>
              <w:spacing w:after="160" w:line="259" w:lineRule="auto"/>
            </w:pPr>
          </w:p>
        </w:tc>
        <w:tc>
          <w:tcPr>
            <w:tcW w:w="4008" w:type="dxa"/>
            <w:gridSpan w:val="2"/>
          </w:tcPr>
          <w:p w:rsidR="00601496" w:rsidRPr="00F722C7" w:rsidRDefault="00601496" w:rsidP="00601496">
            <w:pPr>
              <w:spacing w:after="160" w:line="259" w:lineRule="auto"/>
            </w:pPr>
          </w:p>
        </w:tc>
        <w:tc>
          <w:tcPr>
            <w:tcW w:w="4062" w:type="dxa"/>
            <w:gridSpan w:val="2"/>
            <w:vAlign w:val="center"/>
          </w:tcPr>
          <w:p w:rsidR="00601496" w:rsidRPr="00F722C7" w:rsidRDefault="00601496" w:rsidP="00601496">
            <w:pPr>
              <w:spacing w:after="0" w:line="240" w:lineRule="auto"/>
              <w:jc w:val="both"/>
              <w:rPr>
                <w:rFonts w:ascii="Arial" w:hAnsi="Arial" w:cs="Arial"/>
                <w:sz w:val="18"/>
                <w:szCs w:val="18"/>
              </w:rPr>
            </w:pPr>
            <w:r>
              <w:rPr>
                <w:rFonts w:ascii="Arial" w:hAnsi="Arial" w:cs="Arial"/>
                <w:sz w:val="18"/>
                <w:szCs w:val="18"/>
              </w:rPr>
              <w:t>Evalúa las características microscópicas del semen.</w:t>
            </w:r>
          </w:p>
        </w:tc>
      </w:tr>
      <w:tr w:rsidR="00773B6E" w:rsidRPr="00F722C7" w:rsidTr="00327F36">
        <w:trPr>
          <w:gridAfter w:val="9"/>
          <w:wAfter w:w="16531" w:type="dxa"/>
        </w:trPr>
        <w:tc>
          <w:tcPr>
            <w:tcW w:w="961" w:type="dxa"/>
            <w:vMerge/>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985" w:type="dxa"/>
            <w:gridSpan w:val="2"/>
            <w:vMerge/>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4118" w:type="dxa"/>
            <w:gridSpan w:val="4"/>
          </w:tcPr>
          <w:p w:rsidR="00601496" w:rsidRPr="00F722C7" w:rsidRDefault="00601496" w:rsidP="00601496">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CONOCIMIENTOS</w:t>
            </w:r>
          </w:p>
        </w:tc>
        <w:tc>
          <w:tcPr>
            <w:tcW w:w="4556" w:type="dxa"/>
            <w:gridSpan w:val="6"/>
          </w:tcPr>
          <w:p w:rsidR="00601496" w:rsidRPr="00F722C7" w:rsidRDefault="00601496" w:rsidP="00601496">
            <w:pPr>
              <w:spacing w:after="0" w:line="36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PRODUCTO</w:t>
            </w:r>
          </w:p>
        </w:tc>
        <w:tc>
          <w:tcPr>
            <w:tcW w:w="4529" w:type="dxa"/>
            <w:gridSpan w:val="4"/>
          </w:tcPr>
          <w:p w:rsidR="00601496" w:rsidRPr="00F722C7" w:rsidRDefault="00601496" w:rsidP="00601496">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DESEMPEÑO</w:t>
            </w:r>
          </w:p>
        </w:tc>
      </w:tr>
      <w:tr w:rsidR="00773B6E" w:rsidRPr="00F722C7" w:rsidTr="00327F36">
        <w:trPr>
          <w:gridAfter w:val="9"/>
          <w:wAfter w:w="16531" w:type="dxa"/>
        </w:trPr>
        <w:tc>
          <w:tcPr>
            <w:tcW w:w="961" w:type="dxa"/>
            <w:vMerge/>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985" w:type="dxa"/>
            <w:gridSpan w:val="2"/>
            <w:vMerge/>
          </w:tcPr>
          <w:p w:rsidR="00601496" w:rsidRPr="00F722C7" w:rsidRDefault="00601496" w:rsidP="00601496">
            <w:pPr>
              <w:spacing w:after="0" w:line="240" w:lineRule="auto"/>
              <w:rPr>
                <w:rFonts w:ascii="Arial" w:eastAsia="Times New Roman" w:hAnsi="Arial" w:cs="Arial"/>
                <w:iCs/>
                <w:sz w:val="20"/>
                <w:szCs w:val="20"/>
                <w:lang w:val="es-ES" w:eastAsia="es-ES"/>
              </w:rPr>
            </w:pPr>
          </w:p>
        </w:tc>
        <w:tc>
          <w:tcPr>
            <w:tcW w:w="4118" w:type="dxa"/>
            <w:gridSpan w:val="4"/>
          </w:tcPr>
          <w:p w:rsidR="00601496" w:rsidRPr="00F722C7" w:rsidRDefault="00601496" w:rsidP="00601496">
            <w:pPr>
              <w:spacing w:after="0" w:line="240" w:lineRule="auto"/>
              <w:jc w:val="both"/>
              <w:rPr>
                <w:rFonts w:ascii="Arial" w:eastAsia="Times New Roman" w:hAnsi="Arial" w:cs="Arial"/>
                <w:iCs/>
                <w:sz w:val="20"/>
                <w:szCs w:val="20"/>
                <w:lang w:eastAsia="es-ES"/>
              </w:rPr>
            </w:pPr>
            <w:r w:rsidRPr="00F722C7">
              <w:rPr>
                <w:rFonts w:ascii="Arial" w:eastAsia="Times New Roman" w:hAnsi="Arial" w:cs="Arial"/>
                <w:color w:val="000000"/>
                <w:sz w:val="18"/>
                <w:szCs w:val="18"/>
                <w:lang w:eastAsia="es-PE"/>
              </w:rPr>
              <w:t xml:space="preserve">Pruebas  en red o presencial con 20 preguntas para análisis y comprensión de los ciclos sexuales, Teoría de las ondas foliculares y gametogénesis. </w:t>
            </w:r>
          </w:p>
        </w:tc>
        <w:tc>
          <w:tcPr>
            <w:tcW w:w="4556" w:type="dxa"/>
            <w:gridSpan w:val="6"/>
          </w:tcPr>
          <w:p w:rsidR="00601496" w:rsidRPr="00F722C7" w:rsidRDefault="00601496" w:rsidP="00601496">
            <w:pPr>
              <w:spacing w:after="0" w:line="240" w:lineRule="auto"/>
              <w:jc w:val="both"/>
              <w:rPr>
                <w:rFonts w:ascii="Arial" w:eastAsia="Times New Roman" w:hAnsi="Arial" w:cs="Arial"/>
                <w:iCs/>
                <w:sz w:val="20"/>
                <w:szCs w:val="20"/>
                <w:lang w:val="es-ES" w:eastAsia="es-ES"/>
              </w:rPr>
            </w:pPr>
            <w:r w:rsidRPr="00F722C7">
              <w:rPr>
                <w:rFonts w:ascii="Arial" w:eastAsia="Times New Roman" w:hAnsi="Arial" w:cs="Arial"/>
                <w:color w:val="000000"/>
                <w:sz w:val="18"/>
                <w:szCs w:val="18"/>
                <w:lang w:eastAsia="es-PE"/>
              </w:rPr>
              <w:t>El estudiante presentará un informe sobre la evaluación seminal macroscópica y microscópica del toro.</w:t>
            </w:r>
          </w:p>
        </w:tc>
        <w:tc>
          <w:tcPr>
            <w:tcW w:w="4529" w:type="dxa"/>
            <w:gridSpan w:val="4"/>
          </w:tcPr>
          <w:p w:rsidR="00601496" w:rsidRPr="00F722C7" w:rsidRDefault="00601496" w:rsidP="00601496">
            <w:pPr>
              <w:spacing w:after="0" w:line="240" w:lineRule="auto"/>
              <w:jc w:val="both"/>
              <w:rPr>
                <w:rFonts w:ascii="Arial" w:eastAsia="Times New Roman" w:hAnsi="Arial" w:cs="Arial"/>
                <w:iCs/>
                <w:sz w:val="20"/>
                <w:szCs w:val="20"/>
                <w:lang w:val="es-ES" w:eastAsia="es-ES"/>
              </w:rPr>
            </w:pPr>
            <w:r w:rsidRPr="00F722C7">
              <w:rPr>
                <w:rFonts w:ascii="Arial" w:eastAsia="Times New Roman" w:hAnsi="Arial" w:cs="Arial"/>
                <w:color w:val="000000"/>
                <w:sz w:val="18"/>
                <w:szCs w:val="18"/>
                <w:lang w:eastAsia="es-PE"/>
              </w:rPr>
              <w:t>Presentará un video del momento óptimo para inseminar a la vaca y marrana</w:t>
            </w:r>
            <w:r w:rsidRPr="00F722C7">
              <w:rPr>
                <w:rFonts w:ascii="Arial" w:eastAsia="Times New Roman" w:hAnsi="Arial" w:cs="Arial"/>
                <w:b/>
                <w:color w:val="000000"/>
                <w:sz w:val="18"/>
                <w:szCs w:val="18"/>
                <w:lang w:eastAsia="es-PE"/>
              </w:rPr>
              <w:t xml:space="preserve">. </w:t>
            </w:r>
          </w:p>
        </w:tc>
      </w:tr>
      <w:tr w:rsidR="00327F36" w:rsidRPr="00F722C7" w:rsidTr="00327F36">
        <w:trPr>
          <w:gridAfter w:val="9"/>
          <w:wAfter w:w="16531" w:type="dxa"/>
        </w:trPr>
        <w:tc>
          <w:tcPr>
            <w:tcW w:w="15149" w:type="dxa"/>
            <w:gridSpan w:val="17"/>
          </w:tcPr>
          <w:p w:rsidR="00327F36" w:rsidRDefault="00327F36" w:rsidP="00601496">
            <w:pPr>
              <w:spacing w:after="0" w:line="240" w:lineRule="auto"/>
              <w:rPr>
                <w:rFonts w:ascii="Arial" w:eastAsia="Times New Roman" w:hAnsi="Arial" w:cs="Arial"/>
                <w:b/>
                <w:iCs/>
                <w:sz w:val="18"/>
                <w:szCs w:val="18"/>
                <w:lang w:val="es-ES" w:eastAsia="es-ES"/>
              </w:rPr>
            </w:pPr>
          </w:p>
          <w:p w:rsidR="00327F36" w:rsidRDefault="00327F36" w:rsidP="00601496">
            <w:pPr>
              <w:spacing w:after="0" w:line="240" w:lineRule="auto"/>
              <w:rPr>
                <w:rFonts w:ascii="Arial" w:eastAsia="Times New Roman" w:hAnsi="Arial" w:cs="Arial"/>
                <w:b/>
                <w:iCs/>
                <w:sz w:val="18"/>
                <w:szCs w:val="18"/>
                <w:lang w:val="es-ES" w:eastAsia="es-ES"/>
              </w:rPr>
            </w:pPr>
          </w:p>
          <w:p w:rsidR="008566C1" w:rsidRDefault="008566C1" w:rsidP="00601496">
            <w:pPr>
              <w:spacing w:after="0" w:line="240" w:lineRule="auto"/>
              <w:rPr>
                <w:rFonts w:ascii="Arial" w:eastAsia="Times New Roman" w:hAnsi="Arial" w:cs="Arial"/>
                <w:b/>
                <w:iCs/>
                <w:sz w:val="18"/>
                <w:szCs w:val="18"/>
                <w:lang w:val="es-ES" w:eastAsia="es-ES"/>
              </w:rPr>
            </w:pPr>
          </w:p>
          <w:p w:rsidR="008566C1" w:rsidRPr="00F722C7" w:rsidRDefault="008566C1" w:rsidP="00601496">
            <w:pPr>
              <w:spacing w:after="0" w:line="240" w:lineRule="auto"/>
              <w:rPr>
                <w:rFonts w:ascii="Arial" w:eastAsia="Times New Roman" w:hAnsi="Arial" w:cs="Arial"/>
                <w:b/>
                <w:iCs/>
                <w:sz w:val="18"/>
                <w:szCs w:val="18"/>
                <w:lang w:val="es-ES" w:eastAsia="es-ES"/>
              </w:rPr>
            </w:pPr>
          </w:p>
        </w:tc>
      </w:tr>
      <w:tr w:rsidR="00D82E95" w:rsidRPr="00F722C7" w:rsidTr="00327F36">
        <w:trPr>
          <w:gridAfter w:val="8"/>
          <w:wAfter w:w="16404" w:type="dxa"/>
        </w:trPr>
        <w:tc>
          <w:tcPr>
            <w:tcW w:w="972" w:type="dxa"/>
            <w:gridSpan w:val="2"/>
            <w:vMerge w:val="restart"/>
            <w:textDirection w:val="btLr"/>
            <w:vAlign w:val="center"/>
          </w:tcPr>
          <w:p w:rsidR="00D82E95" w:rsidRPr="00F722C7" w:rsidRDefault="00D82E95" w:rsidP="00176A9D">
            <w:pPr>
              <w:spacing w:after="0" w:line="240" w:lineRule="auto"/>
              <w:jc w:val="center"/>
              <w:rPr>
                <w:rFonts w:ascii="Arial" w:eastAsia="Times New Roman" w:hAnsi="Arial" w:cs="Arial"/>
                <w:b/>
                <w:i/>
                <w:color w:val="000000"/>
                <w:lang w:eastAsia="es-PE"/>
              </w:rPr>
            </w:pPr>
            <w:r w:rsidRPr="00F722C7">
              <w:rPr>
                <w:rFonts w:ascii="Arial" w:hAnsi="Arial" w:cs="Arial"/>
                <w:lang w:val="es-ES"/>
              </w:rPr>
              <w:br w:type="page"/>
            </w:r>
            <w:r w:rsidRPr="00F722C7">
              <w:rPr>
                <w:rFonts w:ascii="Arial" w:eastAsia="Times New Roman" w:hAnsi="Arial" w:cs="Arial"/>
                <w:b/>
                <w:i/>
                <w:color w:val="000000"/>
                <w:lang w:eastAsia="es-PE"/>
              </w:rPr>
              <w:t xml:space="preserve">Unidad Didáctica  IV :   </w:t>
            </w:r>
            <w:r w:rsidR="00176A9D" w:rsidRPr="00F722C7">
              <w:rPr>
                <w:rFonts w:ascii="Arial" w:eastAsia="Times New Roman" w:hAnsi="Arial" w:cs="Arial"/>
                <w:b/>
                <w:i/>
                <w:color w:val="000000"/>
                <w:lang w:eastAsia="es-PE"/>
              </w:rPr>
              <w:t>Gestación, parto y puerperio. Parámetros reproductivos.</w:t>
            </w:r>
          </w:p>
        </w:tc>
        <w:tc>
          <w:tcPr>
            <w:tcW w:w="14304" w:type="dxa"/>
            <w:gridSpan w:val="16"/>
          </w:tcPr>
          <w:p w:rsidR="00D82E95" w:rsidRPr="00F722C7" w:rsidRDefault="00D82E95" w:rsidP="00773B6E">
            <w:pPr>
              <w:spacing w:after="0" w:line="240" w:lineRule="auto"/>
              <w:jc w:val="both"/>
              <w:rPr>
                <w:rFonts w:ascii="Arial" w:eastAsia="Times New Roman" w:hAnsi="Arial" w:cs="Arial"/>
                <w:b/>
                <w:i/>
                <w:color w:val="000000"/>
                <w:sz w:val="18"/>
                <w:szCs w:val="18"/>
                <w:lang w:eastAsia="es-PE"/>
              </w:rPr>
            </w:pPr>
            <w:r w:rsidRPr="00F722C7">
              <w:rPr>
                <w:rFonts w:ascii="Arial" w:eastAsia="Times New Roman" w:hAnsi="Arial" w:cs="Arial"/>
                <w:b/>
                <w:i/>
                <w:color w:val="000000"/>
                <w:sz w:val="18"/>
                <w:szCs w:val="18"/>
                <w:lang w:eastAsia="es-PE"/>
              </w:rPr>
              <w:t xml:space="preserve">CAPACIDAD  DE LA UNIDAD DIDÁCTICA IV: </w:t>
            </w:r>
            <w:r w:rsidR="008566C1" w:rsidRPr="008566C1">
              <w:rPr>
                <w:rFonts w:ascii="Arial" w:hAnsi="Arial" w:cs="Arial"/>
                <w:b/>
                <w:color w:val="000000"/>
              </w:rPr>
              <w:t>Entiende</w:t>
            </w:r>
            <w:r w:rsidR="008566C1" w:rsidRPr="008566C1">
              <w:rPr>
                <w:rFonts w:ascii="Arial" w:hAnsi="Arial" w:cs="Arial"/>
                <w:color w:val="000000"/>
              </w:rPr>
              <w:t xml:space="preserve"> el proceso de la gestación y el parto, para tal fin  </w:t>
            </w:r>
            <w:r w:rsidR="008566C1" w:rsidRPr="008566C1">
              <w:rPr>
                <w:rFonts w:ascii="Arial" w:hAnsi="Arial" w:cs="Arial"/>
                <w:b/>
                <w:color w:val="000000"/>
              </w:rPr>
              <w:t>utiliza e</w:t>
            </w:r>
            <w:r w:rsidR="008566C1" w:rsidRPr="008566C1">
              <w:rPr>
                <w:rFonts w:ascii="Arial" w:hAnsi="Arial" w:cs="Arial"/>
                <w:color w:val="000000"/>
              </w:rPr>
              <w:t xml:space="preserve">l ecógrafo y la técnica de palpación rectal para la </w:t>
            </w:r>
            <w:r w:rsidR="008566C1" w:rsidRPr="008566C1">
              <w:rPr>
                <w:rFonts w:ascii="Arial" w:hAnsi="Arial" w:cs="Arial"/>
                <w:b/>
                <w:color w:val="000000"/>
              </w:rPr>
              <w:t xml:space="preserve">revisión </w:t>
            </w:r>
            <w:r w:rsidR="008566C1" w:rsidRPr="008566C1">
              <w:rPr>
                <w:rFonts w:ascii="Arial" w:hAnsi="Arial" w:cs="Arial"/>
                <w:color w:val="000000"/>
              </w:rPr>
              <w:t>de la etapa de la gestación y parto.</w:t>
            </w:r>
          </w:p>
        </w:tc>
      </w:tr>
      <w:tr w:rsidR="00D82E95" w:rsidRPr="00F722C7" w:rsidTr="00327F36">
        <w:trPr>
          <w:gridAfter w:val="8"/>
          <w:wAfter w:w="16404" w:type="dxa"/>
        </w:trPr>
        <w:tc>
          <w:tcPr>
            <w:tcW w:w="972" w:type="dxa"/>
            <w:gridSpan w:val="2"/>
            <w:vMerge/>
            <w:textDirection w:val="btLr"/>
            <w:vAlign w:val="center"/>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1036" w:type="dxa"/>
            <w:gridSpan w:val="2"/>
            <w:vMerge w:val="restart"/>
          </w:tcPr>
          <w:p w:rsidR="00D82E95" w:rsidRPr="00F722C7" w:rsidRDefault="00D82E95" w:rsidP="00D82E95">
            <w:pPr>
              <w:spacing w:after="0" w:line="240" w:lineRule="auto"/>
              <w:jc w:val="both"/>
              <w:rPr>
                <w:rFonts w:ascii="Arial" w:hAnsi="Arial" w:cs="Arial"/>
                <w:color w:val="000000"/>
              </w:rPr>
            </w:pPr>
          </w:p>
          <w:p w:rsidR="00D82E95" w:rsidRPr="00F722C7" w:rsidRDefault="00D82E95" w:rsidP="00D82E95">
            <w:pPr>
              <w:spacing w:after="0" w:line="240" w:lineRule="auto"/>
              <w:jc w:val="both"/>
              <w:rPr>
                <w:rFonts w:ascii="Arial" w:hAnsi="Arial" w:cs="Arial"/>
                <w:color w:val="000000"/>
              </w:rPr>
            </w:pPr>
            <w:r w:rsidRPr="00F722C7">
              <w:rPr>
                <w:rFonts w:ascii="Arial" w:eastAsia="Times New Roman" w:hAnsi="Arial" w:cs="Arial"/>
                <w:color w:val="000000"/>
                <w:lang w:eastAsia="es-PE"/>
              </w:rPr>
              <w:t>Semana</w:t>
            </w:r>
          </w:p>
        </w:tc>
        <w:tc>
          <w:tcPr>
            <w:tcW w:w="8289" w:type="dxa"/>
            <w:gridSpan w:val="8"/>
            <w:vAlign w:val="center"/>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 xml:space="preserve">Contenidos </w:t>
            </w:r>
          </w:p>
        </w:tc>
        <w:tc>
          <w:tcPr>
            <w:tcW w:w="2092" w:type="dxa"/>
            <w:gridSpan w:val="4"/>
            <w:vMerge w:val="restart"/>
            <w:vAlign w:val="center"/>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Estrategia Didáctica</w:t>
            </w:r>
          </w:p>
        </w:tc>
        <w:tc>
          <w:tcPr>
            <w:tcW w:w="2887" w:type="dxa"/>
            <w:gridSpan w:val="2"/>
            <w:vMerge w:val="restart"/>
            <w:vAlign w:val="center"/>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Indicadores de logro de la capacidad.</w:t>
            </w:r>
          </w:p>
        </w:tc>
      </w:tr>
      <w:tr w:rsidR="00F031D5" w:rsidRPr="00F722C7" w:rsidTr="00327F36">
        <w:trPr>
          <w:gridAfter w:val="8"/>
          <w:wAfter w:w="16404" w:type="dxa"/>
        </w:trPr>
        <w:tc>
          <w:tcPr>
            <w:tcW w:w="972" w:type="dxa"/>
            <w:gridSpan w:val="2"/>
            <w:vMerge/>
            <w:textDirection w:val="btLr"/>
            <w:vAlign w:val="center"/>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1036" w:type="dxa"/>
            <w:gridSpan w:val="2"/>
            <w:vMerge/>
            <w:vAlign w:val="center"/>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3300" w:type="dxa"/>
            <w:gridSpan w:val="2"/>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Conceptual</w:t>
            </w:r>
          </w:p>
        </w:tc>
        <w:tc>
          <w:tcPr>
            <w:tcW w:w="2630" w:type="dxa"/>
            <w:gridSpan w:val="4"/>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Procedimental</w:t>
            </w:r>
          </w:p>
        </w:tc>
        <w:tc>
          <w:tcPr>
            <w:tcW w:w="2359" w:type="dxa"/>
            <w:gridSpan w:val="2"/>
          </w:tcPr>
          <w:p w:rsidR="00D82E95" w:rsidRPr="00F722C7" w:rsidRDefault="00D82E95" w:rsidP="00D82E95">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Actitudinal</w:t>
            </w:r>
          </w:p>
        </w:tc>
        <w:tc>
          <w:tcPr>
            <w:tcW w:w="2092" w:type="dxa"/>
            <w:gridSpan w:val="4"/>
            <w:vMerge/>
          </w:tcPr>
          <w:p w:rsidR="00D82E95" w:rsidRPr="00F722C7" w:rsidRDefault="00D82E95" w:rsidP="00D82E95">
            <w:pPr>
              <w:spacing w:after="0" w:line="240" w:lineRule="auto"/>
              <w:rPr>
                <w:rFonts w:ascii="Arial" w:eastAsia="Times New Roman" w:hAnsi="Arial" w:cs="Arial"/>
                <w:iCs/>
                <w:sz w:val="20"/>
                <w:szCs w:val="20"/>
                <w:lang w:val="es-ES" w:eastAsia="es-ES"/>
              </w:rPr>
            </w:pPr>
          </w:p>
        </w:tc>
        <w:tc>
          <w:tcPr>
            <w:tcW w:w="2887" w:type="dxa"/>
            <w:gridSpan w:val="2"/>
            <w:vMerge/>
          </w:tcPr>
          <w:p w:rsidR="00D82E95" w:rsidRPr="00F722C7" w:rsidRDefault="00D82E95" w:rsidP="00D82E95">
            <w:pPr>
              <w:spacing w:after="0" w:line="240" w:lineRule="auto"/>
              <w:rPr>
                <w:rFonts w:ascii="Arial" w:eastAsia="Times New Roman" w:hAnsi="Arial" w:cs="Arial"/>
                <w:iCs/>
                <w:sz w:val="20"/>
                <w:szCs w:val="20"/>
                <w:lang w:val="es-ES" w:eastAsia="es-ES"/>
              </w:rPr>
            </w:pPr>
          </w:p>
        </w:tc>
      </w:tr>
      <w:tr w:rsidR="00773B6E" w:rsidRPr="00F722C7" w:rsidTr="00327F36">
        <w:trPr>
          <w:gridAfter w:val="8"/>
          <w:wAfter w:w="16404" w:type="dxa"/>
          <w:trHeight w:val="1138"/>
        </w:trPr>
        <w:tc>
          <w:tcPr>
            <w:tcW w:w="972" w:type="dxa"/>
            <w:gridSpan w:val="2"/>
            <w:vMerge/>
            <w:textDirection w:val="btLr"/>
            <w:vAlign w:val="center"/>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1036" w:type="dxa"/>
            <w:gridSpan w:val="2"/>
            <w:vAlign w:val="center"/>
          </w:tcPr>
          <w:p w:rsidR="00773B6E" w:rsidRPr="00F722C7" w:rsidRDefault="00773B6E" w:rsidP="00773B6E">
            <w:pPr>
              <w:spacing w:after="0" w:line="240" w:lineRule="auto"/>
              <w:jc w:val="center"/>
              <w:rPr>
                <w:rFonts w:ascii="Arial" w:eastAsia="Times New Roman" w:hAnsi="Arial" w:cs="Arial"/>
                <w:color w:val="000000"/>
                <w:lang w:eastAsia="es-PE"/>
              </w:rPr>
            </w:pPr>
            <w:r w:rsidRPr="00F722C7">
              <w:rPr>
                <w:rFonts w:ascii="Arial" w:eastAsia="Times New Roman" w:hAnsi="Arial" w:cs="Arial"/>
                <w:color w:val="000000"/>
                <w:lang w:eastAsia="es-PE"/>
              </w:rPr>
              <w:t>13</w:t>
            </w:r>
          </w:p>
        </w:tc>
        <w:tc>
          <w:tcPr>
            <w:tcW w:w="3300" w:type="dxa"/>
            <w:gridSpan w:val="2"/>
            <w:vMerge w:val="restart"/>
          </w:tcPr>
          <w:p w:rsidR="00773B6E" w:rsidRPr="00F722C7" w:rsidRDefault="00773B6E" w:rsidP="0058730F">
            <w:pPr>
              <w:pStyle w:val="Prrafodelista"/>
              <w:numPr>
                <w:ilvl w:val="0"/>
                <w:numId w:val="16"/>
              </w:numPr>
              <w:spacing w:after="0" w:line="240" w:lineRule="auto"/>
              <w:jc w:val="both"/>
              <w:rPr>
                <w:rFonts w:ascii="Arial" w:hAnsi="Arial" w:cs="Arial"/>
                <w:sz w:val="18"/>
                <w:szCs w:val="18"/>
              </w:rPr>
            </w:pPr>
            <w:r w:rsidRPr="00F722C7">
              <w:rPr>
                <w:rFonts w:ascii="Arial" w:hAnsi="Arial" w:cs="Arial"/>
                <w:sz w:val="18"/>
                <w:szCs w:val="18"/>
              </w:rPr>
              <w:t xml:space="preserve">Gestación, Fases: Huevo- embrión y feto, </w:t>
            </w:r>
          </w:p>
          <w:p w:rsidR="00773B6E" w:rsidRPr="00F722C7" w:rsidRDefault="00773B6E" w:rsidP="0058730F">
            <w:pPr>
              <w:pStyle w:val="Prrafodelista"/>
              <w:numPr>
                <w:ilvl w:val="0"/>
                <w:numId w:val="16"/>
              </w:numPr>
              <w:spacing w:after="0" w:line="240" w:lineRule="auto"/>
              <w:jc w:val="both"/>
              <w:rPr>
                <w:rFonts w:ascii="Arial" w:hAnsi="Arial" w:cs="Arial"/>
                <w:sz w:val="18"/>
                <w:szCs w:val="18"/>
              </w:rPr>
            </w:pPr>
            <w:r w:rsidRPr="00F722C7">
              <w:rPr>
                <w:rFonts w:ascii="Arial" w:hAnsi="Arial" w:cs="Arial"/>
                <w:sz w:val="18"/>
                <w:szCs w:val="18"/>
              </w:rPr>
              <w:t>Implantación, reconocimiento maternal de la gestación</w:t>
            </w:r>
          </w:p>
          <w:p w:rsidR="00773B6E" w:rsidRPr="00F722C7" w:rsidRDefault="00773B6E" w:rsidP="0058730F">
            <w:pPr>
              <w:pStyle w:val="Prrafodelista"/>
              <w:numPr>
                <w:ilvl w:val="0"/>
                <w:numId w:val="16"/>
              </w:numPr>
              <w:spacing w:after="0" w:line="240" w:lineRule="auto"/>
              <w:jc w:val="both"/>
              <w:rPr>
                <w:rFonts w:ascii="Arial" w:hAnsi="Arial" w:cs="Arial"/>
                <w:sz w:val="18"/>
                <w:szCs w:val="18"/>
              </w:rPr>
            </w:pPr>
            <w:r w:rsidRPr="00F722C7">
              <w:rPr>
                <w:rFonts w:ascii="Arial" w:hAnsi="Arial" w:cs="Arial"/>
                <w:sz w:val="18"/>
                <w:szCs w:val="18"/>
              </w:rPr>
              <w:t>Placenta, Tipos: Cotilodenaria, difusa, zonal y discoidal.</w:t>
            </w:r>
          </w:p>
          <w:p w:rsidR="00773B6E" w:rsidRPr="00F722C7" w:rsidRDefault="00773B6E" w:rsidP="0058730F">
            <w:pPr>
              <w:pStyle w:val="Prrafodelista"/>
              <w:numPr>
                <w:ilvl w:val="0"/>
                <w:numId w:val="16"/>
              </w:numPr>
              <w:spacing w:after="0" w:line="240" w:lineRule="auto"/>
              <w:jc w:val="both"/>
              <w:rPr>
                <w:rFonts w:ascii="Arial" w:hAnsi="Arial" w:cs="Arial"/>
                <w:sz w:val="18"/>
                <w:szCs w:val="18"/>
              </w:rPr>
            </w:pPr>
            <w:r w:rsidRPr="00F722C7">
              <w:rPr>
                <w:rFonts w:ascii="Arial" w:hAnsi="Arial" w:cs="Arial"/>
                <w:sz w:val="18"/>
                <w:szCs w:val="18"/>
              </w:rPr>
              <w:t>Parto, Fases: Prodrómico- dilatación y expulsión. Distocias.</w:t>
            </w:r>
          </w:p>
          <w:p w:rsidR="00773B6E" w:rsidRPr="00F722C7" w:rsidRDefault="00773B6E" w:rsidP="0058730F">
            <w:pPr>
              <w:pStyle w:val="Prrafodelista"/>
              <w:numPr>
                <w:ilvl w:val="0"/>
                <w:numId w:val="16"/>
              </w:numPr>
              <w:spacing w:after="0" w:line="240" w:lineRule="auto"/>
              <w:jc w:val="both"/>
              <w:rPr>
                <w:rFonts w:ascii="Arial" w:hAnsi="Arial" w:cs="Arial"/>
                <w:sz w:val="18"/>
                <w:szCs w:val="18"/>
              </w:rPr>
            </w:pPr>
            <w:r w:rsidRPr="00F722C7">
              <w:rPr>
                <w:rFonts w:ascii="Arial" w:hAnsi="Arial" w:cs="Arial"/>
                <w:sz w:val="18"/>
                <w:szCs w:val="18"/>
              </w:rPr>
              <w:t xml:space="preserve">Puerperio: La involución uterina y el reinicio de la actividad ovárica </w:t>
            </w:r>
          </w:p>
          <w:p w:rsidR="00773B6E" w:rsidRPr="00F722C7" w:rsidRDefault="00773B6E" w:rsidP="0058730F">
            <w:pPr>
              <w:pStyle w:val="Prrafodelista"/>
              <w:numPr>
                <w:ilvl w:val="0"/>
                <w:numId w:val="16"/>
              </w:numPr>
              <w:spacing w:after="0" w:line="240" w:lineRule="auto"/>
              <w:jc w:val="both"/>
              <w:rPr>
                <w:rFonts w:ascii="Arial" w:hAnsi="Arial" w:cs="Arial"/>
                <w:sz w:val="18"/>
                <w:szCs w:val="18"/>
              </w:rPr>
            </w:pPr>
            <w:r w:rsidRPr="00F722C7">
              <w:rPr>
                <w:rFonts w:ascii="Arial" w:hAnsi="Arial" w:cs="Arial"/>
                <w:sz w:val="18"/>
                <w:szCs w:val="18"/>
              </w:rPr>
              <w:t>Retención de placenta, metritis hipocalcemia, acetonemia y sus implicancias sobre la fertilidad.</w:t>
            </w:r>
          </w:p>
          <w:p w:rsidR="00773B6E" w:rsidRPr="00F722C7" w:rsidRDefault="0058730F" w:rsidP="0058730F">
            <w:pPr>
              <w:pStyle w:val="Prrafodelista"/>
              <w:numPr>
                <w:ilvl w:val="0"/>
                <w:numId w:val="16"/>
              </w:numPr>
              <w:spacing w:after="0" w:line="240" w:lineRule="auto"/>
              <w:jc w:val="both"/>
              <w:rPr>
                <w:rFonts w:ascii="Arial" w:hAnsi="Arial" w:cs="Arial"/>
                <w:sz w:val="18"/>
                <w:szCs w:val="18"/>
              </w:rPr>
            </w:pPr>
            <w:r>
              <w:rPr>
                <w:rFonts w:ascii="Arial" w:hAnsi="Arial" w:cs="Arial"/>
                <w:sz w:val="18"/>
                <w:szCs w:val="18"/>
              </w:rPr>
              <w:t>Parámetros reproductivo</w:t>
            </w:r>
            <w:r w:rsidR="00773B6E" w:rsidRPr="00F722C7">
              <w:rPr>
                <w:rFonts w:ascii="Arial" w:hAnsi="Arial" w:cs="Arial"/>
                <w:sz w:val="18"/>
                <w:szCs w:val="18"/>
              </w:rPr>
              <w:t xml:space="preserve"> % de concepción, % de preñez, % de fertilidad, días abiertos, intervalo parto-parto</w:t>
            </w:r>
          </w:p>
        </w:tc>
        <w:tc>
          <w:tcPr>
            <w:tcW w:w="2630" w:type="dxa"/>
            <w:gridSpan w:val="4"/>
            <w:vMerge w:val="restart"/>
          </w:tcPr>
          <w:p w:rsidR="00773B6E" w:rsidRPr="00F722C7" w:rsidRDefault="00773B6E" w:rsidP="0058730F">
            <w:pPr>
              <w:spacing w:after="0" w:line="240" w:lineRule="auto"/>
              <w:jc w:val="both"/>
              <w:rPr>
                <w:rFonts w:ascii="Arial" w:hAnsi="Arial" w:cs="Arial"/>
                <w:sz w:val="18"/>
                <w:szCs w:val="18"/>
              </w:rPr>
            </w:pPr>
            <w:r w:rsidRPr="00F722C7">
              <w:rPr>
                <w:rFonts w:ascii="Arial" w:hAnsi="Arial" w:cs="Arial"/>
                <w:b/>
                <w:sz w:val="18"/>
                <w:szCs w:val="18"/>
              </w:rPr>
              <w:t>Emplea</w:t>
            </w:r>
            <w:r w:rsidRPr="00F722C7">
              <w:rPr>
                <w:rFonts w:ascii="Arial" w:hAnsi="Arial" w:cs="Arial"/>
                <w:sz w:val="18"/>
                <w:szCs w:val="18"/>
              </w:rPr>
              <w:t xml:space="preserve"> la palpación rectal para realizar el diagnóstico de gestación y reconocer algunas anormalidades que se presentan durante el puerperio</w:t>
            </w:r>
          </w:p>
          <w:p w:rsidR="00773B6E" w:rsidRPr="00F722C7" w:rsidRDefault="00773B6E" w:rsidP="0058730F">
            <w:pPr>
              <w:spacing w:after="0" w:line="240" w:lineRule="auto"/>
              <w:jc w:val="both"/>
              <w:rPr>
                <w:rFonts w:ascii="Arial" w:hAnsi="Arial" w:cs="Arial"/>
                <w:sz w:val="18"/>
                <w:szCs w:val="18"/>
              </w:rPr>
            </w:pPr>
            <w:r w:rsidRPr="00F722C7">
              <w:rPr>
                <w:rFonts w:ascii="Arial" w:hAnsi="Arial" w:cs="Arial"/>
                <w:b/>
                <w:sz w:val="18"/>
                <w:szCs w:val="18"/>
              </w:rPr>
              <w:t xml:space="preserve">Emplea </w:t>
            </w:r>
            <w:r w:rsidRPr="00F722C7">
              <w:rPr>
                <w:rFonts w:ascii="Arial" w:hAnsi="Arial" w:cs="Arial"/>
                <w:sz w:val="18"/>
                <w:szCs w:val="18"/>
              </w:rPr>
              <w:t>el ecógrafo para el diagnóstico de gestación en la vaca.</w:t>
            </w:r>
          </w:p>
          <w:p w:rsidR="00773B6E" w:rsidRPr="00F722C7" w:rsidRDefault="00773B6E" w:rsidP="0058730F">
            <w:pPr>
              <w:spacing w:after="0" w:line="240" w:lineRule="auto"/>
              <w:jc w:val="both"/>
              <w:rPr>
                <w:rFonts w:ascii="Arial" w:hAnsi="Arial" w:cs="Arial"/>
                <w:sz w:val="18"/>
                <w:szCs w:val="18"/>
              </w:rPr>
            </w:pPr>
            <w:r w:rsidRPr="00F722C7">
              <w:rPr>
                <w:rFonts w:ascii="Arial" w:hAnsi="Arial" w:cs="Arial"/>
                <w:b/>
                <w:sz w:val="18"/>
                <w:szCs w:val="18"/>
              </w:rPr>
              <w:t xml:space="preserve">Discute </w:t>
            </w:r>
            <w:r w:rsidRPr="00F722C7">
              <w:rPr>
                <w:rFonts w:ascii="Arial" w:hAnsi="Arial" w:cs="Arial"/>
                <w:sz w:val="18"/>
                <w:szCs w:val="18"/>
              </w:rPr>
              <w:t>sobre el parto distócico y sabe diferenciar de un parto normal.</w:t>
            </w:r>
          </w:p>
          <w:p w:rsidR="00773B6E" w:rsidRPr="00F722C7" w:rsidRDefault="00773B6E" w:rsidP="0058730F">
            <w:pPr>
              <w:spacing w:after="0" w:line="240" w:lineRule="auto"/>
              <w:jc w:val="both"/>
              <w:rPr>
                <w:rFonts w:ascii="Arial" w:hAnsi="Arial" w:cs="Arial"/>
                <w:sz w:val="18"/>
                <w:szCs w:val="18"/>
              </w:rPr>
            </w:pPr>
            <w:r w:rsidRPr="00F722C7">
              <w:rPr>
                <w:rFonts w:ascii="Arial" w:hAnsi="Arial" w:cs="Arial"/>
                <w:b/>
                <w:sz w:val="18"/>
                <w:szCs w:val="18"/>
              </w:rPr>
              <w:t xml:space="preserve">Analiza </w:t>
            </w:r>
            <w:r w:rsidRPr="00F722C7">
              <w:rPr>
                <w:rFonts w:ascii="Arial" w:hAnsi="Arial" w:cs="Arial"/>
                <w:sz w:val="18"/>
                <w:szCs w:val="18"/>
              </w:rPr>
              <w:t>los trastornos que se presentan durante el puerperio y conoce las formas de prevenir dichos trastornos.</w:t>
            </w:r>
          </w:p>
          <w:p w:rsidR="00773B6E" w:rsidRPr="00F722C7" w:rsidRDefault="00773B6E" w:rsidP="0058730F">
            <w:pPr>
              <w:spacing w:after="0" w:line="240" w:lineRule="auto"/>
              <w:jc w:val="both"/>
              <w:rPr>
                <w:rFonts w:ascii="Arial" w:hAnsi="Arial" w:cs="Arial"/>
                <w:sz w:val="18"/>
                <w:szCs w:val="18"/>
              </w:rPr>
            </w:pPr>
            <w:r w:rsidRPr="00F722C7">
              <w:rPr>
                <w:rFonts w:ascii="Arial" w:hAnsi="Arial" w:cs="Arial"/>
                <w:b/>
                <w:sz w:val="18"/>
                <w:szCs w:val="18"/>
              </w:rPr>
              <w:t xml:space="preserve">Emplea </w:t>
            </w:r>
            <w:r w:rsidRPr="00F722C7">
              <w:rPr>
                <w:rFonts w:ascii="Arial" w:hAnsi="Arial" w:cs="Arial"/>
                <w:sz w:val="18"/>
                <w:szCs w:val="18"/>
              </w:rPr>
              <w:t>los parámetros reproductivos para evaluar la eficiencia reproductiva de un establo lechero</w:t>
            </w:r>
            <w:r w:rsidRPr="00F722C7">
              <w:rPr>
                <w:rFonts w:ascii="Arial" w:hAnsi="Arial" w:cs="Arial"/>
                <w:b/>
                <w:sz w:val="18"/>
                <w:szCs w:val="18"/>
              </w:rPr>
              <w:t xml:space="preserve">. </w:t>
            </w:r>
          </w:p>
          <w:p w:rsidR="00773B6E" w:rsidRPr="00F722C7" w:rsidRDefault="00773B6E" w:rsidP="0058730F">
            <w:pPr>
              <w:spacing w:after="0" w:line="240" w:lineRule="auto"/>
              <w:ind w:left="291"/>
              <w:jc w:val="both"/>
              <w:rPr>
                <w:rFonts w:ascii="Arial" w:hAnsi="Arial" w:cs="Arial"/>
                <w:sz w:val="18"/>
                <w:szCs w:val="18"/>
              </w:rPr>
            </w:pPr>
          </w:p>
        </w:tc>
        <w:tc>
          <w:tcPr>
            <w:tcW w:w="2359" w:type="dxa"/>
            <w:gridSpan w:val="2"/>
            <w:vMerge w:val="restart"/>
          </w:tcPr>
          <w:p w:rsidR="00773B6E" w:rsidRPr="00F722C7" w:rsidRDefault="00773B6E" w:rsidP="0058730F">
            <w:pPr>
              <w:spacing w:after="0" w:line="240" w:lineRule="auto"/>
              <w:jc w:val="both"/>
              <w:rPr>
                <w:rFonts w:ascii="Arial" w:hAnsi="Arial" w:cs="Arial"/>
                <w:sz w:val="18"/>
                <w:szCs w:val="18"/>
              </w:rPr>
            </w:pPr>
            <w:r w:rsidRPr="00F722C7">
              <w:rPr>
                <w:rFonts w:ascii="Arial" w:hAnsi="Arial" w:cs="Arial"/>
                <w:b/>
                <w:sz w:val="18"/>
                <w:szCs w:val="18"/>
              </w:rPr>
              <w:t xml:space="preserve">Justifica </w:t>
            </w:r>
            <w:r w:rsidRPr="00F722C7">
              <w:rPr>
                <w:rFonts w:ascii="Arial" w:hAnsi="Arial" w:cs="Arial"/>
                <w:sz w:val="18"/>
                <w:szCs w:val="18"/>
              </w:rPr>
              <w:t>el uso de</w:t>
            </w:r>
            <w:r w:rsidRPr="00F722C7">
              <w:rPr>
                <w:rFonts w:ascii="Arial" w:hAnsi="Arial" w:cs="Arial"/>
                <w:b/>
                <w:sz w:val="18"/>
                <w:szCs w:val="18"/>
              </w:rPr>
              <w:t xml:space="preserve"> </w:t>
            </w:r>
            <w:r w:rsidRPr="00F722C7">
              <w:rPr>
                <w:rFonts w:ascii="Arial" w:hAnsi="Arial" w:cs="Arial"/>
                <w:sz w:val="18"/>
                <w:szCs w:val="18"/>
              </w:rPr>
              <w:t>la palpación rectal para el diagnóstico de gestación en la vaca.</w:t>
            </w:r>
          </w:p>
          <w:p w:rsidR="00773B6E" w:rsidRPr="00F722C7" w:rsidRDefault="00773B6E" w:rsidP="0058730F">
            <w:pPr>
              <w:spacing w:line="240" w:lineRule="auto"/>
              <w:jc w:val="both"/>
              <w:rPr>
                <w:rFonts w:ascii="Arial" w:hAnsi="Arial" w:cs="Arial"/>
                <w:sz w:val="18"/>
                <w:szCs w:val="18"/>
              </w:rPr>
            </w:pPr>
            <w:r w:rsidRPr="00F722C7">
              <w:rPr>
                <w:rFonts w:ascii="Arial" w:hAnsi="Arial" w:cs="Arial"/>
                <w:b/>
                <w:sz w:val="18"/>
                <w:szCs w:val="18"/>
              </w:rPr>
              <w:t xml:space="preserve">Justifica </w:t>
            </w:r>
            <w:r w:rsidRPr="00F722C7">
              <w:rPr>
                <w:rFonts w:ascii="Arial" w:hAnsi="Arial" w:cs="Arial"/>
                <w:sz w:val="18"/>
                <w:szCs w:val="18"/>
              </w:rPr>
              <w:t xml:space="preserve">el uso del ecógrafo </w:t>
            </w:r>
            <w:r w:rsidRPr="00F722C7">
              <w:rPr>
                <w:rFonts w:ascii="Arial" w:hAnsi="Arial" w:cs="Arial"/>
                <w:b/>
                <w:sz w:val="18"/>
                <w:szCs w:val="18"/>
              </w:rPr>
              <w:t xml:space="preserve"> </w:t>
            </w:r>
            <w:r w:rsidRPr="00F722C7">
              <w:rPr>
                <w:rFonts w:ascii="Arial" w:hAnsi="Arial" w:cs="Arial"/>
                <w:sz w:val="18"/>
                <w:szCs w:val="18"/>
              </w:rPr>
              <w:t>para el diagnóstico de gestación en la vaca y marrana.</w:t>
            </w:r>
          </w:p>
          <w:p w:rsidR="00773B6E" w:rsidRPr="00F722C7" w:rsidRDefault="00773B6E" w:rsidP="0058730F">
            <w:pPr>
              <w:spacing w:line="240" w:lineRule="auto"/>
              <w:jc w:val="both"/>
              <w:rPr>
                <w:rFonts w:ascii="Arial" w:hAnsi="Arial" w:cs="Arial"/>
                <w:sz w:val="18"/>
                <w:szCs w:val="18"/>
              </w:rPr>
            </w:pPr>
            <w:r w:rsidRPr="00F722C7">
              <w:rPr>
                <w:rFonts w:ascii="Arial" w:hAnsi="Arial" w:cs="Arial"/>
                <w:b/>
                <w:sz w:val="18"/>
                <w:szCs w:val="18"/>
              </w:rPr>
              <w:t xml:space="preserve"> Distingue </w:t>
            </w:r>
            <w:r w:rsidRPr="00F722C7">
              <w:rPr>
                <w:rFonts w:ascii="Arial" w:hAnsi="Arial" w:cs="Arial"/>
                <w:sz w:val="18"/>
                <w:szCs w:val="18"/>
              </w:rPr>
              <w:t xml:space="preserve">la presentación de un parto eutócico (normal) de un distócico (anormal). </w:t>
            </w:r>
          </w:p>
          <w:p w:rsidR="0058730F" w:rsidRDefault="00773B6E" w:rsidP="0058730F">
            <w:pPr>
              <w:spacing w:after="0" w:line="240" w:lineRule="auto"/>
              <w:jc w:val="both"/>
              <w:rPr>
                <w:rFonts w:ascii="Arial" w:hAnsi="Arial" w:cs="Arial"/>
                <w:sz w:val="18"/>
                <w:szCs w:val="18"/>
              </w:rPr>
            </w:pPr>
            <w:r w:rsidRPr="00F722C7">
              <w:rPr>
                <w:rFonts w:ascii="Arial" w:hAnsi="Arial" w:cs="Arial"/>
                <w:b/>
                <w:sz w:val="18"/>
                <w:szCs w:val="18"/>
              </w:rPr>
              <w:t xml:space="preserve">Distingue </w:t>
            </w:r>
            <w:r w:rsidRPr="00F722C7">
              <w:rPr>
                <w:rFonts w:ascii="Arial" w:hAnsi="Arial" w:cs="Arial"/>
                <w:sz w:val="18"/>
                <w:szCs w:val="18"/>
              </w:rPr>
              <w:t xml:space="preserve">la presentación de un puerperio normal de uno anormal. </w:t>
            </w:r>
          </w:p>
          <w:p w:rsidR="00773B6E" w:rsidRPr="00F722C7" w:rsidRDefault="00773B6E" w:rsidP="0058730F">
            <w:pPr>
              <w:spacing w:after="0" w:line="240" w:lineRule="auto"/>
              <w:jc w:val="both"/>
              <w:rPr>
                <w:rFonts w:ascii="Arial" w:hAnsi="Arial" w:cs="Arial"/>
                <w:sz w:val="18"/>
                <w:szCs w:val="18"/>
              </w:rPr>
            </w:pPr>
            <w:r w:rsidRPr="00F722C7">
              <w:rPr>
                <w:rFonts w:ascii="Arial" w:hAnsi="Arial" w:cs="Arial"/>
                <w:b/>
                <w:sz w:val="18"/>
                <w:szCs w:val="18"/>
              </w:rPr>
              <w:t xml:space="preserve">Justifica </w:t>
            </w:r>
            <w:r w:rsidRPr="00F722C7">
              <w:rPr>
                <w:rFonts w:ascii="Arial" w:hAnsi="Arial" w:cs="Arial"/>
                <w:sz w:val="18"/>
                <w:szCs w:val="18"/>
              </w:rPr>
              <w:t>la importancia de los parámetros reproductivos para medir la eficiencia reproductiva.</w:t>
            </w:r>
          </w:p>
        </w:tc>
        <w:tc>
          <w:tcPr>
            <w:tcW w:w="2092" w:type="dxa"/>
            <w:gridSpan w:val="4"/>
            <w:vMerge w:val="restart"/>
          </w:tcPr>
          <w:p w:rsidR="00773B6E" w:rsidRDefault="00773B6E" w:rsidP="0058730F">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Exposición oral</w:t>
            </w:r>
          </w:p>
          <w:p w:rsidR="00773B6E" w:rsidRPr="00F722C7" w:rsidRDefault="00773B6E" w:rsidP="0058730F">
            <w:pPr>
              <w:spacing w:after="0" w:line="240" w:lineRule="auto"/>
              <w:jc w:val="both"/>
              <w:rPr>
                <w:rFonts w:ascii="Arial" w:eastAsia="Times New Roman" w:hAnsi="Arial" w:cs="Arial"/>
                <w:color w:val="000000"/>
                <w:sz w:val="18"/>
                <w:szCs w:val="18"/>
                <w:lang w:eastAsia="es-PE"/>
              </w:rPr>
            </w:pPr>
          </w:p>
          <w:p w:rsidR="00773B6E" w:rsidRDefault="00773B6E" w:rsidP="0058730F">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Animales vivos para realizar el diagnóstico de gestación.</w:t>
            </w:r>
          </w:p>
          <w:p w:rsidR="00773B6E" w:rsidRPr="00F722C7" w:rsidRDefault="00773B6E" w:rsidP="0058730F">
            <w:pPr>
              <w:spacing w:after="0" w:line="240" w:lineRule="auto"/>
              <w:jc w:val="both"/>
              <w:rPr>
                <w:rFonts w:ascii="Arial" w:eastAsia="Times New Roman" w:hAnsi="Arial" w:cs="Arial"/>
                <w:color w:val="000000"/>
                <w:sz w:val="18"/>
                <w:szCs w:val="18"/>
                <w:lang w:eastAsia="es-PE"/>
              </w:rPr>
            </w:pPr>
          </w:p>
          <w:p w:rsidR="00773B6E" w:rsidRDefault="00773B6E" w:rsidP="0058730F">
            <w:pPr>
              <w:spacing w:after="0" w:line="240" w:lineRule="auto"/>
              <w:jc w:val="both"/>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D</w:t>
            </w:r>
            <w:r w:rsidRPr="00F722C7">
              <w:rPr>
                <w:rFonts w:ascii="Arial" w:eastAsia="Times New Roman" w:hAnsi="Arial" w:cs="Arial"/>
                <w:color w:val="000000"/>
                <w:sz w:val="18"/>
                <w:szCs w:val="18"/>
                <w:lang w:eastAsia="es-PE"/>
              </w:rPr>
              <w:t>iapositivas y videos.</w:t>
            </w:r>
          </w:p>
          <w:p w:rsidR="00773B6E" w:rsidRPr="00F722C7" w:rsidRDefault="00773B6E" w:rsidP="0058730F">
            <w:pPr>
              <w:spacing w:after="0" w:line="240" w:lineRule="auto"/>
              <w:jc w:val="both"/>
              <w:rPr>
                <w:rFonts w:ascii="Arial" w:eastAsia="Times New Roman" w:hAnsi="Arial" w:cs="Arial"/>
                <w:color w:val="000000"/>
                <w:sz w:val="18"/>
                <w:szCs w:val="18"/>
                <w:lang w:eastAsia="es-PE"/>
              </w:rPr>
            </w:pPr>
          </w:p>
          <w:p w:rsidR="00773B6E" w:rsidRDefault="00773B6E" w:rsidP="0058730F">
            <w:pPr>
              <w:spacing w:after="0" w:line="240" w:lineRule="auto"/>
              <w:jc w:val="both"/>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M</w:t>
            </w:r>
            <w:r w:rsidRPr="00F722C7">
              <w:rPr>
                <w:rFonts w:ascii="Arial" w:eastAsia="Times New Roman" w:hAnsi="Arial" w:cs="Arial"/>
                <w:color w:val="000000"/>
                <w:sz w:val="18"/>
                <w:szCs w:val="18"/>
                <w:lang w:eastAsia="es-PE"/>
              </w:rPr>
              <w:t>icroscopio evaluar la motilidad espermática.</w:t>
            </w:r>
          </w:p>
          <w:p w:rsidR="00773B6E" w:rsidRPr="00F722C7" w:rsidRDefault="00773B6E" w:rsidP="0058730F">
            <w:pPr>
              <w:spacing w:after="0" w:line="240" w:lineRule="auto"/>
              <w:jc w:val="both"/>
              <w:rPr>
                <w:rFonts w:ascii="Arial" w:eastAsia="Times New Roman" w:hAnsi="Arial" w:cs="Arial"/>
                <w:color w:val="000000"/>
                <w:sz w:val="18"/>
                <w:szCs w:val="18"/>
                <w:lang w:eastAsia="es-PE"/>
              </w:rPr>
            </w:pPr>
          </w:p>
          <w:p w:rsidR="00773B6E" w:rsidRDefault="00773B6E" w:rsidP="0058730F">
            <w:pPr>
              <w:spacing w:after="0" w:line="240" w:lineRule="auto"/>
              <w:jc w:val="both"/>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F</w:t>
            </w:r>
            <w:r w:rsidRPr="00F722C7">
              <w:rPr>
                <w:rFonts w:ascii="Arial" w:eastAsia="Times New Roman" w:hAnsi="Arial" w:cs="Arial"/>
                <w:color w:val="000000"/>
                <w:sz w:val="18"/>
                <w:szCs w:val="18"/>
                <w:lang w:eastAsia="es-PE"/>
              </w:rPr>
              <w:t>otómetro para calcular el número de espermatozoides.</w:t>
            </w:r>
          </w:p>
          <w:p w:rsidR="00773B6E" w:rsidRPr="00F722C7" w:rsidRDefault="00773B6E" w:rsidP="0058730F">
            <w:pPr>
              <w:spacing w:after="0" w:line="240" w:lineRule="auto"/>
              <w:jc w:val="both"/>
              <w:rPr>
                <w:rFonts w:ascii="Arial" w:eastAsia="Times New Roman" w:hAnsi="Arial" w:cs="Arial"/>
                <w:color w:val="000000"/>
                <w:sz w:val="18"/>
                <w:szCs w:val="18"/>
                <w:lang w:eastAsia="es-PE"/>
              </w:rPr>
            </w:pPr>
          </w:p>
          <w:p w:rsidR="00773B6E" w:rsidRPr="00F722C7" w:rsidRDefault="00773B6E" w:rsidP="0058730F">
            <w:pPr>
              <w:spacing w:after="0" w:line="240" w:lineRule="auto"/>
              <w:jc w:val="both"/>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E</w:t>
            </w:r>
            <w:r w:rsidRPr="00F722C7">
              <w:rPr>
                <w:rFonts w:ascii="Arial" w:eastAsia="Times New Roman" w:hAnsi="Arial" w:cs="Arial"/>
                <w:color w:val="000000"/>
                <w:sz w:val="18"/>
                <w:szCs w:val="18"/>
                <w:lang w:eastAsia="es-PE"/>
              </w:rPr>
              <w:t>cógrafo para realizar el diagnóstico d gestación.</w:t>
            </w:r>
          </w:p>
          <w:p w:rsidR="00773B6E" w:rsidRPr="00F722C7" w:rsidRDefault="00773B6E" w:rsidP="00773B6E">
            <w:pPr>
              <w:spacing w:after="0" w:line="240" w:lineRule="auto"/>
              <w:ind w:left="188"/>
              <w:rPr>
                <w:rFonts w:ascii="Arial" w:eastAsia="Times New Roman" w:hAnsi="Arial" w:cs="Arial"/>
                <w:iCs/>
                <w:sz w:val="20"/>
                <w:szCs w:val="20"/>
                <w:lang w:eastAsia="es-ES"/>
              </w:rPr>
            </w:pPr>
          </w:p>
        </w:tc>
        <w:tc>
          <w:tcPr>
            <w:tcW w:w="2887" w:type="dxa"/>
            <w:gridSpan w:val="2"/>
            <w:vMerge w:val="restart"/>
            <w:vAlign w:val="center"/>
          </w:tcPr>
          <w:p w:rsidR="00773B6E" w:rsidRDefault="00773B6E" w:rsidP="00773B6E">
            <w:pPr>
              <w:spacing w:after="0" w:line="240" w:lineRule="auto"/>
              <w:jc w:val="both"/>
              <w:rPr>
                <w:rFonts w:ascii="Arial" w:hAnsi="Arial" w:cs="Arial"/>
                <w:sz w:val="18"/>
                <w:szCs w:val="18"/>
              </w:rPr>
            </w:pPr>
            <w:r w:rsidRPr="00F722C7">
              <w:rPr>
                <w:rFonts w:ascii="Arial" w:hAnsi="Arial" w:cs="Arial"/>
                <w:sz w:val="18"/>
                <w:szCs w:val="18"/>
              </w:rPr>
              <w:t>Compara la duración de la gestación en las diversas especies de interés económico.</w:t>
            </w:r>
          </w:p>
          <w:p w:rsidR="00773B6E" w:rsidRPr="00F722C7" w:rsidRDefault="00773B6E" w:rsidP="00773B6E">
            <w:pPr>
              <w:spacing w:after="0" w:line="240" w:lineRule="auto"/>
              <w:jc w:val="both"/>
              <w:rPr>
                <w:rFonts w:ascii="Arial" w:hAnsi="Arial" w:cs="Arial"/>
                <w:sz w:val="18"/>
                <w:szCs w:val="18"/>
              </w:rPr>
            </w:pPr>
          </w:p>
          <w:p w:rsidR="00773B6E" w:rsidRDefault="00773B6E" w:rsidP="00773B6E">
            <w:pPr>
              <w:spacing w:after="0" w:line="240" w:lineRule="auto"/>
              <w:jc w:val="both"/>
              <w:rPr>
                <w:rFonts w:ascii="Arial" w:hAnsi="Arial" w:cs="Arial"/>
                <w:sz w:val="18"/>
                <w:szCs w:val="18"/>
              </w:rPr>
            </w:pPr>
            <w:r w:rsidRPr="00F722C7">
              <w:rPr>
                <w:rFonts w:ascii="Arial" w:hAnsi="Arial" w:cs="Arial"/>
                <w:sz w:val="18"/>
                <w:szCs w:val="18"/>
              </w:rPr>
              <w:t>Realiza el diagnóstico de gestación en la vaca mediante la técnica de palpación rectal.</w:t>
            </w:r>
          </w:p>
          <w:p w:rsidR="00773B6E" w:rsidRPr="00F722C7" w:rsidRDefault="00773B6E" w:rsidP="00773B6E">
            <w:pPr>
              <w:spacing w:after="0" w:line="240" w:lineRule="auto"/>
              <w:jc w:val="both"/>
              <w:rPr>
                <w:rFonts w:ascii="Arial" w:hAnsi="Arial" w:cs="Arial"/>
                <w:sz w:val="18"/>
                <w:szCs w:val="18"/>
              </w:rPr>
            </w:pPr>
          </w:p>
          <w:p w:rsidR="00773B6E" w:rsidRDefault="00773B6E" w:rsidP="00773B6E">
            <w:pPr>
              <w:spacing w:after="0" w:line="240" w:lineRule="auto"/>
              <w:jc w:val="both"/>
              <w:rPr>
                <w:rFonts w:ascii="Arial" w:hAnsi="Arial" w:cs="Arial"/>
                <w:sz w:val="18"/>
                <w:szCs w:val="18"/>
              </w:rPr>
            </w:pPr>
            <w:r w:rsidRPr="00F722C7">
              <w:rPr>
                <w:rFonts w:ascii="Arial" w:hAnsi="Arial" w:cs="Arial"/>
                <w:sz w:val="18"/>
                <w:szCs w:val="18"/>
              </w:rPr>
              <w:t xml:space="preserve">Reconoce el tipo de placentación de </w:t>
            </w:r>
            <w:r>
              <w:rPr>
                <w:rFonts w:ascii="Arial" w:hAnsi="Arial" w:cs="Arial"/>
                <w:sz w:val="18"/>
                <w:szCs w:val="18"/>
              </w:rPr>
              <w:t xml:space="preserve">las principales especies domésticas. </w:t>
            </w:r>
          </w:p>
          <w:p w:rsidR="00773B6E" w:rsidRPr="00F722C7" w:rsidRDefault="00773B6E" w:rsidP="00773B6E">
            <w:pPr>
              <w:spacing w:after="0" w:line="240" w:lineRule="auto"/>
              <w:jc w:val="both"/>
              <w:rPr>
                <w:rFonts w:ascii="Arial" w:hAnsi="Arial" w:cs="Arial"/>
                <w:sz w:val="18"/>
                <w:szCs w:val="18"/>
              </w:rPr>
            </w:pPr>
          </w:p>
          <w:p w:rsidR="00773B6E" w:rsidRPr="00F722C7" w:rsidRDefault="00773B6E" w:rsidP="00773B6E">
            <w:pPr>
              <w:spacing w:after="0" w:line="240" w:lineRule="auto"/>
              <w:jc w:val="both"/>
              <w:rPr>
                <w:rFonts w:ascii="Arial" w:hAnsi="Arial" w:cs="Arial"/>
                <w:sz w:val="18"/>
                <w:szCs w:val="18"/>
              </w:rPr>
            </w:pPr>
            <w:r>
              <w:rPr>
                <w:rFonts w:ascii="Arial" w:hAnsi="Arial" w:cs="Arial"/>
                <w:sz w:val="18"/>
                <w:szCs w:val="18"/>
              </w:rPr>
              <w:t xml:space="preserve">Explica </w:t>
            </w:r>
            <w:r w:rsidRPr="00F722C7">
              <w:rPr>
                <w:rFonts w:ascii="Arial" w:hAnsi="Arial" w:cs="Arial"/>
                <w:sz w:val="18"/>
                <w:szCs w:val="18"/>
              </w:rPr>
              <w:t xml:space="preserve">la importancia del buen manejo durante el puerperio para </w:t>
            </w:r>
            <w:r>
              <w:rPr>
                <w:rFonts w:ascii="Arial" w:hAnsi="Arial" w:cs="Arial"/>
                <w:sz w:val="18"/>
                <w:szCs w:val="18"/>
              </w:rPr>
              <w:t xml:space="preserve">optimizar los </w:t>
            </w:r>
            <w:r w:rsidRPr="00F722C7">
              <w:rPr>
                <w:rFonts w:ascii="Arial" w:hAnsi="Arial" w:cs="Arial"/>
                <w:sz w:val="18"/>
                <w:szCs w:val="18"/>
              </w:rPr>
              <w:t>parámetros reproductivos</w:t>
            </w:r>
            <w:r>
              <w:rPr>
                <w:rFonts w:ascii="Arial" w:hAnsi="Arial" w:cs="Arial"/>
                <w:sz w:val="18"/>
                <w:szCs w:val="18"/>
              </w:rPr>
              <w:t>.</w:t>
            </w:r>
          </w:p>
        </w:tc>
      </w:tr>
      <w:tr w:rsidR="00773B6E" w:rsidRPr="00F722C7" w:rsidTr="00327F36">
        <w:trPr>
          <w:gridAfter w:val="8"/>
          <w:wAfter w:w="16404" w:type="dxa"/>
          <w:trHeight w:val="1094"/>
        </w:trPr>
        <w:tc>
          <w:tcPr>
            <w:tcW w:w="972" w:type="dxa"/>
            <w:gridSpan w:val="2"/>
            <w:vMerge/>
            <w:textDirection w:val="btLr"/>
            <w:vAlign w:val="center"/>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1036" w:type="dxa"/>
            <w:gridSpan w:val="2"/>
            <w:vAlign w:val="center"/>
          </w:tcPr>
          <w:p w:rsidR="00773B6E" w:rsidRPr="00F722C7" w:rsidRDefault="00773B6E" w:rsidP="00773B6E">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14</w:t>
            </w:r>
          </w:p>
        </w:tc>
        <w:tc>
          <w:tcPr>
            <w:tcW w:w="3300"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630" w:type="dxa"/>
            <w:gridSpan w:val="4"/>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359"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092" w:type="dxa"/>
            <w:gridSpan w:val="4"/>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887" w:type="dxa"/>
            <w:gridSpan w:val="2"/>
            <w:vMerge/>
            <w:vAlign w:val="center"/>
          </w:tcPr>
          <w:p w:rsidR="00773B6E" w:rsidRPr="00F722C7" w:rsidRDefault="00773B6E" w:rsidP="00773B6E">
            <w:pPr>
              <w:spacing w:after="0" w:line="240" w:lineRule="auto"/>
              <w:rPr>
                <w:rFonts w:ascii="Arial" w:eastAsia="Times New Roman" w:hAnsi="Arial" w:cs="Arial"/>
                <w:iCs/>
                <w:sz w:val="20"/>
                <w:szCs w:val="20"/>
                <w:lang w:val="es-ES" w:eastAsia="es-ES"/>
              </w:rPr>
            </w:pPr>
          </w:p>
        </w:tc>
      </w:tr>
      <w:tr w:rsidR="00773B6E" w:rsidRPr="00F722C7" w:rsidTr="00327F36">
        <w:trPr>
          <w:gridAfter w:val="8"/>
          <w:wAfter w:w="16404" w:type="dxa"/>
          <w:trHeight w:val="1065"/>
        </w:trPr>
        <w:tc>
          <w:tcPr>
            <w:tcW w:w="972" w:type="dxa"/>
            <w:gridSpan w:val="2"/>
            <w:vMerge/>
            <w:textDirection w:val="btLr"/>
            <w:vAlign w:val="center"/>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1036" w:type="dxa"/>
            <w:gridSpan w:val="2"/>
            <w:vAlign w:val="center"/>
          </w:tcPr>
          <w:p w:rsidR="00773B6E" w:rsidRPr="00F722C7" w:rsidRDefault="00773B6E" w:rsidP="00773B6E">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15</w:t>
            </w:r>
          </w:p>
        </w:tc>
        <w:tc>
          <w:tcPr>
            <w:tcW w:w="3300"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630" w:type="dxa"/>
            <w:gridSpan w:val="4"/>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359"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092" w:type="dxa"/>
            <w:gridSpan w:val="4"/>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887" w:type="dxa"/>
            <w:gridSpan w:val="2"/>
            <w:vMerge/>
            <w:vAlign w:val="center"/>
          </w:tcPr>
          <w:p w:rsidR="00773B6E" w:rsidRPr="00F722C7" w:rsidRDefault="00773B6E" w:rsidP="00773B6E">
            <w:pPr>
              <w:spacing w:after="0" w:line="240" w:lineRule="auto"/>
              <w:rPr>
                <w:rFonts w:ascii="Arial" w:eastAsia="Times New Roman" w:hAnsi="Arial" w:cs="Arial"/>
                <w:iCs/>
                <w:sz w:val="20"/>
                <w:szCs w:val="20"/>
                <w:lang w:val="es-ES" w:eastAsia="es-ES"/>
              </w:rPr>
            </w:pPr>
          </w:p>
        </w:tc>
      </w:tr>
      <w:tr w:rsidR="00773B6E" w:rsidRPr="00F722C7" w:rsidTr="00327F36">
        <w:trPr>
          <w:gridAfter w:val="8"/>
          <w:wAfter w:w="16404" w:type="dxa"/>
          <w:trHeight w:val="719"/>
        </w:trPr>
        <w:tc>
          <w:tcPr>
            <w:tcW w:w="972"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1036" w:type="dxa"/>
            <w:gridSpan w:val="2"/>
            <w:vAlign w:val="center"/>
          </w:tcPr>
          <w:p w:rsidR="00773B6E" w:rsidRPr="00F722C7" w:rsidRDefault="00773B6E" w:rsidP="00773B6E">
            <w:pPr>
              <w:spacing w:after="0" w:line="240" w:lineRule="auto"/>
              <w:jc w:val="center"/>
              <w:rPr>
                <w:rFonts w:ascii="Arial" w:eastAsia="Times New Roman" w:hAnsi="Arial" w:cs="Arial"/>
                <w:iCs/>
                <w:sz w:val="20"/>
                <w:szCs w:val="20"/>
                <w:lang w:val="es-ES" w:eastAsia="es-ES"/>
              </w:rPr>
            </w:pPr>
            <w:r w:rsidRPr="00F722C7">
              <w:rPr>
                <w:rFonts w:ascii="Arial" w:eastAsia="Times New Roman" w:hAnsi="Arial" w:cs="Arial"/>
                <w:iCs/>
                <w:sz w:val="20"/>
                <w:szCs w:val="20"/>
                <w:lang w:val="es-ES" w:eastAsia="es-ES"/>
              </w:rPr>
              <w:t>16</w:t>
            </w:r>
          </w:p>
        </w:tc>
        <w:tc>
          <w:tcPr>
            <w:tcW w:w="3300"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630" w:type="dxa"/>
            <w:gridSpan w:val="4"/>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359"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092" w:type="dxa"/>
            <w:gridSpan w:val="4"/>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2887" w:type="dxa"/>
            <w:gridSpan w:val="2"/>
            <w:vMerge/>
            <w:vAlign w:val="center"/>
          </w:tcPr>
          <w:p w:rsidR="00773B6E" w:rsidRPr="00F722C7" w:rsidRDefault="00773B6E" w:rsidP="00773B6E">
            <w:pPr>
              <w:spacing w:after="0" w:line="240" w:lineRule="auto"/>
              <w:rPr>
                <w:rFonts w:ascii="Arial" w:eastAsia="Times New Roman" w:hAnsi="Arial" w:cs="Arial"/>
                <w:iCs/>
                <w:sz w:val="20"/>
                <w:szCs w:val="20"/>
                <w:lang w:val="es-ES" w:eastAsia="es-ES"/>
              </w:rPr>
            </w:pPr>
          </w:p>
        </w:tc>
      </w:tr>
      <w:tr w:rsidR="00773B6E" w:rsidRPr="00F722C7" w:rsidTr="00327F36">
        <w:tc>
          <w:tcPr>
            <w:tcW w:w="972"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1036" w:type="dxa"/>
            <w:gridSpan w:val="2"/>
            <w:vMerge w:val="restart"/>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13268" w:type="dxa"/>
            <w:gridSpan w:val="14"/>
          </w:tcPr>
          <w:p w:rsidR="00773B6E" w:rsidRPr="00F722C7" w:rsidRDefault="00773B6E" w:rsidP="00773B6E">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EVALUACIÓN DE LA UNIDAD DIDÁCTICA</w:t>
            </w:r>
          </w:p>
        </w:tc>
        <w:tc>
          <w:tcPr>
            <w:tcW w:w="4094" w:type="dxa"/>
            <w:gridSpan w:val="2"/>
          </w:tcPr>
          <w:p w:rsidR="00773B6E" w:rsidRPr="00F722C7" w:rsidRDefault="00773B6E" w:rsidP="00773B6E">
            <w:pPr>
              <w:spacing w:after="160" w:line="259" w:lineRule="auto"/>
            </w:pPr>
          </w:p>
        </w:tc>
        <w:tc>
          <w:tcPr>
            <w:tcW w:w="4094" w:type="dxa"/>
            <w:gridSpan w:val="2"/>
          </w:tcPr>
          <w:p w:rsidR="00773B6E" w:rsidRPr="00F722C7" w:rsidRDefault="00773B6E" w:rsidP="00773B6E">
            <w:pPr>
              <w:spacing w:after="160" w:line="259" w:lineRule="auto"/>
            </w:pPr>
          </w:p>
        </w:tc>
        <w:tc>
          <w:tcPr>
            <w:tcW w:w="4098" w:type="dxa"/>
            <w:gridSpan w:val="2"/>
          </w:tcPr>
          <w:p w:rsidR="00773B6E" w:rsidRPr="00F722C7" w:rsidRDefault="00773B6E" w:rsidP="00773B6E">
            <w:pPr>
              <w:spacing w:after="160" w:line="259" w:lineRule="auto"/>
            </w:pPr>
          </w:p>
        </w:tc>
        <w:tc>
          <w:tcPr>
            <w:tcW w:w="4118" w:type="dxa"/>
            <w:gridSpan w:val="2"/>
            <w:vAlign w:val="center"/>
          </w:tcPr>
          <w:p w:rsidR="00773B6E" w:rsidRPr="00F722C7" w:rsidRDefault="00773B6E" w:rsidP="00773B6E">
            <w:pPr>
              <w:pStyle w:val="Prrafodelista"/>
              <w:ind w:left="0"/>
              <w:jc w:val="both"/>
              <w:rPr>
                <w:rFonts w:ascii="Arial" w:hAnsi="Arial" w:cs="Arial"/>
                <w:sz w:val="18"/>
                <w:szCs w:val="18"/>
              </w:rPr>
            </w:pPr>
            <w:r>
              <w:rPr>
                <w:rFonts w:ascii="Arial" w:hAnsi="Arial" w:cs="Arial"/>
                <w:sz w:val="18"/>
                <w:szCs w:val="18"/>
              </w:rPr>
              <w:t>Evalúa l</w:t>
            </w:r>
            <w:r w:rsidRPr="00F722C7">
              <w:rPr>
                <w:rFonts w:ascii="Arial" w:hAnsi="Arial" w:cs="Arial"/>
                <w:sz w:val="18"/>
                <w:szCs w:val="18"/>
              </w:rPr>
              <w:t>os parámetros  reproductivos en las principales especies de interés económico.</w:t>
            </w:r>
          </w:p>
        </w:tc>
      </w:tr>
      <w:tr w:rsidR="00773B6E" w:rsidRPr="00F722C7" w:rsidTr="00327F36">
        <w:trPr>
          <w:gridAfter w:val="8"/>
          <w:wAfter w:w="16404" w:type="dxa"/>
        </w:trPr>
        <w:tc>
          <w:tcPr>
            <w:tcW w:w="972"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1036"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4140" w:type="dxa"/>
            <w:gridSpan w:val="4"/>
          </w:tcPr>
          <w:p w:rsidR="00773B6E" w:rsidRPr="00F722C7" w:rsidRDefault="00773B6E" w:rsidP="00773B6E">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CONOCIMIENTOS</w:t>
            </w:r>
          </w:p>
        </w:tc>
        <w:tc>
          <w:tcPr>
            <w:tcW w:w="4574" w:type="dxa"/>
            <w:gridSpan w:val="6"/>
          </w:tcPr>
          <w:p w:rsidR="00773B6E" w:rsidRPr="00F722C7" w:rsidRDefault="00773B6E" w:rsidP="00773B6E">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PRODUCTO</w:t>
            </w:r>
          </w:p>
        </w:tc>
        <w:tc>
          <w:tcPr>
            <w:tcW w:w="4554" w:type="dxa"/>
            <w:gridSpan w:val="4"/>
          </w:tcPr>
          <w:p w:rsidR="00773B6E" w:rsidRPr="00F722C7" w:rsidRDefault="00773B6E" w:rsidP="00773B6E">
            <w:pPr>
              <w:spacing w:after="0" w:line="240" w:lineRule="auto"/>
              <w:jc w:val="center"/>
              <w:rPr>
                <w:rFonts w:ascii="Arial" w:eastAsia="Times New Roman" w:hAnsi="Arial" w:cs="Arial"/>
                <w:b/>
                <w:iCs/>
                <w:sz w:val="20"/>
                <w:szCs w:val="20"/>
                <w:lang w:val="es-ES" w:eastAsia="es-ES"/>
              </w:rPr>
            </w:pPr>
            <w:r w:rsidRPr="00F722C7">
              <w:rPr>
                <w:rFonts w:ascii="Arial" w:eastAsia="Times New Roman" w:hAnsi="Arial" w:cs="Arial"/>
                <w:b/>
                <w:iCs/>
                <w:sz w:val="20"/>
                <w:szCs w:val="20"/>
                <w:lang w:val="es-ES" w:eastAsia="es-ES"/>
              </w:rPr>
              <w:t>EVIDENCIA DE DESEMPEÑO</w:t>
            </w:r>
          </w:p>
        </w:tc>
      </w:tr>
      <w:tr w:rsidR="00773B6E" w:rsidRPr="00F722C7" w:rsidTr="00327F36">
        <w:trPr>
          <w:gridAfter w:val="8"/>
          <w:wAfter w:w="16404" w:type="dxa"/>
        </w:trPr>
        <w:tc>
          <w:tcPr>
            <w:tcW w:w="972"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1036" w:type="dxa"/>
            <w:gridSpan w:val="2"/>
            <w:vMerge/>
          </w:tcPr>
          <w:p w:rsidR="00773B6E" w:rsidRPr="00F722C7" w:rsidRDefault="00773B6E" w:rsidP="00773B6E">
            <w:pPr>
              <w:spacing w:after="0" w:line="240" w:lineRule="auto"/>
              <w:rPr>
                <w:rFonts w:ascii="Arial" w:eastAsia="Times New Roman" w:hAnsi="Arial" w:cs="Arial"/>
                <w:iCs/>
                <w:sz w:val="20"/>
                <w:szCs w:val="20"/>
                <w:lang w:val="es-ES" w:eastAsia="es-ES"/>
              </w:rPr>
            </w:pPr>
          </w:p>
        </w:tc>
        <w:tc>
          <w:tcPr>
            <w:tcW w:w="4140" w:type="dxa"/>
            <w:gridSpan w:val="4"/>
          </w:tcPr>
          <w:p w:rsidR="00773B6E" w:rsidRPr="00F722C7" w:rsidRDefault="00773B6E" w:rsidP="00773B6E">
            <w:pPr>
              <w:spacing w:after="0" w:line="240" w:lineRule="auto"/>
              <w:rPr>
                <w:rFonts w:ascii="Arial" w:eastAsia="Times New Roman" w:hAnsi="Arial" w:cs="Arial"/>
                <w:color w:val="000000"/>
                <w:lang w:eastAsia="es-PE"/>
              </w:rPr>
            </w:pPr>
            <w:r w:rsidRPr="00F722C7">
              <w:rPr>
                <w:rFonts w:ascii="Arial" w:eastAsia="Times New Roman" w:hAnsi="Arial" w:cs="Arial"/>
                <w:color w:val="000000"/>
                <w:sz w:val="18"/>
                <w:szCs w:val="18"/>
                <w:lang w:eastAsia="es-PE"/>
              </w:rPr>
              <w:t>Pruebas  en red  o presencial con 20 preguntas sobre la gestación, parto, puerperio y parámetros reproductivos.</w:t>
            </w:r>
          </w:p>
          <w:p w:rsidR="00773B6E" w:rsidRPr="00F722C7" w:rsidRDefault="00773B6E" w:rsidP="00773B6E">
            <w:pPr>
              <w:spacing w:after="0" w:line="240" w:lineRule="auto"/>
              <w:rPr>
                <w:rFonts w:ascii="Arial" w:eastAsia="Times New Roman" w:hAnsi="Arial" w:cs="Arial"/>
                <w:color w:val="000000"/>
                <w:sz w:val="18"/>
                <w:szCs w:val="18"/>
                <w:lang w:eastAsia="es-PE"/>
              </w:rPr>
            </w:pPr>
          </w:p>
        </w:tc>
        <w:tc>
          <w:tcPr>
            <w:tcW w:w="4574" w:type="dxa"/>
            <w:gridSpan w:val="6"/>
          </w:tcPr>
          <w:p w:rsidR="00773B6E" w:rsidRPr="00F722C7" w:rsidRDefault="00773B6E" w:rsidP="00773B6E">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Entrega del informe final sobre inducción hormonal de la lactancia en la vaca.</w:t>
            </w:r>
          </w:p>
          <w:p w:rsidR="00773B6E" w:rsidRPr="00F722C7" w:rsidRDefault="00773B6E" w:rsidP="00773B6E">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Informe sobre la eficiencia reproductiva de un establo lechero.</w:t>
            </w:r>
          </w:p>
        </w:tc>
        <w:tc>
          <w:tcPr>
            <w:tcW w:w="4554" w:type="dxa"/>
            <w:gridSpan w:val="4"/>
          </w:tcPr>
          <w:p w:rsidR="00773B6E" w:rsidRPr="00F722C7" w:rsidRDefault="00773B6E" w:rsidP="00773B6E">
            <w:pPr>
              <w:spacing w:after="0" w:line="240" w:lineRule="auto"/>
              <w:jc w:val="both"/>
              <w:rPr>
                <w:rFonts w:ascii="Arial" w:eastAsia="Times New Roman" w:hAnsi="Arial" w:cs="Arial"/>
                <w:color w:val="000000"/>
                <w:sz w:val="18"/>
                <w:szCs w:val="18"/>
                <w:lang w:eastAsia="es-PE"/>
              </w:rPr>
            </w:pPr>
            <w:r w:rsidRPr="00F722C7">
              <w:rPr>
                <w:rFonts w:ascii="Arial" w:eastAsia="Times New Roman" w:hAnsi="Arial" w:cs="Arial"/>
                <w:color w:val="000000"/>
                <w:sz w:val="18"/>
                <w:szCs w:val="18"/>
                <w:lang w:eastAsia="es-PE"/>
              </w:rPr>
              <w:t>Elabora un video sobre el parto en la vaca y marrana. Especificando sus fases y duración.</w:t>
            </w:r>
          </w:p>
        </w:tc>
      </w:tr>
    </w:tbl>
    <w:p w:rsidR="00D82E95" w:rsidRPr="00F722C7" w:rsidRDefault="00D82E95" w:rsidP="00D82E95">
      <w:pPr>
        <w:rPr>
          <w:rFonts w:ascii="Arial" w:hAnsi="Arial" w:cs="Arial"/>
          <w:lang w:val="es-ES"/>
        </w:rPr>
        <w:sectPr w:rsidR="00D82E95" w:rsidRPr="00F722C7" w:rsidSect="00D82E95">
          <w:pgSz w:w="16840" w:h="11907" w:orient="landscape" w:code="9"/>
          <w:pgMar w:top="1701" w:right="1418" w:bottom="1701" w:left="1418" w:header="709" w:footer="709" w:gutter="0"/>
          <w:cols w:space="708"/>
          <w:docGrid w:linePitch="360"/>
        </w:sectPr>
      </w:pPr>
    </w:p>
    <w:p w:rsidR="00D82E95" w:rsidRPr="00F722C7" w:rsidRDefault="00D82E95" w:rsidP="00D82E95">
      <w:pPr>
        <w:autoSpaceDE w:val="0"/>
        <w:autoSpaceDN w:val="0"/>
        <w:adjustRightInd w:val="0"/>
        <w:spacing w:after="0" w:line="240" w:lineRule="auto"/>
        <w:ind w:left="426" w:hanging="426"/>
        <w:rPr>
          <w:rFonts w:ascii="Arial" w:eastAsia="Times New Roman" w:hAnsi="Arial" w:cs="Arial"/>
          <w:b/>
          <w:iCs/>
          <w:sz w:val="24"/>
          <w:szCs w:val="24"/>
          <w:lang w:val="es-ES" w:eastAsia="es-ES"/>
        </w:rPr>
      </w:pPr>
      <w:r w:rsidRPr="00F722C7">
        <w:rPr>
          <w:rFonts w:ascii="Arial" w:eastAsia="Times New Roman" w:hAnsi="Arial" w:cs="Arial"/>
          <w:b/>
          <w:iCs/>
          <w:sz w:val="24"/>
          <w:szCs w:val="24"/>
          <w:lang w:val="es-ES" w:eastAsia="es-ES"/>
        </w:rPr>
        <w:lastRenderedPageBreak/>
        <w:t xml:space="preserve">VI. </w:t>
      </w:r>
      <w:r w:rsidRPr="00F722C7">
        <w:rPr>
          <w:rFonts w:ascii="Arial" w:eastAsia="Times New Roman" w:hAnsi="Arial" w:cs="Arial"/>
          <w:b/>
          <w:iCs/>
          <w:sz w:val="24"/>
          <w:szCs w:val="24"/>
          <w:lang w:val="es-ES" w:eastAsia="es-ES"/>
        </w:rPr>
        <w:tab/>
      </w:r>
      <w:r w:rsidRPr="00F722C7">
        <w:rPr>
          <w:rFonts w:ascii="Arial" w:eastAsia="Times New Roman" w:hAnsi="Arial" w:cs="Arial"/>
          <w:b/>
          <w:iCs/>
          <w:sz w:val="24"/>
          <w:szCs w:val="24"/>
          <w:lang w:val="es-ES" w:eastAsia="es-ES"/>
        </w:rPr>
        <w:tab/>
        <w:t xml:space="preserve">MATERIALES EDUCATIVOS Y OTROS RECURSOS DIDÁCTICOS </w:t>
      </w:r>
    </w:p>
    <w:p w:rsidR="00D82E95" w:rsidRPr="00F722C7" w:rsidRDefault="00D82E95" w:rsidP="00D82E95">
      <w:pPr>
        <w:autoSpaceDE w:val="0"/>
        <w:autoSpaceDN w:val="0"/>
        <w:adjustRightInd w:val="0"/>
        <w:spacing w:after="0" w:line="240" w:lineRule="auto"/>
        <w:ind w:left="-426" w:hanging="141"/>
        <w:rPr>
          <w:rFonts w:ascii="Arial" w:eastAsia="Times New Roman" w:hAnsi="Arial" w:cs="Arial"/>
          <w:b/>
          <w:i/>
          <w:sz w:val="24"/>
          <w:szCs w:val="24"/>
          <w:lang w:val="es-ES" w:eastAsia="es-ES"/>
        </w:rPr>
      </w:pPr>
      <w:r w:rsidRPr="00F722C7">
        <w:rPr>
          <w:rFonts w:ascii="Arial" w:eastAsia="Times New Roman" w:hAnsi="Arial" w:cs="Arial"/>
          <w:b/>
          <w:i/>
          <w:sz w:val="24"/>
          <w:szCs w:val="24"/>
          <w:lang w:val="es-ES" w:eastAsia="es-ES"/>
        </w:rPr>
        <w:tab/>
      </w:r>
      <w:r w:rsidRPr="00F722C7">
        <w:rPr>
          <w:rFonts w:ascii="Arial" w:eastAsia="Times New Roman" w:hAnsi="Arial" w:cs="Arial"/>
          <w:b/>
          <w:i/>
          <w:sz w:val="24"/>
          <w:szCs w:val="24"/>
          <w:lang w:val="es-ES" w:eastAsia="es-ES"/>
        </w:rPr>
        <w:tab/>
      </w:r>
      <w:r w:rsidRPr="00F722C7">
        <w:rPr>
          <w:rFonts w:ascii="Arial" w:eastAsia="Times New Roman" w:hAnsi="Arial" w:cs="Arial"/>
          <w:b/>
          <w:i/>
          <w:sz w:val="24"/>
          <w:szCs w:val="24"/>
          <w:lang w:val="es-ES" w:eastAsia="es-ES"/>
        </w:rPr>
        <w:tab/>
        <w:t xml:space="preserve"> </w:t>
      </w:r>
    </w:p>
    <w:p w:rsidR="00D82E95" w:rsidRDefault="00D82E95" w:rsidP="00327F36">
      <w:pPr>
        <w:autoSpaceDE w:val="0"/>
        <w:autoSpaceDN w:val="0"/>
        <w:adjustRightInd w:val="0"/>
        <w:spacing w:after="0" w:line="240" w:lineRule="auto"/>
        <w:ind w:left="142" w:hanging="709"/>
        <w:rPr>
          <w:rFonts w:ascii="Arial" w:eastAsia="Times New Roman" w:hAnsi="Arial" w:cs="Arial"/>
          <w:sz w:val="24"/>
          <w:szCs w:val="24"/>
          <w:lang w:val="es-ES" w:eastAsia="es-ES"/>
        </w:rPr>
      </w:pPr>
      <w:r w:rsidRPr="00F722C7">
        <w:rPr>
          <w:rFonts w:ascii="Arial" w:eastAsia="Times New Roman" w:hAnsi="Arial" w:cs="Arial"/>
          <w:i/>
          <w:sz w:val="24"/>
          <w:szCs w:val="24"/>
          <w:lang w:val="es-ES" w:eastAsia="es-ES"/>
        </w:rPr>
        <w:tab/>
      </w:r>
      <w:r w:rsidRPr="00F722C7">
        <w:rPr>
          <w:rFonts w:ascii="Arial" w:eastAsia="Times New Roman" w:hAnsi="Arial" w:cs="Arial"/>
          <w:i/>
          <w:sz w:val="24"/>
          <w:szCs w:val="24"/>
          <w:lang w:val="es-ES" w:eastAsia="es-ES"/>
        </w:rPr>
        <w:tab/>
      </w:r>
      <w:r w:rsidR="00327F36" w:rsidRPr="00327F36">
        <w:rPr>
          <w:rFonts w:ascii="Arial" w:eastAsia="Times New Roman" w:hAnsi="Arial" w:cs="Arial"/>
          <w:sz w:val="24"/>
          <w:szCs w:val="24"/>
          <w:lang w:val="es-ES" w:eastAsia="es-ES"/>
        </w:rPr>
        <w:t>6.1. MEDIOS ESCRITOS</w:t>
      </w:r>
    </w:p>
    <w:p w:rsidR="00C33533" w:rsidRPr="00F722C7" w:rsidRDefault="00C33533" w:rsidP="00C33533">
      <w:pPr>
        <w:pStyle w:val="Prrafodelista"/>
        <w:numPr>
          <w:ilvl w:val="0"/>
          <w:numId w:val="33"/>
        </w:numPr>
        <w:spacing w:after="160" w:line="259" w:lineRule="auto"/>
        <w:ind w:firstLine="54"/>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Pizarra, plumones, equipo retroproyector</w:t>
      </w:r>
    </w:p>
    <w:p w:rsidR="00C33533" w:rsidRPr="00F722C7" w:rsidRDefault="00C33533" w:rsidP="00C33533">
      <w:pPr>
        <w:pStyle w:val="Prrafodelista"/>
        <w:numPr>
          <w:ilvl w:val="0"/>
          <w:numId w:val="33"/>
        </w:numPr>
        <w:spacing w:after="160" w:line="259" w:lineRule="auto"/>
        <w:ind w:firstLine="54"/>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Libros textos de especialidad</w:t>
      </w:r>
    </w:p>
    <w:p w:rsidR="00C33533" w:rsidRPr="00F722C7" w:rsidRDefault="00C33533" w:rsidP="00C33533">
      <w:pPr>
        <w:pStyle w:val="Prrafodelista"/>
        <w:numPr>
          <w:ilvl w:val="0"/>
          <w:numId w:val="33"/>
        </w:numPr>
        <w:spacing w:after="160" w:line="259" w:lineRule="auto"/>
        <w:ind w:firstLine="54"/>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Artículos científicos</w:t>
      </w:r>
    </w:p>
    <w:p w:rsidR="00C33533" w:rsidRPr="00F722C7" w:rsidRDefault="00C33533" w:rsidP="00C33533">
      <w:pPr>
        <w:pStyle w:val="Prrafodelista"/>
        <w:numPr>
          <w:ilvl w:val="0"/>
          <w:numId w:val="33"/>
        </w:numPr>
        <w:spacing w:after="160" w:line="259" w:lineRule="auto"/>
        <w:ind w:firstLine="54"/>
        <w:rPr>
          <w:rFonts w:ascii="Arial" w:hAnsi="Arial" w:cs="Arial"/>
        </w:rPr>
      </w:pPr>
      <w:r w:rsidRPr="00F722C7">
        <w:rPr>
          <w:rFonts w:ascii="Arial" w:eastAsia="Times New Roman" w:hAnsi="Arial" w:cs="Arial"/>
          <w:sz w:val="24"/>
          <w:szCs w:val="24"/>
          <w:lang w:val="es-ES" w:eastAsia="es-ES"/>
        </w:rPr>
        <w:t>Separatas, papelotes y marcadores</w:t>
      </w:r>
    </w:p>
    <w:p w:rsidR="00327F36" w:rsidRDefault="00327F36" w:rsidP="00327F36">
      <w:pPr>
        <w:autoSpaceDE w:val="0"/>
        <w:autoSpaceDN w:val="0"/>
        <w:adjustRightInd w:val="0"/>
        <w:spacing w:after="0" w:line="240" w:lineRule="auto"/>
        <w:ind w:left="142" w:firstLine="566"/>
        <w:rPr>
          <w:rFonts w:ascii="Arial" w:eastAsia="Times New Roman" w:hAnsi="Arial" w:cs="Arial"/>
          <w:sz w:val="24"/>
          <w:szCs w:val="24"/>
          <w:lang w:val="es-ES" w:eastAsia="es-ES"/>
        </w:rPr>
      </w:pPr>
      <w:r w:rsidRPr="00327F36">
        <w:rPr>
          <w:rFonts w:ascii="Arial" w:eastAsia="Times New Roman" w:hAnsi="Arial" w:cs="Arial"/>
          <w:sz w:val="24"/>
          <w:szCs w:val="24"/>
          <w:lang w:val="es-ES" w:eastAsia="es-ES"/>
        </w:rPr>
        <w:t>6.</w:t>
      </w:r>
      <w:r>
        <w:rPr>
          <w:rFonts w:ascii="Arial" w:eastAsia="Times New Roman" w:hAnsi="Arial" w:cs="Arial"/>
          <w:sz w:val="24"/>
          <w:szCs w:val="24"/>
          <w:lang w:val="es-ES" w:eastAsia="es-ES"/>
        </w:rPr>
        <w:t>2</w:t>
      </w:r>
      <w:r w:rsidRPr="00327F36">
        <w:rPr>
          <w:rFonts w:ascii="Arial" w:eastAsia="Times New Roman" w:hAnsi="Arial" w:cs="Arial"/>
          <w:sz w:val="24"/>
          <w:szCs w:val="24"/>
          <w:lang w:val="es-ES" w:eastAsia="es-ES"/>
        </w:rPr>
        <w:t xml:space="preserve"> MEDIOS </w:t>
      </w:r>
      <w:r>
        <w:rPr>
          <w:rFonts w:ascii="Arial" w:eastAsia="Times New Roman" w:hAnsi="Arial" w:cs="Arial"/>
          <w:sz w:val="24"/>
          <w:szCs w:val="24"/>
          <w:lang w:val="es-ES" w:eastAsia="es-ES"/>
        </w:rPr>
        <w:t>VISUALES Y ELECTRONICOS</w:t>
      </w:r>
    </w:p>
    <w:p w:rsidR="00327F36" w:rsidRDefault="00327F36" w:rsidP="00327F36">
      <w:pPr>
        <w:pStyle w:val="Prrafodelista"/>
        <w:numPr>
          <w:ilvl w:val="0"/>
          <w:numId w:val="33"/>
        </w:numPr>
        <w:spacing w:after="160" w:line="259" w:lineRule="auto"/>
        <w:ind w:firstLine="54"/>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Materiales audiovisuales: Videos y diapositivas</w:t>
      </w:r>
    </w:p>
    <w:p w:rsidR="00C33533" w:rsidRDefault="00C33533" w:rsidP="00327F36">
      <w:pPr>
        <w:pStyle w:val="Prrafodelista"/>
        <w:numPr>
          <w:ilvl w:val="0"/>
          <w:numId w:val="33"/>
        </w:numPr>
        <w:spacing w:after="160" w:line="259" w:lineRule="auto"/>
        <w:ind w:firstLine="54"/>
        <w:rPr>
          <w:rFonts w:ascii="Arial" w:eastAsia="Times New Roman" w:hAnsi="Arial" w:cs="Arial"/>
          <w:sz w:val="24"/>
          <w:szCs w:val="24"/>
          <w:lang w:val="es-ES" w:eastAsia="es-ES"/>
        </w:rPr>
      </w:pPr>
      <w:r>
        <w:rPr>
          <w:rFonts w:ascii="Arial" w:eastAsia="Times New Roman" w:hAnsi="Arial" w:cs="Arial"/>
          <w:sz w:val="24"/>
          <w:szCs w:val="24"/>
          <w:lang w:val="es-ES" w:eastAsia="es-ES"/>
        </w:rPr>
        <w:t>Proyector</w:t>
      </w:r>
    </w:p>
    <w:p w:rsidR="00C33533" w:rsidRDefault="00C33533" w:rsidP="00327F36">
      <w:pPr>
        <w:pStyle w:val="Prrafodelista"/>
        <w:numPr>
          <w:ilvl w:val="0"/>
          <w:numId w:val="33"/>
        </w:numPr>
        <w:spacing w:after="160" w:line="259" w:lineRule="auto"/>
        <w:ind w:firstLine="54"/>
        <w:rPr>
          <w:rFonts w:ascii="Arial" w:eastAsia="Times New Roman" w:hAnsi="Arial" w:cs="Arial"/>
          <w:sz w:val="24"/>
          <w:szCs w:val="24"/>
          <w:lang w:val="es-ES" w:eastAsia="es-ES"/>
        </w:rPr>
      </w:pPr>
      <w:r>
        <w:rPr>
          <w:rFonts w:ascii="Arial" w:eastAsia="Times New Roman" w:hAnsi="Arial" w:cs="Arial"/>
          <w:sz w:val="24"/>
          <w:szCs w:val="24"/>
          <w:lang w:val="es-ES" w:eastAsia="es-ES"/>
        </w:rPr>
        <w:t>Computadora</w:t>
      </w:r>
    </w:p>
    <w:p w:rsidR="00C33533" w:rsidRDefault="00C33533" w:rsidP="00327F36">
      <w:pPr>
        <w:pStyle w:val="Prrafodelista"/>
        <w:numPr>
          <w:ilvl w:val="0"/>
          <w:numId w:val="33"/>
        </w:numPr>
        <w:spacing w:after="160" w:line="259" w:lineRule="auto"/>
        <w:ind w:firstLine="54"/>
        <w:rPr>
          <w:rFonts w:ascii="Arial" w:eastAsia="Times New Roman" w:hAnsi="Arial" w:cs="Arial"/>
          <w:sz w:val="24"/>
          <w:szCs w:val="24"/>
          <w:lang w:val="es-ES" w:eastAsia="es-ES"/>
        </w:rPr>
      </w:pPr>
      <w:r>
        <w:rPr>
          <w:rFonts w:ascii="Arial" w:eastAsia="Times New Roman" w:hAnsi="Arial" w:cs="Arial"/>
          <w:sz w:val="24"/>
          <w:szCs w:val="24"/>
          <w:lang w:val="es-ES" w:eastAsia="es-ES"/>
        </w:rPr>
        <w:t>Pizarra electrónica</w:t>
      </w:r>
    </w:p>
    <w:p w:rsidR="00C33533" w:rsidRPr="00F722C7" w:rsidRDefault="00C33533" w:rsidP="00C33533">
      <w:pPr>
        <w:pStyle w:val="Prrafodelista"/>
        <w:numPr>
          <w:ilvl w:val="0"/>
          <w:numId w:val="33"/>
        </w:numPr>
        <w:spacing w:after="160" w:line="259" w:lineRule="auto"/>
        <w:ind w:firstLine="54"/>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Microscopio de luz incorporada</w:t>
      </w:r>
    </w:p>
    <w:p w:rsidR="00C33533" w:rsidRPr="00F722C7" w:rsidRDefault="00C33533" w:rsidP="00C33533">
      <w:pPr>
        <w:pStyle w:val="Prrafodelista"/>
        <w:numPr>
          <w:ilvl w:val="0"/>
          <w:numId w:val="33"/>
        </w:numPr>
        <w:spacing w:after="160" w:line="259" w:lineRule="auto"/>
        <w:ind w:firstLine="54"/>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Fotómetro</w:t>
      </w:r>
    </w:p>
    <w:p w:rsidR="00C33533" w:rsidRDefault="00327F36" w:rsidP="00C33533">
      <w:pPr>
        <w:autoSpaceDE w:val="0"/>
        <w:autoSpaceDN w:val="0"/>
        <w:adjustRightInd w:val="0"/>
        <w:spacing w:after="0" w:line="240" w:lineRule="auto"/>
        <w:ind w:left="142" w:firstLine="566"/>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6.3. </w:t>
      </w:r>
      <w:r w:rsidR="00C33533">
        <w:rPr>
          <w:rFonts w:ascii="Arial" w:eastAsia="Times New Roman" w:hAnsi="Arial" w:cs="Arial"/>
          <w:sz w:val="24"/>
          <w:szCs w:val="24"/>
          <w:lang w:val="es-ES" w:eastAsia="es-ES"/>
        </w:rPr>
        <w:t>OTROS MATERIALES</w:t>
      </w:r>
    </w:p>
    <w:p w:rsidR="003822AF" w:rsidRPr="00C33533" w:rsidRDefault="008A0F94" w:rsidP="00C33533">
      <w:pPr>
        <w:pStyle w:val="Prrafodelista"/>
        <w:numPr>
          <w:ilvl w:val="0"/>
          <w:numId w:val="8"/>
        </w:numPr>
        <w:autoSpaceDE w:val="0"/>
        <w:autoSpaceDN w:val="0"/>
        <w:adjustRightInd w:val="0"/>
        <w:spacing w:after="0" w:line="240" w:lineRule="auto"/>
        <w:ind w:firstLine="414"/>
        <w:rPr>
          <w:rFonts w:ascii="Arial" w:eastAsia="Times New Roman" w:hAnsi="Arial" w:cs="Arial"/>
          <w:sz w:val="24"/>
          <w:szCs w:val="24"/>
          <w:lang w:val="es-ES" w:eastAsia="es-ES"/>
        </w:rPr>
      </w:pPr>
      <w:r w:rsidRPr="00C33533">
        <w:rPr>
          <w:rFonts w:ascii="Arial" w:eastAsia="Times New Roman" w:hAnsi="Arial" w:cs="Arial"/>
          <w:sz w:val="24"/>
          <w:szCs w:val="24"/>
          <w:lang w:val="es-ES" w:eastAsia="es-ES"/>
        </w:rPr>
        <w:t>Órganos del aparato reproductor recolectados del camal.</w:t>
      </w:r>
    </w:p>
    <w:p w:rsidR="008A0F94" w:rsidRPr="00F722C7" w:rsidRDefault="008A0F94" w:rsidP="00236200">
      <w:pPr>
        <w:pStyle w:val="Prrafodelista"/>
        <w:numPr>
          <w:ilvl w:val="0"/>
          <w:numId w:val="33"/>
        </w:numPr>
        <w:spacing w:after="160" w:line="259" w:lineRule="auto"/>
        <w:ind w:firstLine="54"/>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 xml:space="preserve">Animales vivos </w:t>
      </w:r>
    </w:p>
    <w:p w:rsidR="003822AF" w:rsidRPr="00F722C7" w:rsidRDefault="003822AF" w:rsidP="00D82E95">
      <w:pPr>
        <w:autoSpaceDE w:val="0"/>
        <w:autoSpaceDN w:val="0"/>
        <w:adjustRightInd w:val="0"/>
        <w:spacing w:after="0" w:line="240" w:lineRule="auto"/>
        <w:ind w:left="-426" w:hanging="141"/>
        <w:rPr>
          <w:rFonts w:ascii="Arial" w:eastAsia="Times New Roman" w:hAnsi="Arial" w:cs="Arial"/>
          <w:sz w:val="24"/>
          <w:szCs w:val="24"/>
          <w:lang w:val="es-ES" w:eastAsia="es-ES"/>
        </w:rPr>
      </w:pPr>
    </w:p>
    <w:p w:rsidR="008F2942" w:rsidRDefault="00D82E95" w:rsidP="00D82E95">
      <w:pPr>
        <w:autoSpaceDE w:val="0"/>
        <w:autoSpaceDN w:val="0"/>
        <w:adjustRightInd w:val="0"/>
        <w:spacing w:after="0" w:line="240" w:lineRule="auto"/>
        <w:rPr>
          <w:rFonts w:ascii="Arial" w:eastAsia="Times New Roman" w:hAnsi="Arial" w:cs="Arial"/>
          <w:b/>
          <w:sz w:val="24"/>
          <w:szCs w:val="24"/>
          <w:lang w:val="es-ES" w:eastAsia="es-ES"/>
        </w:rPr>
      </w:pPr>
      <w:r w:rsidRPr="00F722C7">
        <w:rPr>
          <w:rFonts w:ascii="Arial" w:eastAsia="Times New Roman" w:hAnsi="Arial" w:cs="Arial"/>
          <w:b/>
          <w:sz w:val="24"/>
          <w:szCs w:val="24"/>
          <w:lang w:val="es-ES" w:eastAsia="es-ES"/>
        </w:rPr>
        <w:t>VII.-</w:t>
      </w:r>
      <w:r w:rsidRPr="00F722C7">
        <w:rPr>
          <w:rFonts w:ascii="Arial" w:eastAsia="Times New Roman" w:hAnsi="Arial" w:cs="Arial"/>
          <w:b/>
          <w:sz w:val="24"/>
          <w:szCs w:val="24"/>
          <w:lang w:val="es-ES" w:eastAsia="es-ES"/>
        </w:rPr>
        <w:tab/>
        <w:t xml:space="preserve">EVALUACIÓN </w:t>
      </w:r>
    </w:p>
    <w:p w:rsidR="00C33533" w:rsidRPr="00F722C7" w:rsidRDefault="00C33533" w:rsidP="00D82E95">
      <w:pPr>
        <w:autoSpaceDE w:val="0"/>
        <w:autoSpaceDN w:val="0"/>
        <w:adjustRightInd w:val="0"/>
        <w:spacing w:after="0" w:line="240" w:lineRule="auto"/>
        <w:rPr>
          <w:rFonts w:ascii="Arial" w:eastAsia="Times New Roman" w:hAnsi="Arial" w:cs="Arial"/>
          <w:b/>
          <w:sz w:val="24"/>
          <w:szCs w:val="24"/>
          <w:lang w:val="es-ES" w:eastAsia="es-ES"/>
        </w:rPr>
      </w:pPr>
    </w:p>
    <w:p w:rsidR="00D82E95" w:rsidRPr="00F722C7" w:rsidRDefault="00D82E95" w:rsidP="00D82E95">
      <w:pPr>
        <w:pStyle w:val="Prrafodelista"/>
        <w:numPr>
          <w:ilvl w:val="0"/>
          <w:numId w:val="28"/>
        </w:numPr>
        <w:autoSpaceDE w:val="0"/>
        <w:autoSpaceDN w:val="0"/>
        <w:adjustRightInd w:val="0"/>
        <w:spacing w:after="0" w:line="240" w:lineRule="auto"/>
        <w:rPr>
          <w:rFonts w:ascii="Arial" w:eastAsia="Times New Roman" w:hAnsi="Arial" w:cs="Arial"/>
          <w:sz w:val="24"/>
          <w:szCs w:val="24"/>
          <w:lang w:val="es-ES" w:eastAsia="es-ES"/>
        </w:rPr>
      </w:pPr>
      <w:r w:rsidRPr="00F722C7">
        <w:rPr>
          <w:rFonts w:ascii="Arial" w:eastAsia="Times New Roman" w:hAnsi="Arial" w:cs="Arial"/>
          <w:b/>
          <w:sz w:val="24"/>
          <w:szCs w:val="24"/>
          <w:lang w:val="es-ES" w:eastAsia="es-ES"/>
        </w:rPr>
        <w:t>Evaluación</w:t>
      </w:r>
      <w:r w:rsidRPr="00F722C7">
        <w:rPr>
          <w:rFonts w:ascii="Arial" w:eastAsia="Times New Roman" w:hAnsi="Arial" w:cs="Arial"/>
          <w:sz w:val="24"/>
          <w:szCs w:val="24"/>
          <w:lang w:val="es-ES" w:eastAsia="es-ES"/>
        </w:rPr>
        <w:t>:</w:t>
      </w:r>
    </w:p>
    <w:p w:rsidR="00D82E95" w:rsidRDefault="00D82E95" w:rsidP="00D82E95">
      <w:pPr>
        <w:pStyle w:val="Prrafodelista"/>
        <w:autoSpaceDE w:val="0"/>
        <w:autoSpaceDN w:val="0"/>
        <w:adjustRightInd w:val="0"/>
        <w:spacing w:after="0" w:line="240" w:lineRule="auto"/>
        <w:ind w:left="1065"/>
        <w:jc w:val="both"/>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De acuerdo al Reglamento Académico General aprobado con Resolución de Consejo Universitario Nº 0105-2016 – CU-UNJFSC.</w:t>
      </w:r>
    </w:p>
    <w:p w:rsidR="008F2942" w:rsidRPr="00F722C7" w:rsidRDefault="008F2942" w:rsidP="00D82E95">
      <w:pPr>
        <w:pStyle w:val="Prrafodelista"/>
        <w:autoSpaceDE w:val="0"/>
        <w:autoSpaceDN w:val="0"/>
        <w:adjustRightInd w:val="0"/>
        <w:spacing w:after="0" w:line="240" w:lineRule="auto"/>
        <w:ind w:left="1065"/>
        <w:jc w:val="both"/>
        <w:rPr>
          <w:rFonts w:ascii="Arial" w:eastAsia="Times New Roman" w:hAnsi="Arial" w:cs="Arial"/>
          <w:sz w:val="24"/>
          <w:szCs w:val="24"/>
          <w:lang w:val="es-ES" w:eastAsia="es-ES"/>
        </w:rPr>
      </w:pPr>
    </w:p>
    <w:p w:rsidR="00D82E95" w:rsidRPr="00F722C7" w:rsidRDefault="00D82E95" w:rsidP="00D82E95">
      <w:pPr>
        <w:pStyle w:val="Prrafodelista"/>
        <w:numPr>
          <w:ilvl w:val="0"/>
          <w:numId w:val="28"/>
        </w:numPr>
        <w:autoSpaceDE w:val="0"/>
        <w:autoSpaceDN w:val="0"/>
        <w:adjustRightInd w:val="0"/>
        <w:spacing w:after="0" w:line="240" w:lineRule="auto"/>
        <w:rPr>
          <w:rFonts w:ascii="Arial" w:eastAsia="Times New Roman" w:hAnsi="Arial" w:cs="Arial"/>
          <w:b/>
          <w:sz w:val="24"/>
          <w:szCs w:val="24"/>
          <w:lang w:val="es-ES" w:eastAsia="es-ES"/>
        </w:rPr>
      </w:pPr>
      <w:r w:rsidRPr="00F722C7">
        <w:rPr>
          <w:rFonts w:ascii="Arial" w:eastAsia="Times New Roman" w:hAnsi="Arial" w:cs="Arial"/>
          <w:b/>
          <w:sz w:val="24"/>
          <w:szCs w:val="24"/>
          <w:lang w:val="es-ES" w:eastAsia="es-ES"/>
        </w:rPr>
        <w:t>Evaluación de los resultados de las unidades didácticas.</w:t>
      </w:r>
    </w:p>
    <w:p w:rsidR="00D82E95" w:rsidRPr="00F722C7" w:rsidRDefault="00D82E95" w:rsidP="00D82E95">
      <w:pPr>
        <w:pStyle w:val="Prrafodelista"/>
        <w:autoSpaceDE w:val="0"/>
        <w:autoSpaceDN w:val="0"/>
        <w:adjustRightInd w:val="0"/>
        <w:spacing w:after="0" w:line="240" w:lineRule="auto"/>
        <w:ind w:left="1065"/>
        <w:jc w:val="both"/>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Evaluación Mensual por cada unidad didáctica: Todas las unidades didácticas serán evaluadas en los tres componentes con un puntaje de 00-20 obteniéndose (03) notas</w:t>
      </w:r>
      <w:r w:rsidR="008F2942">
        <w:rPr>
          <w:rFonts w:ascii="Arial" w:eastAsia="Times New Roman" w:hAnsi="Arial" w:cs="Arial"/>
          <w:sz w:val="24"/>
          <w:szCs w:val="24"/>
          <w:lang w:val="es-ES" w:eastAsia="es-ES"/>
        </w:rPr>
        <w:t>, con los siguientes pesos:</w:t>
      </w:r>
    </w:p>
    <w:p w:rsidR="00D82E95" w:rsidRPr="00F722C7" w:rsidRDefault="00D82E95" w:rsidP="00D82E95">
      <w:pPr>
        <w:pStyle w:val="Prrafodelista"/>
        <w:autoSpaceDE w:val="0"/>
        <w:autoSpaceDN w:val="0"/>
        <w:adjustRightInd w:val="0"/>
        <w:spacing w:after="0" w:line="240" w:lineRule="auto"/>
        <w:ind w:left="1065"/>
        <w:jc w:val="both"/>
        <w:rPr>
          <w:rFonts w:ascii="Arial" w:eastAsia="Times New Roman" w:hAnsi="Arial" w:cs="Arial"/>
          <w:sz w:val="24"/>
          <w:szCs w:val="24"/>
          <w:lang w:val="es-ES" w:eastAsia="es-ES"/>
        </w:rPr>
      </w:pPr>
    </w:p>
    <w:tbl>
      <w:tblPr>
        <w:tblStyle w:val="Tablaconcuadrcula"/>
        <w:tblW w:w="0" w:type="auto"/>
        <w:tblInd w:w="1065" w:type="dxa"/>
        <w:tblLook w:val="04A0" w:firstRow="1" w:lastRow="0" w:firstColumn="1" w:lastColumn="0" w:noHBand="0" w:noVBand="1"/>
      </w:tblPr>
      <w:tblGrid>
        <w:gridCol w:w="1789"/>
        <w:gridCol w:w="1938"/>
        <w:gridCol w:w="1826"/>
        <w:gridCol w:w="1877"/>
      </w:tblGrid>
      <w:tr w:rsidR="00D82E95" w:rsidRPr="00F722C7" w:rsidTr="00D82E95">
        <w:tc>
          <w:tcPr>
            <w:tcW w:w="1789" w:type="dxa"/>
            <w:vAlign w:val="center"/>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b/>
                <w:sz w:val="24"/>
                <w:szCs w:val="24"/>
                <w:lang w:val="es-ES" w:eastAsia="es-ES"/>
              </w:rPr>
            </w:pPr>
            <w:r w:rsidRPr="00F722C7">
              <w:rPr>
                <w:rFonts w:ascii="Arial" w:eastAsia="Times New Roman" w:hAnsi="Arial" w:cs="Arial"/>
                <w:b/>
                <w:sz w:val="24"/>
                <w:szCs w:val="24"/>
                <w:lang w:val="es-ES" w:eastAsia="es-ES"/>
              </w:rPr>
              <w:t>Unidad didáctica</w:t>
            </w:r>
          </w:p>
        </w:tc>
        <w:tc>
          <w:tcPr>
            <w:tcW w:w="1938" w:type="dxa"/>
            <w:vAlign w:val="center"/>
          </w:tcPr>
          <w:p w:rsidR="00D82E95" w:rsidRPr="00F722C7" w:rsidRDefault="00D82E95" w:rsidP="00D82E95">
            <w:pPr>
              <w:pStyle w:val="Prrafodelista"/>
              <w:tabs>
                <w:tab w:val="left" w:pos="236"/>
              </w:tabs>
              <w:autoSpaceDE w:val="0"/>
              <w:autoSpaceDN w:val="0"/>
              <w:adjustRightInd w:val="0"/>
              <w:spacing w:after="0" w:line="240" w:lineRule="auto"/>
              <w:ind w:left="0"/>
              <w:jc w:val="center"/>
              <w:rPr>
                <w:rFonts w:ascii="Arial" w:eastAsia="Times New Roman" w:hAnsi="Arial" w:cs="Arial"/>
                <w:b/>
                <w:sz w:val="24"/>
                <w:szCs w:val="24"/>
                <w:lang w:val="es-ES" w:eastAsia="es-ES"/>
              </w:rPr>
            </w:pPr>
            <w:r w:rsidRPr="00F722C7">
              <w:rPr>
                <w:rFonts w:ascii="Arial" w:eastAsia="Times New Roman" w:hAnsi="Arial" w:cs="Arial"/>
                <w:b/>
                <w:sz w:val="24"/>
                <w:szCs w:val="24"/>
                <w:lang w:val="es-ES" w:eastAsia="es-ES"/>
              </w:rPr>
              <w:t>Evidencia de conocimiento 30%</w:t>
            </w:r>
          </w:p>
        </w:tc>
        <w:tc>
          <w:tcPr>
            <w:tcW w:w="1826" w:type="dxa"/>
            <w:vAlign w:val="center"/>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b/>
                <w:sz w:val="24"/>
                <w:szCs w:val="24"/>
                <w:lang w:val="es-ES" w:eastAsia="es-ES"/>
              </w:rPr>
            </w:pPr>
            <w:r w:rsidRPr="00F722C7">
              <w:rPr>
                <w:rFonts w:ascii="Arial" w:eastAsia="Times New Roman" w:hAnsi="Arial" w:cs="Arial"/>
                <w:b/>
                <w:sz w:val="24"/>
                <w:szCs w:val="24"/>
                <w:lang w:val="es-ES" w:eastAsia="es-ES"/>
              </w:rPr>
              <w:t>Evidencia de productos 35%</w:t>
            </w:r>
          </w:p>
        </w:tc>
        <w:tc>
          <w:tcPr>
            <w:tcW w:w="1877" w:type="dxa"/>
            <w:vAlign w:val="center"/>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b/>
                <w:sz w:val="24"/>
                <w:szCs w:val="24"/>
                <w:lang w:val="es-ES" w:eastAsia="es-ES"/>
              </w:rPr>
            </w:pPr>
            <w:r w:rsidRPr="00F722C7">
              <w:rPr>
                <w:rFonts w:ascii="Arial" w:eastAsia="Times New Roman" w:hAnsi="Arial" w:cs="Arial"/>
                <w:b/>
                <w:sz w:val="24"/>
                <w:szCs w:val="24"/>
                <w:lang w:val="es-ES" w:eastAsia="es-ES"/>
              </w:rPr>
              <w:t>Evidencia de desempeño 35%</w:t>
            </w:r>
          </w:p>
        </w:tc>
      </w:tr>
      <w:tr w:rsidR="00D82E95" w:rsidRPr="00F722C7" w:rsidTr="00D82E95">
        <w:tc>
          <w:tcPr>
            <w:tcW w:w="1789"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I</w:t>
            </w:r>
          </w:p>
        </w:tc>
        <w:tc>
          <w:tcPr>
            <w:tcW w:w="1938" w:type="dxa"/>
          </w:tcPr>
          <w:p w:rsidR="00D82E95" w:rsidRPr="00F722C7" w:rsidRDefault="00D82E95" w:rsidP="00D82E95">
            <w:pPr>
              <w:pStyle w:val="Prrafodelista"/>
              <w:tabs>
                <w:tab w:val="left" w:pos="236"/>
              </w:tabs>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EC</w:t>
            </w:r>
            <w:r w:rsidRPr="00F722C7">
              <w:rPr>
                <w:rFonts w:ascii="Arial" w:eastAsia="Times New Roman" w:hAnsi="Arial" w:cs="Arial"/>
                <w:vertAlign w:val="subscript"/>
                <w:lang w:val="es-ES" w:eastAsia="es-ES"/>
              </w:rPr>
              <w:t>1</w:t>
            </w:r>
          </w:p>
        </w:tc>
        <w:tc>
          <w:tcPr>
            <w:tcW w:w="1826"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EP</w:t>
            </w:r>
            <w:r w:rsidRPr="00F722C7">
              <w:rPr>
                <w:rFonts w:ascii="Arial" w:eastAsia="Times New Roman" w:hAnsi="Arial" w:cs="Arial"/>
                <w:vertAlign w:val="subscript"/>
                <w:lang w:val="es-ES" w:eastAsia="es-ES"/>
              </w:rPr>
              <w:t>1</w:t>
            </w:r>
          </w:p>
        </w:tc>
        <w:tc>
          <w:tcPr>
            <w:tcW w:w="1877"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ED</w:t>
            </w:r>
            <w:r w:rsidRPr="00F722C7">
              <w:rPr>
                <w:rFonts w:ascii="Arial" w:eastAsia="Times New Roman" w:hAnsi="Arial" w:cs="Arial"/>
                <w:vertAlign w:val="subscript"/>
                <w:lang w:val="es-ES" w:eastAsia="es-ES"/>
              </w:rPr>
              <w:t>1</w:t>
            </w:r>
          </w:p>
        </w:tc>
      </w:tr>
      <w:tr w:rsidR="00D82E95" w:rsidRPr="00F722C7" w:rsidTr="00D82E95">
        <w:tc>
          <w:tcPr>
            <w:tcW w:w="1789"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II</w:t>
            </w:r>
          </w:p>
        </w:tc>
        <w:tc>
          <w:tcPr>
            <w:tcW w:w="1938" w:type="dxa"/>
          </w:tcPr>
          <w:p w:rsidR="00D82E95" w:rsidRPr="00F722C7" w:rsidRDefault="00D82E95" w:rsidP="00D82E95">
            <w:pPr>
              <w:pStyle w:val="Prrafodelista"/>
              <w:tabs>
                <w:tab w:val="left" w:pos="236"/>
              </w:tabs>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EC</w:t>
            </w:r>
            <w:r w:rsidRPr="00F722C7">
              <w:rPr>
                <w:rFonts w:ascii="Arial" w:eastAsia="Times New Roman" w:hAnsi="Arial" w:cs="Arial"/>
                <w:vertAlign w:val="subscript"/>
                <w:lang w:val="es-ES" w:eastAsia="es-ES"/>
              </w:rPr>
              <w:t>2</w:t>
            </w:r>
          </w:p>
        </w:tc>
        <w:tc>
          <w:tcPr>
            <w:tcW w:w="1826"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EP</w:t>
            </w:r>
            <w:r w:rsidRPr="00F722C7">
              <w:rPr>
                <w:rFonts w:ascii="Arial" w:eastAsia="Times New Roman" w:hAnsi="Arial" w:cs="Arial"/>
                <w:vertAlign w:val="subscript"/>
                <w:lang w:val="es-ES" w:eastAsia="es-ES"/>
              </w:rPr>
              <w:t>2</w:t>
            </w:r>
          </w:p>
        </w:tc>
        <w:tc>
          <w:tcPr>
            <w:tcW w:w="1877"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ED</w:t>
            </w:r>
            <w:r w:rsidRPr="00F722C7">
              <w:rPr>
                <w:rFonts w:ascii="Arial" w:eastAsia="Times New Roman" w:hAnsi="Arial" w:cs="Arial"/>
                <w:vertAlign w:val="subscript"/>
                <w:lang w:val="es-ES" w:eastAsia="es-ES"/>
              </w:rPr>
              <w:t>2</w:t>
            </w:r>
          </w:p>
        </w:tc>
      </w:tr>
      <w:tr w:rsidR="00D82E95" w:rsidRPr="00F722C7" w:rsidTr="00D82E95">
        <w:tc>
          <w:tcPr>
            <w:tcW w:w="1789"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III</w:t>
            </w:r>
          </w:p>
        </w:tc>
        <w:tc>
          <w:tcPr>
            <w:tcW w:w="1938" w:type="dxa"/>
          </w:tcPr>
          <w:p w:rsidR="00D82E95" w:rsidRPr="00F722C7" w:rsidRDefault="00D82E95" w:rsidP="00D82E95">
            <w:pPr>
              <w:pStyle w:val="Prrafodelista"/>
              <w:tabs>
                <w:tab w:val="left" w:pos="236"/>
              </w:tabs>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EC</w:t>
            </w:r>
            <w:r w:rsidRPr="00F722C7">
              <w:rPr>
                <w:rFonts w:ascii="Arial" w:eastAsia="Times New Roman" w:hAnsi="Arial" w:cs="Arial"/>
                <w:vertAlign w:val="subscript"/>
                <w:lang w:val="es-ES" w:eastAsia="es-ES"/>
              </w:rPr>
              <w:t>3</w:t>
            </w:r>
          </w:p>
        </w:tc>
        <w:tc>
          <w:tcPr>
            <w:tcW w:w="1826"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EP</w:t>
            </w:r>
            <w:r w:rsidRPr="00F722C7">
              <w:rPr>
                <w:rFonts w:ascii="Arial" w:eastAsia="Times New Roman" w:hAnsi="Arial" w:cs="Arial"/>
                <w:vertAlign w:val="subscript"/>
                <w:lang w:val="es-ES" w:eastAsia="es-ES"/>
              </w:rPr>
              <w:t>3</w:t>
            </w:r>
          </w:p>
        </w:tc>
        <w:tc>
          <w:tcPr>
            <w:tcW w:w="1877"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ED</w:t>
            </w:r>
            <w:r w:rsidRPr="00F722C7">
              <w:rPr>
                <w:rFonts w:ascii="Arial" w:eastAsia="Times New Roman" w:hAnsi="Arial" w:cs="Arial"/>
                <w:vertAlign w:val="subscript"/>
                <w:lang w:val="es-ES" w:eastAsia="es-ES"/>
              </w:rPr>
              <w:t>3</w:t>
            </w:r>
          </w:p>
        </w:tc>
      </w:tr>
      <w:tr w:rsidR="00D82E95" w:rsidRPr="00F722C7" w:rsidTr="00D82E95">
        <w:tc>
          <w:tcPr>
            <w:tcW w:w="1789"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IV</w:t>
            </w:r>
          </w:p>
        </w:tc>
        <w:tc>
          <w:tcPr>
            <w:tcW w:w="1938" w:type="dxa"/>
          </w:tcPr>
          <w:p w:rsidR="00D82E95" w:rsidRPr="00F722C7" w:rsidRDefault="00D82E95" w:rsidP="00D82E95">
            <w:pPr>
              <w:pStyle w:val="Prrafodelista"/>
              <w:tabs>
                <w:tab w:val="left" w:pos="236"/>
              </w:tabs>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EC</w:t>
            </w:r>
            <w:r w:rsidRPr="00F722C7">
              <w:rPr>
                <w:rFonts w:ascii="Arial" w:eastAsia="Times New Roman" w:hAnsi="Arial" w:cs="Arial"/>
                <w:vertAlign w:val="subscript"/>
                <w:lang w:val="es-ES" w:eastAsia="es-ES"/>
              </w:rPr>
              <w:t>4</w:t>
            </w:r>
          </w:p>
        </w:tc>
        <w:tc>
          <w:tcPr>
            <w:tcW w:w="1826"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EP</w:t>
            </w:r>
            <w:r w:rsidRPr="00F722C7">
              <w:rPr>
                <w:rFonts w:ascii="Arial" w:eastAsia="Times New Roman" w:hAnsi="Arial" w:cs="Arial"/>
                <w:vertAlign w:val="subscript"/>
                <w:lang w:val="es-ES" w:eastAsia="es-ES"/>
              </w:rPr>
              <w:t>4</w:t>
            </w:r>
          </w:p>
        </w:tc>
        <w:tc>
          <w:tcPr>
            <w:tcW w:w="1877" w:type="dxa"/>
          </w:tcPr>
          <w:p w:rsidR="00D82E95" w:rsidRPr="00F722C7" w:rsidRDefault="00D82E95" w:rsidP="00D82E95">
            <w:pPr>
              <w:pStyle w:val="Prrafodelista"/>
              <w:autoSpaceDE w:val="0"/>
              <w:autoSpaceDN w:val="0"/>
              <w:adjustRightInd w:val="0"/>
              <w:spacing w:after="0" w:line="240" w:lineRule="auto"/>
              <w:ind w:left="0"/>
              <w:jc w:val="center"/>
              <w:rPr>
                <w:rFonts w:ascii="Arial" w:eastAsia="Times New Roman" w:hAnsi="Arial" w:cs="Arial"/>
                <w:lang w:val="es-ES" w:eastAsia="es-ES"/>
              </w:rPr>
            </w:pPr>
            <w:r w:rsidRPr="00F722C7">
              <w:rPr>
                <w:rFonts w:ascii="Arial" w:eastAsia="Times New Roman" w:hAnsi="Arial" w:cs="Arial"/>
                <w:lang w:val="es-ES" w:eastAsia="es-ES"/>
              </w:rPr>
              <w:t>ED</w:t>
            </w:r>
            <w:r w:rsidRPr="00F722C7">
              <w:rPr>
                <w:rFonts w:ascii="Arial" w:eastAsia="Times New Roman" w:hAnsi="Arial" w:cs="Arial"/>
                <w:vertAlign w:val="subscript"/>
                <w:lang w:val="es-ES" w:eastAsia="es-ES"/>
              </w:rPr>
              <w:t>4</w:t>
            </w:r>
          </w:p>
        </w:tc>
      </w:tr>
    </w:tbl>
    <w:p w:rsidR="008F2942" w:rsidRDefault="008F2942" w:rsidP="00D82E95">
      <w:pPr>
        <w:pStyle w:val="Prrafodelista"/>
        <w:autoSpaceDE w:val="0"/>
        <w:autoSpaceDN w:val="0"/>
        <w:adjustRightInd w:val="0"/>
        <w:spacing w:after="0" w:line="240" w:lineRule="auto"/>
        <w:ind w:left="1065"/>
        <w:jc w:val="both"/>
        <w:rPr>
          <w:rFonts w:ascii="Arial" w:eastAsia="Times New Roman" w:hAnsi="Arial" w:cs="Arial"/>
          <w:sz w:val="24"/>
          <w:szCs w:val="24"/>
          <w:lang w:val="es-ES" w:eastAsia="es-ES"/>
        </w:rPr>
      </w:pPr>
    </w:p>
    <w:p w:rsidR="00D82E95" w:rsidRPr="00F722C7" w:rsidRDefault="00D82E95" w:rsidP="00D82E95">
      <w:pPr>
        <w:pStyle w:val="Prrafodelista"/>
        <w:autoSpaceDE w:val="0"/>
        <w:autoSpaceDN w:val="0"/>
        <w:adjustRightInd w:val="0"/>
        <w:spacing w:after="0" w:line="240" w:lineRule="auto"/>
        <w:ind w:left="1065"/>
        <w:jc w:val="both"/>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Promedio del módulo P</w:t>
      </w:r>
      <w:r w:rsidR="008F2942">
        <w:rPr>
          <w:rFonts w:ascii="Arial" w:eastAsia="Times New Roman" w:hAnsi="Arial" w:cs="Arial"/>
          <w:sz w:val="24"/>
          <w:szCs w:val="24"/>
          <w:lang w:val="es-ES" w:eastAsia="es-ES"/>
        </w:rPr>
        <w:t>M</w:t>
      </w:r>
      <w:r w:rsidRPr="00F722C7">
        <w:rPr>
          <w:rFonts w:ascii="Arial" w:eastAsia="Times New Roman" w:hAnsi="Arial" w:cs="Arial"/>
          <w:sz w:val="24"/>
          <w:szCs w:val="24"/>
          <w:lang w:val="es-ES" w:eastAsia="es-ES"/>
        </w:rPr>
        <w:t>n = (ECn x WECn + EPn x WPCn + EDn x WECn)</w:t>
      </w:r>
    </w:p>
    <w:p w:rsidR="00D82E95" w:rsidRDefault="00D82E95" w:rsidP="00D82E95">
      <w:pPr>
        <w:pStyle w:val="Prrafodelista"/>
        <w:autoSpaceDE w:val="0"/>
        <w:autoSpaceDN w:val="0"/>
        <w:adjustRightInd w:val="0"/>
        <w:spacing w:after="0" w:line="240" w:lineRule="auto"/>
        <w:ind w:left="1065"/>
        <w:jc w:val="both"/>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Donde el promedio final es: (PM1 + PM2 + PM3 + PM4) / 4</w:t>
      </w:r>
    </w:p>
    <w:p w:rsidR="008F2942" w:rsidRPr="00F722C7" w:rsidRDefault="008F2942" w:rsidP="00D82E95">
      <w:pPr>
        <w:pStyle w:val="Prrafodelista"/>
        <w:autoSpaceDE w:val="0"/>
        <w:autoSpaceDN w:val="0"/>
        <w:adjustRightInd w:val="0"/>
        <w:spacing w:after="0" w:line="240" w:lineRule="auto"/>
        <w:ind w:left="1065"/>
        <w:jc w:val="both"/>
        <w:rPr>
          <w:rFonts w:ascii="Arial" w:eastAsia="Times New Roman" w:hAnsi="Arial" w:cs="Arial"/>
          <w:sz w:val="24"/>
          <w:szCs w:val="24"/>
          <w:lang w:val="es-ES" w:eastAsia="es-ES"/>
        </w:rPr>
      </w:pPr>
    </w:p>
    <w:p w:rsidR="00D82E95" w:rsidRPr="00F722C7" w:rsidRDefault="00D82E95" w:rsidP="00D82E95">
      <w:pPr>
        <w:pStyle w:val="Prrafodelista"/>
        <w:numPr>
          <w:ilvl w:val="0"/>
          <w:numId w:val="28"/>
        </w:numPr>
        <w:autoSpaceDE w:val="0"/>
        <w:autoSpaceDN w:val="0"/>
        <w:adjustRightInd w:val="0"/>
        <w:spacing w:after="0" w:line="240" w:lineRule="auto"/>
        <w:rPr>
          <w:rFonts w:ascii="Arial" w:eastAsia="Times New Roman" w:hAnsi="Arial" w:cs="Arial"/>
          <w:b/>
          <w:sz w:val="24"/>
          <w:szCs w:val="24"/>
          <w:lang w:val="es-ES" w:eastAsia="es-ES"/>
        </w:rPr>
      </w:pPr>
      <w:r w:rsidRPr="00F722C7">
        <w:rPr>
          <w:rFonts w:ascii="Arial" w:eastAsia="Times New Roman" w:hAnsi="Arial" w:cs="Arial"/>
          <w:b/>
          <w:sz w:val="24"/>
          <w:szCs w:val="24"/>
          <w:lang w:val="es-ES" w:eastAsia="es-ES"/>
        </w:rPr>
        <w:t>Requisitos de aprobación:</w:t>
      </w:r>
    </w:p>
    <w:p w:rsidR="00D82E95" w:rsidRPr="00F722C7" w:rsidRDefault="002749FF" w:rsidP="00D82E95">
      <w:pPr>
        <w:pStyle w:val="Prrafodelista"/>
        <w:numPr>
          <w:ilvl w:val="0"/>
          <w:numId w:val="27"/>
        </w:numPr>
        <w:autoSpaceDE w:val="0"/>
        <w:autoSpaceDN w:val="0"/>
        <w:adjustRightInd w:val="0"/>
        <w:spacing w:after="0" w:line="240" w:lineRule="auto"/>
        <w:ind w:left="1425"/>
        <w:rPr>
          <w:rFonts w:ascii="Arial" w:eastAsia="Times New Roman" w:hAnsi="Arial" w:cs="Arial"/>
          <w:sz w:val="24"/>
          <w:szCs w:val="24"/>
          <w:lang w:val="es-ES" w:eastAsia="es-ES"/>
        </w:rPr>
      </w:pPr>
      <w:r w:rsidRPr="00F722C7">
        <w:rPr>
          <w:rFonts w:ascii="Arial" w:eastAsia="Times New Roman" w:hAnsi="Arial" w:cs="Arial"/>
          <w:sz w:val="24"/>
          <w:szCs w:val="24"/>
          <w:lang w:val="es-ES" w:eastAsia="es-ES"/>
        </w:rPr>
        <w:t>Rendir exámenes y presentar lo</w:t>
      </w:r>
      <w:r w:rsidR="00D82E95" w:rsidRPr="00F722C7">
        <w:rPr>
          <w:rFonts w:ascii="Arial" w:eastAsia="Times New Roman" w:hAnsi="Arial" w:cs="Arial"/>
          <w:sz w:val="24"/>
          <w:szCs w:val="24"/>
          <w:lang w:val="es-ES" w:eastAsia="es-ES"/>
        </w:rPr>
        <w:t>s t</w:t>
      </w:r>
      <w:r w:rsidRPr="00F722C7">
        <w:rPr>
          <w:rFonts w:ascii="Arial" w:eastAsia="Times New Roman" w:hAnsi="Arial" w:cs="Arial"/>
          <w:sz w:val="24"/>
          <w:szCs w:val="24"/>
          <w:lang w:val="es-ES" w:eastAsia="es-ES"/>
        </w:rPr>
        <w:t>rabajos e informes</w:t>
      </w:r>
      <w:r w:rsidR="00D82E95" w:rsidRPr="00F722C7">
        <w:rPr>
          <w:rFonts w:ascii="Arial" w:eastAsia="Times New Roman" w:hAnsi="Arial" w:cs="Arial"/>
          <w:sz w:val="24"/>
          <w:szCs w:val="24"/>
          <w:lang w:val="es-ES" w:eastAsia="es-ES"/>
        </w:rPr>
        <w:t xml:space="preserve"> en las fechas programadas.</w:t>
      </w:r>
    </w:p>
    <w:p w:rsidR="00D82E95" w:rsidRPr="0058730F" w:rsidRDefault="00D82E95" w:rsidP="0058730F">
      <w:pPr>
        <w:pStyle w:val="Prrafodelista"/>
        <w:numPr>
          <w:ilvl w:val="0"/>
          <w:numId w:val="27"/>
        </w:numPr>
        <w:autoSpaceDE w:val="0"/>
        <w:autoSpaceDN w:val="0"/>
        <w:adjustRightInd w:val="0"/>
        <w:spacing w:after="0" w:line="240" w:lineRule="auto"/>
        <w:ind w:left="426" w:firstLine="708"/>
        <w:rPr>
          <w:rFonts w:ascii="Arial" w:eastAsia="Times New Roman" w:hAnsi="Arial" w:cs="Arial"/>
          <w:b/>
          <w:iCs/>
          <w:sz w:val="24"/>
          <w:szCs w:val="24"/>
          <w:lang w:val="es-ES" w:eastAsia="es-ES"/>
        </w:rPr>
      </w:pPr>
      <w:r w:rsidRPr="0058730F">
        <w:rPr>
          <w:rFonts w:ascii="Arial" w:eastAsia="Times New Roman" w:hAnsi="Arial" w:cs="Arial"/>
          <w:sz w:val="24"/>
          <w:szCs w:val="24"/>
          <w:lang w:val="es-ES" w:eastAsia="es-ES"/>
        </w:rPr>
        <w:t>Asistencia clases no menor al 70% de las actividades del curso.</w:t>
      </w:r>
    </w:p>
    <w:p w:rsidR="008A0F94" w:rsidRPr="00F722C7" w:rsidRDefault="00D82E95" w:rsidP="00D82E95">
      <w:pPr>
        <w:autoSpaceDE w:val="0"/>
        <w:autoSpaceDN w:val="0"/>
        <w:adjustRightInd w:val="0"/>
        <w:spacing w:after="0" w:line="240" w:lineRule="auto"/>
        <w:ind w:left="426" w:hanging="426"/>
        <w:rPr>
          <w:rFonts w:ascii="Arial" w:eastAsia="Times New Roman" w:hAnsi="Arial" w:cs="Arial"/>
          <w:b/>
          <w:iCs/>
          <w:sz w:val="24"/>
          <w:szCs w:val="24"/>
          <w:lang w:val="es-ES" w:eastAsia="es-ES"/>
        </w:rPr>
      </w:pPr>
      <w:r w:rsidRPr="00F722C7">
        <w:rPr>
          <w:rFonts w:ascii="Arial" w:eastAsia="Times New Roman" w:hAnsi="Arial" w:cs="Arial"/>
          <w:b/>
          <w:iCs/>
          <w:sz w:val="24"/>
          <w:szCs w:val="24"/>
          <w:lang w:val="es-ES" w:eastAsia="es-ES"/>
        </w:rPr>
        <w:br w:type="page"/>
      </w:r>
    </w:p>
    <w:p w:rsidR="005F1865" w:rsidRPr="00C33533" w:rsidRDefault="005F1865" w:rsidP="00C33533">
      <w:pPr>
        <w:pStyle w:val="Prrafodelista"/>
        <w:numPr>
          <w:ilvl w:val="0"/>
          <w:numId w:val="28"/>
        </w:numPr>
        <w:autoSpaceDE w:val="0"/>
        <w:autoSpaceDN w:val="0"/>
        <w:adjustRightInd w:val="0"/>
        <w:spacing w:after="0" w:line="240" w:lineRule="auto"/>
        <w:rPr>
          <w:rFonts w:ascii="Arial" w:eastAsia="Times New Roman" w:hAnsi="Arial" w:cs="Arial"/>
          <w:b/>
          <w:iCs/>
          <w:sz w:val="24"/>
          <w:szCs w:val="24"/>
          <w:lang w:val="es-ES" w:eastAsia="es-ES"/>
        </w:rPr>
      </w:pPr>
      <w:r w:rsidRPr="00C33533">
        <w:rPr>
          <w:rFonts w:ascii="Arial" w:eastAsia="Times New Roman" w:hAnsi="Arial" w:cs="Arial"/>
          <w:b/>
          <w:iCs/>
          <w:sz w:val="24"/>
          <w:szCs w:val="24"/>
          <w:lang w:val="es-ES" w:eastAsia="es-ES"/>
        </w:rPr>
        <w:lastRenderedPageBreak/>
        <w:t xml:space="preserve">Evidencias </w:t>
      </w:r>
    </w:p>
    <w:tbl>
      <w:tblPr>
        <w:tblStyle w:val="Tablaconcuadrcula"/>
        <w:tblW w:w="8902" w:type="dxa"/>
        <w:tblInd w:w="-176" w:type="dxa"/>
        <w:tblLook w:val="04A0" w:firstRow="1" w:lastRow="0" w:firstColumn="1" w:lastColumn="0" w:noHBand="0" w:noVBand="1"/>
      </w:tblPr>
      <w:tblGrid>
        <w:gridCol w:w="1447"/>
        <w:gridCol w:w="2977"/>
        <w:gridCol w:w="2635"/>
        <w:gridCol w:w="1843"/>
      </w:tblGrid>
      <w:tr w:rsidR="003F388D" w:rsidRPr="00F722C7" w:rsidTr="008F2942">
        <w:tc>
          <w:tcPr>
            <w:tcW w:w="1447" w:type="dxa"/>
            <w:vAlign w:val="center"/>
          </w:tcPr>
          <w:p w:rsidR="003F388D" w:rsidRPr="00F722C7" w:rsidRDefault="003F388D" w:rsidP="00022F84">
            <w:pPr>
              <w:pStyle w:val="Prrafodelista"/>
              <w:ind w:left="0"/>
              <w:jc w:val="center"/>
              <w:rPr>
                <w:rFonts w:ascii="Arial" w:hAnsi="Arial" w:cs="Arial"/>
                <w:b/>
              </w:rPr>
            </w:pPr>
            <w:r w:rsidRPr="00F722C7">
              <w:rPr>
                <w:rFonts w:ascii="Arial" w:hAnsi="Arial" w:cs="Arial"/>
                <w:b/>
              </w:rPr>
              <w:t>UNIDAD DIDÁCTICA</w:t>
            </w:r>
          </w:p>
        </w:tc>
        <w:tc>
          <w:tcPr>
            <w:tcW w:w="2977" w:type="dxa"/>
            <w:vAlign w:val="center"/>
          </w:tcPr>
          <w:p w:rsidR="003F388D" w:rsidRPr="00F722C7" w:rsidRDefault="003F388D" w:rsidP="00022F84">
            <w:pPr>
              <w:pStyle w:val="Prrafodelista"/>
              <w:ind w:left="0"/>
              <w:jc w:val="center"/>
              <w:rPr>
                <w:rFonts w:ascii="Arial" w:hAnsi="Arial" w:cs="Arial"/>
                <w:b/>
              </w:rPr>
            </w:pPr>
            <w:r w:rsidRPr="00F722C7">
              <w:rPr>
                <w:rFonts w:ascii="Arial" w:hAnsi="Arial" w:cs="Arial"/>
                <w:b/>
              </w:rPr>
              <w:t>EVIDENCIA DE CONOCIMIENTO</w:t>
            </w:r>
          </w:p>
        </w:tc>
        <w:tc>
          <w:tcPr>
            <w:tcW w:w="2635" w:type="dxa"/>
            <w:vAlign w:val="center"/>
          </w:tcPr>
          <w:p w:rsidR="003F388D" w:rsidRPr="00F722C7" w:rsidRDefault="003F388D" w:rsidP="00022F84">
            <w:pPr>
              <w:pStyle w:val="Prrafodelista"/>
              <w:ind w:left="0"/>
              <w:jc w:val="center"/>
              <w:rPr>
                <w:rFonts w:ascii="Arial" w:hAnsi="Arial" w:cs="Arial"/>
                <w:b/>
              </w:rPr>
            </w:pPr>
            <w:r w:rsidRPr="00F722C7">
              <w:rPr>
                <w:rFonts w:ascii="Arial" w:hAnsi="Arial" w:cs="Arial"/>
                <w:b/>
              </w:rPr>
              <w:t>EVIDENCIA DE PRODUCTO</w:t>
            </w:r>
          </w:p>
        </w:tc>
        <w:tc>
          <w:tcPr>
            <w:tcW w:w="1843" w:type="dxa"/>
            <w:vAlign w:val="center"/>
          </w:tcPr>
          <w:p w:rsidR="00D236F3" w:rsidRDefault="00D236F3" w:rsidP="00022F84">
            <w:pPr>
              <w:pStyle w:val="Prrafodelista"/>
              <w:ind w:left="0"/>
              <w:jc w:val="center"/>
              <w:rPr>
                <w:rFonts w:ascii="Arial" w:hAnsi="Arial" w:cs="Arial"/>
                <w:b/>
              </w:rPr>
            </w:pPr>
          </w:p>
          <w:p w:rsidR="003F388D" w:rsidRPr="00F722C7" w:rsidRDefault="003F388D" w:rsidP="00022F84">
            <w:pPr>
              <w:pStyle w:val="Prrafodelista"/>
              <w:ind w:left="0"/>
              <w:jc w:val="center"/>
              <w:rPr>
                <w:rFonts w:ascii="Arial" w:hAnsi="Arial" w:cs="Arial"/>
                <w:b/>
              </w:rPr>
            </w:pPr>
            <w:r w:rsidRPr="00F722C7">
              <w:rPr>
                <w:rFonts w:ascii="Arial" w:hAnsi="Arial" w:cs="Arial"/>
                <w:b/>
              </w:rPr>
              <w:t>EVIDE</w:t>
            </w:r>
            <w:r>
              <w:rPr>
                <w:rFonts w:ascii="Arial" w:hAnsi="Arial" w:cs="Arial"/>
                <w:b/>
              </w:rPr>
              <w:t>N</w:t>
            </w:r>
            <w:r w:rsidRPr="00F722C7">
              <w:rPr>
                <w:rFonts w:ascii="Arial" w:hAnsi="Arial" w:cs="Arial"/>
                <w:b/>
              </w:rPr>
              <w:t>CIA DE ACTITUD</w:t>
            </w:r>
          </w:p>
        </w:tc>
      </w:tr>
      <w:tr w:rsidR="003F388D" w:rsidRPr="00F722C7" w:rsidTr="008F2942">
        <w:tc>
          <w:tcPr>
            <w:tcW w:w="1447" w:type="dxa"/>
            <w:vAlign w:val="center"/>
          </w:tcPr>
          <w:p w:rsidR="003F388D" w:rsidRPr="00F722C7" w:rsidRDefault="003F388D" w:rsidP="00022F84">
            <w:pPr>
              <w:pStyle w:val="Prrafodelista"/>
              <w:ind w:left="0"/>
              <w:jc w:val="center"/>
              <w:rPr>
                <w:rFonts w:ascii="Arial" w:hAnsi="Arial" w:cs="Arial"/>
                <w:b/>
              </w:rPr>
            </w:pPr>
            <w:r w:rsidRPr="00F722C7">
              <w:rPr>
                <w:rFonts w:ascii="Arial" w:hAnsi="Arial" w:cs="Arial"/>
                <w:b/>
              </w:rPr>
              <w:t>I</w:t>
            </w:r>
          </w:p>
        </w:tc>
        <w:tc>
          <w:tcPr>
            <w:tcW w:w="2977" w:type="dxa"/>
            <w:vAlign w:val="center"/>
          </w:tcPr>
          <w:p w:rsidR="003F388D" w:rsidRPr="00F722C7" w:rsidRDefault="003F388D" w:rsidP="003F388D">
            <w:pPr>
              <w:pStyle w:val="Prrafodelista"/>
              <w:ind w:left="0"/>
              <w:jc w:val="both"/>
              <w:rPr>
                <w:rFonts w:ascii="Arial" w:hAnsi="Arial" w:cs="Arial"/>
              </w:rPr>
            </w:pPr>
            <w:r>
              <w:rPr>
                <w:rFonts w:ascii="Arial" w:hAnsi="Arial" w:cs="Arial"/>
              </w:rPr>
              <w:t>Examen teórico</w:t>
            </w:r>
            <w:r w:rsidRPr="00F722C7">
              <w:rPr>
                <w:rFonts w:ascii="Arial" w:hAnsi="Arial" w:cs="Arial"/>
              </w:rPr>
              <w:t xml:space="preserve"> de 20 preguntas</w:t>
            </w:r>
            <w:r>
              <w:rPr>
                <w:rFonts w:ascii="Arial" w:hAnsi="Arial" w:cs="Arial"/>
              </w:rPr>
              <w:t xml:space="preserve"> de </w:t>
            </w:r>
            <w:r w:rsidRPr="00F722C7">
              <w:rPr>
                <w:rFonts w:ascii="Arial" w:hAnsi="Arial" w:cs="Arial"/>
              </w:rPr>
              <w:t xml:space="preserve"> opciones múltiples</w:t>
            </w:r>
            <w:r>
              <w:rPr>
                <w:rFonts w:ascii="Arial" w:hAnsi="Arial" w:cs="Arial"/>
              </w:rPr>
              <w:t>,  para desarrollar</w:t>
            </w:r>
            <w:r w:rsidR="00D236F3">
              <w:rPr>
                <w:rFonts w:ascii="Arial" w:hAnsi="Arial" w:cs="Arial"/>
              </w:rPr>
              <w:t xml:space="preserve"> y dicotómicas</w:t>
            </w:r>
            <w:r w:rsidRPr="00F722C7">
              <w:rPr>
                <w:rFonts w:ascii="Arial" w:hAnsi="Arial" w:cs="Arial"/>
              </w:rPr>
              <w:t>.</w:t>
            </w:r>
          </w:p>
        </w:tc>
        <w:tc>
          <w:tcPr>
            <w:tcW w:w="2635" w:type="dxa"/>
            <w:vAlign w:val="center"/>
          </w:tcPr>
          <w:p w:rsidR="003F388D" w:rsidRPr="00F722C7" w:rsidRDefault="00D236F3" w:rsidP="00D236F3">
            <w:pPr>
              <w:pStyle w:val="Prrafodelista"/>
              <w:ind w:left="0"/>
              <w:jc w:val="both"/>
              <w:rPr>
                <w:rFonts w:ascii="Arial" w:hAnsi="Arial" w:cs="Arial"/>
              </w:rPr>
            </w:pPr>
            <w:r>
              <w:rPr>
                <w:rFonts w:ascii="Arial" w:hAnsi="Arial" w:cs="Arial"/>
              </w:rPr>
              <w:t>I</w:t>
            </w:r>
            <w:r w:rsidRPr="00D236F3">
              <w:rPr>
                <w:rFonts w:ascii="Arial" w:hAnsi="Arial" w:cs="Arial"/>
              </w:rPr>
              <w:t>nforme</w:t>
            </w:r>
            <w:r>
              <w:rPr>
                <w:rFonts w:ascii="Arial" w:hAnsi="Arial" w:cs="Arial"/>
              </w:rPr>
              <w:t xml:space="preserve">: Estudio </w:t>
            </w:r>
            <w:r w:rsidRPr="00D236F3">
              <w:rPr>
                <w:rFonts w:ascii="Arial" w:hAnsi="Arial" w:cs="Arial"/>
              </w:rPr>
              <w:t xml:space="preserve"> comparativo de los órganos de la reproducción en las diferentes especies</w:t>
            </w:r>
            <w:r>
              <w:rPr>
                <w:rFonts w:ascii="Arial" w:hAnsi="Arial" w:cs="Arial"/>
              </w:rPr>
              <w:t>.</w:t>
            </w:r>
          </w:p>
        </w:tc>
        <w:tc>
          <w:tcPr>
            <w:tcW w:w="1843" w:type="dxa"/>
            <w:vAlign w:val="center"/>
          </w:tcPr>
          <w:p w:rsidR="003F388D" w:rsidRPr="00F722C7" w:rsidRDefault="00955D7A" w:rsidP="00955D7A">
            <w:pPr>
              <w:pStyle w:val="Prrafodelista"/>
              <w:ind w:left="0"/>
              <w:jc w:val="both"/>
              <w:rPr>
                <w:rFonts w:ascii="Arial" w:hAnsi="Arial" w:cs="Arial"/>
              </w:rPr>
            </w:pPr>
            <w:r w:rsidRPr="00955D7A">
              <w:rPr>
                <w:rFonts w:ascii="Arial" w:hAnsi="Arial" w:cs="Arial"/>
              </w:rPr>
              <w:t>Dibujo</w:t>
            </w:r>
            <w:r>
              <w:rPr>
                <w:rFonts w:ascii="Arial" w:hAnsi="Arial" w:cs="Arial"/>
              </w:rPr>
              <w:t>: Ó</w:t>
            </w:r>
            <w:r w:rsidRPr="00955D7A">
              <w:rPr>
                <w:rFonts w:ascii="Arial" w:hAnsi="Arial" w:cs="Arial"/>
              </w:rPr>
              <w:t>rganos de reproducción del: Bovino, ovino, caprino, aves y cerdos.</w:t>
            </w:r>
          </w:p>
        </w:tc>
      </w:tr>
      <w:tr w:rsidR="003F388D" w:rsidRPr="00F722C7" w:rsidTr="008F2942">
        <w:tc>
          <w:tcPr>
            <w:tcW w:w="1447" w:type="dxa"/>
            <w:vAlign w:val="center"/>
          </w:tcPr>
          <w:p w:rsidR="003F388D" w:rsidRPr="00F722C7" w:rsidRDefault="003F388D" w:rsidP="00022F84">
            <w:pPr>
              <w:pStyle w:val="Prrafodelista"/>
              <w:ind w:left="0"/>
              <w:jc w:val="center"/>
              <w:rPr>
                <w:rFonts w:ascii="Arial" w:hAnsi="Arial" w:cs="Arial"/>
                <w:b/>
              </w:rPr>
            </w:pPr>
            <w:r w:rsidRPr="00F722C7">
              <w:rPr>
                <w:rFonts w:ascii="Arial" w:hAnsi="Arial" w:cs="Arial"/>
                <w:b/>
              </w:rPr>
              <w:t>II</w:t>
            </w:r>
          </w:p>
        </w:tc>
        <w:tc>
          <w:tcPr>
            <w:tcW w:w="2977" w:type="dxa"/>
            <w:vAlign w:val="center"/>
          </w:tcPr>
          <w:p w:rsidR="003F388D" w:rsidRPr="00F722C7" w:rsidRDefault="00D236F3" w:rsidP="005F1865">
            <w:pPr>
              <w:pStyle w:val="Prrafodelista"/>
              <w:ind w:left="0"/>
              <w:jc w:val="both"/>
              <w:rPr>
                <w:rFonts w:ascii="Arial" w:hAnsi="Arial" w:cs="Arial"/>
              </w:rPr>
            </w:pPr>
            <w:r>
              <w:rPr>
                <w:rFonts w:ascii="Arial" w:hAnsi="Arial" w:cs="Arial"/>
              </w:rPr>
              <w:t>Examen teórico</w:t>
            </w:r>
            <w:r w:rsidRPr="00F722C7">
              <w:rPr>
                <w:rFonts w:ascii="Arial" w:hAnsi="Arial" w:cs="Arial"/>
              </w:rPr>
              <w:t xml:space="preserve"> de 20 preguntas</w:t>
            </w:r>
            <w:r>
              <w:rPr>
                <w:rFonts w:ascii="Arial" w:hAnsi="Arial" w:cs="Arial"/>
              </w:rPr>
              <w:t xml:space="preserve"> de </w:t>
            </w:r>
            <w:r w:rsidRPr="00F722C7">
              <w:rPr>
                <w:rFonts w:ascii="Arial" w:hAnsi="Arial" w:cs="Arial"/>
              </w:rPr>
              <w:t xml:space="preserve"> opciones múltiples</w:t>
            </w:r>
            <w:r>
              <w:rPr>
                <w:rFonts w:ascii="Arial" w:hAnsi="Arial" w:cs="Arial"/>
              </w:rPr>
              <w:t xml:space="preserve">,  para desarrollar y dicotómicas. </w:t>
            </w:r>
            <w:r w:rsidRPr="00F722C7">
              <w:rPr>
                <w:rFonts w:ascii="Arial" w:hAnsi="Arial" w:cs="Arial"/>
              </w:rPr>
              <w:t>Elaboración de un mapa conceptual y cuadros comparativos.</w:t>
            </w:r>
          </w:p>
        </w:tc>
        <w:tc>
          <w:tcPr>
            <w:tcW w:w="2635" w:type="dxa"/>
            <w:vAlign w:val="center"/>
          </w:tcPr>
          <w:p w:rsidR="003F388D" w:rsidRPr="00F722C7" w:rsidRDefault="00D236F3" w:rsidP="00D236F3">
            <w:pPr>
              <w:pStyle w:val="Prrafodelista"/>
              <w:ind w:left="0"/>
              <w:jc w:val="both"/>
              <w:rPr>
                <w:rFonts w:ascii="Arial" w:hAnsi="Arial" w:cs="Arial"/>
              </w:rPr>
            </w:pPr>
            <w:r>
              <w:rPr>
                <w:rFonts w:ascii="Arial" w:hAnsi="Arial" w:cs="Arial"/>
              </w:rPr>
              <w:t>P</w:t>
            </w:r>
            <w:r w:rsidRPr="00D236F3">
              <w:rPr>
                <w:rFonts w:ascii="Arial" w:hAnsi="Arial" w:cs="Arial"/>
              </w:rPr>
              <w:t>rimer informe sobre</w:t>
            </w:r>
            <w:r>
              <w:rPr>
                <w:rFonts w:ascii="Arial" w:hAnsi="Arial" w:cs="Arial"/>
              </w:rPr>
              <w:t xml:space="preserve"> r</w:t>
            </w:r>
            <w:r w:rsidRPr="00D236F3">
              <w:rPr>
                <w:rFonts w:ascii="Arial" w:hAnsi="Arial" w:cs="Arial"/>
              </w:rPr>
              <w:t>esultados de la inducción hormonal de la lactancia en la vaca.</w:t>
            </w:r>
          </w:p>
        </w:tc>
        <w:tc>
          <w:tcPr>
            <w:tcW w:w="1843" w:type="dxa"/>
            <w:vAlign w:val="center"/>
          </w:tcPr>
          <w:p w:rsidR="003F388D" w:rsidRPr="00F722C7" w:rsidRDefault="00955D7A" w:rsidP="00955D7A">
            <w:pPr>
              <w:pStyle w:val="Prrafodelista"/>
              <w:ind w:left="0"/>
              <w:jc w:val="both"/>
              <w:rPr>
                <w:rFonts w:ascii="Arial" w:hAnsi="Arial" w:cs="Arial"/>
              </w:rPr>
            </w:pPr>
            <w:r>
              <w:rPr>
                <w:rFonts w:ascii="Arial" w:hAnsi="Arial" w:cs="Arial"/>
              </w:rPr>
              <w:t>Gráfico: I</w:t>
            </w:r>
            <w:r w:rsidRPr="00955D7A">
              <w:rPr>
                <w:rFonts w:ascii="Arial" w:hAnsi="Arial" w:cs="Arial"/>
              </w:rPr>
              <w:t>nterrelación hormonal Hipotálamo– Hipófisis– Gónadas.</w:t>
            </w:r>
          </w:p>
        </w:tc>
      </w:tr>
      <w:tr w:rsidR="003F388D" w:rsidRPr="00F722C7" w:rsidTr="008F2942">
        <w:tc>
          <w:tcPr>
            <w:tcW w:w="1447" w:type="dxa"/>
            <w:vAlign w:val="center"/>
          </w:tcPr>
          <w:p w:rsidR="003F388D" w:rsidRPr="00F722C7" w:rsidRDefault="003F388D" w:rsidP="00022F84">
            <w:pPr>
              <w:pStyle w:val="Prrafodelista"/>
              <w:ind w:left="0"/>
              <w:jc w:val="center"/>
              <w:rPr>
                <w:rFonts w:ascii="Arial" w:hAnsi="Arial" w:cs="Arial"/>
                <w:b/>
              </w:rPr>
            </w:pPr>
            <w:r w:rsidRPr="00F722C7">
              <w:rPr>
                <w:rFonts w:ascii="Arial" w:hAnsi="Arial" w:cs="Arial"/>
                <w:b/>
              </w:rPr>
              <w:t>III</w:t>
            </w:r>
          </w:p>
        </w:tc>
        <w:tc>
          <w:tcPr>
            <w:tcW w:w="2977" w:type="dxa"/>
            <w:vAlign w:val="center"/>
          </w:tcPr>
          <w:p w:rsidR="003F388D" w:rsidRPr="00F722C7" w:rsidRDefault="00D236F3" w:rsidP="008A0F94">
            <w:pPr>
              <w:pStyle w:val="Prrafodelista"/>
              <w:ind w:left="0"/>
              <w:jc w:val="both"/>
              <w:rPr>
                <w:rFonts w:ascii="Arial" w:hAnsi="Arial" w:cs="Arial"/>
              </w:rPr>
            </w:pPr>
            <w:r>
              <w:rPr>
                <w:rFonts w:ascii="Arial" w:hAnsi="Arial" w:cs="Arial"/>
              </w:rPr>
              <w:t>Examen teórico</w:t>
            </w:r>
            <w:r w:rsidRPr="00F722C7">
              <w:rPr>
                <w:rFonts w:ascii="Arial" w:hAnsi="Arial" w:cs="Arial"/>
              </w:rPr>
              <w:t xml:space="preserve"> de 20 preguntas</w:t>
            </w:r>
            <w:r>
              <w:rPr>
                <w:rFonts w:ascii="Arial" w:hAnsi="Arial" w:cs="Arial"/>
              </w:rPr>
              <w:t xml:space="preserve"> de </w:t>
            </w:r>
            <w:r w:rsidRPr="00F722C7">
              <w:rPr>
                <w:rFonts w:ascii="Arial" w:hAnsi="Arial" w:cs="Arial"/>
              </w:rPr>
              <w:t xml:space="preserve"> opciones múltiples</w:t>
            </w:r>
            <w:r>
              <w:rPr>
                <w:rFonts w:ascii="Arial" w:hAnsi="Arial" w:cs="Arial"/>
              </w:rPr>
              <w:t>,  para desarrollar y dicotómicas.</w:t>
            </w:r>
            <w:r w:rsidRPr="00F722C7">
              <w:rPr>
                <w:rFonts w:ascii="Arial" w:hAnsi="Arial" w:cs="Arial"/>
              </w:rPr>
              <w:t xml:space="preserve"> Elaboración de un mapa conceptual y cuadros comparativos.</w:t>
            </w:r>
          </w:p>
        </w:tc>
        <w:tc>
          <w:tcPr>
            <w:tcW w:w="2635" w:type="dxa"/>
            <w:vAlign w:val="center"/>
          </w:tcPr>
          <w:p w:rsidR="003F388D" w:rsidRPr="00F722C7" w:rsidRDefault="00955D7A" w:rsidP="00955D7A">
            <w:pPr>
              <w:pStyle w:val="Prrafodelista"/>
              <w:ind w:left="0"/>
              <w:jc w:val="both"/>
              <w:rPr>
                <w:rFonts w:ascii="Arial" w:hAnsi="Arial" w:cs="Arial"/>
              </w:rPr>
            </w:pPr>
            <w:r>
              <w:rPr>
                <w:rFonts w:ascii="Arial" w:hAnsi="Arial" w:cs="Arial"/>
              </w:rPr>
              <w:t>I</w:t>
            </w:r>
            <w:r w:rsidR="00D236F3" w:rsidRPr="00D236F3">
              <w:rPr>
                <w:rFonts w:ascii="Arial" w:hAnsi="Arial" w:cs="Arial"/>
              </w:rPr>
              <w:t xml:space="preserve">nforme sobre la evaluación macroscópica y microscópica del </w:t>
            </w:r>
            <w:r>
              <w:rPr>
                <w:rFonts w:ascii="Arial" w:hAnsi="Arial" w:cs="Arial"/>
              </w:rPr>
              <w:t xml:space="preserve">semen de </w:t>
            </w:r>
            <w:r w:rsidR="00D236F3" w:rsidRPr="00D236F3">
              <w:rPr>
                <w:rFonts w:ascii="Arial" w:hAnsi="Arial" w:cs="Arial"/>
              </w:rPr>
              <w:t>toro.</w:t>
            </w:r>
          </w:p>
        </w:tc>
        <w:tc>
          <w:tcPr>
            <w:tcW w:w="1843" w:type="dxa"/>
            <w:vAlign w:val="center"/>
          </w:tcPr>
          <w:p w:rsidR="003F388D" w:rsidRPr="00F722C7" w:rsidRDefault="00955D7A" w:rsidP="00955D7A">
            <w:pPr>
              <w:pStyle w:val="Prrafodelista"/>
              <w:ind w:left="0"/>
              <w:jc w:val="both"/>
              <w:rPr>
                <w:rFonts w:ascii="Arial" w:hAnsi="Arial" w:cs="Arial"/>
              </w:rPr>
            </w:pPr>
            <w:r w:rsidRPr="00955D7A">
              <w:rPr>
                <w:rFonts w:ascii="Arial" w:hAnsi="Arial" w:cs="Arial"/>
              </w:rPr>
              <w:t>Video</w:t>
            </w:r>
            <w:r>
              <w:rPr>
                <w:rFonts w:ascii="Arial" w:hAnsi="Arial" w:cs="Arial"/>
              </w:rPr>
              <w:t>: M</w:t>
            </w:r>
            <w:r w:rsidRPr="00955D7A">
              <w:rPr>
                <w:rFonts w:ascii="Arial" w:hAnsi="Arial" w:cs="Arial"/>
              </w:rPr>
              <w:t>omento óptimo para inseminar a la vaca y marrana</w:t>
            </w:r>
            <w:r w:rsidRPr="00F722C7">
              <w:rPr>
                <w:rFonts w:ascii="Arial" w:eastAsia="Times New Roman" w:hAnsi="Arial" w:cs="Arial"/>
                <w:b/>
                <w:color w:val="000000"/>
                <w:sz w:val="18"/>
                <w:szCs w:val="18"/>
                <w:lang w:eastAsia="es-PE"/>
              </w:rPr>
              <w:t xml:space="preserve">. </w:t>
            </w:r>
          </w:p>
        </w:tc>
      </w:tr>
      <w:tr w:rsidR="003F388D" w:rsidRPr="00F722C7" w:rsidTr="008F2942">
        <w:tc>
          <w:tcPr>
            <w:tcW w:w="1447" w:type="dxa"/>
            <w:vAlign w:val="center"/>
          </w:tcPr>
          <w:p w:rsidR="003F388D" w:rsidRPr="00F722C7" w:rsidRDefault="003F388D" w:rsidP="00022F84">
            <w:pPr>
              <w:pStyle w:val="Prrafodelista"/>
              <w:ind w:left="0"/>
              <w:jc w:val="center"/>
              <w:rPr>
                <w:rFonts w:ascii="Arial" w:hAnsi="Arial" w:cs="Arial"/>
                <w:b/>
              </w:rPr>
            </w:pPr>
            <w:r w:rsidRPr="00F722C7">
              <w:rPr>
                <w:rFonts w:ascii="Arial" w:hAnsi="Arial" w:cs="Arial"/>
                <w:b/>
              </w:rPr>
              <w:t>IV</w:t>
            </w:r>
          </w:p>
        </w:tc>
        <w:tc>
          <w:tcPr>
            <w:tcW w:w="2977" w:type="dxa"/>
            <w:vAlign w:val="center"/>
          </w:tcPr>
          <w:p w:rsidR="003F388D" w:rsidRPr="00F722C7" w:rsidRDefault="00D236F3" w:rsidP="00022F84">
            <w:pPr>
              <w:pStyle w:val="Prrafodelista"/>
              <w:ind w:left="0"/>
              <w:jc w:val="both"/>
              <w:rPr>
                <w:rFonts w:ascii="Arial" w:hAnsi="Arial" w:cs="Arial"/>
              </w:rPr>
            </w:pPr>
            <w:r>
              <w:rPr>
                <w:rFonts w:ascii="Arial" w:hAnsi="Arial" w:cs="Arial"/>
              </w:rPr>
              <w:t>Examen teórico</w:t>
            </w:r>
            <w:r w:rsidRPr="00F722C7">
              <w:rPr>
                <w:rFonts w:ascii="Arial" w:hAnsi="Arial" w:cs="Arial"/>
              </w:rPr>
              <w:t xml:space="preserve"> de 20 preguntas</w:t>
            </w:r>
            <w:r>
              <w:rPr>
                <w:rFonts w:ascii="Arial" w:hAnsi="Arial" w:cs="Arial"/>
              </w:rPr>
              <w:t xml:space="preserve"> de </w:t>
            </w:r>
            <w:r w:rsidRPr="00F722C7">
              <w:rPr>
                <w:rFonts w:ascii="Arial" w:hAnsi="Arial" w:cs="Arial"/>
              </w:rPr>
              <w:t xml:space="preserve"> opciones múltiples</w:t>
            </w:r>
            <w:r>
              <w:rPr>
                <w:rFonts w:ascii="Arial" w:hAnsi="Arial" w:cs="Arial"/>
              </w:rPr>
              <w:t>,  para desarrollar y dicotómicas</w:t>
            </w:r>
            <w:r w:rsidR="003F388D" w:rsidRPr="00F722C7">
              <w:rPr>
                <w:rFonts w:ascii="Arial" w:hAnsi="Arial" w:cs="Arial"/>
              </w:rPr>
              <w:t xml:space="preserve">. </w:t>
            </w:r>
          </w:p>
        </w:tc>
        <w:tc>
          <w:tcPr>
            <w:tcW w:w="2635" w:type="dxa"/>
            <w:vAlign w:val="center"/>
          </w:tcPr>
          <w:p w:rsidR="00955D7A" w:rsidRPr="00955D7A" w:rsidRDefault="00955D7A" w:rsidP="00955D7A">
            <w:pPr>
              <w:spacing w:after="0" w:line="240" w:lineRule="auto"/>
              <w:jc w:val="both"/>
              <w:rPr>
                <w:rFonts w:ascii="Arial" w:hAnsi="Arial" w:cs="Arial"/>
              </w:rPr>
            </w:pPr>
            <w:r>
              <w:rPr>
                <w:rFonts w:ascii="Arial" w:hAnsi="Arial" w:cs="Arial"/>
              </w:rPr>
              <w:t>I</w:t>
            </w:r>
            <w:r w:rsidRPr="00955D7A">
              <w:rPr>
                <w:rFonts w:ascii="Arial" w:hAnsi="Arial" w:cs="Arial"/>
              </w:rPr>
              <w:t>nforme final</w:t>
            </w:r>
            <w:r>
              <w:rPr>
                <w:rFonts w:ascii="Arial" w:hAnsi="Arial" w:cs="Arial"/>
              </w:rPr>
              <w:t>:</w:t>
            </w:r>
            <w:r w:rsidRPr="00955D7A">
              <w:rPr>
                <w:rFonts w:ascii="Arial" w:hAnsi="Arial" w:cs="Arial"/>
              </w:rPr>
              <w:t xml:space="preserve"> inducción hormonal de la lactancia en la vaca.</w:t>
            </w:r>
          </w:p>
          <w:p w:rsidR="003F388D" w:rsidRPr="00F722C7" w:rsidRDefault="00955D7A" w:rsidP="00955D7A">
            <w:pPr>
              <w:pStyle w:val="Prrafodelista"/>
              <w:ind w:left="0"/>
              <w:jc w:val="both"/>
              <w:rPr>
                <w:rFonts w:ascii="Arial" w:hAnsi="Arial" w:cs="Arial"/>
              </w:rPr>
            </w:pPr>
            <w:r w:rsidRPr="00955D7A">
              <w:rPr>
                <w:rFonts w:ascii="Arial" w:hAnsi="Arial" w:cs="Arial"/>
              </w:rPr>
              <w:t>Informe sobre la eficiencia reproductiva de un establo lechero.</w:t>
            </w:r>
          </w:p>
        </w:tc>
        <w:tc>
          <w:tcPr>
            <w:tcW w:w="1843" w:type="dxa"/>
            <w:vAlign w:val="center"/>
          </w:tcPr>
          <w:p w:rsidR="003F388D" w:rsidRPr="00F722C7" w:rsidRDefault="00955D7A" w:rsidP="00955D7A">
            <w:pPr>
              <w:pStyle w:val="Prrafodelista"/>
              <w:ind w:left="0"/>
              <w:jc w:val="both"/>
              <w:rPr>
                <w:rFonts w:ascii="Arial" w:hAnsi="Arial" w:cs="Arial"/>
              </w:rPr>
            </w:pPr>
            <w:r>
              <w:rPr>
                <w:rFonts w:ascii="Arial" w:hAnsi="Arial" w:cs="Arial"/>
              </w:rPr>
              <w:t>V</w:t>
            </w:r>
            <w:r w:rsidRPr="00955D7A">
              <w:rPr>
                <w:rFonts w:ascii="Arial" w:hAnsi="Arial" w:cs="Arial"/>
              </w:rPr>
              <w:t>ideo</w:t>
            </w:r>
            <w:r>
              <w:rPr>
                <w:rFonts w:ascii="Arial" w:hAnsi="Arial" w:cs="Arial"/>
              </w:rPr>
              <w:t>: P</w:t>
            </w:r>
            <w:r w:rsidRPr="00955D7A">
              <w:rPr>
                <w:rFonts w:ascii="Arial" w:hAnsi="Arial" w:cs="Arial"/>
              </w:rPr>
              <w:t xml:space="preserve">arto en la vaca y marrana. </w:t>
            </w:r>
            <w:r>
              <w:rPr>
                <w:rFonts w:ascii="Arial" w:hAnsi="Arial" w:cs="Arial"/>
              </w:rPr>
              <w:t>F</w:t>
            </w:r>
            <w:r w:rsidRPr="00955D7A">
              <w:rPr>
                <w:rFonts w:ascii="Arial" w:hAnsi="Arial" w:cs="Arial"/>
              </w:rPr>
              <w:t>ases y duración</w:t>
            </w:r>
            <w:r w:rsidRPr="00F722C7">
              <w:rPr>
                <w:rFonts w:ascii="Arial" w:eastAsia="Times New Roman" w:hAnsi="Arial" w:cs="Arial"/>
                <w:color w:val="000000"/>
                <w:sz w:val="18"/>
                <w:szCs w:val="18"/>
                <w:lang w:eastAsia="es-PE"/>
              </w:rPr>
              <w:t>.</w:t>
            </w:r>
          </w:p>
        </w:tc>
      </w:tr>
    </w:tbl>
    <w:p w:rsidR="008A0F94" w:rsidRPr="00F722C7" w:rsidRDefault="008A0F94" w:rsidP="00D82E95">
      <w:pPr>
        <w:autoSpaceDE w:val="0"/>
        <w:autoSpaceDN w:val="0"/>
        <w:adjustRightInd w:val="0"/>
        <w:spacing w:after="0" w:line="240" w:lineRule="auto"/>
        <w:ind w:left="426" w:hanging="426"/>
        <w:rPr>
          <w:rFonts w:ascii="Arial" w:eastAsia="Times New Roman" w:hAnsi="Arial" w:cs="Arial"/>
          <w:b/>
          <w:iCs/>
          <w:sz w:val="24"/>
          <w:szCs w:val="24"/>
          <w:lang w:val="es-ES" w:eastAsia="es-ES"/>
        </w:rPr>
      </w:pPr>
    </w:p>
    <w:p w:rsidR="008A0F94" w:rsidRPr="00F722C7" w:rsidRDefault="008A0F94" w:rsidP="00D82E95">
      <w:pPr>
        <w:autoSpaceDE w:val="0"/>
        <w:autoSpaceDN w:val="0"/>
        <w:adjustRightInd w:val="0"/>
        <w:spacing w:after="0" w:line="240" w:lineRule="auto"/>
        <w:ind w:left="426" w:hanging="426"/>
        <w:rPr>
          <w:rFonts w:ascii="Arial" w:eastAsia="Times New Roman" w:hAnsi="Arial" w:cs="Arial"/>
          <w:b/>
          <w:iCs/>
          <w:sz w:val="24"/>
          <w:szCs w:val="24"/>
          <w:lang w:val="es-ES" w:eastAsia="es-ES"/>
        </w:rPr>
      </w:pPr>
    </w:p>
    <w:p w:rsidR="008A0F94" w:rsidRPr="00F722C7" w:rsidRDefault="008A0F94" w:rsidP="00D82E95">
      <w:pPr>
        <w:autoSpaceDE w:val="0"/>
        <w:autoSpaceDN w:val="0"/>
        <w:adjustRightInd w:val="0"/>
        <w:spacing w:after="0" w:line="240" w:lineRule="auto"/>
        <w:ind w:left="426" w:hanging="426"/>
        <w:rPr>
          <w:rFonts w:ascii="Arial" w:eastAsia="Times New Roman" w:hAnsi="Arial" w:cs="Arial"/>
          <w:b/>
          <w:iCs/>
          <w:sz w:val="24"/>
          <w:szCs w:val="24"/>
          <w:lang w:val="es-ES" w:eastAsia="es-ES"/>
        </w:rPr>
      </w:pPr>
    </w:p>
    <w:p w:rsidR="00D82E95" w:rsidRPr="00F722C7" w:rsidRDefault="00D82E95" w:rsidP="00D82E95">
      <w:pPr>
        <w:tabs>
          <w:tab w:val="num" w:pos="1260"/>
        </w:tabs>
        <w:autoSpaceDE w:val="0"/>
        <w:autoSpaceDN w:val="0"/>
        <w:adjustRightInd w:val="0"/>
        <w:spacing w:after="0" w:line="240" w:lineRule="auto"/>
        <w:ind w:left="284" w:hanging="426"/>
        <w:rPr>
          <w:rFonts w:ascii="Arial" w:eastAsia="Times New Roman" w:hAnsi="Arial" w:cs="Arial"/>
          <w:b/>
          <w:iCs/>
          <w:sz w:val="24"/>
          <w:szCs w:val="24"/>
          <w:lang w:val="es-ES" w:eastAsia="es-ES"/>
        </w:rPr>
      </w:pPr>
      <w:r w:rsidRPr="00F722C7">
        <w:rPr>
          <w:rFonts w:ascii="Arial" w:eastAsia="Times New Roman" w:hAnsi="Arial" w:cs="Arial"/>
          <w:b/>
          <w:iCs/>
          <w:sz w:val="24"/>
          <w:szCs w:val="24"/>
          <w:lang w:val="es-ES" w:eastAsia="es-ES"/>
        </w:rPr>
        <w:t>VIII. BIBLIOGRAFÍA Y REFERENCIAS WEB</w:t>
      </w:r>
    </w:p>
    <w:p w:rsidR="00D82E95" w:rsidRPr="00F722C7" w:rsidRDefault="00D82E95" w:rsidP="00D82E95">
      <w:pPr>
        <w:tabs>
          <w:tab w:val="num" w:pos="1260"/>
        </w:tabs>
        <w:autoSpaceDE w:val="0"/>
        <w:autoSpaceDN w:val="0"/>
        <w:adjustRightInd w:val="0"/>
        <w:spacing w:after="0" w:line="240" w:lineRule="auto"/>
        <w:ind w:left="284" w:hanging="426"/>
        <w:rPr>
          <w:rFonts w:ascii="Arial" w:eastAsia="Times New Roman" w:hAnsi="Arial" w:cs="Arial"/>
          <w:b/>
          <w:iCs/>
          <w:sz w:val="24"/>
          <w:szCs w:val="24"/>
          <w:lang w:val="es-ES" w:eastAsia="es-ES"/>
        </w:rPr>
      </w:pPr>
    </w:p>
    <w:p w:rsidR="00D82E95" w:rsidRPr="00F722C7" w:rsidRDefault="00D82E95" w:rsidP="00BD772E">
      <w:pPr>
        <w:spacing w:after="0" w:line="240" w:lineRule="auto"/>
        <w:ind w:firstLine="284"/>
        <w:rPr>
          <w:rFonts w:ascii="Arial" w:hAnsi="Arial" w:cs="Arial"/>
          <w:b/>
          <w:lang w:val="es-ES"/>
        </w:rPr>
      </w:pPr>
      <w:r w:rsidRPr="00F722C7">
        <w:rPr>
          <w:rFonts w:ascii="Arial" w:hAnsi="Arial" w:cs="Arial"/>
          <w:b/>
          <w:lang w:val="es-ES"/>
        </w:rPr>
        <w:t>UNIDAD DIDACTICA I:</w:t>
      </w:r>
    </w:p>
    <w:p w:rsidR="009E3AC5" w:rsidRPr="00F722C7" w:rsidRDefault="009E3AC5" w:rsidP="005F1865">
      <w:pPr>
        <w:suppressAutoHyphens/>
        <w:jc w:val="both"/>
        <w:rPr>
          <w:rFonts w:ascii="Arial" w:hAnsi="Arial" w:cs="Arial"/>
          <w:spacing w:val="-3"/>
          <w:sz w:val="16"/>
        </w:rPr>
      </w:pPr>
    </w:p>
    <w:p w:rsidR="009E3AC5" w:rsidRPr="00F722C7" w:rsidRDefault="009E3AC5" w:rsidP="00BD772E">
      <w:pPr>
        <w:suppressAutoHyphens/>
        <w:ind w:left="284"/>
        <w:jc w:val="both"/>
        <w:rPr>
          <w:rFonts w:ascii="Arial" w:hAnsi="Arial" w:cs="Arial"/>
          <w:spacing w:val="-3"/>
          <w:lang w:val="en-US"/>
        </w:rPr>
      </w:pPr>
      <w:r w:rsidRPr="00F722C7">
        <w:rPr>
          <w:rFonts w:ascii="Arial" w:hAnsi="Arial" w:cs="Arial"/>
          <w:spacing w:val="-3"/>
        </w:rPr>
        <w:t xml:space="preserve">CARLSON, B.M. 1990. </w:t>
      </w:r>
      <w:r w:rsidRPr="00F722C7">
        <w:rPr>
          <w:rFonts w:ascii="Arial" w:hAnsi="Arial" w:cs="Arial"/>
          <w:bCs/>
          <w:i/>
          <w:spacing w:val="-3"/>
        </w:rPr>
        <w:t>Embriología Básica</w:t>
      </w:r>
      <w:r w:rsidRPr="00F722C7">
        <w:rPr>
          <w:rFonts w:ascii="Arial" w:hAnsi="Arial" w:cs="Arial"/>
          <w:spacing w:val="-3"/>
        </w:rPr>
        <w:t xml:space="preserve">. Quinta Edición. </w:t>
      </w:r>
      <w:r w:rsidRPr="00F722C7">
        <w:rPr>
          <w:rFonts w:ascii="Arial" w:hAnsi="Arial" w:cs="Arial"/>
          <w:spacing w:val="-3"/>
          <w:lang w:val="en-US"/>
        </w:rPr>
        <w:t>Editorial Interamericana-McGraw-Hill. México. 770pp.</w:t>
      </w:r>
    </w:p>
    <w:p w:rsidR="009E3AC5" w:rsidRPr="00F722C7" w:rsidRDefault="009E3AC5" w:rsidP="00BD772E">
      <w:pPr>
        <w:suppressAutoHyphens/>
        <w:ind w:left="284"/>
        <w:jc w:val="both"/>
        <w:rPr>
          <w:rFonts w:ascii="Arial" w:hAnsi="Arial" w:cs="Arial"/>
          <w:spacing w:val="-3"/>
          <w:lang w:val="en-US"/>
        </w:rPr>
      </w:pPr>
      <w:r w:rsidRPr="00F722C7">
        <w:rPr>
          <w:rFonts w:ascii="Arial" w:hAnsi="Arial" w:cs="Arial"/>
          <w:spacing w:val="-3"/>
          <w:lang w:val="en-US"/>
        </w:rPr>
        <w:t xml:space="preserve">FACCHINETTI, F., HENDERSON, I.W., R. PIERANTONI AND A.M.                POLZONETTI-MAGNI. (EDITORS) 1993. </w:t>
      </w:r>
      <w:r w:rsidRPr="00F722C7">
        <w:rPr>
          <w:rFonts w:ascii="Arial" w:hAnsi="Arial" w:cs="Arial"/>
          <w:bCs/>
          <w:i/>
          <w:spacing w:val="-3"/>
          <w:lang w:val="en-US"/>
        </w:rPr>
        <w:t>Cellular Communication</w:t>
      </w:r>
      <w:r w:rsidRPr="00F722C7">
        <w:rPr>
          <w:rFonts w:ascii="Arial" w:hAnsi="Arial" w:cs="Arial"/>
          <w:bCs/>
          <w:spacing w:val="-3"/>
          <w:lang w:val="en-US"/>
        </w:rPr>
        <w:t xml:space="preserve"> </w:t>
      </w:r>
      <w:r w:rsidRPr="00F722C7">
        <w:rPr>
          <w:rFonts w:ascii="Arial" w:hAnsi="Arial" w:cs="Arial"/>
          <w:bCs/>
          <w:i/>
          <w:spacing w:val="-3"/>
          <w:lang w:val="en-US"/>
        </w:rPr>
        <w:t>in Reproduction</w:t>
      </w:r>
      <w:r w:rsidRPr="00F722C7">
        <w:rPr>
          <w:rFonts w:ascii="Arial" w:hAnsi="Arial" w:cs="Arial"/>
          <w:i/>
          <w:spacing w:val="-3"/>
          <w:lang w:val="en-US"/>
        </w:rPr>
        <w:t>.</w:t>
      </w:r>
      <w:r w:rsidRPr="00F722C7">
        <w:rPr>
          <w:rFonts w:ascii="Arial" w:hAnsi="Arial" w:cs="Arial"/>
          <w:spacing w:val="-3"/>
          <w:lang w:val="en-US"/>
        </w:rPr>
        <w:t xml:space="preserve"> (Symposium). A Publication of the Society for Endocrinology. 228pp.</w:t>
      </w:r>
    </w:p>
    <w:p w:rsidR="00F722C7" w:rsidRPr="00F722C7" w:rsidRDefault="00F722C7" w:rsidP="00BD772E">
      <w:pPr>
        <w:suppressAutoHyphens/>
        <w:ind w:left="284"/>
        <w:jc w:val="both"/>
        <w:rPr>
          <w:rFonts w:ascii="Arial" w:hAnsi="Arial" w:cs="Arial"/>
          <w:spacing w:val="-3"/>
        </w:rPr>
      </w:pPr>
      <w:r w:rsidRPr="00F722C7">
        <w:rPr>
          <w:rFonts w:ascii="Arial" w:hAnsi="Arial" w:cs="Arial"/>
          <w:spacing w:val="-3"/>
        </w:rPr>
        <w:t xml:space="preserve">HAFEZ, E.S.E. 1989. </w:t>
      </w:r>
      <w:r w:rsidRPr="00F722C7">
        <w:rPr>
          <w:rFonts w:ascii="Arial" w:hAnsi="Arial" w:cs="Arial"/>
          <w:bCs/>
          <w:i/>
          <w:spacing w:val="-3"/>
        </w:rPr>
        <w:t>Reproducción e Inseminación Artificial en Animales</w:t>
      </w:r>
      <w:r w:rsidRPr="00F722C7">
        <w:rPr>
          <w:rFonts w:ascii="Arial" w:hAnsi="Arial" w:cs="Arial"/>
          <w:spacing w:val="-3"/>
        </w:rPr>
        <w:t>. Quinta Edición. Editorial Interamericana-McGraw-Hill. México. 694pp.</w:t>
      </w:r>
    </w:p>
    <w:p w:rsidR="009E3AC5" w:rsidRPr="00F722C7" w:rsidRDefault="009E3AC5" w:rsidP="00BD772E">
      <w:pPr>
        <w:suppressAutoHyphens/>
        <w:ind w:left="284"/>
        <w:jc w:val="both"/>
        <w:rPr>
          <w:rFonts w:ascii="Arial" w:hAnsi="Arial" w:cs="Arial"/>
          <w:spacing w:val="-3"/>
          <w:lang w:val="es-ES"/>
        </w:rPr>
      </w:pPr>
      <w:r w:rsidRPr="00F722C7">
        <w:rPr>
          <w:rFonts w:ascii="Arial" w:hAnsi="Arial" w:cs="Arial"/>
          <w:spacing w:val="-3"/>
          <w:lang w:val="en-US"/>
        </w:rPr>
        <w:t xml:space="preserve">JOHNSON, M. &amp; EVERITT, B. 1988. </w:t>
      </w:r>
      <w:r w:rsidRPr="00F722C7">
        <w:rPr>
          <w:rFonts w:ascii="Arial" w:hAnsi="Arial" w:cs="Arial"/>
          <w:bCs/>
          <w:i/>
          <w:spacing w:val="-3"/>
          <w:lang w:val="en-US"/>
        </w:rPr>
        <w:t>ESSENTIAL REPRODUCTION</w:t>
      </w:r>
      <w:r w:rsidRPr="00F722C7">
        <w:rPr>
          <w:rFonts w:ascii="Arial" w:hAnsi="Arial" w:cs="Arial"/>
          <w:spacing w:val="-3"/>
          <w:lang w:val="en-US"/>
        </w:rPr>
        <w:t xml:space="preserve">. Third Edition. Blackwell Scientific Publications. </w:t>
      </w:r>
      <w:r w:rsidRPr="00F722C7">
        <w:rPr>
          <w:rFonts w:ascii="Arial" w:hAnsi="Arial" w:cs="Arial"/>
          <w:spacing w:val="-3"/>
          <w:lang w:val="es-ES"/>
        </w:rPr>
        <w:t>Oxford, Great Britain. 377pp.</w:t>
      </w:r>
    </w:p>
    <w:p w:rsidR="009E3AC5" w:rsidRPr="00F722C7" w:rsidRDefault="009E3AC5" w:rsidP="00BD772E">
      <w:pPr>
        <w:suppressAutoHyphens/>
        <w:ind w:left="284"/>
        <w:jc w:val="both"/>
        <w:rPr>
          <w:rFonts w:ascii="Arial" w:hAnsi="Arial" w:cs="Arial"/>
          <w:spacing w:val="-3"/>
          <w:lang w:val="en-US"/>
        </w:rPr>
      </w:pPr>
      <w:r w:rsidRPr="00F722C7">
        <w:rPr>
          <w:rFonts w:ascii="Arial" w:hAnsi="Arial" w:cs="Arial"/>
          <w:spacing w:val="-3"/>
          <w:lang w:val="es-ES"/>
        </w:rPr>
        <w:lastRenderedPageBreak/>
        <w:t xml:space="preserve">LANGMAN, J. 1976. </w:t>
      </w:r>
      <w:r w:rsidRPr="00F722C7">
        <w:rPr>
          <w:rFonts w:ascii="Arial" w:hAnsi="Arial" w:cs="Arial"/>
          <w:bCs/>
          <w:i/>
          <w:spacing w:val="-3"/>
        </w:rPr>
        <w:t>Embriología Médica</w:t>
      </w:r>
      <w:r w:rsidRPr="00F722C7">
        <w:rPr>
          <w:rFonts w:ascii="Arial" w:hAnsi="Arial" w:cs="Arial"/>
          <w:bCs/>
          <w:spacing w:val="-3"/>
        </w:rPr>
        <w:t>: Desarrollo Humano Normal y Anormal</w:t>
      </w:r>
      <w:r w:rsidRPr="00F722C7">
        <w:rPr>
          <w:rFonts w:ascii="Arial" w:hAnsi="Arial" w:cs="Arial"/>
          <w:spacing w:val="-3"/>
        </w:rPr>
        <w:t xml:space="preserve">. Tercera Edición. Nueva Editorial Interamericana, S.A. de C.V. México. </w:t>
      </w:r>
      <w:r w:rsidRPr="00F722C7">
        <w:rPr>
          <w:rFonts w:ascii="Arial" w:hAnsi="Arial" w:cs="Arial"/>
          <w:spacing w:val="-3"/>
          <w:lang w:val="en-US"/>
        </w:rPr>
        <w:t>384pp.</w:t>
      </w:r>
    </w:p>
    <w:p w:rsidR="009E3AC5" w:rsidRPr="00F722C7" w:rsidRDefault="009E3AC5" w:rsidP="00BD772E">
      <w:pPr>
        <w:suppressAutoHyphens/>
        <w:ind w:left="284"/>
        <w:jc w:val="both"/>
        <w:rPr>
          <w:rFonts w:ascii="Arial" w:hAnsi="Arial" w:cs="Arial"/>
          <w:spacing w:val="-3"/>
          <w:lang w:val="en-US"/>
        </w:rPr>
      </w:pPr>
      <w:r w:rsidRPr="00F722C7">
        <w:rPr>
          <w:rFonts w:ascii="Arial" w:hAnsi="Arial" w:cs="Arial"/>
          <w:spacing w:val="-3"/>
          <w:lang w:val="en-US"/>
        </w:rPr>
        <w:t xml:space="preserve">LAURIA, A. &amp; F. GANDOLFI (Editores). 1992. </w:t>
      </w:r>
      <w:r w:rsidRPr="00F722C7">
        <w:rPr>
          <w:rFonts w:ascii="Arial" w:hAnsi="Arial" w:cs="Arial"/>
          <w:bCs/>
          <w:i/>
          <w:spacing w:val="-3"/>
          <w:lang w:val="en-US"/>
        </w:rPr>
        <w:t>Embryonic  Development and Manipulation in Animal Production</w:t>
      </w:r>
      <w:r w:rsidRPr="00F722C7">
        <w:rPr>
          <w:rFonts w:ascii="Arial" w:hAnsi="Arial" w:cs="Arial"/>
          <w:bCs/>
          <w:spacing w:val="-3"/>
          <w:lang w:val="en-US"/>
        </w:rPr>
        <w:t>. Trends in Research and Applications</w:t>
      </w:r>
      <w:r w:rsidRPr="00F722C7">
        <w:rPr>
          <w:rFonts w:ascii="Arial" w:hAnsi="Arial" w:cs="Arial"/>
          <w:spacing w:val="-3"/>
          <w:lang w:val="en-US"/>
        </w:rPr>
        <w:t>. Published by Portland Press Inc. London, U.K. 282pp.</w:t>
      </w:r>
    </w:p>
    <w:p w:rsidR="009E3AC5" w:rsidRPr="00F722C7" w:rsidRDefault="009E3AC5" w:rsidP="00BD772E">
      <w:pPr>
        <w:suppressAutoHyphens/>
        <w:ind w:left="284"/>
        <w:jc w:val="both"/>
        <w:rPr>
          <w:rFonts w:ascii="Arial" w:hAnsi="Arial" w:cs="Arial"/>
          <w:spacing w:val="-3"/>
        </w:rPr>
      </w:pPr>
      <w:r w:rsidRPr="00F722C7">
        <w:rPr>
          <w:rFonts w:ascii="Arial" w:hAnsi="Arial" w:cs="Arial"/>
          <w:spacing w:val="-3"/>
          <w:lang w:val="en-US"/>
        </w:rPr>
        <w:t xml:space="preserve">MOORE, K. L. &amp; T. V. N. PERSAUD. </w:t>
      </w:r>
      <w:r w:rsidRPr="00F722C7">
        <w:rPr>
          <w:rFonts w:ascii="Arial" w:hAnsi="Arial" w:cs="Arial"/>
          <w:spacing w:val="-3"/>
        </w:rPr>
        <w:t xml:space="preserve">1995. </w:t>
      </w:r>
      <w:r w:rsidRPr="00F722C7">
        <w:rPr>
          <w:rFonts w:ascii="Arial" w:hAnsi="Arial" w:cs="Arial"/>
          <w:bCs/>
          <w:i/>
          <w:spacing w:val="-3"/>
        </w:rPr>
        <w:t>Embriología Básica</w:t>
      </w:r>
      <w:r w:rsidRPr="00F722C7">
        <w:rPr>
          <w:rFonts w:ascii="Arial" w:hAnsi="Arial" w:cs="Arial"/>
          <w:spacing w:val="-3"/>
        </w:rPr>
        <w:t>. Cuarta Edición. Editorial. Interamericana-McGraw-Hill. México. 363 pp.</w:t>
      </w:r>
    </w:p>
    <w:p w:rsidR="009E3AC5" w:rsidRPr="00F722C7" w:rsidRDefault="009E3AC5" w:rsidP="00BD772E">
      <w:pPr>
        <w:suppressAutoHyphens/>
        <w:ind w:left="284"/>
        <w:jc w:val="both"/>
        <w:rPr>
          <w:rFonts w:ascii="Arial" w:hAnsi="Arial" w:cs="Arial"/>
          <w:spacing w:val="-3"/>
          <w:lang w:val="en-US"/>
        </w:rPr>
      </w:pPr>
      <w:r w:rsidRPr="00F722C7">
        <w:rPr>
          <w:rFonts w:ascii="Arial" w:hAnsi="Arial" w:cs="Arial"/>
          <w:spacing w:val="-3"/>
        </w:rPr>
        <w:t>NALBANDO</w:t>
      </w:r>
      <w:r w:rsidR="006C1DC9" w:rsidRPr="00F722C7">
        <w:rPr>
          <w:rFonts w:ascii="Arial" w:hAnsi="Arial" w:cs="Arial"/>
          <w:spacing w:val="-3"/>
        </w:rPr>
        <w:t>V</w:t>
      </w:r>
      <w:r w:rsidRPr="00F722C7">
        <w:rPr>
          <w:rFonts w:ascii="Arial" w:hAnsi="Arial" w:cs="Arial"/>
          <w:spacing w:val="-3"/>
        </w:rPr>
        <w:t xml:space="preserve">, A. V. </w:t>
      </w:r>
      <w:r w:rsidRPr="00F722C7">
        <w:rPr>
          <w:rFonts w:ascii="Arial" w:hAnsi="Arial" w:cs="Arial"/>
          <w:bCs/>
          <w:i/>
          <w:spacing w:val="-3"/>
        </w:rPr>
        <w:t>Fisiología de la Reproducción</w:t>
      </w:r>
      <w:r w:rsidRPr="00F722C7">
        <w:rPr>
          <w:rFonts w:ascii="Arial" w:hAnsi="Arial" w:cs="Arial"/>
          <w:bCs/>
          <w:spacing w:val="-3"/>
        </w:rPr>
        <w:t xml:space="preserve">. Fisiología de la </w:t>
      </w:r>
      <w:r w:rsidRPr="00F722C7">
        <w:rPr>
          <w:rFonts w:ascii="Arial" w:hAnsi="Arial" w:cs="Arial"/>
          <w:bCs/>
          <w:i/>
          <w:iCs/>
          <w:spacing w:val="-3"/>
        </w:rPr>
        <w:t>Reproducción comparada de los Animales domésticos y animales de laboratorio y el hombre</w:t>
      </w:r>
      <w:r w:rsidRPr="00F722C7">
        <w:rPr>
          <w:rFonts w:ascii="Arial" w:hAnsi="Arial" w:cs="Arial"/>
          <w:spacing w:val="-3"/>
        </w:rPr>
        <w:t xml:space="preserve">. </w:t>
      </w:r>
      <w:r w:rsidRPr="00F722C7">
        <w:rPr>
          <w:rFonts w:ascii="Arial" w:hAnsi="Arial" w:cs="Arial"/>
          <w:spacing w:val="-3"/>
          <w:lang w:val="en-US"/>
        </w:rPr>
        <w:t>Editorial Acribia S.A. Zaragoza, España. 302pp.</w:t>
      </w:r>
    </w:p>
    <w:p w:rsidR="009224B3" w:rsidRPr="00F722C7" w:rsidRDefault="009224B3" w:rsidP="00BD772E">
      <w:pPr>
        <w:spacing w:after="0" w:line="264" w:lineRule="auto"/>
        <w:ind w:left="284"/>
        <w:jc w:val="both"/>
        <w:rPr>
          <w:rFonts w:ascii="Arial" w:hAnsi="Arial" w:cs="Arial"/>
          <w:spacing w:val="-3"/>
        </w:rPr>
      </w:pPr>
      <w:r w:rsidRPr="00F722C7">
        <w:rPr>
          <w:rFonts w:ascii="Arial" w:hAnsi="Arial" w:cs="Arial"/>
          <w:spacing w:val="-3"/>
        </w:rPr>
        <w:t xml:space="preserve">NOVOA, C. Y LEIVA, V. 1996. Reproducción en Alpacas y Llamas. Fondo Contravalor Perú – Suiza, Cisa / IVITA, Fac. Med., Universidad San Marcos serie Public. IVITA N-26:30. </w:t>
      </w:r>
    </w:p>
    <w:p w:rsidR="009E3AC5" w:rsidRPr="00F722C7" w:rsidRDefault="009E3AC5" w:rsidP="00BD772E">
      <w:pPr>
        <w:pStyle w:val="Textoindependiente2"/>
        <w:spacing w:before="240"/>
        <w:ind w:left="284"/>
        <w:rPr>
          <w:spacing w:val="-3"/>
          <w:sz w:val="22"/>
          <w:szCs w:val="22"/>
        </w:rPr>
      </w:pPr>
      <w:r w:rsidRPr="00F722C7">
        <w:rPr>
          <w:sz w:val="22"/>
          <w:szCs w:val="22"/>
        </w:rPr>
        <w:t xml:space="preserve">THIBAULT, C. 1993. </w:t>
      </w:r>
      <w:r w:rsidRPr="00F722C7">
        <w:rPr>
          <w:bCs/>
          <w:i/>
          <w:iCs/>
          <w:sz w:val="22"/>
          <w:szCs w:val="22"/>
        </w:rPr>
        <w:t>Reproduction in Mammals and Man</w:t>
      </w:r>
      <w:r w:rsidRPr="00F722C7">
        <w:rPr>
          <w:sz w:val="22"/>
          <w:szCs w:val="22"/>
        </w:rPr>
        <w:t>. Lavasseur MC; Hunter RHF (Editors) Paris: Ellipses</w:t>
      </w:r>
    </w:p>
    <w:p w:rsidR="009E3AC5" w:rsidRPr="00F722C7" w:rsidRDefault="009E3AC5" w:rsidP="00BD772E">
      <w:pPr>
        <w:suppressAutoHyphens/>
        <w:spacing w:before="240" w:line="240" w:lineRule="auto"/>
        <w:ind w:left="284"/>
        <w:jc w:val="both"/>
        <w:rPr>
          <w:rFonts w:ascii="Arial" w:hAnsi="Arial" w:cs="Arial"/>
          <w:spacing w:val="-3"/>
        </w:rPr>
      </w:pPr>
      <w:r w:rsidRPr="00F722C7">
        <w:rPr>
          <w:rFonts w:ascii="Arial" w:hAnsi="Arial" w:cs="Arial"/>
          <w:spacing w:val="-3"/>
        </w:rPr>
        <w:t xml:space="preserve">YOUNG, J.Z. 1980. </w:t>
      </w:r>
      <w:r w:rsidRPr="00F722C7">
        <w:rPr>
          <w:rFonts w:ascii="Arial" w:hAnsi="Arial" w:cs="Arial"/>
          <w:bCs/>
          <w:i/>
          <w:spacing w:val="-3"/>
        </w:rPr>
        <w:t>La vida de los Mamíferos: anatomía y Fisiología</w:t>
      </w:r>
      <w:r w:rsidRPr="00F722C7">
        <w:rPr>
          <w:rFonts w:ascii="Arial" w:hAnsi="Arial" w:cs="Arial"/>
          <w:spacing w:val="-3"/>
        </w:rPr>
        <w:t>. Editorial Omega S.A. Barcelona, España. 611pp.</w:t>
      </w:r>
    </w:p>
    <w:p w:rsidR="00D82E95" w:rsidRPr="00F722C7" w:rsidRDefault="00D82E95" w:rsidP="00BD772E">
      <w:pPr>
        <w:spacing w:after="0" w:line="240" w:lineRule="auto"/>
        <w:ind w:firstLine="284"/>
        <w:jc w:val="both"/>
        <w:rPr>
          <w:rFonts w:ascii="Arial" w:hAnsi="Arial" w:cs="Arial"/>
          <w:b/>
          <w:lang w:val="en-US"/>
        </w:rPr>
      </w:pPr>
      <w:r w:rsidRPr="00F722C7">
        <w:rPr>
          <w:rFonts w:ascii="Arial" w:hAnsi="Arial" w:cs="Arial"/>
          <w:b/>
          <w:lang w:val="en-US"/>
        </w:rPr>
        <w:t>UNIDAD DIDACTICA II:</w:t>
      </w:r>
    </w:p>
    <w:p w:rsidR="009E3AC5" w:rsidRPr="00F722C7" w:rsidRDefault="009E3AC5" w:rsidP="00D82E95">
      <w:pPr>
        <w:spacing w:after="0" w:line="240" w:lineRule="auto"/>
        <w:jc w:val="both"/>
        <w:rPr>
          <w:rFonts w:ascii="Arial" w:hAnsi="Arial" w:cs="Arial"/>
          <w:lang w:val="en-US"/>
        </w:rPr>
      </w:pPr>
    </w:p>
    <w:p w:rsidR="009E3AC5" w:rsidRPr="00F722C7" w:rsidRDefault="009E3AC5" w:rsidP="00BD772E">
      <w:pPr>
        <w:suppressAutoHyphens/>
        <w:ind w:left="284"/>
        <w:jc w:val="both"/>
        <w:rPr>
          <w:rFonts w:ascii="Arial" w:hAnsi="Arial" w:cs="Arial"/>
          <w:spacing w:val="-3"/>
          <w:lang w:val="en-US"/>
        </w:rPr>
      </w:pPr>
      <w:r w:rsidRPr="00F722C7">
        <w:rPr>
          <w:rFonts w:ascii="Arial" w:hAnsi="Arial" w:cs="Arial"/>
          <w:spacing w:val="-3"/>
          <w:lang w:val="en-GB"/>
        </w:rPr>
        <w:t xml:space="preserve">AUSTIN, C.R. 1965. </w:t>
      </w:r>
      <w:r w:rsidRPr="00F722C7">
        <w:rPr>
          <w:rFonts w:ascii="Arial" w:hAnsi="Arial" w:cs="Arial"/>
          <w:bCs/>
          <w:i/>
          <w:spacing w:val="-3"/>
          <w:lang w:val="en-US"/>
        </w:rPr>
        <w:t>Fertilization. Foundations of Developmental Biology</w:t>
      </w:r>
      <w:r w:rsidRPr="00F722C7">
        <w:rPr>
          <w:rFonts w:ascii="Arial" w:hAnsi="Arial" w:cs="Arial"/>
          <w:spacing w:val="-3"/>
          <w:lang w:val="en-US"/>
        </w:rPr>
        <w:t>. Prentice-Hall, Inc. New Jersey. 145pp.</w:t>
      </w:r>
    </w:p>
    <w:p w:rsidR="009E3AC5" w:rsidRPr="00F722C7" w:rsidRDefault="009E3AC5" w:rsidP="00BD772E">
      <w:pPr>
        <w:suppressAutoHyphens/>
        <w:ind w:firstLine="284"/>
        <w:jc w:val="both"/>
        <w:rPr>
          <w:rFonts w:ascii="Arial" w:hAnsi="Arial" w:cs="Arial"/>
          <w:bCs/>
          <w:i/>
          <w:spacing w:val="-3"/>
        </w:rPr>
      </w:pPr>
      <w:r w:rsidRPr="00F722C7">
        <w:rPr>
          <w:rFonts w:ascii="Arial" w:hAnsi="Arial" w:cs="Arial"/>
          <w:spacing w:val="-3"/>
          <w:lang w:val="en-US"/>
        </w:rPr>
        <w:t xml:space="preserve">AUSTIN, C.R. &amp; R.V. SHORT. </w:t>
      </w:r>
      <w:r w:rsidRPr="00F722C7">
        <w:rPr>
          <w:rFonts w:ascii="Arial" w:hAnsi="Arial" w:cs="Arial"/>
          <w:spacing w:val="-3"/>
        </w:rPr>
        <w:t xml:space="preserve">1982. </w:t>
      </w:r>
      <w:r w:rsidRPr="00F722C7">
        <w:rPr>
          <w:rFonts w:ascii="Arial" w:hAnsi="Arial" w:cs="Arial"/>
          <w:bCs/>
          <w:i/>
          <w:spacing w:val="-3"/>
        </w:rPr>
        <w:t>Hormonas en la Reproducción.</w:t>
      </w:r>
    </w:p>
    <w:p w:rsidR="006C1DC9" w:rsidRPr="00F722C7" w:rsidRDefault="006C1DC9" w:rsidP="00BD772E">
      <w:pPr>
        <w:spacing w:before="240" w:after="0" w:line="240" w:lineRule="auto"/>
        <w:ind w:left="284"/>
        <w:jc w:val="both"/>
        <w:rPr>
          <w:rFonts w:ascii="Arial" w:hAnsi="Arial" w:cs="Arial"/>
          <w:bCs/>
          <w:i/>
          <w:spacing w:val="-3"/>
        </w:rPr>
      </w:pPr>
      <w:r w:rsidRPr="00F722C7">
        <w:rPr>
          <w:rFonts w:ascii="Arial" w:hAnsi="Arial" w:cs="Arial"/>
          <w:bCs/>
          <w:i/>
          <w:spacing w:val="-3"/>
        </w:rPr>
        <w:t xml:space="preserve">CASTELLÓN, F., FRAILE, A. PONZ, F. 1979. Fundamentos de Fisiología Animal. Primera Edición Editorial EUNSA, Pamplona España. </w:t>
      </w:r>
    </w:p>
    <w:p w:rsidR="009E3AC5" w:rsidRPr="00F722C7" w:rsidRDefault="009E3AC5" w:rsidP="00BD772E">
      <w:pPr>
        <w:suppressAutoHyphens/>
        <w:spacing w:before="240" w:line="240" w:lineRule="auto"/>
        <w:ind w:left="284"/>
        <w:jc w:val="both"/>
        <w:rPr>
          <w:rFonts w:ascii="Arial" w:hAnsi="Arial" w:cs="Arial"/>
          <w:spacing w:val="-3"/>
        </w:rPr>
      </w:pPr>
      <w:r w:rsidRPr="00F722C7">
        <w:rPr>
          <w:rFonts w:ascii="Arial" w:hAnsi="Arial" w:cs="Arial"/>
          <w:spacing w:val="-3"/>
        </w:rPr>
        <w:t xml:space="preserve">JARA, W. 1993. </w:t>
      </w:r>
      <w:r w:rsidRPr="00F722C7">
        <w:rPr>
          <w:rFonts w:ascii="Arial" w:hAnsi="Arial" w:cs="Arial"/>
          <w:bCs/>
          <w:i/>
          <w:spacing w:val="-3"/>
        </w:rPr>
        <w:t>Prostaglandinas</w:t>
      </w:r>
      <w:r w:rsidRPr="00F722C7">
        <w:rPr>
          <w:rFonts w:ascii="Arial" w:hAnsi="Arial" w:cs="Arial"/>
          <w:bCs/>
          <w:spacing w:val="-3"/>
        </w:rPr>
        <w:t>. Hormonas de la Reproducción Animal</w:t>
      </w:r>
      <w:r w:rsidRPr="00F722C7">
        <w:rPr>
          <w:rFonts w:ascii="Arial" w:hAnsi="Arial" w:cs="Arial"/>
          <w:spacing w:val="-3"/>
        </w:rPr>
        <w:t>. Fondo Rotativo Editorial. Concytec. Lima, Perú. 136pp.</w:t>
      </w:r>
    </w:p>
    <w:p w:rsidR="00EE5C78" w:rsidRPr="00F722C7" w:rsidRDefault="00EE5C78" w:rsidP="00BD772E">
      <w:pPr>
        <w:suppressAutoHyphens/>
        <w:ind w:left="284"/>
        <w:jc w:val="both"/>
        <w:rPr>
          <w:rFonts w:ascii="Arial" w:hAnsi="Arial" w:cs="Arial"/>
          <w:spacing w:val="-3"/>
        </w:rPr>
      </w:pPr>
      <w:r w:rsidRPr="00F722C7">
        <w:rPr>
          <w:rFonts w:ascii="Arial" w:hAnsi="Arial" w:cs="Arial"/>
          <w:spacing w:val="-3"/>
        </w:rPr>
        <w:t xml:space="preserve">HAFEZ, E.S.E. 1989. </w:t>
      </w:r>
      <w:r w:rsidRPr="00F722C7">
        <w:rPr>
          <w:rFonts w:ascii="Arial" w:hAnsi="Arial" w:cs="Arial"/>
          <w:bCs/>
          <w:i/>
          <w:spacing w:val="-3"/>
        </w:rPr>
        <w:t>Reproducción e Inseminación Artificial en Animales</w:t>
      </w:r>
      <w:r w:rsidRPr="00F722C7">
        <w:rPr>
          <w:rFonts w:ascii="Arial" w:hAnsi="Arial" w:cs="Arial"/>
          <w:spacing w:val="-3"/>
        </w:rPr>
        <w:t>. Quinta Edición. Editorial Interamericana-McGraw-Hill. México. 694pp.</w:t>
      </w:r>
    </w:p>
    <w:p w:rsidR="006C1DC9" w:rsidRPr="00F722C7" w:rsidRDefault="006C1DC9" w:rsidP="00BD772E">
      <w:pPr>
        <w:suppressAutoHyphens/>
        <w:ind w:left="284"/>
        <w:jc w:val="both"/>
        <w:rPr>
          <w:rFonts w:ascii="Arial" w:hAnsi="Arial" w:cs="Arial"/>
          <w:spacing w:val="-3"/>
        </w:rPr>
      </w:pPr>
      <w:r w:rsidRPr="00F722C7">
        <w:rPr>
          <w:rFonts w:ascii="Arial" w:hAnsi="Arial" w:cs="Arial"/>
          <w:spacing w:val="-3"/>
        </w:rPr>
        <w:t>MC DONALD, L. 1981. Reproducción y Endocrinología Veterinaria. Editorial Sudamericana, México</w:t>
      </w:r>
    </w:p>
    <w:p w:rsidR="006C1DC9" w:rsidRPr="00F722C7" w:rsidRDefault="006C1DC9" w:rsidP="00BD772E">
      <w:pPr>
        <w:suppressAutoHyphens/>
        <w:ind w:left="284"/>
        <w:jc w:val="both"/>
        <w:rPr>
          <w:rFonts w:ascii="Arial" w:hAnsi="Arial" w:cs="Arial"/>
          <w:spacing w:val="-3"/>
          <w:lang w:val="pt-BR"/>
        </w:rPr>
      </w:pPr>
      <w:r w:rsidRPr="00F722C7">
        <w:rPr>
          <w:rFonts w:ascii="Arial" w:hAnsi="Arial" w:cs="Arial"/>
          <w:spacing w:val="-3"/>
          <w:lang w:val="en-US"/>
        </w:rPr>
        <w:t xml:space="preserve">NELSON, R.J. 1995. </w:t>
      </w:r>
      <w:r w:rsidRPr="00F722C7">
        <w:rPr>
          <w:rFonts w:ascii="Arial" w:hAnsi="Arial" w:cs="Arial"/>
          <w:bCs/>
          <w:i/>
          <w:iCs/>
          <w:spacing w:val="-3"/>
          <w:lang w:val="en-US"/>
        </w:rPr>
        <w:t>An Introduction to Behavioral Endocrinology</w:t>
      </w:r>
      <w:r w:rsidRPr="00F722C7">
        <w:rPr>
          <w:rFonts w:ascii="Arial" w:hAnsi="Arial" w:cs="Arial"/>
          <w:spacing w:val="-3"/>
          <w:lang w:val="en-US"/>
        </w:rPr>
        <w:t xml:space="preserve">. The Johns Hopkins University. Sinauer Associates, Inc. Publisher. </w:t>
      </w:r>
      <w:r w:rsidRPr="00F722C7">
        <w:rPr>
          <w:rFonts w:ascii="Arial" w:hAnsi="Arial" w:cs="Arial"/>
          <w:spacing w:val="-3"/>
        </w:rPr>
        <w:t xml:space="preserve">Sunderland, Massachusetts. </w:t>
      </w:r>
      <w:r w:rsidRPr="00F722C7">
        <w:rPr>
          <w:rFonts w:ascii="Arial" w:hAnsi="Arial" w:cs="Arial"/>
          <w:spacing w:val="-3"/>
          <w:lang w:val="pt-BR"/>
        </w:rPr>
        <w:t>611pp</w:t>
      </w:r>
    </w:p>
    <w:p w:rsidR="009E3AC5" w:rsidRPr="00F722C7" w:rsidRDefault="009E3AC5" w:rsidP="00BD772E">
      <w:pPr>
        <w:suppressAutoHyphens/>
        <w:ind w:left="284"/>
        <w:jc w:val="both"/>
        <w:rPr>
          <w:rFonts w:ascii="Arial" w:hAnsi="Arial" w:cs="Arial"/>
          <w:bCs/>
          <w:i/>
          <w:spacing w:val="-3"/>
        </w:rPr>
      </w:pPr>
      <w:r w:rsidRPr="00F722C7">
        <w:rPr>
          <w:rFonts w:ascii="Arial" w:hAnsi="Arial" w:cs="Arial"/>
          <w:bCs/>
          <w:i/>
          <w:spacing w:val="-3"/>
        </w:rPr>
        <w:t>SÖRENSEN, A.M. 1982. Reproducción Animal. Editorial McGraw-Hill. New York, U.S.A.</w:t>
      </w:r>
    </w:p>
    <w:p w:rsidR="00D82E95" w:rsidRPr="00F722C7" w:rsidRDefault="00D82E95" w:rsidP="00BD772E">
      <w:pPr>
        <w:spacing w:after="0" w:line="240" w:lineRule="auto"/>
        <w:ind w:firstLine="284"/>
        <w:jc w:val="both"/>
        <w:rPr>
          <w:rFonts w:ascii="Arial" w:hAnsi="Arial" w:cs="Arial"/>
          <w:b/>
          <w:lang w:val="es-ES"/>
        </w:rPr>
      </w:pPr>
      <w:r w:rsidRPr="00F722C7">
        <w:rPr>
          <w:rFonts w:ascii="Arial" w:hAnsi="Arial" w:cs="Arial"/>
          <w:b/>
          <w:lang w:val="es-ES"/>
        </w:rPr>
        <w:t>UNIDAD DIDACTICA III:</w:t>
      </w:r>
    </w:p>
    <w:p w:rsidR="006C1DC9" w:rsidRPr="00F722C7" w:rsidRDefault="006C1DC9" w:rsidP="00D82E95">
      <w:pPr>
        <w:spacing w:after="0" w:line="240" w:lineRule="auto"/>
        <w:jc w:val="both"/>
        <w:rPr>
          <w:rFonts w:ascii="Arial" w:hAnsi="Arial" w:cs="Arial"/>
          <w:lang w:val="es-ES"/>
        </w:rPr>
      </w:pPr>
    </w:p>
    <w:p w:rsidR="006C1DC9" w:rsidRPr="00F722C7" w:rsidRDefault="006C1DC9" w:rsidP="00BD772E">
      <w:pPr>
        <w:suppressAutoHyphens/>
        <w:ind w:left="284"/>
        <w:jc w:val="both"/>
        <w:rPr>
          <w:rFonts w:ascii="Arial" w:hAnsi="Arial" w:cs="Arial"/>
          <w:bCs/>
          <w:i/>
          <w:spacing w:val="-3"/>
        </w:rPr>
      </w:pPr>
      <w:r w:rsidRPr="00F722C7">
        <w:rPr>
          <w:rFonts w:ascii="Arial" w:hAnsi="Arial" w:cs="Arial"/>
          <w:bCs/>
          <w:i/>
          <w:spacing w:val="-3"/>
        </w:rPr>
        <w:t xml:space="preserve">BEARDEN, JH. AND FUQUAY J. 1980. Reproducción Animal Aplicada. Editorial El Manual Moderno S.A. México DF. 358 pp. </w:t>
      </w:r>
    </w:p>
    <w:p w:rsidR="006C1DC9" w:rsidRPr="00F722C7" w:rsidRDefault="006C1DC9" w:rsidP="00BD772E">
      <w:pPr>
        <w:suppressAutoHyphens/>
        <w:ind w:left="284"/>
        <w:jc w:val="both"/>
        <w:rPr>
          <w:rFonts w:ascii="Arial" w:hAnsi="Arial" w:cs="Arial"/>
          <w:bCs/>
          <w:i/>
          <w:spacing w:val="-3"/>
        </w:rPr>
      </w:pPr>
      <w:r w:rsidRPr="00F722C7">
        <w:rPr>
          <w:rFonts w:ascii="Arial" w:hAnsi="Arial" w:cs="Arial"/>
          <w:bCs/>
          <w:i/>
          <w:spacing w:val="-3"/>
        </w:rPr>
        <w:lastRenderedPageBreak/>
        <w:t>GATICA, R. 1994 Hormonoterapia Reproductiva en el bovino. Separata, IX Curso Internacional de reproducción animal. Universidad Austral. Chile</w:t>
      </w:r>
    </w:p>
    <w:p w:rsidR="006C1DC9" w:rsidRPr="00F722C7" w:rsidRDefault="006C1DC9" w:rsidP="00BD772E">
      <w:pPr>
        <w:suppressAutoHyphens/>
        <w:ind w:left="284"/>
        <w:jc w:val="both"/>
        <w:rPr>
          <w:rFonts w:ascii="Arial" w:hAnsi="Arial" w:cs="Arial"/>
          <w:spacing w:val="-3"/>
        </w:rPr>
      </w:pPr>
      <w:r w:rsidRPr="00F722C7">
        <w:rPr>
          <w:rFonts w:ascii="Arial" w:hAnsi="Arial" w:cs="Arial"/>
          <w:spacing w:val="-3"/>
        </w:rPr>
        <w:t xml:space="preserve">HAFEZ, E.S.E. 1989. </w:t>
      </w:r>
      <w:r w:rsidRPr="00F722C7">
        <w:rPr>
          <w:rFonts w:ascii="Arial" w:hAnsi="Arial" w:cs="Arial"/>
          <w:bCs/>
          <w:i/>
          <w:spacing w:val="-3"/>
        </w:rPr>
        <w:t>Reproducción e Inseminación Artificial en Animales</w:t>
      </w:r>
      <w:r w:rsidRPr="00F722C7">
        <w:rPr>
          <w:rFonts w:ascii="Arial" w:hAnsi="Arial" w:cs="Arial"/>
          <w:spacing w:val="-3"/>
        </w:rPr>
        <w:t>. Quinta Edición. Editorial Interamericana-McGraw-Hill. México. 694pp.</w:t>
      </w:r>
    </w:p>
    <w:p w:rsidR="009E3AC5" w:rsidRPr="00F722C7" w:rsidRDefault="009E3AC5" w:rsidP="00BD772E">
      <w:pPr>
        <w:suppressAutoHyphens/>
        <w:ind w:left="284"/>
        <w:jc w:val="both"/>
        <w:rPr>
          <w:rFonts w:ascii="Arial" w:hAnsi="Arial" w:cs="Arial"/>
          <w:spacing w:val="-3"/>
          <w:lang w:val="es-ES"/>
        </w:rPr>
      </w:pPr>
      <w:r w:rsidRPr="00F722C7">
        <w:rPr>
          <w:rFonts w:ascii="Arial" w:hAnsi="Arial" w:cs="Arial"/>
          <w:spacing w:val="-3"/>
          <w:lang w:val="es-ES"/>
        </w:rPr>
        <w:t xml:space="preserve">KAISER R. 1969. </w:t>
      </w:r>
      <w:r w:rsidRPr="00F722C7">
        <w:rPr>
          <w:rFonts w:ascii="Arial" w:hAnsi="Arial" w:cs="Arial"/>
          <w:bCs/>
          <w:i/>
          <w:spacing w:val="-3"/>
        </w:rPr>
        <w:t>Tratamiento Hormonal de los Trastornos del</w:t>
      </w:r>
      <w:r w:rsidRPr="00F722C7">
        <w:rPr>
          <w:rFonts w:ascii="Arial" w:hAnsi="Arial" w:cs="Arial"/>
          <w:bCs/>
          <w:spacing w:val="-3"/>
        </w:rPr>
        <w:t xml:space="preserve"> </w:t>
      </w:r>
      <w:r w:rsidRPr="00F722C7">
        <w:rPr>
          <w:rFonts w:ascii="Arial" w:hAnsi="Arial" w:cs="Arial"/>
          <w:bCs/>
          <w:i/>
          <w:spacing w:val="-3"/>
        </w:rPr>
        <w:t>Ciclo</w:t>
      </w:r>
      <w:r w:rsidRPr="00F722C7">
        <w:rPr>
          <w:rFonts w:ascii="Arial" w:hAnsi="Arial" w:cs="Arial"/>
          <w:spacing w:val="-3"/>
        </w:rPr>
        <w:t xml:space="preserve">. Editorial Alhambra, S.A. Madrid. </w:t>
      </w:r>
      <w:r w:rsidRPr="00F722C7">
        <w:rPr>
          <w:rFonts w:ascii="Arial" w:hAnsi="Arial" w:cs="Arial"/>
          <w:spacing w:val="-3"/>
          <w:lang w:val="es-ES"/>
        </w:rPr>
        <w:t>122pp.</w:t>
      </w:r>
    </w:p>
    <w:p w:rsidR="006C1DC9" w:rsidRPr="00F722C7" w:rsidRDefault="006C1DC9" w:rsidP="00A31749">
      <w:pPr>
        <w:suppressAutoHyphens/>
        <w:ind w:firstLine="284"/>
        <w:jc w:val="both"/>
        <w:rPr>
          <w:rFonts w:ascii="Arial" w:hAnsi="Arial" w:cs="Arial"/>
          <w:spacing w:val="-3"/>
          <w:lang w:val="es-ES"/>
        </w:rPr>
      </w:pPr>
      <w:r w:rsidRPr="00F722C7">
        <w:rPr>
          <w:rFonts w:ascii="Arial" w:hAnsi="Arial" w:cs="Arial"/>
          <w:spacing w:val="-3"/>
        </w:rPr>
        <w:t xml:space="preserve">NAFA &amp; ESHRE-SIGA. </w:t>
      </w:r>
      <w:r w:rsidRPr="00F722C7">
        <w:rPr>
          <w:rFonts w:ascii="Arial" w:hAnsi="Arial" w:cs="Arial"/>
          <w:spacing w:val="-3"/>
          <w:lang w:val="en-US"/>
        </w:rPr>
        <w:t xml:space="preserve">2002. Manual On Basic Semen Analysis. </w:t>
      </w:r>
      <w:r w:rsidRPr="00F722C7">
        <w:rPr>
          <w:rFonts w:ascii="Arial" w:hAnsi="Arial" w:cs="Arial"/>
          <w:spacing w:val="-3"/>
          <w:lang w:val="es-ES"/>
        </w:rPr>
        <w:t>Final Version. 34pp</w:t>
      </w:r>
    </w:p>
    <w:p w:rsidR="006C1DC9" w:rsidRPr="00F722C7" w:rsidRDefault="006C1DC9" w:rsidP="00A31749">
      <w:pPr>
        <w:suppressAutoHyphens/>
        <w:ind w:left="284"/>
        <w:jc w:val="both"/>
        <w:rPr>
          <w:rFonts w:ascii="Arial" w:hAnsi="Arial" w:cs="Arial"/>
          <w:bCs/>
          <w:i/>
          <w:spacing w:val="-3"/>
        </w:rPr>
      </w:pPr>
      <w:r w:rsidRPr="00F722C7">
        <w:rPr>
          <w:rFonts w:ascii="Arial" w:hAnsi="Arial" w:cs="Arial"/>
          <w:bCs/>
          <w:i/>
          <w:spacing w:val="-3"/>
        </w:rPr>
        <w:t xml:space="preserve">PINEDA M. Y DEL CAMPO C. 1980. Fisiología de la Reproducción de los Animales Domésticos. Manual de laboratorio de Reproducción Animal. Fac. de Med. Vet. Universidad Austral, Chile. </w:t>
      </w:r>
    </w:p>
    <w:p w:rsidR="009E3AC5" w:rsidRPr="00F722C7" w:rsidRDefault="009E3AC5" w:rsidP="00A31749">
      <w:pPr>
        <w:suppressAutoHyphens/>
        <w:ind w:left="284"/>
        <w:jc w:val="both"/>
        <w:rPr>
          <w:rFonts w:ascii="Arial" w:hAnsi="Arial" w:cs="Arial"/>
          <w:spacing w:val="-3"/>
          <w:lang w:val="es-ES"/>
        </w:rPr>
      </w:pPr>
      <w:r w:rsidRPr="00F722C7">
        <w:rPr>
          <w:rFonts w:ascii="Arial" w:hAnsi="Arial" w:cs="Arial"/>
          <w:spacing w:val="-3"/>
        </w:rPr>
        <w:t xml:space="preserve">VEGA, M. 1997. </w:t>
      </w:r>
      <w:r w:rsidRPr="00F722C7">
        <w:rPr>
          <w:rFonts w:ascii="Arial" w:hAnsi="Arial" w:cs="Arial"/>
          <w:bCs/>
          <w:spacing w:val="-3"/>
        </w:rPr>
        <w:t>Bases Fisiológicas de la Función Ovárica.</w:t>
      </w:r>
      <w:r w:rsidRPr="00F722C7">
        <w:rPr>
          <w:rFonts w:ascii="Arial" w:hAnsi="Arial" w:cs="Arial"/>
          <w:spacing w:val="-3"/>
        </w:rPr>
        <w:t xml:space="preserve"> Serie Científica Básica 7. Centro de Extensión Biomédica. Facultad de Medicina. Universidad de Chile. Publicaciones Técnicas Mediterráneo Limitada. Santiago de Chile. </w:t>
      </w:r>
      <w:r w:rsidRPr="00F722C7">
        <w:rPr>
          <w:rFonts w:ascii="Arial" w:hAnsi="Arial" w:cs="Arial"/>
          <w:spacing w:val="-3"/>
          <w:lang w:val="es-ES"/>
        </w:rPr>
        <w:t>57 pp.</w:t>
      </w:r>
    </w:p>
    <w:p w:rsidR="009224B3" w:rsidRPr="00F722C7" w:rsidRDefault="009224B3" w:rsidP="00A31749">
      <w:pPr>
        <w:spacing w:after="0" w:line="264" w:lineRule="auto"/>
        <w:ind w:firstLine="284"/>
        <w:jc w:val="both"/>
        <w:rPr>
          <w:rFonts w:ascii="Arial" w:hAnsi="Arial" w:cs="Arial"/>
          <w:spacing w:val="4"/>
          <w:sz w:val="24"/>
          <w:szCs w:val="24"/>
        </w:rPr>
      </w:pPr>
      <w:r w:rsidRPr="00F722C7">
        <w:rPr>
          <w:rFonts w:ascii="Arial" w:hAnsi="Arial" w:cs="Arial"/>
          <w:spacing w:val="4"/>
          <w:sz w:val="24"/>
          <w:szCs w:val="24"/>
        </w:rPr>
        <w:t xml:space="preserve">MALVANDOV, A. 1989. Fisiología de la Reproducción, Editorial ACRIBIA. </w:t>
      </w:r>
    </w:p>
    <w:p w:rsidR="009224B3" w:rsidRPr="00F722C7" w:rsidRDefault="009224B3" w:rsidP="009224B3">
      <w:pPr>
        <w:spacing w:line="264" w:lineRule="auto"/>
        <w:jc w:val="both"/>
        <w:rPr>
          <w:rFonts w:ascii="Arial" w:hAnsi="Arial" w:cs="Arial"/>
          <w:spacing w:val="4"/>
          <w:sz w:val="24"/>
          <w:szCs w:val="24"/>
        </w:rPr>
      </w:pPr>
    </w:p>
    <w:p w:rsidR="00D82E95" w:rsidRPr="00F722C7" w:rsidRDefault="00D82E95" w:rsidP="00A31749">
      <w:pPr>
        <w:spacing w:after="0" w:line="240" w:lineRule="auto"/>
        <w:ind w:firstLine="284"/>
        <w:jc w:val="both"/>
        <w:rPr>
          <w:rFonts w:ascii="Arial" w:hAnsi="Arial" w:cs="Arial"/>
          <w:b/>
          <w:lang w:val="es-ES"/>
        </w:rPr>
      </w:pPr>
      <w:r w:rsidRPr="00F722C7">
        <w:rPr>
          <w:rFonts w:ascii="Arial" w:hAnsi="Arial" w:cs="Arial"/>
          <w:b/>
          <w:lang w:val="es-ES"/>
        </w:rPr>
        <w:t>UNIDAD DIDACTICA IV:</w:t>
      </w:r>
    </w:p>
    <w:p w:rsidR="006C1DC9" w:rsidRPr="00F722C7" w:rsidRDefault="006C1DC9" w:rsidP="00D82E95">
      <w:pPr>
        <w:spacing w:after="0" w:line="240" w:lineRule="auto"/>
        <w:jc w:val="both"/>
        <w:rPr>
          <w:rFonts w:ascii="Arial" w:hAnsi="Arial" w:cs="Arial"/>
          <w:lang w:val="es-ES"/>
        </w:rPr>
      </w:pPr>
    </w:p>
    <w:p w:rsidR="006C1DC9" w:rsidRPr="00F722C7" w:rsidRDefault="006C1DC9" w:rsidP="00A31749">
      <w:pPr>
        <w:spacing w:after="0" w:line="264" w:lineRule="auto"/>
        <w:ind w:left="284"/>
        <w:jc w:val="both"/>
        <w:rPr>
          <w:rFonts w:ascii="Arial" w:hAnsi="Arial" w:cs="Arial"/>
          <w:bCs/>
          <w:spacing w:val="-3"/>
        </w:rPr>
      </w:pPr>
      <w:r w:rsidRPr="00F722C7">
        <w:rPr>
          <w:rFonts w:ascii="Arial" w:hAnsi="Arial" w:cs="Arial"/>
          <w:bCs/>
          <w:spacing w:val="-3"/>
        </w:rPr>
        <w:t xml:space="preserve">GARCÍA SACRISTÁN, A. 1996. Fisiología Veterinaria – Editorial Interamericana, México, 1075 pp. </w:t>
      </w:r>
    </w:p>
    <w:p w:rsidR="006C1DC9" w:rsidRPr="00F722C7" w:rsidRDefault="006C1DC9" w:rsidP="006C1DC9">
      <w:pPr>
        <w:spacing w:after="0" w:line="264" w:lineRule="auto"/>
        <w:jc w:val="both"/>
        <w:rPr>
          <w:rFonts w:ascii="Arial" w:hAnsi="Arial" w:cs="Arial"/>
          <w:bCs/>
          <w:spacing w:val="-3"/>
        </w:rPr>
      </w:pPr>
    </w:p>
    <w:p w:rsidR="006C1DC9" w:rsidRPr="00F722C7" w:rsidRDefault="006C1DC9" w:rsidP="00A31749">
      <w:pPr>
        <w:spacing w:after="0" w:line="264" w:lineRule="auto"/>
        <w:ind w:left="284"/>
        <w:jc w:val="both"/>
        <w:rPr>
          <w:rFonts w:ascii="Arial" w:hAnsi="Arial" w:cs="Arial"/>
          <w:bCs/>
          <w:spacing w:val="-3"/>
        </w:rPr>
      </w:pPr>
      <w:r w:rsidRPr="00F722C7">
        <w:rPr>
          <w:rFonts w:ascii="Arial" w:hAnsi="Arial" w:cs="Arial"/>
          <w:bCs/>
          <w:spacing w:val="-3"/>
        </w:rPr>
        <w:t>GRUNNERT Y EBERT, I. 1992. Obstetricia del  bovino. Segunda Edición. Editorial Hemisferio Sur, Buenos Aires – Argentina</w:t>
      </w:r>
    </w:p>
    <w:p w:rsidR="006C1DC9" w:rsidRPr="00F722C7" w:rsidRDefault="006C1DC9" w:rsidP="006C1DC9">
      <w:pPr>
        <w:spacing w:after="0" w:line="264" w:lineRule="auto"/>
        <w:jc w:val="both"/>
        <w:rPr>
          <w:rFonts w:ascii="Arial" w:hAnsi="Arial" w:cs="Arial"/>
          <w:bCs/>
          <w:spacing w:val="-3"/>
        </w:rPr>
      </w:pPr>
    </w:p>
    <w:p w:rsidR="006C1DC9" w:rsidRPr="00F722C7" w:rsidRDefault="006C1DC9" w:rsidP="00A31749">
      <w:pPr>
        <w:spacing w:after="0" w:line="264" w:lineRule="auto"/>
        <w:ind w:left="284"/>
        <w:jc w:val="both"/>
        <w:rPr>
          <w:rFonts w:ascii="Arial" w:hAnsi="Arial" w:cs="Arial"/>
          <w:bCs/>
          <w:spacing w:val="-3"/>
        </w:rPr>
      </w:pPr>
      <w:r w:rsidRPr="00F722C7">
        <w:rPr>
          <w:rFonts w:ascii="Arial" w:hAnsi="Arial" w:cs="Arial"/>
          <w:bCs/>
          <w:spacing w:val="-3"/>
        </w:rPr>
        <w:t xml:space="preserve">GUYTON, 1996. Fisiología y Fisiopatología. Quinta Edición. Editorial Interamericana, México, 7222 pp. </w:t>
      </w:r>
    </w:p>
    <w:p w:rsidR="006C1DC9" w:rsidRPr="00F722C7" w:rsidRDefault="006C1DC9" w:rsidP="006C1DC9">
      <w:pPr>
        <w:spacing w:after="0" w:line="264" w:lineRule="auto"/>
        <w:jc w:val="both"/>
        <w:rPr>
          <w:rFonts w:ascii="Arial" w:hAnsi="Arial" w:cs="Arial"/>
          <w:bCs/>
          <w:spacing w:val="-3"/>
        </w:rPr>
      </w:pPr>
    </w:p>
    <w:p w:rsidR="006C1DC9" w:rsidRPr="00F722C7" w:rsidRDefault="006C1DC9" w:rsidP="00A31749">
      <w:pPr>
        <w:spacing w:after="0" w:line="264" w:lineRule="auto"/>
        <w:ind w:left="284"/>
        <w:jc w:val="both"/>
        <w:rPr>
          <w:rFonts w:ascii="Arial" w:hAnsi="Arial" w:cs="Arial"/>
          <w:bCs/>
          <w:spacing w:val="-3"/>
        </w:rPr>
      </w:pPr>
      <w:r w:rsidRPr="00F722C7">
        <w:rPr>
          <w:rFonts w:ascii="Arial" w:hAnsi="Arial" w:cs="Arial"/>
          <w:bCs/>
          <w:spacing w:val="-3"/>
        </w:rPr>
        <w:t xml:space="preserve">ILLERA, M. 1994 Reproducción de los Animales Domésticos. Primera Edición, Editorial AEDOS, Barcelona, España. </w:t>
      </w:r>
    </w:p>
    <w:p w:rsidR="006C1DC9" w:rsidRPr="00F722C7" w:rsidRDefault="006C1DC9" w:rsidP="006C1DC9">
      <w:pPr>
        <w:spacing w:after="0" w:line="264" w:lineRule="auto"/>
        <w:jc w:val="both"/>
        <w:rPr>
          <w:rFonts w:ascii="Arial" w:hAnsi="Arial" w:cs="Arial"/>
          <w:bCs/>
          <w:spacing w:val="-3"/>
        </w:rPr>
      </w:pPr>
    </w:p>
    <w:p w:rsidR="006C1DC9" w:rsidRPr="00F722C7" w:rsidRDefault="006C1DC9" w:rsidP="00A31749">
      <w:pPr>
        <w:spacing w:after="0" w:line="264" w:lineRule="auto"/>
        <w:ind w:left="284"/>
        <w:jc w:val="both"/>
        <w:rPr>
          <w:rFonts w:ascii="Arial" w:hAnsi="Arial" w:cs="Arial"/>
          <w:bCs/>
          <w:spacing w:val="-3"/>
        </w:rPr>
      </w:pPr>
      <w:r w:rsidRPr="00F722C7">
        <w:rPr>
          <w:rFonts w:ascii="Arial" w:hAnsi="Arial" w:cs="Arial"/>
          <w:bCs/>
          <w:spacing w:val="-3"/>
        </w:rPr>
        <w:t xml:space="preserve">PEREZ Y PEREZ; F. 1985. Reproducción Animal, Inseminación artificial y transplante de embriones. Editorial Científico Médica, España. </w:t>
      </w:r>
    </w:p>
    <w:p w:rsidR="006C1DC9" w:rsidRPr="00F722C7" w:rsidRDefault="006C1DC9" w:rsidP="006C1DC9">
      <w:pPr>
        <w:spacing w:after="0" w:line="264" w:lineRule="auto"/>
        <w:jc w:val="both"/>
        <w:rPr>
          <w:rFonts w:ascii="Arial" w:hAnsi="Arial" w:cs="Arial"/>
          <w:bCs/>
          <w:spacing w:val="-3"/>
        </w:rPr>
      </w:pPr>
    </w:p>
    <w:p w:rsidR="009E3AC5" w:rsidRPr="00F722C7" w:rsidRDefault="009E3AC5" w:rsidP="00A31749">
      <w:pPr>
        <w:suppressAutoHyphens/>
        <w:ind w:left="284"/>
        <w:jc w:val="both"/>
        <w:rPr>
          <w:rFonts w:ascii="Arial" w:hAnsi="Arial" w:cs="Arial"/>
          <w:bCs/>
          <w:spacing w:val="-3"/>
        </w:rPr>
      </w:pPr>
      <w:r w:rsidRPr="00F722C7">
        <w:rPr>
          <w:rFonts w:ascii="Arial" w:hAnsi="Arial" w:cs="Arial"/>
          <w:bCs/>
          <w:spacing w:val="-3"/>
        </w:rPr>
        <w:t>UFER, J. 1965. Hormonoterapia en Gineco-Obstetricia. Fundamentos y Práctica. Editorial Alhambra, S.A. Madrid. 168pp.</w:t>
      </w:r>
    </w:p>
    <w:p w:rsidR="00022F84" w:rsidRPr="00F722C7" w:rsidRDefault="00022F84" w:rsidP="00A31749">
      <w:pPr>
        <w:spacing w:after="0" w:line="264" w:lineRule="auto"/>
        <w:ind w:left="284"/>
        <w:jc w:val="both"/>
        <w:rPr>
          <w:rFonts w:ascii="Arial" w:hAnsi="Arial" w:cs="Arial"/>
          <w:bCs/>
          <w:spacing w:val="-3"/>
        </w:rPr>
      </w:pPr>
      <w:r w:rsidRPr="00F722C7">
        <w:rPr>
          <w:rFonts w:ascii="Arial" w:hAnsi="Arial" w:cs="Arial"/>
          <w:bCs/>
          <w:spacing w:val="-3"/>
        </w:rPr>
        <w:t xml:space="preserve">ZEMJAMIZ, R. 1974. Reproducción Animal, Diagnostico y Técnicas Terapéuticas. Editorial Limusa, México, 252 pp. </w:t>
      </w:r>
    </w:p>
    <w:p w:rsidR="00022F84" w:rsidRPr="00F722C7" w:rsidRDefault="00022F84" w:rsidP="00022F84">
      <w:pPr>
        <w:spacing w:after="0" w:line="264" w:lineRule="auto"/>
        <w:jc w:val="both"/>
        <w:rPr>
          <w:rFonts w:ascii="Arial" w:hAnsi="Arial" w:cs="Arial"/>
          <w:bCs/>
          <w:spacing w:val="-3"/>
        </w:rPr>
      </w:pPr>
    </w:p>
    <w:p w:rsidR="008F2942" w:rsidRDefault="008F2942" w:rsidP="00EE5C78">
      <w:pPr>
        <w:suppressAutoHyphens/>
        <w:jc w:val="center"/>
        <w:rPr>
          <w:rFonts w:ascii="Arial" w:hAnsi="Arial" w:cs="Arial"/>
          <w:b/>
          <w:lang w:val="en-US"/>
        </w:rPr>
      </w:pPr>
    </w:p>
    <w:p w:rsidR="00EE5C78" w:rsidRPr="00F722C7" w:rsidRDefault="00BD772E" w:rsidP="00EE5C78">
      <w:pPr>
        <w:suppressAutoHyphens/>
        <w:jc w:val="center"/>
        <w:rPr>
          <w:rFonts w:ascii="Arial" w:hAnsi="Arial" w:cs="Arial"/>
          <w:lang w:val="en-US"/>
        </w:rPr>
      </w:pPr>
      <w:r>
        <w:rPr>
          <w:rFonts w:ascii="Arial" w:hAnsi="Arial" w:cs="Arial"/>
          <w:b/>
          <w:lang w:val="en-US"/>
        </w:rPr>
        <w:t>R</w:t>
      </w:r>
      <w:r w:rsidR="00EE5C78" w:rsidRPr="00F722C7">
        <w:rPr>
          <w:rFonts w:ascii="Arial" w:hAnsi="Arial" w:cs="Arial"/>
          <w:b/>
          <w:lang w:val="en-US"/>
        </w:rPr>
        <w:t>EVISTAS</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THERIOGENOLOGY</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JOURNAL ANIMAL SCIENCE</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DEVELOPMENTAL BIOLOGY</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lastRenderedPageBreak/>
        <w:t>ANNUAL REVIEW OF BIOCHEMISTRY</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 xml:space="preserve">JOURNAL OF REPRODUCTION AND FERTILITY </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JOURNAL OF EXPERIMENTAL ZOOLOGY</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FERTILITY AND STERILITY</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JOURNAL OF ENDOCRINOLOGY</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BIBLIOGRAPHY</w:t>
      </w:r>
      <w:r w:rsidR="00F722C7">
        <w:rPr>
          <w:rFonts w:ascii="Arial" w:hAnsi="Arial" w:cs="Arial"/>
          <w:spacing w:val="-3"/>
          <w:lang w:val="en-US"/>
        </w:rPr>
        <w:t xml:space="preserve"> OF REPRODUCTION </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GAMETE RESEACH</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JOURNAL OF ANDROLOGY</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BIOLOGY OF REPRODUCTION</w:t>
      </w:r>
    </w:p>
    <w:p w:rsidR="00F722C7" w:rsidRDefault="00F722C7" w:rsidP="00A31749">
      <w:pPr>
        <w:suppressAutoHyphens/>
        <w:spacing w:after="0"/>
        <w:ind w:firstLine="284"/>
        <w:jc w:val="both"/>
        <w:rPr>
          <w:rFonts w:ascii="Arial" w:hAnsi="Arial" w:cs="Arial"/>
          <w:spacing w:val="-3"/>
          <w:lang w:val="fr-FR"/>
        </w:rPr>
      </w:pPr>
      <w:r>
        <w:rPr>
          <w:rFonts w:ascii="Arial" w:hAnsi="Arial" w:cs="Arial"/>
          <w:spacing w:val="-3"/>
          <w:lang w:val="fr-FR"/>
        </w:rPr>
        <w:t xml:space="preserve">ANIMAL REPRODUCTION SCIENCE </w:t>
      </w:r>
    </w:p>
    <w:p w:rsidR="00F722C7" w:rsidRPr="00F722C7" w:rsidRDefault="00EE5C78" w:rsidP="00A31749">
      <w:pPr>
        <w:suppressAutoHyphens/>
        <w:spacing w:after="0"/>
        <w:ind w:firstLine="284"/>
        <w:jc w:val="both"/>
        <w:rPr>
          <w:rFonts w:ascii="Arial" w:hAnsi="Arial" w:cs="Arial"/>
          <w:spacing w:val="-3"/>
          <w:lang w:val="fr-FR"/>
        </w:rPr>
      </w:pPr>
      <w:r w:rsidRPr="00F722C7">
        <w:rPr>
          <w:rFonts w:ascii="Arial" w:hAnsi="Arial" w:cs="Arial"/>
          <w:spacing w:val="-3"/>
          <w:lang w:val="en-US"/>
        </w:rPr>
        <w:t xml:space="preserve">HUMAN REPRODUCTION MOLECULAR </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REPRODUCTION AND DEVELOPMENT</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JOURNAL OF ASSISTED REPRODUCTION AND GENETICS</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REPRODUCTION IN DOMESTIC ANIMALS</w:t>
      </w:r>
    </w:p>
    <w:p w:rsidR="00EE5C78" w:rsidRPr="00F722C7" w:rsidRDefault="00EE5C78"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REPRODUCTION, FERTILITY AND DEVELOPMENT</w:t>
      </w:r>
    </w:p>
    <w:p w:rsidR="00EE5C78" w:rsidRPr="00F722C7" w:rsidRDefault="00BD772E" w:rsidP="00A31749">
      <w:pPr>
        <w:suppressAutoHyphens/>
        <w:spacing w:after="0"/>
        <w:ind w:firstLine="284"/>
        <w:jc w:val="both"/>
        <w:rPr>
          <w:rFonts w:ascii="Arial" w:hAnsi="Arial" w:cs="Arial"/>
          <w:spacing w:val="-3"/>
          <w:lang w:val="en-US"/>
        </w:rPr>
      </w:pPr>
      <w:r w:rsidRPr="00F722C7">
        <w:rPr>
          <w:rFonts w:ascii="Arial" w:hAnsi="Arial" w:cs="Arial"/>
          <w:spacing w:val="-3"/>
          <w:lang w:val="en-US"/>
        </w:rPr>
        <w:t>COMPARATIVE BIOCHEMICAL</w:t>
      </w:r>
      <w:r w:rsidR="00EE5C78" w:rsidRPr="00F722C7">
        <w:rPr>
          <w:rFonts w:ascii="Arial" w:hAnsi="Arial" w:cs="Arial"/>
          <w:spacing w:val="-3"/>
          <w:lang w:val="en-US"/>
        </w:rPr>
        <w:t xml:space="preserve"> AND PHYSIOLOGY JOURNAL</w:t>
      </w:r>
    </w:p>
    <w:p w:rsidR="00EE5C78" w:rsidRPr="00F722C7" w:rsidRDefault="00EE5C78" w:rsidP="005F1865">
      <w:pPr>
        <w:suppressAutoHyphens/>
        <w:spacing w:after="0"/>
        <w:jc w:val="center"/>
        <w:rPr>
          <w:rFonts w:ascii="Arial" w:hAnsi="Arial" w:cs="Arial"/>
          <w:b/>
          <w:caps/>
          <w:spacing w:val="-3"/>
          <w:lang w:val="en-US"/>
        </w:rPr>
      </w:pPr>
    </w:p>
    <w:p w:rsidR="00D82E95" w:rsidRPr="00F722C7" w:rsidRDefault="00D82E95" w:rsidP="00BD772E">
      <w:pPr>
        <w:spacing w:after="0" w:line="240" w:lineRule="auto"/>
        <w:ind w:left="426" w:hanging="426"/>
        <w:jc w:val="both"/>
        <w:rPr>
          <w:rFonts w:ascii="Arial" w:hAnsi="Arial" w:cs="Arial"/>
          <w:b/>
        </w:rPr>
      </w:pPr>
      <w:r w:rsidRPr="00F722C7">
        <w:rPr>
          <w:rFonts w:ascii="Arial" w:hAnsi="Arial" w:cs="Arial"/>
          <w:b/>
        </w:rPr>
        <w:t>IX. PROBLEMAS A RESOLVER POR LOS ESTUDIANTE</w:t>
      </w:r>
      <w:r w:rsidR="0056491A" w:rsidRPr="00F722C7">
        <w:rPr>
          <w:rFonts w:ascii="Arial" w:hAnsi="Arial" w:cs="Arial"/>
          <w:b/>
        </w:rPr>
        <w:t>S</w:t>
      </w:r>
      <w:r w:rsidRPr="00F722C7">
        <w:rPr>
          <w:rFonts w:ascii="Arial" w:hAnsi="Arial" w:cs="Arial"/>
          <w:b/>
        </w:rPr>
        <w:t xml:space="preserve"> AL FINAL DE LA ASIGNATURA</w:t>
      </w:r>
    </w:p>
    <w:p w:rsidR="00D82E95" w:rsidRPr="00F722C7" w:rsidRDefault="00D82E95" w:rsidP="00D82E95">
      <w:pPr>
        <w:spacing w:after="0" w:line="240" w:lineRule="auto"/>
        <w:rPr>
          <w:rFonts w:ascii="Arial" w:hAnsi="Arial" w:cs="Arial"/>
          <w:b/>
        </w:rPr>
      </w:pPr>
    </w:p>
    <w:p w:rsidR="00D82E95" w:rsidRDefault="00A31749" w:rsidP="00A31749">
      <w:pPr>
        <w:numPr>
          <w:ilvl w:val="0"/>
          <w:numId w:val="25"/>
        </w:numPr>
        <w:spacing w:after="0" w:line="240" w:lineRule="auto"/>
        <w:ind w:hanging="218"/>
        <w:jc w:val="both"/>
        <w:rPr>
          <w:rFonts w:ascii="Arial" w:hAnsi="Arial" w:cs="Arial"/>
        </w:rPr>
      </w:pPr>
      <w:r>
        <w:rPr>
          <w:rFonts w:ascii="Arial" w:hAnsi="Arial" w:cs="Arial"/>
        </w:rPr>
        <w:t xml:space="preserve"> </w:t>
      </w:r>
      <w:r w:rsidR="00C65994">
        <w:rPr>
          <w:rFonts w:ascii="Arial" w:hAnsi="Arial" w:cs="Arial"/>
        </w:rPr>
        <w:t>Promoverá una mejor detección del celo en vacas y marranas, a nivel de pequeños productores.</w:t>
      </w:r>
    </w:p>
    <w:p w:rsidR="00A31749" w:rsidRDefault="00A31749" w:rsidP="00A31749">
      <w:pPr>
        <w:spacing w:after="0" w:line="240" w:lineRule="auto"/>
        <w:ind w:left="644"/>
        <w:jc w:val="both"/>
        <w:rPr>
          <w:rFonts w:ascii="Arial" w:hAnsi="Arial" w:cs="Arial"/>
        </w:rPr>
      </w:pPr>
    </w:p>
    <w:p w:rsidR="0056491A" w:rsidRDefault="00A31749" w:rsidP="00A31749">
      <w:pPr>
        <w:numPr>
          <w:ilvl w:val="0"/>
          <w:numId w:val="25"/>
        </w:numPr>
        <w:spacing w:after="0" w:line="240" w:lineRule="auto"/>
        <w:ind w:hanging="218"/>
        <w:jc w:val="both"/>
        <w:rPr>
          <w:rFonts w:ascii="Arial" w:hAnsi="Arial" w:cs="Arial"/>
        </w:rPr>
      </w:pPr>
      <w:r>
        <w:rPr>
          <w:rFonts w:ascii="Arial" w:hAnsi="Arial" w:cs="Arial"/>
        </w:rPr>
        <w:t xml:space="preserve"> </w:t>
      </w:r>
      <w:r w:rsidR="00C65994">
        <w:rPr>
          <w:rFonts w:ascii="Arial" w:hAnsi="Arial" w:cs="Arial"/>
        </w:rPr>
        <w:t>Promoverá la sincronización del celo y de la ovulación en la vaca.</w:t>
      </w:r>
    </w:p>
    <w:p w:rsidR="00A31749" w:rsidRDefault="00A31749" w:rsidP="00A31749">
      <w:pPr>
        <w:pStyle w:val="Prrafodelista"/>
        <w:rPr>
          <w:rFonts w:ascii="Arial" w:hAnsi="Arial" w:cs="Arial"/>
        </w:rPr>
      </w:pPr>
    </w:p>
    <w:p w:rsidR="00C65994" w:rsidRPr="00C65994" w:rsidRDefault="00A31749" w:rsidP="00C04EC6">
      <w:pPr>
        <w:pStyle w:val="Prrafodelista"/>
        <w:numPr>
          <w:ilvl w:val="0"/>
          <w:numId w:val="25"/>
        </w:numPr>
        <w:spacing w:after="0" w:line="240" w:lineRule="auto"/>
        <w:ind w:hanging="218"/>
        <w:jc w:val="both"/>
        <w:rPr>
          <w:rFonts w:ascii="Arial" w:hAnsi="Arial" w:cs="Arial"/>
          <w:lang w:val="es-ES"/>
        </w:rPr>
      </w:pPr>
      <w:r w:rsidRPr="00C65994">
        <w:rPr>
          <w:rFonts w:ascii="Arial" w:hAnsi="Arial" w:cs="Arial"/>
        </w:rPr>
        <w:t xml:space="preserve"> </w:t>
      </w:r>
      <w:r w:rsidR="00C65994" w:rsidRPr="00C65994">
        <w:rPr>
          <w:rFonts w:ascii="Arial" w:hAnsi="Arial" w:cs="Arial"/>
        </w:rPr>
        <w:t>Evaluará</w:t>
      </w:r>
      <w:r w:rsidR="00C412BE" w:rsidRPr="00C65994">
        <w:rPr>
          <w:rFonts w:ascii="Arial" w:hAnsi="Arial" w:cs="Arial"/>
        </w:rPr>
        <w:t xml:space="preserve"> la eficiencia reproductiva </w:t>
      </w:r>
      <w:r w:rsidR="00C65994" w:rsidRPr="00C65994">
        <w:rPr>
          <w:rFonts w:ascii="Arial" w:hAnsi="Arial" w:cs="Arial"/>
        </w:rPr>
        <w:t xml:space="preserve">de </w:t>
      </w:r>
      <w:r w:rsidR="00C412BE" w:rsidRPr="00C65994">
        <w:rPr>
          <w:rFonts w:ascii="Arial" w:hAnsi="Arial" w:cs="Arial"/>
        </w:rPr>
        <w:t>establo</w:t>
      </w:r>
      <w:r w:rsidR="00FB79C4" w:rsidRPr="00C65994">
        <w:rPr>
          <w:rFonts w:ascii="Arial" w:hAnsi="Arial" w:cs="Arial"/>
        </w:rPr>
        <w:t>s</w:t>
      </w:r>
      <w:r w:rsidR="00C412BE" w:rsidRPr="00C65994">
        <w:rPr>
          <w:rFonts w:ascii="Arial" w:hAnsi="Arial" w:cs="Arial"/>
        </w:rPr>
        <w:t xml:space="preserve"> lechero</w:t>
      </w:r>
      <w:r w:rsidR="00FB79C4" w:rsidRPr="00C65994">
        <w:rPr>
          <w:rFonts w:ascii="Arial" w:hAnsi="Arial" w:cs="Arial"/>
        </w:rPr>
        <w:t>s</w:t>
      </w:r>
      <w:r w:rsidR="00C412BE" w:rsidRPr="00C65994">
        <w:rPr>
          <w:rFonts w:ascii="Arial" w:hAnsi="Arial" w:cs="Arial"/>
        </w:rPr>
        <w:t xml:space="preserve"> </w:t>
      </w:r>
      <w:r w:rsidR="00C65994" w:rsidRPr="00C65994">
        <w:rPr>
          <w:rFonts w:ascii="Arial" w:hAnsi="Arial" w:cs="Arial"/>
        </w:rPr>
        <w:t>y granjas porcinas.</w:t>
      </w:r>
    </w:p>
    <w:p w:rsidR="00C65994" w:rsidRPr="00C65994" w:rsidRDefault="00C65994" w:rsidP="00C65994">
      <w:pPr>
        <w:pStyle w:val="Prrafodelista"/>
        <w:rPr>
          <w:rFonts w:ascii="Arial" w:hAnsi="Arial" w:cs="Arial"/>
          <w:lang w:val="es-ES"/>
        </w:rPr>
      </w:pPr>
    </w:p>
    <w:p w:rsidR="00FB79C4" w:rsidRPr="00C65994" w:rsidRDefault="00C65994" w:rsidP="00C04EC6">
      <w:pPr>
        <w:pStyle w:val="Prrafodelista"/>
        <w:numPr>
          <w:ilvl w:val="0"/>
          <w:numId w:val="25"/>
        </w:numPr>
        <w:spacing w:after="0" w:line="240" w:lineRule="auto"/>
        <w:ind w:hanging="218"/>
        <w:jc w:val="both"/>
        <w:rPr>
          <w:rFonts w:ascii="Arial" w:hAnsi="Arial" w:cs="Arial"/>
          <w:lang w:val="es-ES"/>
        </w:rPr>
      </w:pPr>
      <w:r w:rsidRPr="00C65994">
        <w:rPr>
          <w:rFonts w:ascii="Arial" w:hAnsi="Arial" w:cs="Arial"/>
          <w:lang w:val="es-ES"/>
        </w:rPr>
        <w:t xml:space="preserve">Solucionará </w:t>
      </w:r>
      <w:r w:rsidR="00FB79C4" w:rsidRPr="00C65994">
        <w:rPr>
          <w:rFonts w:ascii="Arial" w:hAnsi="Arial" w:cs="Arial"/>
          <w:lang w:val="es-ES"/>
        </w:rPr>
        <w:t xml:space="preserve">los problemas sanitarios que se observan en el puerperio, en </w:t>
      </w:r>
      <w:r w:rsidR="00A31749" w:rsidRPr="00C65994">
        <w:rPr>
          <w:rFonts w:ascii="Arial" w:hAnsi="Arial" w:cs="Arial"/>
          <w:lang w:val="es-ES"/>
        </w:rPr>
        <w:t xml:space="preserve">  </w:t>
      </w:r>
      <w:r w:rsidR="00FB79C4" w:rsidRPr="00C65994">
        <w:rPr>
          <w:rFonts w:ascii="Arial" w:hAnsi="Arial" w:cs="Arial"/>
          <w:lang w:val="es-ES"/>
        </w:rPr>
        <w:t>la vaca.</w:t>
      </w:r>
    </w:p>
    <w:p w:rsidR="00FB79C4" w:rsidRPr="00F722C7" w:rsidRDefault="00FB79C4" w:rsidP="00FB79C4">
      <w:pPr>
        <w:pStyle w:val="Prrafodelista"/>
        <w:spacing w:after="0" w:line="240" w:lineRule="auto"/>
        <w:ind w:left="644"/>
        <w:rPr>
          <w:rFonts w:ascii="Arial" w:hAnsi="Arial" w:cs="Arial"/>
          <w:lang w:val="es-ES"/>
        </w:rPr>
      </w:pPr>
    </w:p>
    <w:p w:rsidR="00A45EFD" w:rsidRDefault="00A45EFD" w:rsidP="00A45EFD">
      <w:pPr>
        <w:pStyle w:val="Prrafodelista"/>
        <w:spacing w:after="0" w:line="240" w:lineRule="auto"/>
        <w:ind w:left="6026"/>
        <w:rPr>
          <w:rFonts w:ascii="Arial" w:hAnsi="Arial" w:cs="Arial"/>
          <w:lang w:val="es-ES"/>
        </w:rPr>
      </w:pPr>
    </w:p>
    <w:p w:rsidR="00D82E95" w:rsidRPr="00F722C7" w:rsidRDefault="00FB79C4" w:rsidP="00A45EFD">
      <w:pPr>
        <w:pStyle w:val="Prrafodelista"/>
        <w:spacing w:after="0" w:line="240" w:lineRule="auto"/>
        <w:ind w:left="6026"/>
        <w:rPr>
          <w:rFonts w:ascii="Arial" w:hAnsi="Arial" w:cs="Arial"/>
          <w:lang w:val="es-ES"/>
        </w:rPr>
      </w:pPr>
      <w:r w:rsidRPr="00F722C7">
        <w:rPr>
          <w:rFonts w:ascii="Arial" w:hAnsi="Arial" w:cs="Arial"/>
          <w:lang w:val="es-ES"/>
        </w:rPr>
        <w:t>Huacho, marzo</w:t>
      </w:r>
      <w:r w:rsidR="00D82E95" w:rsidRPr="00F722C7">
        <w:rPr>
          <w:rFonts w:ascii="Arial" w:hAnsi="Arial" w:cs="Arial"/>
          <w:lang w:val="es-ES"/>
        </w:rPr>
        <w:t xml:space="preserve"> del 201</w:t>
      </w:r>
      <w:r w:rsidR="00C412BE" w:rsidRPr="00F722C7">
        <w:rPr>
          <w:rFonts w:ascii="Arial" w:hAnsi="Arial" w:cs="Arial"/>
          <w:lang w:val="es-ES"/>
        </w:rPr>
        <w:t>8</w:t>
      </w:r>
    </w:p>
    <w:p w:rsidR="00FB79C4" w:rsidRPr="00F722C7" w:rsidRDefault="00FB79C4" w:rsidP="00D82E95">
      <w:pPr>
        <w:spacing w:after="0" w:line="240" w:lineRule="auto"/>
        <w:ind w:left="5382" w:hanging="426"/>
        <w:rPr>
          <w:rFonts w:ascii="Arial" w:hAnsi="Arial" w:cs="Arial"/>
          <w:lang w:val="es-ES"/>
        </w:rPr>
      </w:pPr>
    </w:p>
    <w:p w:rsidR="00A45EFD" w:rsidRDefault="00A45EFD" w:rsidP="00D82E95">
      <w:pPr>
        <w:spacing w:after="0" w:line="240" w:lineRule="auto"/>
        <w:ind w:left="5382" w:hanging="426"/>
        <w:rPr>
          <w:rFonts w:ascii="Arial" w:hAnsi="Arial" w:cs="Arial"/>
          <w:lang w:val="es-ES"/>
        </w:rPr>
      </w:pPr>
    </w:p>
    <w:p w:rsidR="00A45EFD" w:rsidRDefault="00A45EFD" w:rsidP="00D82E95">
      <w:pPr>
        <w:spacing w:after="0" w:line="240" w:lineRule="auto"/>
        <w:ind w:left="5382" w:hanging="426"/>
        <w:rPr>
          <w:rFonts w:ascii="Arial" w:hAnsi="Arial" w:cs="Arial"/>
          <w:lang w:val="es-ES"/>
        </w:rPr>
      </w:pPr>
    </w:p>
    <w:p w:rsidR="00A45EFD" w:rsidRDefault="00A45EFD" w:rsidP="00D82E95">
      <w:pPr>
        <w:spacing w:after="0" w:line="240" w:lineRule="auto"/>
        <w:ind w:left="5382" w:hanging="426"/>
        <w:rPr>
          <w:rFonts w:ascii="Arial" w:hAnsi="Arial" w:cs="Arial"/>
          <w:lang w:val="es-ES"/>
        </w:rPr>
      </w:pPr>
    </w:p>
    <w:p w:rsidR="00C412BE" w:rsidRPr="00F722C7" w:rsidRDefault="00C412BE" w:rsidP="00D82E95">
      <w:pPr>
        <w:spacing w:after="0" w:line="240" w:lineRule="auto"/>
        <w:ind w:left="5382" w:hanging="426"/>
        <w:rPr>
          <w:rFonts w:ascii="Arial" w:hAnsi="Arial" w:cs="Arial"/>
          <w:lang w:val="es-ES"/>
        </w:rPr>
      </w:pPr>
      <w:r w:rsidRPr="00F722C7">
        <w:rPr>
          <w:rFonts w:ascii="Arial" w:hAnsi="Arial" w:cs="Arial"/>
          <w:lang w:val="es-ES"/>
        </w:rPr>
        <w:t>Dr. Carlomagno Velásquez Vergara</w:t>
      </w:r>
    </w:p>
    <w:p w:rsidR="009E4B47" w:rsidRPr="00F722C7" w:rsidRDefault="009E4B47">
      <w:pPr>
        <w:rPr>
          <w:rFonts w:ascii="Arial" w:hAnsi="Arial" w:cs="Arial"/>
        </w:rPr>
      </w:pPr>
    </w:p>
    <w:sectPr w:rsidR="009E4B47" w:rsidRPr="00F722C7" w:rsidSect="00D82E9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69" w:rsidRDefault="00EA1669" w:rsidP="008D01BB">
      <w:pPr>
        <w:spacing w:after="0" w:line="240" w:lineRule="auto"/>
      </w:pPr>
      <w:r>
        <w:separator/>
      </w:r>
    </w:p>
  </w:endnote>
  <w:endnote w:type="continuationSeparator" w:id="0">
    <w:p w:rsidR="00EA1669" w:rsidRDefault="00EA1669" w:rsidP="008D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69" w:rsidRDefault="00EA1669" w:rsidP="008D01BB">
      <w:pPr>
        <w:spacing w:after="0" w:line="240" w:lineRule="auto"/>
      </w:pPr>
      <w:r>
        <w:separator/>
      </w:r>
    </w:p>
  </w:footnote>
  <w:footnote w:type="continuationSeparator" w:id="0">
    <w:p w:rsidR="00EA1669" w:rsidRDefault="00EA1669" w:rsidP="008D01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F98"/>
    <w:multiLevelType w:val="hybridMultilevel"/>
    <w:tmpl w:val="C4D24040"/>
    <w:lvl w:ilvl="0" w:tplc="9912B260">
      <w:start w:val="1"/>
      <w:numFmt w:val="decimal"/>
      <w:lvlText w:val="%1."/>
      <w:lvlJc w:val="left"/>
      <w:pPr>
        <w:ind w:left="896" w:hanging="360"/>
      </w:pPr>
      <w:rPr>
        <w:rFonts w:hint="default"/>
      </w:rPr>
    </w:lvl>
    <w:lvl w:ilvl="1" w:tplc="0C0A0019" w:tentative="1">
      <w:start w:val="1"/>
      <w:numFmt w:val="lowerLetter"/>
      <w:lvlText w:val="%2."/>
      <w:lvlJc w:val="left"/>
      <w:pPr>
        <w:ind w:left="1616" w:hanging="360"/>
      </w:pPr>
    </w:lvl>
    <w:lvl w:ilvl="2" w:tplc="0C0A001B" w:tentative="1">
      <w:start w:val="1"/>
      <w:numFmt w:val="lowerRoman"/>
      <w:lvlText w:val="%3."/>
      <w:lvlJc w:val="right"/>
      <w:pPr>
        <w:ind w:left="2336" w:hanging="180"/>
      </w:pPr>
    </w:lvl>
    <w:lvl w:ilvl="3" w:tplc="0C0A000F" w:tentative="1">
      <w:start w:val="1"/>
      <w:numFmt w:val="decimal"/>
      <w:lvlText w:val="%4."/>
      <w:lvlJc w:val="left"/>
      <w:pPr>
        <w:ind w:left="3056" w:hanging="360"/>
      </w:pPr>
    </w:lvl>
    <w:lvl w:ilvl="4" w:tplc="0C0A0019" w:tentative="1">
      <w:start w:val="1"/>
      <w:numFmt w:val="lowerLetter"/>
      <w:lvlText w:val="%5."/>
      <w:lvlJc w:val="left"/>
      <w:pPr>
        <w:ind w:left="3776" w:hanging="360"/>
      </w:pPr>
    </w:lvl>
    <w:lvl w:ilvl="5" w:tplc="0C0A001B" w:tentative="1">
      <w:start w:val="1"/>
      <w:numFmt w:val="lowerRoman"/>
      <w:lvlText w:val="%6."/>
      <w:lvlJc w:val="right"/>
      <w:pPr>
        <w:ind w:left="4496" w:hanging="180"/>
      </w:pPr>
    </w:lvl>
    <w:lvl w:ilvl="6" w:tplc="0C0A000F" w:tentative="1">
      <w:start w:val="1"/>
      <w:numFmt w:val="decimal"/>
      <w:lvlText w:val="%7."/>
      <w:lvlJc w:val="left"/>
      <w:pPr>
        <w:ind w:left="5216" w:hanging="360"/>
      </w:pPr>
    </w:lvl>
    <w:lvl w:ilvl="7" w:tplc="0C0A0019" w:tentative="1">
      <w:start w:val="1"/>
      <w:numFmt w:val="lowerLetter"/>
      <w:lvlText w:val="%8."/>
      <w:lvlJc w:val="left"/>
      <w:pPr>
        <w:ind w:left="5936" w:hanging="360"/>
      </w:pPr>
    </w:lvl>
    <w:lvl w:ilvl="8" w:tplc="0C0A001B" w:tentative="1">
      <w:start w:val="1"/>
      <w:numFmt w:val="lowerRoman"/>
      <w:lvlText w:val="%9."/>
      <w:lvlJc w:val="right"/>
      <w:pPr>
        <w:ind w:left="6656" w:hanging="180"/>
      </w:pPr>
    </w:lvl>
  </w:abstractNum>
  <w:abstractNum w:abstractNumId="1">
    <w:nsid w:val="0EAF794B"/>
    <w:multiLevelType w:val="hybridMultilevel"/>
    <w:tmpl w:val="230CDDF4"/>
    <w:lvl w:ilvl="0" w:tplc="280A0001">
      <w:start w:val="1"/>
      <w:numFmt w:val="bullet"/>
      <w:lvlText w:val=""/>
      <w:lvlJc w:val="left"/>
      <w:pPr>
        <w:ind w:left="720" w:hanging="360"/>
      </w:pPr>
      <w:rPr>
        <w:rFonts w:ascii="Symbol" w:hAnsi="Symbo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40569F"/>
    <w:multiLevelType w:val="hybridMultilevel"/>
    <w:tmpl w:val="A1DE42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B08376C"/>
    <w:multiLevelType w:val="hybridMultilevel"/>
    <w:tmpl w:val="29C271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C5815DC"/>
    <w:multiLevelType w:val="hybridMultilevel"/>
    <w:tmpl w:val="D4788184"/>
    <w:lvl w:ilvl="0" w:tplc="1CB259B0">
      <w:start w:val="1"/>
      <w:numFmt w:val="decimal"/>
      <w:lvlText w:val="%1."/>
      <w:lvlJc w:val="left"/>
      <w:pPr>
        <w:ind w:left="1065" w:hanging="360"/>
      </w:pPr>
      <w:rPr>
        <w:rFonts w:hint="default"/>
        <w:b/>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5">
    <w:nsid w:val="1D75357B"/>
    <w:multiLevelType w:val="hybridMultilevel"/>
    <w:tmpl w:val="2D2434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DB84C3C"/>
    <w:multiLevelType w:val="hybridMultilevel"/>
    <w:tmpl w:val="714A9428"/>
    <w:lvl w:ilvl="0" w:tplc="DB68DD40">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9861AF"/>
    <w:multiLevelType w:val="multilevel"/>
    <w:tmpl w:val="7E96A66C"/>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05D5816"/>
    <w:multiLevelType w:val="hybridMultilevel"/>
    <w:tmpl w:val="92CE59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4354141"/>
    <w:multiLevelType w:val="hybridMultilevel"/>
    <w:tmpl w:val="35FC8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8DA78B9"/>
    <w:multiLevelType w:val="hybridMultilevel"/>
    <w:tmpl w:val="8E9677E4"/>
    <w:lvl w:ilvl="0" w:tplc="B32890C0">
      <w:start w:val="1"/>
      <w:numFmt w:val="decimal"/>
      <w:lvlText w:val="%1."/>
      <w:lvlJc w:val="left"/>
      <w:pPr>
        <w:ind w:left="435" w:hanging="360"/>
      </w:pPr>
      <w:rPr>
        <w:rFonts w:hint="default"/>
        <w:sz w:val="18"/>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11">
    <w:nsid w:val="2A4B33AA"/>
    <w:multiLevelType w:val="hybridMultilevel"/>
    <w:tmpl w:val="5A68D44A"/>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12">
    <w:nsid w:val="2BE949A9"/>
    <w:multiLevelType w:val="hybridMultilevel"/>
    <w:tmpl w:val="73DC2C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nsid w:val="410E7832"/>
    <w:multiLevelType w:val="hybridMultilevel"/>
    <w:tmpl w:val="701450E0"/>
    <w:lvl w:ilvl="0" w:tplc="091E039A">
      <w:start w:val="4"/>
      <w:numFmt w:val="bullet"/>
      <w:lvlText w:val="-"/>
      <w:lvlJc w:val="left"/>
      <w:pPr>
        <w:tabs>
          <w:tab w:val="num" w:pos="1068"/>
        </w:tabs>
        <w:ind w:left="1068" w:hanging="360"/>
      </w:pPr>
      <w:rPr>
        <w:rFonts w:ascii="Times New Roman" w:eastAsia="Times New Roman" w:hAnsi="Times New Roman" w:cs="Times New Roman" w:hint="default"/>
      </w:rPr>
    </w:lvl>
    <w:lvl w:ilvl="1" w:tplc="280A0003" w:tentative="1">
      <w:start w:val="1"/>
      <w:numFmt w:val="bullet"/>
      <w:lvlText w:val="o"/>
      <w:lvlJc w:val="left"/>
      <w:pPr>
        <w:tabs>
          <w:tab w:val="num" w:pos="1788"/>
        </w:tabs>
        <w:ind w:left="1788" w:hanging="360"/>
      </w:pPr>
      <w:rPr>
        <w:rFonts w:ascii="Courier New" w:hAnsi="Courier New" w:cs="Courier New" w:hint="default"/>
      </w:rPr>
    </w:lvl>
    <w:lvl w:ilvl="2" w:tplc="280A0005" w:tentative="1">
      <w:start w:val="1"/>
      <w:numFmt w:val="bullet"/>
      <w:lvlText w:val=""/>
      <w:lvlJc w:val="left"/>
      <w:pPr>
        <w:tabs>
          <w:tab w:val="num" w:pos="2508"/>
        </w:tabs>
        <w:ind w:left="2508" w:hanging="360"/>
      </w:pPr>
      <w:rPr>
        <w:rFonts w:ascii="Wingdings" w:hAnsi="Wingdings" w:hint="default"/>
      </w:rPr>
    </w:lvl>
    <w:lvl w:ilvl="3" w:tplc="280A0001" w:tentative="1">
      <w:start w:val="1"/>
      <w:numFmt w:val="bullet"/>
      <w:lvlText w:val=""/>
      <w:lvlJc w:val="left"/>
      <w:pPr>
        <w:tabs>
          <w:tab w:val="num" w:pos="3228"/>
        </w:tabs>
        <w:ind w:left="3228" w:hanging="360"/>
      </w:pPr>
      <w:rPr>
        <w:rFonts w:ascii="Symbol" w:hAnsi="Symbol" w:hint="default"/>
      </w:rPr>
    </w:lvl>
    <w:lvl w:ilvl="4" w:tplc="280A0003" w:tentative="1">
      <w:start w:val="1"/>
      <w:numFmt w:val="bullet"/>
      <w:lvlText w:val="o"/>
      <w:lvlJc w:val="left"/>
      <w:pPr>
        <w:tabs>
          <w:tab w:val="num" w:pos="3948"/>
        </w:tabs>
        <w:ind w:left="3948" w:hanging="360"/>
      </w:pPr>
      <w:rPr>
        <w:rFonts w:ascii="Courier New" w:hAnsi="Courier New" w:cs="Courier New" w:hint="default"/>
      </w:rPr>
    </w:lvl>
    <w:lvl w:ilvl="5" w:tplc="280A0005" w:tentative="1">
      <w:start w:val="1"/>
      <w:numFmt w:val="bullet"/>
      <w:lvlText w:val=""/>
      <w:lvlJc w:val="left"/>
      <w:pPr>
        <w:tabs>
          <w:tab w:val="num" w:pos="4668"/>
        </w:tabs>
        <w:ind w:left="4668" w:hanging="360"/>
      </w:pPr>
      <w:rPr>
        <w:rFonts w:ascii="Wingdings" w:hAnsi="Wingdings" w:hint="default"/>
      </w:rPr>
    </w:lvl>
    <w:lvl w:ilvl="6" w:tplc="280A0001" w:tentative="1">
      <w:start w:val="1"/>
      <w:numFmt w:val="bullet"/>
      <w:lvlText w:val=""/>
      <w:lvlJc w:val="left"/>
      <w:pPr>
        <w:tabs>
          <w:tab w:val="num" w:pos="5388"/>
        </w:tabs>
        <w:ind w:left="5388" w:hanging="360"/>
      </w:pPr>
      <w:rPr>
        <w:rFonts w:ascii="Symbol" w:hAnsi="Symbol" w:hint="default"/>
      </w:rPr>
    </w:lvl>
    <w:lvl w:ilvl="7" w:tplc="280A0003" w:tentative="1">
      <w:start w:val="1"/>
      <w:numFmt w:val="bullet"/>
      <w:lvlText w:val="o"/>
      <w:lvlJc w:val="left"/>
      <w:pPr>
        <w:tabs>
          <w:tab w:val="num" w:pos="6108"/>
        </w:tabs>
        <w:ind w:left="6108" w:hanging="360"/>
      </w:pPr>
      <w:rPr>
        <w:rFonts w:ascii="Courier New" w:hAnsi="Courier New" w:cs="Courier New" w:hint="default"/>
      </w:rPr>
    </w:lvl>
    <w:lvl w:ilvl="8" w:tplc="280A0005" w:tentative="1">
      <w:start w:val="1"/>
      <w:numFmt w:val="bullet"/>
      <w:lvlText w:val=""/>
      <w:lvlJc w:val="left"/>
      <w:pPr>
        <w:tabs>
          <w:tab w:val="num" w:pos="6828"/>
        </w:tabs>
        <w:ind w:left="6828" w:hanging="360"/>
      </w:pPr>
      <w:rPr>
        <w:rFonts w:ascii="Wingdings" w:hAnsi="Wingdings" w:hint="default"/>
      </w:rPr>
    </w:lvl>
  </w:abstractNum>
  <w:abstractNum w:abstractNumId="15">
    <w:nsid w:val="43BA7CD0"/>
    <w:multiLevelType w:val="hybridMultilevel"/>
    <w:tmpl w:val="AB50A2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5CC6E18"/>
    <w:multiLevelType w:val="hybridMultilevel"/>
    <w:tmpl w:val="EE90A522"/>
    <w:lvl w:ilvl="0" w:tplc="1F0A4DD8">
      <w:start w:val="1"/>
      <w:numFmt w:val="decimal"/>
      <w:lvlText w:val="%1."/>
      <w:lvlJc w:val="left"/>
      <w:pPr>
        <w:ind w:left="536" w:hanging="360"/>
      </w:pPr>
      <w:rPr>
        <w:rFonts w:hint="default"/>
        <w:sz w:val="22"/>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17">
    <w:nsid w:val="46236312"/>
    <w:multiLevelType w:val="hybridMultilevel"/>
    <w:tmpl w:val="81368BC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C995FCB"/>
    <w:multiLevelType w:val="hybridMultilevel"/>
    <w:tmpl w:val="257C5B2E"/>
    <w:lvl w:ilvl="0" w:tplc="B1349678">
      <w:start w:val="3"/>
      <w:numFmt w:val="decimal"/>
      <w:lvlText w:val="%1."/>
      <w:lvlJc w:val="left"/>
      <w:pPr>
        <w:ind w:left="720" w:hanging="360"/>
      </w:pPr>
      <w:rPr>
        <w:rFonts w:eastAsia="Calibri" w:cs="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1A979D9"/>
    <w:multiLevelType w:val="hybridMultilevel"/>
    <w:tmpl w:val="027827EA"/>
    <w:lvl w:ilvl="0" w:tplc="B46C0E52">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2636927"/>
    <w:multiLevelType w:val="hybridMultilevel"/>
    <w:tmpl w:val="EE90A522"/>
    <w:lvl w:ilvl="0" w:tplc="1F0A4DD8">
      <w:start w:val="1"/>
      <w:numFmt w:val="decimal"/>
      <w:lvlText w:val="%1."/>
      <w:lvlJc w:val="left"/>
      <w:pPr>
        <w:ind w:left="536" w:hanging="360"/>
      </w:pPr>
      <w:rPr>
        <w:rFonts w:hint="default"/>
        <w:sz w:val="22"/>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21">
    <w:nsid w:val="52E30C77"/>
    <w:multiLevelType w:val="hybridMultilevel"/>
    <w:tmpl w:val="E8FA660E"/>
    <w:lvl w:ilvl="0" w:tplc="B57028BA">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2">
    <w:nsid w:val="53287760"/>
    <w:multiLevelType w:val="hybridMultilevel"/>
    <w:tmpl w:val="F17CB3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7F63ACB"/>
    <w:multiLevelType w:val="hybridMultilevel"/>
    <w:tmpl w:val="FCC0FF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360724"/>
    <w:multiLevelType w:val="hybridMultilevel"/>
    <w:tmpl w:val="4D7C178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C9A4523"/>
    <w:multiLevelType w:val="hybridMultilevel"/>
    <w:tmpl w:val="0F00B5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F917599"/>
    <w:multiLevelType w:val="hybridMultilevel"/>
    <w:tmpl w:val="645CB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F963E74"/>
    <w:multiLevelType w:val="hybridMultilevel"/>
    <w:tmpl w:val="6E7E5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C529C2"/>
    <w:multiLevelType w:val="hybridMultilevel"/>
    <w:tmpl w:val="B560C5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67DC2B86"/>
    <w:multiLevelType w:val="hybridMultilevel"/>
    <w:tmpl w:val="DBD4FD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AF8022A"/>
    <w:multiLevelType w:val="hybridMultilevel"/>
    <w:tmpl w:val="4754B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E6576DB"/>
    <w:multiLevelType w:val="hybridMultilevel"/>
    <w:tmpl w:val="E62A9C9E"/>
    <w:lvl w:ilvl="0" w:tplc="0C0A0001">
      <w:start w:val="1"/>
      <w:numFmt w:val="bullet"/>
      <w:lvlText w:val=""/>
      <w:lvlJc w:val="left"/>
      <w:pPr>
        <w:ind w:left="895" w:hanging="360"/>
      </w:pPr>
      <w:rPr>
        <w:rFonts w:ascii="Symbol" w:hAnsi="Symbol"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32">
    <w:nsid w:val="6F0F6311"/>
    <w:multiLevelType w:val="hybridMultilevel"/>
    <w:tmpl w:val="8ED28C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FA2645B"/>
    <w:multiLevelType w:val="hybridMultilevel"/>
    <w:tmpl w:val="870ECD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6074E22"/>
    <w:multiLevelType w:val="hybridMultilevel"/>
    <w:tmpl w:val="86EA45DE"/>
    <w:lvl w:ilvl="0" w:tplc="85EC3C10">
      <w:start w:val="1"/>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8"/>
  </w:num>
  <w:num w:numId="4">
    <w:abstractNumId w:val="31"/>
  </w:num>
  <w:num w:numId="5">
    <w:abstractNumId w:val="24"/>
  </w:num>
  <w:num w:numId="6">
    <w:abstractNumId w:val="30"/>
  </w:num>
  <w:num w:numId="7">
    <w:abstractNumId w:val="20"/>
  </w:num>
  <w:num w:numId="8">
    <w:abstractNumId w:val="28"/>
  </w:num>
  <w:num w:numId="9">
    <w:abstractNumId w:val="9"/>
  </w:num>
  <w:num w:numId="10">
    <w:abstractNumId w:val="11"/>
  </w:num>
  <w:num w:numId="11">
    <w:abstractNumId w:val="22"/>
  </w:num>
  <w:num w:numId="12">
    <w:abstractNumId w:val="26"/>
  </w:num>
  <w:num w:numId="13">
    <w:abstractNumId w:val="16"/>
  </w:num>
  <w:num w:numId="14">
    <w:abstractNumId w:val="23"/>
  </w:num>
  <w:num w:numId="15">
    <w:abstractNumId w:val="32"/>
  </w:num>
  <w:num w:numId="16">
    <w:abstractNumId w:val="6"/>
  </w:num>
  <w:num w:numId="17">
    <w:abstractNumId w:val="1"/>
  </w:num>
  <w:num w:numId="18">
    <w:abstractNumId w:val="15"/>
  </w:num>
  <w:num w:numId="19">
    <w:abstractNumId w:val="25"/>
  </w:num>
  <w:num w:numId="20">
    <w:abstractNumId w:val="33"/>
  </w:num>
  <w:num w:numId="21">
    <w:abstractNumId w:val="12"/>
  </w:num>
  <w:num w:numId="22">
    <w:abstractNumId w:val="3"/>
  </w:num>
  <w:num w:numId="23">
    <w:abstractNumId w:val="5"/>
  </w:num>
  <w:num w:numId="24">
    <w:abstractNumId w:val="29"/>
  </w:num>
  <w:num w:numId="25">
    <w:abstractNumId w:val="21"/>
  </w:num>
  <w:num w:numId="26">
    <w:abstractNumId w:val="17"/>
  </w:num>
  <w:num w:numId="27">
    <w:abstractNumId w:val="34"/>
  </w:num>
  <w:num w:numId="28">
    <w:abstractNumId w:val="4"/>
  </w:num>
  <w:num w:numId="29">
    <w:abstractNumId w:val="18"/>
  </w:num>
  <w:num w:numId="30">
    <w:abstractNumId w:val="10"/>
  </w:num>
  <w:num w:numId="31">
    <w:abstractNumId w:val="0"/>
  </w:num>
  <w:num w:numId="32">
    <w:abstractNumId w:val="7"/>
  </w:num>
  <w:num w:numId="33">
    <w:abstractNumId w:val="2"/>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95"/>
    <w:rsid w:val="00022F84"/>
    <w:rsid w:val="00043EAC"/>
    <w:rsid w:val="000C44EF"/>
    <w:rsid w:val="000C7F8E"/>
    <w:rsid w:val="000D0645"/>
    <w:rsid w:val="000E3152"/>
    <w:rsid w:val="00111C3E"/>
    <w:rsid w:val="00147239"/>
    <w:rsid w:val="00175B9F"/>
    <w:rsid w:val="00176A9D"/>
    <w:rsid w:val="00183461"/>
    <w:rsid w:val="001912D7"/>
    <w:rsid w:val="001C259C"/>
    <w:rsid w:val="001E0B50"/>
    <w:rsid w:val="001F6E60"/>
    <w:rsid w:val="0020359B"/>
    <w:rsid w:val="00222D92"/>
    <w:rsid w:val="0023438E"/>
    <w:rsid w:val="00236200"/>
    <w:rsid w:val="0026780C"/>
    <w:rsid w:val="0027097E"/>
    <w:rsid w:val="002749FF"/>
    <w:rsid w:val="00281B84"/>
    <w:rsid w:val="002A0BE0"/>
    <w:rsid w:val="002B69DD"/>
    <w:rsid w:val="00313356"/>
    <w:rsid w:val="00327F36"/>
    <w:rsid w:val="00333E2E"/>
    <w:rsid w:val="0034397C"/>
    <w:rsid w:val="003442B3"/>
    <w:rsid w:val="00377AF6"/>
    <w:rsid w:val="003822AF"/>
    <w:rsid w:val="003B502C"/>
    <w:rsid w:val="003F388D"/>
    <w:rsid w:val="004338A4"/>
    <w:rsid w:val="00434EEB"/>
    <w:rsid w:val="00463AF6"/>
    <w:rsid w:val="0047636B"/>
    <w:rsid w:val="004A5DD3"/>
    <w:rsid w:val="004F7BF7"/>
    <w:rsid w:val="00555AAA"/>
    <w:rsid w:val="0056491A"/>
    <w:rsid w:val="0058730F"/>
    <w:rsid w:val="005A7135"/>
    <w:rsid w:val="005D26C2"/>
    <w:rsid w:val="005F1865"/>
    <w:rsid w:val="00601496"/>
    <w:rsid w:val="0060250E"/>
    <w:rsid w:val="0060731E"/>
    <w:rsid w:val="00620DA0"/>
    <w:rsid w:val="00622816"/>
    <w:rsid w:val="00651C55"/>
    <w:rsid w:val="00662388"/>
    <w:rsid w:val="006C1DC9"/>
    <w:rsid w:val="006D2D34"/>
    <w:rsid w:val="006F0399"/>
    <w:rsid w:val="006F3200"/>
    <w:rsid w:val="0071014A"/>
    <w:rsid w:val="007264FA"/>
    <w:rsid w:val="007266B3"/>
    <w:rsid w:val="00773B6E"/>
    <w:rsid w:val="0079608D"/>
    <w:rsid w:val="007A7957"/>
    <w:rsid w:val="007B4CA8"/>
    <w:rsid w:val="007E788A"/>
    <w:rsid w:val="008415B5"/>
    <w:rsid w:val="008566C1"/>
    <w:rsid w:val="008605BB"/>
    <w:rsid w:val="00894BB9"/>
    <w:rsid w:val="008962E6"/>
    <w:rsid w:val="008A0F94"/>
    <w:rsid w:val="008B7363"/>
    <w:rsid w:val="008D01BB"/>
    <w:rsid w:val="008F2942"/>
    <w:rsid w:val="00911633"/>
    <w:rsid w:val="009128F0"/>
    <w:rsid w:val="00913347"/>
    <w:rsid w:val="009224B3"/>
    <w:rsid w:val="00955D7A"/>
    <w:rsid w:val="00962383"/>
    <w:rsid w:val="00995E87"/>
    <w:rsid w:val="009A41DB"/>
    <w:rsid w:val="009B3541"/>
    <w:rsid w:val="009B5CDB"/>
    <w:rsid w:val="009C4EF0"/>
    <w:rsid w:val="009E3AC5"/>
    <w:rsid w:val="009E4B47"/>
    <w:rsid w:val="009E7F95"/>
    <w:rsid w:val="00A07D5C"/>
    <w:rsid w:val="00A309DD"/>
    <w:rsid w:val="00A31749"/>
    <w:rsid w:val="00A45EFD"/>
    <w:rsid w:val="00A86A1D"/>
    <w:rsid w:val="00AA07DD"/>
    <w:rsid w:val="00AA507A"/>
    <w:rsid w:val="00AC77FE"/>
    <w:rsid w:val="00B2676C"/>
    <w:rsid w:val="00B334D2"/>
    <w:rsid w:val="00B33646"/>
    <w:rsid w:val="00B54D25"/>
    <w:rsid w:val="00B83252"/>
    <w:rsid w:val="00B83471"/>
    <w:rsid w:val="00BA2824"/>
    <w:rsid w:val="00BD5799"/>
    <w:rsid w:val="00BD772E"/>
    <w:rsid w:val="00C04EC6"/>
    <w:rsid w:val="00C140E9"/>
    <w:rsid w:val="00C25120"/>
    <w:rsid w:val="00C33533"/>
    <w:rsid w:val="00C412BE"/>
    <w:rsid w:val="00C65994"/>
    <w:rsid w:val="00CF165D"/>
    <w:rsid w:val="00CF4145"/>
    <w:rsid w:val="00D236F3"/>
    <w:rsid w:val="00D42043"/>
    <w:rsid w:val="00D61D11"/>
    <w:rsid w:val="00D82E95"/>
    <w:rsid w:val="00D9355F"/>
    <w:rsid w:val="00DA3230"/>
    <w:rsid w:val="00DB2929"/>
    <w:rsid w:val="00DC6D0E"/>
    <w:rsid w:val="00DE1528"/>
    <w:rsid w:val="00DE3FAD"/>
    <w:rsid w:val="00E0610C"/>
    <w:rsid w:val="00E15602"/>
    <w:rsid w:val="00E370D6"/>
    <w:rsid w:val="00E814A9"/>
    <w:rsid w:val="00E81DEB"/>
    <w:rsid w:val="00EA1669"/>
    <w:rsid w:val="00EB09C0"/>
    <w:rsid w:val="00ED7BC0"/>
    <w:rsid w:val="00EE5C78"/>
    <w:rsid w:val="00F031D5"/>
    <w:rsid w:val="00F03215"/>
    <w:rsid w:val="00F042BF"/>
    <w:rsid w:val="00F2518C"/>
    <w:rsid w:val="00F32AF6"/>
    <w:rsid w:val="00F553D9"/>
    <w:rsid w:val="00F722C7"/>
    <w:rsid w:val="00FB79C4"/>
    <w:rsid w:val="00FE402D"/>
    <w:rsid w:val="00FF1A49"/>
    <w:rsid w:val="00FF77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95"/>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9E3A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D82E95"/>
    <w:pPr>
      <w:keepNext/>
      <w:spacing w:before="240" w:after="60" w:line="240" w:lineRule="auto"/>
      <w:outlineLvl w:val="2"/>
    </w:pPr>
    <w:rPr>
      <w:rFonts w:ascii="Cambria" w:eastAsia="Times New Roman" w:hAnsi="Cambria"/>
      <w:b/>
      <w:bCs/>
      <w:sz w:val="26"/>
      <w:szCs w:val="26"/>
      <w:lang w:val="es-ES" w:eastAsia="es-ES"/>
    </w:rPr>
  </w:style>
  <w:style w:type="paragraph" w:styleId="Ttulo5">
    <w:name w:val="heading 5"/>
    <w:basedOn w:val="Normal"/>
    <w:next w:val="Normal"/>
    <w:link w:val="Ttulo5Car"/>
    <w:uiPriority w:val="9"/>
    <w:semiHidden/>
    <w:unhideWhenUsed/>
    <w:qFormat/>
    <w:rsid w:val="009E3AC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2E95"/>
    <w:rPr>
      <w:rFonts w:ascii="Cambria" w:eastAsia="Times New Roman" w:hAnsi="Cambria" w:cs="Times New Roman"/>
      <w:b/>
      <w:bCs/>
      <w:sz w:val="26"/>
      <w:szCs w:val="26"/>
      <w:lang w:eastAsia="es-ES"/>
    </w:rPr>
  </w:style>
  <w:style w:type="paragraph" w:styleId="Prrafodelista">
    <w:name w:val="List Paragraph"/>
    <w:basedOn w:val="Normal"/>
    <w:uiPriority w:val="34"/>
    <w:qFormat/>
    <w:rsid w:val="00D82E95"/>
    <w:pPr>
      <w:ind w:left="720"/>
      <w:contextualSpacing/>
    </w:pPr>
  </w:style>
  <w:style w:type="table" w:styleId="Tablaconcuadrcula">
    <w:name w:val="Table Grid"/>
    <w:basedOn w:val="Tablanormal"/>
    <w:uiPriority w:val="39"/>
    <w:rsid w:val="00D82E95"/>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D82E95"/>
    <w:rPr>
      <w:color w:val="0000FF"/>
      <w:u w:val="single"/>
    </w:rPr>
  </w:style>
  <w:style w:type="paragraph" w:styleId="Encabezado">
    <w:name w:val="header"/>
    <w:basedOn w:val="Normal"/>
    <w:link w:val="EncabezadoCar"/>
    <w:uiPriority w:val="99"/>
    <w:unhideWhenUsed/>
    <w:rsid w:val="00D82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2E95"/>
    <w:rPr>
      <w:rFonts w:ascii="Calibri" w:eastAsia="Calibri" w:hAnsi="Calibri" w:cs="Times New Roman"/>
      <w:lang w:val="es-PE"/>
    </w:rPr>
  </w:style>
  <w:style w:type="paragraph" w:styleId="Piedepgina">
    <w:name w:val="footer"/>
    <w:basedOn w:val="Normal"/>
    <w:link w:val="PiedepginaCar"/>
    <w:uiPriority w:val="99"/>
    <w:unhideWhenUsed/>
    <w:rsid w:val="00D82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2E95"/>
    <w:rPr>
      <w:rFonts w:ascii="Calibri" w:eastAsia="Calibri" w:hAnsi="Calibri" w:cs="Times New Roman"/>
      <w:lang w:val="es-PE"/>
    </w:rPr>
  </w:style>
  <w:style w:type="paragraph" w:styleId="Textodeglobo">
    <w:name w:val="Balloon Text"/>
    <w:basedOn w:val="Normal"/>
    <w:link w:val="TextodegloboCar"/>
    <w:uiPriority w:val="99"/>
    <w:semiHidden/>
    <w:unhideWhenUsed/>
    <w:rsid w:val="00D82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E95"/>
    <w:rPr>
      <w:rFonts w:ascii="Segoe UI" w:eastAsia="Calibri" w:hAnsi="Segoe UI" w:cs="Segoe UI"/>
      <w:sz w:val="18"/>
      <w:szCs w:val="18"/>
      <w:lang w:val="es-PE"/>
    </w:rPr>
  </w:style>
  <w:style w:type="character" w:customStyle="1" w:styleId="Ttulo1Car">
    <w:name w:val="Título 1 Car"/>
    <w:basedOn w:val="Fuentedeprrafopredeter"/>
    <w:link w:val="Ttulo1"/>
    <w:uiPriority w:val="9"/>
    <w:rsid w:val="009E3AC5"/>
    <w:rPr>
      <w:rFonts w:asciiTheme="majorHAnsi" w:eastAsiaTheme="majorEastAsia" w:hAnsiTheme="majorHAnsi" w:cstheme="majorBidi"/>
      <w:b/>
      <w:bCs/>
      <w:color w:val="2E74B5" w:themeColor="accent1" w:themeShade="BF"/>
      <w:sz w:val="28"/>
      <w:szCs w:val="28"/>
      <w:lang w:val="es-PE"/>
    </w:rPr>
  </w:style>
  <w:style w:type="character" w:customStyle="1" w:styleId="Ttulo5Car">
    <w:name w:val="Título 5 Car"/>
    <w:basedOn w:val="Fuentedeprrafopredeter"/>
    <w:link w:val="Ttulo5"/>
    <w:uiPriority w:val="9"/>
    <w:semiHidden/>
    <w:rsid w:val="009E3AC5"/>
    <w:rPr>
      <w:rFonts w:asciiTheme="majorHAnsi" w:eastAsiaTheme="majorEastAsia" w:hAnsiTheme="majorHAnsi" w:cstheme="majorBidi"/>
      <w:color w:val="1F4D78" w:themeColor="accent1" w:themeShade="7F"/>
      <w:lang w:val="es-PE"/>
    </w:rPr>
  </w:style>
  <w:style w:type="character" w:customStyle="1" w:styleId="Hipervnculo1">
    <w:name w:val="Hipervínculo1"/>
    <w:rsid w:val="009E3AC5"/>
    <w:rPr>
      <w:color w:val="0000FF"/>
      <w:u w:val="single"/>
    </w:rPr>
  </w:style>
  <w:style w:type="paragraph" w:styleId="Textoindependiente2">
    <w:name w:val="Body Text 2"/>
    <w:basedOn w:val="Normal"/>
    <w:link w:val="Textoindependiente2Car"/>
    <w:rsid w:val="009E3AC5"/>
    <w:pPr>
      <w:autoSpaceDE w:val="0"/>
      <w:autoSpaceDN w:val="0"/>
      <w:adjustRightInd w:val="0"/>
      <w:spacing w:after="0" w:line="240" w:lineRule="auto"/>
    </w:pPr>
    <w:rPr>
      <w:rFonts w:ascii="Arial" w:eastAsia="Times New Roman" w:hAnsi="Arial" w:cs="Arial"/>
      <w:sz w:val="24"/>
      <w:szCs w:val="20"/>
      <w:lang w:val="en-US" w:eastAsia="es-ES"/>
    </w:rPr>
  </w:style>
  <w:style w:type="character" w:customStyle="1" w:styleId="Textoindependiente2Car">
    <w:name w:val="Texto independiente 2 Car"/>
    <w:basedOn w:val="Fuentedeprrafopredeter"/>
    <w:link w:val="Textoindependiente2"/>
    <w:rsid w:val="009E3AC5"/>
    <w:rPr>
      <w:rFonts w:ascii="Arial" w:eastAsia="Times New Roman" w:hAnsi="Arial" w:cs="Arial"/>
      <w:sz w:val="24"/>
      <w:szCs w:val="20"/>
      <w:lang w:val="en-US" w:eastAsia="es-ES"/>
    </w:rPr>
  </w:style>
  <w:style w:type="paragraph" w:customStyle="1" w:styleId="Default">
    <w:name w:val="Default"/>
    <w:rsid w:val="009A41D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95"/>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9E3A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D82E95"/>
    <w:pPr>
      <w:keepNext/>
      <w:spacing w:before="240" w:after="60" w:line="240" w:lineRule="auto"/>
      <w:outlineLvl w:val="2"/>
    </w:pPr>
    <w:rPr>
      <w:rFonts w:ascii="Cambria" w:eastAsia="Times New Roman" w:hAnsi="Cambria"/>
      <w:b/>
      <w:bCs/>
      <w:sz w:val="26"/>
      <w:szCs w:val="26"/>
      <w:lang w:val="es-ES" w:eastAsia="es-ES"/>
    </w:rPr>
  </w:style>
  <w:style w:type="paragraph" w:styleId="Ttulo5">
    <w:name w:val="heading 5"/>
    <w:basedOn w:val="Normal"/>
    <w:next w:val="Normal"/>
    <w:link w:val="Ttulo5Car"/>
    <w:uiPriority w:val="9"/>
    <w:semiHidden/>
    <w:unhideWhenUsed/>
    <w:qFormat/>
    <w:rsid w:val="009E3AC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2E95"/>
    <w:rPr>
      <w:rFonts w:ascii="Cambria" w:eastAsia="Times New Roman" w:hAnsi="Cambria" w:cs="Times New Roman"/>
      <w:b/>
      <w:bCs/>
      <w:sz w:val="26"/>
      <w:szCs w:val="26"/>
      <w:lang w:eastAsia="es-ES"/>
    </w:rPr>
  </w:style>
  <w:style w:type="paragraph" w:styleId="Prrafodelista">
    <w:name w:val="List Paragraph"/>
    <w:basedOn w:val="Normal"/>
    <w:uiPriority w:val="34"/>
    <w:qFormat/>
    <w:rsid w:val="00D82E95"/>
    <w:pPr>
      <w:ind w:left="720"/>
      <w:contextualSpacing/>
    </w:pPr>
  </w:style>
  <w:style w:type="table" w:styleId="Tablaconcuadrcula">
    <w:name w:val="Table Grid"/>
    <w:basedOn w:val="Tablanormal"/>
    <w:uiPriority w:val="39"/>
    <w:rsid w:val="00D82E95"/>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D82E95"/>
    <w:rPr>
      <w:color w:val="0000FF"/>
      <w:u w:val="single"/>
    </w:rPr>
  </w:style>
  <w:style w:type="paragraph" w:styleId="Encabezado">
    <w:name w:val="header"/>
    <w:basedOn w:val="Normal"/>
    <w:link w:val="EncabezadoCar"/>
    <w:uiPriority w:val="99"/>
    <w:unhideWhenUsed/>
    <w:rsid w:val="00D82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2E95"/>
    <w:rPr>
      <w:rFonts w:ascii="Calibri" w:eastAsia="Calibri" w:hAnsi="Calibri" w:cs="Times New Roman"/>
      <w:lang w:val="es-PE"/>
    </w:rPr>
  </w:style>
  <w:style w:type="paragraph" w:styleId="Piedepgina">
    <w:name w:val="footer"/>
    <w:basedOn w:val="Normal"/>
    <w:link w:val="PiedepginaCar"/>
    <w:uiPriority w:val="99"/>
    <w:unhideWhenUsed/>
    <w:rsid w:val="00D82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2E95"/>
    <w:rPr>
      <w:rFonts w:ascii="Calibri" w:eastAsia="Calibri" w:hAnsi="Calibri" w:cs="Times New Roman"/>
      <w:lang w:val="es-PE"/>
    </w:rPr>
  </w:style>
  <w:style w:type="paragraph" w:styleId="Textodeglobo">
    <w:name w:val="Balloon Text"/>
    <w:basedOn w:val="Normal"/>
    <w:link w:val="TextodegloboCar"/>
    <w:uiPriority w:val="99"/>
    <w:semiHidden/>
    <w:unhideWhenUsed/>
    <w:rsid w:val="00D82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E95"/>
    <w:rPr>
      <w:rFonts w:ascii="Segoe UI" w:eastAsia="Calibri" w:hAnsi="Segoe UI" w:cs="Segoe UI"/>
      <w:sz w:val="18"/>
      <w:szCs w:val="18"/>
      <w:lang w:val="es-PE"/>
    </w:rPr>
  </w:style>
  <w:style w:type="character" w:customStyle="1" w:styleId="Ttulo1Car">
    <w:name w:val="Título 1 Car"/>
    <w:basedOn w:val="Fuentedeprrafopredeter"/>
    <w:link w:val="Ttulo1"/>
    <w:uiPriority w:val="9"/>
    <w:rsid w:val="009E3AC5"/>
    <w:rPr>
      <w:rFonts w:asciiTheme="majorHAnsi" w:eastAsiaTheme="majorEastAsia" w:hAnsiTheme="majorHAnsi" w:cstheme="majorBidi"/>
      <w:b/>
      <w:bCs/>
      <w:color w:val="2E74B5" w:themeColor="accent1" w:themeShade="BF"/>
      <w:sz w:val="28"/>
      <w:szCs w:val="28"/>
      <w:lang w:val="es-PE"/>
    </w:rPr>
  </w:style>
  <w:style w:type="character" w:customStyle="1" w:styleId="Ttulo5Car">
    <w:name w:val="Título 5 Car"/>
    <w:basedOn w:val="Fuentedeprrafopredeter"/>
    <w:link w:val="Ttulo5"/>
    <w:uiPriority w:val="9"/>
    <w:semiHidden/>
    <w:rsid w:val="009E3AC5"/>
    <w:rPr>
      <w:rFonts w:asciiTheme="majorHAnsi" w:eastAsiaTheme="majorEastAsia" w:hAnsiTheme="majorHAnsi" w:cstheme="majorBidi"/>
      <w:color w:val="1F4D78" w:themeColor="accent1" w:themeShade="7F"/>
      <w:lang w:val="es-PE"/>
    </w:rPr>
  </w:style>
  <w:style w:type="character" w:customStyle="1" w:styleId="Hipervnculo1">
    <w:name w:val="Hipervínculo1"/>
    <w:rsid w:val="009E3AC5"/>
    <w:rPr>
      <w:color w:val="0000FF"/>
      <w:u w:val="single"/>
    </w:rPr>
  </w:style>
  <w:style w:type="paragraph" w:styleId="Textoindependiente2">
    <w:name w:val="Body Text 2"/>
    <w:basedOn w:val="Normal"/>
    <w:link w:val="Textoindependiente2Car"/>
    <w:rsid w:val="009E3AC5"/>
    <w:pPr>
      <w:autoSpaceDE w:val="0"/>
      <w:autoSpaceDN w:val="0"/>
      <w:adjustRightInd w:val="0"/>
      <w:spacing w:after="0" w:line="240" w:lineRule="auto"/>
    </w:pPr>
    <w:rPr>
      <w:rFonts w:ascii="Arial" w:eastAsia="Times New Roman" w:hAnsi="Arial" w:cs="Arial"/>
      <w:sz w:val="24"/>
      <w:szCs w:val="20"/>
      <w:lang w:val="en-US" w:eastAsia="es-ES"/>
    </w:rPr>
  </w:style>
  <w:style w:type="character" w:customStyle="1" w:styleId="Textoindependiente2Car">
    <w:name w:val="Texto independiente 2 Car"/>
    <w:basedOn w:val="Fuentedeprrafopredeter"/>
    <w:link w:val="Textoindependiente2"/>
    <w:rsid w:val="009E3AC5"/>
    <w:rPr>
      <w:rFonts w:ascii="Arial" w:eastAsia="Times New Roman" w:hAnsi="Arial" w:cs="Arial"/>
      <w:sz w:val="24"/>
      <w:szCs w:val="20"/>
      <w:lang w:val="en-US" w:eastAsia="es-ES"/>
    </w:rPr>
  </w:style>
  <w:style w:type="paragraph" w:customStyle="1" w:styleId="Default">
    <w:name w:val="Default"/>
    <w:rsid w:val="009A41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3682</Words>
  <Characters>20254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2018-03-15T13:56:00Z</cp:lastPrinted>
  <dcterms:created xsi:type="dcterms:W3CDTF">2018-06-05T21:05:00Z</dcterms:created>
  <dcterms:modified xsi:type="dcterms:W3CDTF">2018-06-05T21:05:00Z</dcterms:modified>
</cp:coreProperties>
</file>