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4A60" w:rsidRDefault="009B116A" w:rsidP="00ED2F26">
      <w:pPr>
        <w:rPr>
          <w:rFonts w:ascii="Arial" w:hAnsi="Arial" w:cs="Arial"/>
          <w:b/>
          <w:sz w:val="16"/>
          <w:szCs w:val="16"/>
        </w:rPr>
      </w:pPr>
      <w:r>
        <w:rPr>
          <w:b/>
          <w:noProof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4840605</wp:posOffset>
                </wp:positionH>
                <wp:positionV relativeFrom="paragraph">
                  <wp:posOffset>-114300</wp:posOffset>
                </wp:positionV>
                <wp:extent cx="5200650" cy="6858000"/>
                <wp:effectExtent l="9525" t="13335" r="9525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99D02" id="Rectangle 4" o:spid="_x0000_s1026" style="position:absolute;margin-left:381.15pt;margin-top:-9pt;width:409.5pt;height:54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"/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-114300</wp:posOffset>
                </wp:positionV>
                <wp:extent cx="4914900" cy="6858000"/>
                <wp:effectExtent l="7620" t="13335" r="1143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8CA4E" id="Rectangle 3" o:spid="_x0000_s1026" style="position:absolute;margin-left:-13.5pt;margin-top:-9pt;width:387pt;height:540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"/>
            </w:pict>
          </mc:Fallback>
        </mc:AlternateContent>
      </w:r>
      <w:r w:rsidR="00ED2F26">
        <w:rPr>
          <w:rFonts w:ascii="Arial" w:hAnsi="Arial" w:cs="Arial"/>
          <w:b/>
          <w:sz w:val="16"/>
          <w:szCs w:val="16"/>
        </w:rPr>
        <w:t>V</w:t>
      </w:r>
      <w:r w:rsidR="00F04A60">
        <w:rPr>
          <w:rFonts w:ascii="Arial" w:hAnsi="Arial" w:cs="Arial"/>
          <w:b/>
          <w:sz w:val="16"/>
          <w:szCs w:val="16"/>
        </w:rPr>
        <w:t>II.     BIBLIOGRAFIA</w:t>
      </w:r>
    </w:p>
    <w:p w:rsidR="00F04A60" w:rsidRPr="00BD7058" w:rsidRDefault="00F04A60" w:rsidP="00F04A60">
      <w:pPr>
        <w:rPr>
          <w:b/>
          <w:sz w:val="10"/>
          <w:szCs w:val="16"/>
        </w:rPr>
      </w:pPr>
    </w:p>
    <w:p w:rsidR="00125801" w:rsidRDefault="00BD7058" w:rsidP="00125801">
      <w:pPr>
        <w:jc w:val="both"/>
        <w:rPr>
          <w:sz w:val="18"/>
          <w:lang w:val="es-PE"/>
        </w:rPr>
      </w:pPr>
      <w:r w:rsidRPr="00BD7058">
        <w:rPr>
          <w:sz w:val="18"/>
          <w:lang w:val="es-PE"/>
        </w:rPr>
        <w:t>1.- Be</w:t>
      </w:r>
      <w:r w:rsidR="00842653">
        <w:rPr>
          <w:sz w:val="18"/>
          <w:lang w:val="es-PE"/>
        </w:rPr>
        <w:t>cker Jeffrey, Caldewell Guy. 200</w:t>
      </w:r>
      <w:r w:rsidRPr="00BD7058">
        <w:rPr>
          <w:sz w:val="18"/>
          <w:lang w:val="es-PE"/>
        </w:rPr>
        <w:t xml:space="preserve">9. Biotecnología: curso de prácticas de Laboratorio. </w:t>
      </w:r>
    </w:p>
    <w:p w:rsidR="00BD7058" w:rsidRPr="00BD7058" w:rsidRDefault="00BD7058" w:rsidP="00125801">
      <w:pPr>
        <w:jc w:val="both"/>
        <w:rPr>
          <w:sz w:val="18"/>
          <w:lang w:val="es-PE"/>
        </w:rPr>
      </w:pPr>
      <w:r w:rsidRPr="00BD7058">
        <w:rPr>
          <w:sz w:val="18"/>
          <w:lang w:val="es-PE"/>
        </w:rPr>
        <w:t>Editorial Acribia S.A. Zaragoza- España</w:t>
      </w:r>
    </w:p>
    <w:p w:rsidR="00125801" w:rsidRDefault="00842653" w:rsidP="00125801">
      <w:pPr>
        <w:jc w:val="both"/>
        <w:rPr>
          <w:sz w:val="18"/>
          <w:lang w:val="es-PE"/>
        </w:rPr>
      </w:pPr>
      <w:r>
        <w:rPr>
          <w:sz w:val="18"/>
          <w:lang w:val="es-PE"/>
        </w:rPr>
        <w:t>2.- Crueger W y A Crueger. 200</w:t>
      </w:r>
      <w:r w:rsidR="00BD7058" w:rsidRPr="00BD7058">
        <w:rPr>
          <w:sz w:val="18"/>
          <w:lang w:val="es-PE"/>
        </w:rPr>
        <w:t>3. Biotecnología: Manual de microbiología industrial.</w:t>
      </w:r>
    </w:p>
    <w:p w:rsidR="00BD7058" w:rsidRPr="00BD7058" w:rsidRDefault="00BD7058" w:rsidP="00125801">
      <w:pPr>
        <w:jc w:val="both"/>
        <w:rPr>
          <w:sz w:val="18"/>
          <w:lang w:val="es-PE"/>
        </w:rPr>
      </w:pPr>
      <w:r w:rsidRPr="00BD7058">
        <w:rPr>
          <w:sz w:val="18"/>
          <w:lang w:val="es-PE"/>
        </w:rPr>
        <w:t>3ra  ed. Edit. Acribia SA. Zaragoza-España.</w:t>
      </w:r>
    </w:p>
    <w:p w:rsidR="00BD7058" w:rsidRPr="00BD7058" w:rsidRDefault="00BD7058" w:rsidP="00125801">
      <w:pPr>
        <w:jc w:val="both"/>
        <w:rPr>
          <w:sz w:val="18"/>
          <w:lang w:val="es-PE"/>
        </w:rPr>
      </w:pPr>
      <w:r w:rsidRPr="00BD7058">
        <w:rPr>
          <w:sz w:val="18"/>
          <w:lang w:val="es-PE"/>
        </w:rPr>
        <w:t>3.- G</w:t>
      </w:r>
      <w:r w:rsidR="00842653">
        <w:rPr>
          <w:sz w:val="18"/>
          <w:lang w:val="es-PE"/>
        </w:rPr>
        <w:t>erald Jagnow, Wolfman David. 200</w:t>
      </w:r>
      <w:r w:rsidRPr="00BD7058">
        <w:rPr>
          <w:sz w:val="18"/>
          <w:lang w:val="es-PE"/>
        </w:rPr>
        <w:t>9. Biotecnología. Editorial Acribia, Zaragoza - España</w:t>
      </w:r>
    </w:p>
    <w:p w:rsidR="00125801" w:rsidRDefault="00842653" w:rsidP="00125801">
      <w:pPr>
        <w:jc w:val="both"/>
        <w:rPr>
          <w:sz w:val="18"/>
          <w:lang w:val="es-PE"/>
        </w:rPr>
      </w:pPr>
      <w:r>
        <w:rPr>
          <w:sz w:val="18"/>
          <w:lang w:val="es-PE"/>
        </w:rPr>
        <w:t>4.- Trevan M.D, Boffey S. 200</w:t>
      </w:r>
      <w:r w:rsidR="00BD7058" w:rsidRPr="00BD7058">
        <w:rPr>
          <w:sz w:val="18"/>
          <w:lang w:val="es-PE"/>
        </w:rPr>
        <w:t xml:space="preserve">8. Biotecnología Principios Biológicos. Editorial Acribia, </w:t>
      </w:r>
    </w:p>
    <w:p w:rsidR="00BD7058" w:rsidRPr="00BD7058" w:rsidRDefault="00BD7058" w:rsidP="00125801">
      <w:pPr>
        <w:jc w:val="both"/>
        <w:rPr>
          <w:sz w:val="18"/>
          <w:lang w:val="es-PE"/>
        </w:rPr>
      </w:pPr>
      <w:r w:rsidRPr="00BD7058">
        <w:rPr>
          <w:sz w:val="18"/>
          <w:lang w:val="es-PE"/>
        </w:rPr>
        <w:t>Zaragoza - España</w:t>
      </w:r>
    </w:p>
    <w:p w:rsidR="00125801" w:rsidRDefault="00BD7058" w:rsidP="00125801">
      <w:pPr>
        <w:jc w:val="both"/>
        <w:rPr>
          <w:sz w:val="18"/>
          <w:lang w:val="es-PE"/>
        </w:rPr>
      </w:pPr>
      <w:r w:rsidRPr="00BD7058">
        <w:rPr>
          <w:sz w:val="18"/>
          <w:lang w:val="es-PE"/>
        </w:rPr>
        <w:t xml:space="preserve">5.- Owen P. Ward. </w:t>
      </w:r>
      <w:r w:rsidR="00842653">
        <w:rPr>
          <w:sz w:val="18"/>
          <w:lang w:val="es-PE"/>
        </w:rPr>
        <w:t xml:space="preserve">2009 </w:t>
      </w:r>
      <w:r w:rsidRPr="00BD7058">
        <w:rPr>
          <w:sz w:val="18"/>
          <w:lang w:val="es-PE"/>
        </w:rPr>
        <w:t xml:space="preserve">Biotecnología de la Fermentación: Principios, Procesos y Productos.. </w:t>
      </w:r>
    </w:p>
    <w:p w:rsidR="00BD7058" w:rsidRPr="00BD7058" w:rsidRDefault="00BD7058" w:rsidP="00125801">
      <w:pPr>
        <w:jc w:val="both"/>
        <w:rPr>
          <w:sz w:val="18"/>
          <w:lang w:val="es-PE"/>
        </w:rPr>
      </w:pPr>
      <w:r w:rsidRPr="00BD7058">
        <w:rPr>
          <w:sz w:val="18"/>
          <w:lang w:val="es-PE"/>
        </w:rPr>
        <w:t>Editorial Acribia, Zaragoza - España</w:t>
      </w:r>
    </w:p>
    <w:p w:rsidR="00BD7058" w:rsidRPr="007517A5" w:rsidRDefault="00BD7058" w:rsidP="00125801">
      <w:pPr>
        <w:jc w:val="both"/>
        <w:rPr>
          <w:sz w:val="18"/>
          <w:lang w:val="en-US"/>
        </w:rPr>
      </w:pPr>
      <w:r w:rsidRPr="00BD7058">
        <w:rPr>
          <w:sz w:val="18"/>
          <w:lang w:val="es-PE"/>
        </w:rPr>
        <w:t>5.-Sociedad Española de Biotecnología. 20</w:t>
      </w:r>
      <w:r w:rsidR="00842653">
        <w:rPr>
          <w:sz w:val="18"/>
          <w:lang w:val="es-PE"/>
        </w:rPr>
        <w:t>10</w:t>
      </w:r>
      <w:r w:rsidRPr="00BD7058">
        <w:rPr>
          <w:sz w:val="18"/>
          <w:lang w:val="es-PE"/>
        </w:rPr>
        <w:t xml:space="preserve">. Biotecnología y salud. </w:t>
      </w:r>
      <w:r w:rsidRPr="007517A5">
        <w:rPr>
          <w:sz w:val="18"/>
          <w:lang w:val="en-US"/>
        </w:rPr>
        <w:t>Imprime: Artes Graficas G3 S.A.</w:t>
      </w:r>
    </w:p>
    <w:p w:rsidR="00125801" w:rsidRDefault="00BD7058" w:rsidP="00125801">
      <w:pPr>
        <w:jc w:val="both"/>
        <w:rPr>
          <w:sz w:val="18"/>
          <w:lang w:val="en-US"/>
        </w:rPr>
      </w:pPr>
      <w:r w:rsidRPr="00BD7058">
        <w:rPr>
          <w:sz w:val="18"/>
          <w:lang w:val="en-US"/>
        </w:rPr>
        <w:t xml:space="preserve">6.- Gareth M. Evans , Judith C. Furlong. </w:t>
      </w:r>
      <w:r w:rsidR="00842653">
        <w:rPr>
          <w:sz w:val="18"/>
          <w:lang w:val="en-US"/>
        </w:rPr>
        <w:t xml:space="preserve">2009 </w:t>
      </w:r>
      <w:r w:rsidRPr="00BD7058">
        <w:rPr>
          <w:sz w:val="18"/>
          <w:lang w:val="en-US"/>
        </w:rPr>
        <w:t xml:space="preserve">Environmental Biotechnology Theory and Application. </w:t>
      </w:r>
    </w:p>
    <w:p w:rsidR="00BD7058" w:rsidRPr="00BD7058" w:rsidRDefault="00BD7058" w:rsidP="00125801">
      <w:pPr>
        <w:jc w:val="both"/>
        <w:rPr>
          <w:sz w:val="18"/>
          <w:lang w:val="en-US"/>
        </w:rPr>
      </w:pPr>
      <w:r w:rsidRPr="00BD7058">
        <w:rPr>
          <w:sz w:val="18"/>
          <w:lang w:val="en-US"/>
        </w:rPr>
        <w:t>. University of Durham, UK and Taeus Biotech Ltd</w:t>
      </w:r>
    </w:p>
    <w:p w:rsidR="00BD7058" w:rsidRPr="00125801" w:rsidRDefault="00BD7058" w:rsidP="00BD7058">
      <w:pPr>
        <w:pStyle w:val="Ttulo4"/>
        <w:jc w:val="both"/>
        <w:rPr>
          <w:rFonts w:ascii="Times New Roman" w:hAnsi="Times New Roman" w:cs="Times New Roman"/>
          <w:i w:val="0"/>
          <w:color w:val="auto"/>
          <w:sz w:val="18"/>
          <w:szCs w:val="24"/>
          <w:lang w:val="es-CO"/>
        </w:rPr>
      </w:pPr>
      <w:r w:rsidRPr="00125801">
        <w:rPr>
          <w:rFonts w:ascii="Times New Roman" w:hAnsi="Times New Roman" w:cs="Times New Roman"/>
          <w:i w:val="0"/>
          <w:color w:val="auto"/>
          <w:sz w:val="18"/>
          <w:szCs w:val="24"/>
          <w:lang w:val="es-CO"/>
        </w:rPr>
        <w:t>REFERENCIAS BIBLIOGRAFICAS ADICIONALES</w:t>
      </w:r>
    </w:p>
    <w:p w:rsidR="00BD7058" w:rsidRPr="00BD7058" w:rsidRDefault="00842653" w:rsidP="00BD7058">
      <w:pPr>
        <w:jc w:val="both"/>
        <w:rPr>
          <w:sz w:val="18"/>
        </w:rPr>
      </w:pPr>
      <w:r>
        <w:rPr>
          <w:sz w:val="18"/>
          <w:lang w:val="es-CO"/>
        </w:rPr>
        <w:t>Chang R. 201</w:t>
      </w:r>
      <w:r w:rsidR="00BD7058" w:rsidRPr="00125801">
        <w:rPr>
          <w:sz w:val="18"/>
          <w:lang w:val="es-CO"/>
        </w:rPr>
        <w:t xml:space="preserve">2. </w:t>
      </w:r>
      <w:r>
        <w:rPr>
          <w:sz w:val="18"/>
        </w:rPr>
        <w:t>Química. 10</w:t>
      </w:r>
      <w:r w:rsidR="00BD7058" w:rsidRPr="00BD7058">
        <w:rPr>
          <w:sz w:val="18"/>
        </w:rPr>
        <w:t xml:space="preserve">a ed. Edit. Mc Graw Hill.Mexico. </w:t>
      </w:r>
    </w:p>
    <w:p w:rsidR="00125801" w:rsidRDefault="00125801" w:rsidP="00BD7058">
      <w:pPr>
        <w:rPr>
          <w:b/>
          <w:sz w:val="18"/>
        </w:rPr>
      </w:pPr>
    </w:p>
    <w:p w:rsidR="00BD7058" w:rsidRPr="00BD7058" w:rsidRDefault="00BD7058" w:rsidP="00BD7058">
      <w:pPr>
        <w:rPr>
          <w:b/>
          <w:bCs/>
          <w:sz w:val="18"/>
        </w:rPr>
      </w:pPr>
      <w:r w:rsidRPr="00BD7058">
        <w:rPr>
          <w:b/>
          <w:sz w:val="18"/>
        </w:rPr>
        <w:t>REFERENCIAS EN LA WEB</w:t>
      </w:r>
      <w:r w:rsidRPr="00BD7058">
        <w:rPr>
          <w:b/>
          <w:bCs/>
          <w:sz w:val="18"/>
        </w:rPr>
        <w:br/>
      </w:r>
      <w:r w:rsidRPr="00BD7058">
        <w:rPr>
          <w:bCs/>
          <w:sz w:val="18"/>
        </w:rPr>
        <w:t>Activa química</w:t>
      </w:r>
    </w:p>
    <w:p w:rsidR="00731ADB" w:rsidRDefault="00F70FD4" w:rsidP="00F04A60">
      <w:pPr>
        <w:rPr>
          <w:rStyle w:val="Hipervnculo"/>
          <w:color w:val="auto"/>
          <w:sz w:val="18"/>
        </w:rPr>
      </w:pPr>
      <w:hyperlink r:id="rId8" w:history="1">
        <w:r w:rsidR="00BD7058" w:rsidRPr="001B462C">
          <w:rPr>
            <w:rStyle w:val="Hipervnculo"/>
            <w:color w:val="auto"/>
            <w:sz w:val="18"/>
          </w:rPr>
          <w:t>http://nelsoncobba.blogspot.com/2008_06_01_archive.html</w:t>
        </w:r>
      </w:hyperlink>
    </w:p>
    <w:p w:rsidR="00731ADB" w:rsidRPr="00731ADB" w:rsidRDefault="00F70FD4" w:rsidP="00F04A60">
      <w:pPr>
        <w:rPr>
          <w:bCs/>
          <w:sz w:val="18"/>
          <w:szCs w:val="18"/>
          <w:u w:val="single"/>
        </w:rPr>
      </w:pPr>
      <w:hyperlink r:id="rId9" w:history="1">
        <w:r w:rsidR="00731ADB" w:rsidRPr="00731ADB">
          <w:rPr>
            <w:rStyle w:val="Hipervnculo"/>
            <w:bCs/>
            <w:color w:val="auto"/>
            <w:sz w:val="18"/>
            <w:szCs w:val="18"/>
          </w:rPr>
          <w:t>http://www.youtube.com/watch?v=KJ57CBipEVc&amp;feature=related</w:t>
        </w:r>
      </w:hyperlink>
    </w:p>
    <w:p w:rsidR="00125801" w:rsidRDefault="00125801" w:rsidP="00F04A60">
      <w:pPr>
        <w:rPr>
          <w:rFonts w:ascii="Arial" w:hAnsi="Arial" w:cs="Arial"/>
          <w:sz w:val="16"/>
          <w:szCs w:val="16"/>
        </w:rPr>
      </w:pPr>
    </w:p>
    <w:p w:rsidR="00F04A60" w:rsidRDefault="00F04A60" w:rsidP="00F04A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 recomienda al alumno revisar periódicamente las páginas Webb de las siguientes instituciones:</w:t>
      </w:r>
    </w:p>
    <w:p w:rsidR="00F04A60" w:rsidRDefault="00F04A60" w:rsidP="00F04A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Consejo Nacional del medio ambiente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: </w:t>
      </w:r>
      <w:r>
        <w:rPr>
          <w:rFonts w:ascii="Arial" w:hAnsi="Arial" w:cs="Arial"/>
          <w:sz w:val="16"/>
          <w:szCs w:val="16"/>
          <w:u w:val="single"/>
        </w:rPr>
        <w:t>www conam.gob.pe</w:t>
      </w:r>
    </w:p>
    <w:p w:rsidR="00F04A60" w:rsidRDefault="00F04A60" w:rsidP="00F04A60">
      <w:pP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Programa Ambiental de </w:t>
      </w:r>
      <w:smartTag w:uri="urn:schemas-microsoft-com:office:smarttags" w:element="PersonName">
        <w:smartTagPr>
          <w:attr w:name="ProductID" w:val="la ONU."/>
        </w:smartTagPr>
        <w:r>
          <w:rPr>
            <w:rFonts w:ascii="Arial" w:hAnsi="Arial" w:cs="Arial"/>
            <w:sz w:val="16"/>
            <w:szCs w:val="16"/>
          </w:rPr>
          <w:t>la ONU.</w:t>
        </w:r>
      </w:smartTag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: </w:t>
      </w:r>
      <w:r>
        <w:rPr>
          <w:rFonts w:ascii="Arial" w:hAnsi="Arial" w:cs="Arial"/>
          <w:sz w:val="16"/>
          <w:szCs w:val="16"/>
          <w:u w:val="single"/>
        </w:rPr>
        <w:t>www unep.org/</w:t>
      </w:r>
    </w:p>
    <w:p w:rsidR="00F04A60" w:rsidRDefault="00F04A60" w:rsidP="00F04A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</w:t>
      </w:r>
      <w:r w:rsidR="00BD7058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Sociedad Peruana de Derecho Ambiental</w:t>
      </w:r>
      <w:r>
        <w:rPr>
          <w:rFonts w:ascii="Arial" w:hAnsi="Arial" w:cs="Arial"/>
          <w:sz w:val="16"/>
          <w:szCs w:val="16"/>
        </w:rPr>
        <w:tab/>
        <w:t>:</w:t>
      </w:r>
      <w:r>
        <w:rPr>
          <w:rFonts w:ascii="Arial" w:hAnsi="Arial" w:cs="Arial"/>
          <w:sz w:val="16"/>
          <w:szCs w:val="16"/>
          <w:u w:val="single"/>
        </w:rPr>
        <w:t xml:space="preserve"> www apda.org.pe</w:t>
      </w:r>
    </w:p>
    <w:p w:rsidR="00F04A60" w:rsidRDefault="00F04A60" w:rsidP="00F04A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Instituto Nacional de Recursos Naturales</w:t>
      </w:r>
      <w:r>
        <w:rPr>
          <w:rFonts w:ascii="Arial" w:hAnsi="Arial" w:cs="Arial"/>
          <w:sz w:val="16"/>
          <w:szCs w:val="16"/>
        </w:rPr>
        <w:tab/>
        <w:t xml:space="preserve">: </w:t>
      </w:r>
      <w:r>
        <w:rPr>
          <w:rFonts w:ascii="Arial" w:hAnsi="Arial" w:cs="Arial"/>
          <w:sz w:val="16"/>
          <w:szCs w:val="16"/>
          <w:u w:val="single"/>
        </w:rPr>
        <w:t>www inrena.gob.pe</w:t>
      </w:r>
    </w:p>
    <w:p w:rsidR="00F04A60" w:rsidRDefault="00F04A60" w:rsidP="00F04A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Instituto Geofísico del Perú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: </w:t>
      </w:r>
      <w:r>
        <w:rPr>
          <w:rFonts w:ascii="Arial" w:hAnsi="Arial" w:cs="Arial"/>
          <w:sz w:val="16"/>
          <w:szCs w:val="16"/>
          <w:u w:val="single"/>
        </w:rPr>
        <w:t>www igp gob pe</w:t>
      </w:r>
    </w:p>
    <w:p w:rsidR="00F04A60" w:rsidRPr="00D5588C" w:rsidRDefault="00F04A60" w:rsidP="00F04A60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5588C">
        <w:rPr>
          <w:rFonts w:ascii="Arial" w:hAnsi="Arial" w:cs="Arial"/>
          <w:sz w:val="16"/>
          <w:szCs w:val="16"/>
          <w:lang w:val="en-US"/>
        </w:rPr>
        <w:t>Greenpeace</w:t>
      </w:r>
      <w:r w:rsidRPr="00D5588C">
        <w:rPr>
          <w:rFonts w:ascii="Arial" w:hAnsi="Arial" w:cs="Arial"/>
          <w:sz w:val="16"/>
          <w:szCs w:val="16"/>
          <w:lang w:val="en-US"/>
        </w:rPr>
        <w:tab/>
      </w:r>
      <w:r w:rsidRPr="00D5588C">
        <w:rPr>
          <w:rFonts w:ascii="Arial" w:hAnsi="Arial" w:cs="Arial"/>
          <w:sz w:val="16"/>
          <w:szCs w:val="16"/>
          <w:lang w:val="en-US"/>
        </w:rPr>
        <w:tab/>
      </w:r>
      <w:r w:rsidRPr="00D5588C">
        <w:rPr>
          <w:rFonts w:ascii="Arial" w:hAnsi="Arial" w:cs="Arial"/>
          <w:sz w:val="16"/>
          <w:szCs w:val="16"/>
          <w:lang w:val="en-US"/>
        </w:rPr>
        <w:tab/>
      </w:r>
      <w:r w:rsidRPr="00D5588C">
        <w:rPr>
          <w:rFonts w:ascii="Arial" w:hAnsi="Arial" w:cs="Arial"/>
          <w:sz w:val="16"/>
          <w:szCs w:val="16"/>
          <w:lang w:val="en-US"/>
        </w:rPr>
        <w:tab/>
        <w:t xml:space="preserve">: </w:t>
      </w:r>
      <w:r w:rsidRPr="00D5588C">
        <w:rPr>
          <w:rFonts w:ascii="Arial" w:hAnsi="Arial" w:cs="Arial"/>
          <w:sz w:val="16"/>
          <w:szCs w:val="16"/>
          <w:u w:val="single"/>
          <w:lang w:val="en-US"/>
        </w:rPr>
        <w:t>www greenpeace es</w:t>
      </w:r>
    </w:p>
    <w:p w:rsidR="00F04A60" w:rsidRDefault="00F04A60" w:rsidP="00F04A60">
      <w:pPr>
        <w:rPr>
          <w:rFonts w:ascii="Arial" w:hAnsi="Arial" w:cs="Arial"/>
          <w:sz w:val="16"/>
          <w:szCs w:val="16"/>
          <w:lang w:val="en-US"/>
        </w:rPr>
      </w:pPr>
      <w:r w:rsidRPr="00D5588C">
        <w:rPr>
          <w:rFonts w:ascii="Arial" w:hAnsi="Arial" w:cs="Arial"/>
          <w:sz w:val="16"/>
          <w:szCs w:val="16"/>
          <w:lang w:val="en-US"/>
        </w:rPr>
        <w:tab/>
      </w:r>
      <w:r w:rsidRPr="00D5588C"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>World Wildlife Found</w:t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  <w:t xml:space="preserve">: </w:t>
      </w:r>
      <w:r>
        <w:rPr>
          <w:rFonts w:ascii="Arial" w:hAnsi="Arial" w:cs="Arial"/>
          <w:sz w:val="16"/>
          <w:szCs w:val="16"/>
          <w:u w:val="single"/>
          <w:lang w:val="en-US"/>
        </w:rPr>
        <w:t>www worldwildlife org/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F04A60" w:rsidRDefault="00F04A60" w:rsidP="00F04A60">
      <w:pPr>
        <w:rPr>
          <w:rFonts w:ascii="Arial" w:hAnsi="Arial" w:cs="Arial"/>
          <w:b/>
          <w:sz w:val="16"/>
          <w:szCs w:val="16"/>
          <w:lang w:val="en-US"/>
        </w:rPr>
      </w:pPr>
    </w:p>
    <w:p w:rsidR="00F04A60" w:rsidRDefault="00F04A60" w:rsidP="00F04A60">
      <w:pPr>
        <w:rPr>
          <w:rFonts w:ascii="Arial" w:hAnsi="Arial" w:cs="Arial"/>
          <w:b/>
          <w:sz w:val="16"/>
          <w:szCs w:val="16"/>
          <w:lang w:val="en-US"/>
        </w:rPr>
      </w:pPr>
    </w:p>
    <w:p w:rsidR="00F04A60" w:rsidRDefault="00F04A60" w:rsidP="00F04A60">
      <w:pPr>
        <w:rPr>
          <w:rFonts w:ascii="Arial" w:hAnsi="Arial" w:cs="Arial"/>
          <w:b/>
          <w:sz w:val="16"/>
          <w:szCs w:val="16"/>
          <w:lang w:val="en-US"/>
        </w:rPr>
      </w:pPr>
    </w:p>
    <w:p w:rsidR="00F04A60" w:rsidRDefault="00F04A60" w:rsidP="00F04A60">
      <w:pPr>
        <w:jc w:val="center"/>
      </w:pPr>
      <w:r>
        <w:rPr>
          <w:rFonts w:ascii="Arial" w:hAnsi="Arial" w:cs="Arial"/>
          <w:sz w:val="16"/>
          <w:szCs w:val="16"/>
        </w:rPr>
        <w:t xml:space="preserve">Huacho. </w:t>
      </w:r>
      <w:r w:rsidR="00BB5BAA">
        <w:rPr>
          <w:rFonts w:ascii="Arial" w:hAnsi="Arial" w:cs="Arial"/>
          <w:sz w:val="16"/>
          <w:szCs w:val="16"/>
        </w:rPr>
        <w:t>Abril</w:t>
      </w:r>
      <w:r w:rsidR="00DF547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del 20</w:t>
      </w:r>
      <w:r w:rsidR="00FF77C7">
        <w:rPr>
          <w:rFonts w:ascii="Arial" w:hAnsi="Arial" w:cs="Arial"/>
          <w:sz w:val="16"/>
          <w:szCs w:val="16"/>
        </w:rPr>
        <w:t>1</w:t>
      </w:r>
      <w:r w:rsidR="00BB5BAA">
        <w:rPr>
          <w:rFonts w:ascii="Arial" w:hAnsi="Arial" w:cs="Arial"/>
          <w:sz w:val="16"/>
          <w:szCs w:val="16"/>
        </w:rPr>
        <w:t>8</w:t>
      </w:r>
      <w:r w:rsidR="00895FB0" w:rsidRPr="00895FB0">
        <w:t xml:space="preserve"> </w:t>
      </w:r>
    </w:p>
    <w:p w:rsidR="00A07967" w:rsidRDefault="00A07967" w:rsidP="00F04A60">
      <w:pPr>
        <w:jc w:val="center"/>
        <w:rPr>
          <w:rFonts w:ascii="Arial" w:hAnsi="Arial" w:cs="Arial"/>
          <w:sz w:val="16"/>
          <w:szCs w:val="16"/>
        </w:rPr>
      </w:pPr>
    </w:p>
    <w:p w:rsidR="00F04A60" w:rsidRDefault="00F04A60" w:rsidP="00F04A60">
      <w:pPr>
        <w:rPr>
          <w:rFonts w:ascii="Arial" w:hAnsi="Arial" w:cs="Arial"/>
          <w:b/>
          <w:sz w:val="16"/>
          <w:szCs w:val="16"/>
        </w:rPr>
      </w:pPr>
    </w:p>
    <w:p w:rsidR="00F04A60" w:rsidRDefault="00F04A60" w:rsidP="00F04A60">
      <w:pPr>
        <w:rPr>
          <w:rFonts w:ascii="Arial" w:hAnsi="Arial" w:cs="Arial"/>
          <w:b/>
          <w:sz w:val="12"/>
          <w:szCs w:val="12"/>
        </w:rPr>
      </w:pPr>
    </w:p>
    <w:p w:rsidR="00F04A60" w:rsidRDefault="00F04A60" w:rsidP="00F04A60">
      <w:pPr>
        <w:rPr>
          <w:rFonts w:ascii="Arial" w:hAnsi="Arial" w:cs="Arial"/>
          <w:b/>
          <w:sz w:val="12"/>
          <w:szCs w:val="12"/>
        </w:rPr>
      </w:pPr>
    </w:p>
    <w:p w:rsidR="00F04A60" w:rsidRDefault="00F04A60" w:rsidP="00F04A60">
      <w:pPr>
        <w:rPr>
          <w:rFonts w:ascii="Arial" w:hAnsi="Arial" w:cs="Arial"/>
          <w:b/>
          <w:sz w:val="12"/>
          <w:szCs w:val="12"/>
        </w:rPr>
      </w:pPr>
    </w:p>
    <w:p w:rsidR="00F04A60" w:rsidRDefault="00F04A60" w:rsidP="00F04A60">
      <w:pPr>
        <w:rPr>
          <w:rFonts w:ascii="Arial" w:hAnsi="Arial" w:cs="Arial"/>
          <w:b/>
          <w:sz w:val="12"/>
          <w:szCs w:val="12"/>
        </w:rPr>
      </w:pPr>
    </w:p>
    <w:p w:rsidR="00F04A60" w:rsidRDefault="00675D2D" w:rsidP="00675D2D">
      <w:pPr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6"/>
          <w:szCs w:val="16"/>
          <w:lang w:eastAsia="es-ES"/>
        </w:rPr>
        <w:t xml:space="preserve">                            </w:t>
      </w:r>
      <w:r w:rsidR="001D24F5">
        <w:rPr>
          <w:rFonts w:ascii="Arial" w:hAnsi="Arial" w:cs="Arial"/>
          <w:b/>
          <w:noProof/>
          <w:sz w:val="16"/>
          <w:szCs w:val="16"/>
          <w:lang w:val="es-PE" w:eastAsia="es-PE"/>
        </w:rPr>
        <w:drawing>
          <wp:inline distT="0" distB="0" distL="0" distR="0" wp14:anchorId="04BFBB4B" wp14:editId="4A80EFFB">
            <wp:extent cx="664210" cy="721995"/>
            <wp:effectExtent l="19050" t="0" r="2540" b="0"/>
            <wp:docPr id="1" name="Imagen 1" descr="Sistemas Ecológ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stemas Ecológic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4A60">
        <w:rPr>
          <w:rFonts w:ascii="Arial" w:hAnsi="Arial" w:cs="Arial"/>
          <w:b/>
          <w:sz w:val="12"/>
          <w:szCs w:val="12"/>
        </w:rPr>
        <w:t>-</w:t>
      </w:r>
      <w:r>
        <w:rPr>
          <w:rFonts w:ascii="Arial" w:hAnsi="Arial" w:cs="Arial"/>
          <w:b/>
          <w:sz w:val="12"/>
          <w:szCs w:val="12"/>
        </w:rPr>
        <w:t xml:space="preserve">     </w:t>
      </w:r>
      <w:r w:rsidR="00DF5475">
        <w:rPr>
          <w:rFonts w:ascii="Arial" w:hAnsi="Arial" w:cs="Arial"/>
          <w:b/>
          <w:sz w:val="12"/>
          <w:szCs w:val="12"/>
        </w:rPr>
        <w:t xml:space="preserve"> </w:t>
      </w:r>
    </w:p>
    <w:p w:rsidR="00F04A60" w:rsidRDefault="00F04A60" w:rsidP="00F04A6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Blgo.</w:t>
      </w:r>
      <w:r w:rsidR="00C96B76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Romero Bozzetta, José Luis</w:t>
      </w:r>
    </w:p>
    <w:p w:rsidR="003549D9" w:rsidRDefault="003549D9" w:rsidP="00F04A60">
      <w:pPr>
        <w:jc w:val="center"/>
        <w:rPr>
          <w:rFonts w:ascii="Arial" w:hAnsi="Arial" w:cs="Arial"/>
          <w:b/>
          <w:sz w:val="18"/>
          <w:szCs w:val="18"/>
        </w:rPr>
      </w:pPr>
    </w:p>
    <w:p w:rsidR="003549D9" w:rsidRPr="003549D9" w:rsidRDefault="003549D9" w:rsidP="003549D9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6"/>
          <w:szCs w:val="30"/>
          <w:lang w:eastAsia="es-ES"/>
        </w:rPr>
      </w:pPr>
      <w:r w:rsidRPr="003549D9">
        <w:rPr>
          <w:rFonts w:ascii="TimesNewRoman,Bold" w:hAnsi="TimesNewRoman,Bold" w:cs="TimesNewRoman,Bold"/>
          <w:b/>
          <w:bCs/>
          <w:sz w:val="26"/>
          <w:szCs w:val="30"/>
          <w:lang w:eastAsia="es-ES"/>
        </w:rPr>
        <w:t>"Logremos nuestro bienestar sin destruir el futuro de las</w:t>
      </w:r>
    </w:p>
    <w:p w:rsidR="003549D9" w:rsidRDefault="003549D9" w:rsidP="003549D9">
      <w:pPr>
        <w:jc w:val="center"/>
        <w:rPr>
          <w:rFonts w:ascii="TimesNewRoman,Bold" w:hAnsi="TimesNewRoman,Bold" w:cs="TimesNewRoman,Bold"/>
          <w:b/>
          <w:bCs/>
          <w:sz w:val="26"/>
          <w:szCs w:val="30"/>
          <w:lang w:eastAsia="es-ES"/>
        </w:rPr>
      </w:pPr>
      <w:r w:rsidRPr="003549D9">
        <w:rPr>
          <w:rFonts w:ascii="TimesNewRoman,Bold" w:hAnsi="TimesNewRoman,Bold" w:cs="TimesNewRoman,Bold"/>
          <w:b/>
          <w:bCs/>
          <w:sz w:val="26"/>
          <w:szCs w:val="30"/>
          <w:lang w:eastAsia="es-ES"/>
        </w:rPr>
        <w:t>próximas generaciones"</w:t>
      </w:r>
    </w:p>
    <w:p w:rsidR="007E46FB" w:rsidRDefault="007E46FB" w:rsidP="00ED2F26">
      <w:pPr>
        <w:ind w:left="6521" w:hanging="1135"/>
        <w:rPr>
          <w:b/>
          <w:szCs w:val="28"/>
        </w:rPr>
      </w:pPr>
    </w:p>
    <w:p w:rsidR="00ED2F26" w:rsidRDefault="00ED2F26" w:rsidP="00BD7058">
      <w:pPr>
        <w:ind w:left="1416" w:hanging="140"/>
        <w:rPr>
          <w:b/>
          <w:szCs w:val="28"/>
        </w:rPr>
      </w:pPr>
    </w:p>
    <w:p w:rsidR="00ED2F26" w:rsidRDefault="00ED2F26" w:rsidP="00BD7058">
      <w:pPr>
        <w:ind w:left="1416" w:hanging="140"/>
        <w:rPr>
          <w:b/>
          <w:szCs w:val="28"/>
        </w:rPr>
      </w:pPr>
    </w:p>
    <w:p w:rsidR="00ED2F26" w:rsidRDefault="00ED2F26" w:rsidP="00BD7058">
      <w:pPr>
        <w:ind w:left="1416" w:hanging="140"/>
        <w:rPr>
          <w:b/>
          <w:szCs w:val="28"/>
        </w:rPr>
      </w:pPr>
    </w:p>
    <w:p w:rsidR="00125801" w:rsidRPr="00125801" w:rsidRDefault="00125801" w:rsidP="00125801">
      <w:pPr>
        <w:ind w:left="284" w:hanging="426"/>
        <w:jc w:val="center"/>
        <w:rPr>
          <w:b/>
          <w:sz w:val="22"/>
          <w:szCs w:val="28"/>
        </w:rPr>
      </w:pPr>
      <w:r w:rsidRPr="00125801">
        <w:rPr>
          <w:b/>
          <w:sz w:val="22"/>
          <w:szCs w:val="28"/>
        </w:rPr>
        <w:lastRenderedPageBreak/>
        <w:t>UNIVERSIDAD NACIONAL JOSE FAUSTINO SANCHEZ CARRION</w:t>
      </w:r>
    </w:p>
    <w:p w:rsidR="00ED2F26" w:rsidRPr="00125801" w:rsidRDefault="00ED2F26" w:rsidP="00125801">
      <w:pPr>
        <w:ind w:left="284" w:hanging="140"/>
        <w:jc w:val="center"/>
        <w:rPr>
          <w:b/>
          <w:sz w:val="22"/>
          <w:szCs w:val="28"/>
        </w:rPr>
      </w:pPr>
      <w:r w:rsidRPr="00125801">
        <w:rPr>
          <w:b/>
          <w:sz w:val="22"/>
          <w:szCs w:val="28"/>
        </w:rPr>
        <w:t>Facultad de Ingeniería Agrarias, Industria Alimentaria y Ambiental</w:t>
      </w:r>
    </w:p>
    <w:p w:rsidR="00ED2F26" w:rsidRDefault="00ED2F26" w:rsidP="00BD7058">
      <w:pPr>
        <w:ind w:left="1416" w:hanging="140"/>
        <w:rPr>
          <w:b/>
          <w:szCs w:val="28"/>
        </w:rPr>
      </w:pPr>
      <w:r>
        <w:rPr>
          <w:b/>
          <w:szCs w:val="28"/>
        </w:rPr>
        <w:t>Escuela Ac</w:t>
      </w:r>
      <w:r w:rsidR="00125801">
        <w:rPr>
          <w:b/>
          <w:szCs w:val="28"/>
        </w:rPr>
        <w:t>adémica de ingeniería Ambiental</w:t>
      </w:r>
    </w:p>
    <w:p w:rsidR="00125801" w:rsidRDefault="00125801" w:rsidP="00BD7058">
      <w:pPr>
        <w:ind w:left="1416" w:hanging="140"/>
        <w:rPr>
          <w:b/>
          <w:szCs w:val="28"/>
        </w:rPr>
      </w:pPr>
    </w:p>
    <w:p w:rsidR="00F04A60" w:rsidRDefault="00CA04B0" w:rsidP="00BD7058">
      <w:pPr>
        <w:ind w:left="1416" w:hanging="140"/>
        <w:rPr>
          <w:b/>
          <w:szCs w:val="28"/>
        </w:rPr>
      </w:pPr>
      <w:r w:rsidRPr="0031290C">
        <w:rPr>
          <w:b/>
          <w:szCs w:val="28"/>
        </w:rPr>
        <w:t>S</w:t>
      </w:r>
      <w:r w:rsidR="00F04A60" w:rsidRPr="0031290C">
        <w:rPr>
          <w:b/>
          <w:szCs w:val="28"/>
        </w:rPr>
        <w:t xml:space="preserve"> I L A B O</w:t>
      </w:r>
      <w:r w:rsidR="00895F02">
        <w:rPr>
          <w:b/>
          <w:szCs w:val="28"/>
        </w:rPr>
        <w:t xml:space="preserve"> de </w:t>
      </w:r>
      <w:r w:rsidR="00BD7058">
        <w:rPr>
          <w:b/>
          <w:szCs w:val="28"/>
        </w:rPr>
        <w:t>BIOTECNOLOGIA AMBIENTAL</w:t>
      </w:r>
    </w:p>
    <w:p w:rsidR="00125801" w:rsidRPr="0031290C" w:rsidRDefault="00125801" w:rsidP="00BD7058">
      <w:pPr>
        <w:ind w:left="1416" w:hanging="140"/>
        <w:rPr>
          <w:b/>
          <w:sz w:val="16"/>
          <w:szCs w:val="18"/>
        </w:rPr>
      </w:pPr>
    </w:p>
    <w:p w:rsidR="00F04A60" w:rsidRDefault="00F04A60" w:rsidP="003549D9">
      <w:pPr>
        <w:rPr>
          <w:b/>
          <w:sz w:val="18"/>
          <w:szCs w:val="18"/>
        </w:rPr>
      </w:pPr>
      <w:r>
        <w:rPr>
          <w:b/>
          <w:sz w:val="18"/>
          <w:szCs w:val="18"/>
        </w:rPr>
        <w:t>I. DATOS GENERALES</w:t>
      </w:r>
    </w:p>
    <w:p w:rsidR="003549D9" w:rsidRDefault="00F04A60" w:rsidP="003549D9">
      <w:pPr>
        <w:rPr>
          <w:sz w:val="18"/>
          <w:szCs w:val="18"/>
        </w:rPr>
      </w:pPr>
      <w:r>
        <w:rPr>
          <w:sz w:val="18"/>
          <w:szCs w:val="18"/>
        </w:rPr>
        <w:t xml:space="preserve">1.1 </w:t>
      </w:r>
      <w:r w:rsidR="00791986">
        <w:rPr>
          <w:sz w:val="18"/>
          <w:szCs w:val="18"/>
        </w:rPr>
        <w:tab/>
      </w:r>
      <w:r>
        <w:rPr>
          <w:sz w:val="18"/>
          <w:szCs w:val="18"/>
        </w:rPr>
        <w:t xml:space="preserve">Asignatura            </w:t>
      </w:r>
      <w:r>
        <w:rPr>
          <w:sz w:val="18"/>
          <w:szCs w:val="18"/>
        </w:rPr>
        <w:tab/>
      </w:r>
      <w:r w:rsidR="00791986">
        <w:rPr>
          <w:sz w:val="18"/>
          <w:szCs w:val="18"/>
        </w:rPr>
        <w:tab/>
      </w:r>
      <w:r>
        <w:rPr>
          <w:sz w:val="18"/>
          <w:szCs w:val="18"/>
        </w:rPr>
        <w:t xml:space="preserve">: </w:t>
      </w:r>
      <w:r w:rsidR="00BD7058">
        <w:rPr>
          <w:b/>
          <w:sz w:val="18"/>
          <w:szCs w:val="18"/>
        </w:rPr>
        <w:t>Biotecnología Ambiental</w:t>
      </w:r>
      <w:r w:rsidRPr="002828F6">
        <w:rPr>
          <w:b/>
          <w:sz w:val="18"/>
          <w:szCs w:val="18"/>
        </w:rPr>
        <w:t>.</w:t>
      </w:r>
    </w:p>
    <w:p w:rsidR="0031290C" w:rsidRDefault="0031290C" w:rsidP="003549D9">
      <w:pPr>
        <w:rPr>
          <w:sz w:val="18"/>
          <w:szCs w:val="18"/>
        </w:rPr>
      </w:pPr>
      <w:r>
        <w:rPr>
          <w:sz w:val="18"/>
          <w:szCs w:val="18"/>
        </w:rPr>
        <w:t>1.2</w:t>
      </w:r>
      <w:r w:rsidR="00791986">
        <w:rPr>
          <w:sz w:val="18"/>
          <w:szCs w:val="18"/>
        </w:rPr>
        <w:tab/>
        <w:t>Código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1986">
        <w:rPr>
          <w:sz w:val="18"/>
          <w:szCs w:val="18"/>
        </w:rPr>
        <w:tab/>
      </w:r>
      <w:r>
        <w:rPr>
          <w:sz w:val="18"/>
          <w:szCs w:val="18"/>
        </w:rPr>
        <w:t xml:space="preserve">: </w:t>
      </w:r>
      <w:r w:rsidR="00BD7058">
        <w:rPr>
          <w:sz w:val="18"/>
          <w:szCs w:val="18"/>
        </w:rPr>
        <w:t>405</w:t>
      </w:r>
    </w:p>
    <w:p w:rsidR="00F02298" w:rsidRDefault="00F02298" w:rsidP="003549D9">
      <w:pPr>
        <w:rPr>
          <w:b/>
          <w:sz w:val="16"/>
          <w:szCs w:val="16"/>
        </w:rPr>
      </w:pPr>
      <w:r>
        <w:rPr>
          <w:sz w:val="18"/>
          <w:szCs w:val="18"/>
        </w:rPr>
        <w:t>1.3</w:t>
      </w:r>
      <w:r>
        <w:rPr>
          <w:sz w:val="18"/>
          <w:szCs w:val="18"/>
        </w:rPr>
        <w:tab/>
        <w:t>Escuela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: </w:t>
      </w:r>
      <w:r w:rsidR="00BD7058">
        <w:rPr>
          <w:b/>
          <w:sz w:val="16"/>
          <w:szCs w:val="16"/>
        </w:rPr>
        <w:t>Ingeniería Ambiental</w:t>
      </w:r>
    </w:p>
    <w:p w:rsidR="00F02298" w:rsidRDefault="00F02298" w:rsidP="003549D9">
      <w:pPr>
        <w:rPr>
          <w:rFonts w:ascii="Arial Narrow" w:hAnsi="Arial Narrow"/>
          <w:sz w:val="16"/>
        </w:rPr>
      </w:pPr>
      <w:r w:rsidRPr="00F02298">
        <w:rPr>
          <w:sz w:val="16"/>
          <w:szCs w:val="16"/>
        </w:rPr>
        <w:t>1.4</w:t>
      </w:r>
      <w:r w:rsidRPr="00F02298">
        <w:rPr>
          <w:sz w:val="16"/>
          <w:szCs w:val="16"/>
        </w:rPr>
        <w:tab/>
        <w:t>Departamento</w:t>
      </w:r>
      <w:r w:rsidR="00050295">
        <w:rPr>
          <w:sz w:val="16"/>
          <w:szCs w:val="16"/>
        </w:rPr>
        <w:t xml:space="preserve"> </w:t>
      </w:r>
      <w:r w:rsidR="00583DC6">
        <w:rPr>
          <w:sz w:val="16"/>
          <w:szCs w:val="16"/>
        </w:rPr>
        <w:t>Académico</w:t>
      </w:r>
      <w:r w:rsidRPr="00F02298">
        <w:rPr>
          <w:sz w:val="16"/>
          <w:szCs w:val="16"/>
        </w:rPr>
        <w:tab/>
        <w:t xml:space="preserve">: </w:t>
      </w:r>
      <w:r w:rsidR="00BD7058">
        <w:rPr>
          <w:rFonts w:ascii="Arial Narrow" w:hAnsi="Arial Narrow"/>
          <w:sz w:val="16"/>
          <w:szCs w:val="16"/>
        </w:rPr>
        <w:t>Ciencias</w:t>
      </w:r>
    </w:p>
    <w:p w:rsidR="00F02298" w:rsidRPr="00F02298" w:rsidRDefault="00F02298" w:rsidP="003549D9">
      <w:pPr>
        <w:rPr>
          <w:sz w:val="16"/>
        </w:rPr>
      </w:pPr>
      <w:r w:rsidRPr="00F02298">
        <w:rPr>
          <w:sz w:val="18"/>
        </w:rPr>
        <w:t>1.5</w:t>
      </w:r>
      <w:r w:rsidRPr="00F02298">
        <w:rPr>
          <w:sz w:val="16"/>
        </w:rPr>
        <w:tab/>
        <w:t>Créditos</w:t>
      </w:r>
      <w:r w:rsidRPr="00F02298">
        <w:rPr>
          <w:sz w:val="16"/>
        </w:rPr>
        <w:tab/>
      </w:r>
      <w:r w:rsidRPr="00F02298">
        <w:rPr>
          <w:sz w:val="16"/>
        </w:rPr>
        <w:tab/>
      </w:r>
      <w:r w:rsidRPr="00F02298">
        <w:rPr>
          <w:sz w:val="16"/>
        </w:rPr>
        <w:tab/>
        <w:t>: 3</w:t>
      </w:r>
    </w:p>
    <w:p w:rsidR="00F02298" w:rsidRDefault="00F02298" w:rsidP="00F02298">
      <w:pPr>
        <w:rPr>
          <w:sz w:val="18"/>
          <w:szCs w:val="18"/>
        </w:rPr>
      </w:pPr>
      <w:r>
        <w:rPr>
          <w:sz w:val="18"/>
          <w:szCs w:val="18"/>
        </w:rPr>
        <w:t xml:space="preserve">1.6 </w:t>
      </w:r>
      <w:r>
        <w:rPr>
          <w:sz w:val="18"/>
          <w:szCs w:val="18"/>
        </w:rPr>
        <w:tab/>
        <w:t xml:space="preserve">Pre – Requisito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: </w:t>
      </w:r>
      <w:r w:rsidR="00BD7058">
        <w:rPr>
          <w:sz w:val="18"/>
          <w:szCs w:val="18"/>
        </w:rPr>
        <w:t>352</w:t>
      </w:r>
    </w:p>
    <w:p w:rsidR="00F02298" w:rsidRDefault="00F02298" w:rsidP="00F02298">
      <w:pPr>
        <w:rPr>
          <w:sz w:val="18"/>
          <w:szCs w:val="18"/>
        </w:rPr>
      </w:pPr>
      <w:r>
        <w:rPr>
          <w:sz w:val="18"/>
          <w:szCs w:val="18"/>
        </w:rPr>
        <w:t xml:space="preserve">1.7 </w:t>
      </w:r>
      <w:r>
        <w:rPr>
          <w:sz w:val="18"/>
          <w:szCs w:val="18"/>
        </w:rPr>
        <w:tab/>
        <w:t xml:space="preserve">Horas semanales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 Teoría (2), Práctica (2)</w:t>
      </w:r>
    </w:p>
    <w:p w:rsidR="00F02298" w:rsidRDefault="00F02298" w:rsidP="00F02298">
      <w:pPr>
        <w:rPr>
          <w:sz w:val="18"/>
          <w:szCs w:val="18"/>
        </w:rPr>
      </w:pPr>
      <w:r>
        <w:rPr>
          <w:sz w:val="18"/>
          <w:szCs w:val="18"/>
        </w:rPr>
        <w:t>1.8</w:t>
      </w:r>
      <w:r>
        <w:rPr>
          <w:sz w:val="18"/>
          <w:szCs w:val="18"/>
        </w:rPr>
        <w:tab/>
        <w:t>Plan de Estudios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 04</w:t>
      </w:r>
    </w:p>
    <w:p w:rsidR="00F04A60" w:rsidRDefault="00F04A60" w:rsidP="003549D9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D5588C">
        <w:rPr>
          <w:sz w:val="18"/>
          <w:szCs w:val="18"/>
        </w:rPr>
        <w:t>.</w:t>
      </w:r>
      <w:r w:rsidR="00F02298">
        <w:rPr>
          <w:sz w:val="18"/>
          <w:szCs w:val="18"/>
        </w:rPr>
        <w:t>9</w:t>
      </w:r>
      <w:r w:rsidR="00D5588C">
        <w:rPr>
          <w:sz w:val="18"/>
          <w:szCs w:val="18"/>
        </w:rPr>
        <w:t xml:space="preserve"> </w:t>
      </w:r>
      <w:r w:rsidR="00791986">
        <w:rPr>
          <w:sz w:val="18"/>
          <w:szCs w:val="18"/>
        </w:rPr>
        <w:tab/>
      </w:r>
      <w:r w:rsidR="00F02298">
        <w:rPr>
          <w:sz w:val="18"/>
          <w:szCs w:val="18"/>
        </w:rPr>
        <w:t>Semestre</w:t>
      </w:r>
      <w:r w:rsidR="00D5588C">
        <w:rPr>
          <w:sz w:val="18"/>
          <w:szCs w:val="18"/>
        </w:rPr>
        <w:t xml:space="preserve"> Académico         </w:t>
      </w:r>
      <w:r w:rsidR="00D5588C">
        <w:rPr>
          <w:sz w:val="18"/>
          <w:szCs w:val="18"/>
        </w:rPr>
        <w:tab/>
        <w:t>: 20</w:t>
      </w:r>
      <w:r w:rsidR="002828F6">
        <w:rPr>
          <w:sz w:val="18"/>
          <w:szCs w:val="18"/>
        </w:rPr>
        <w:t>1</w:t>
      </w:r>
      <w:r w:rsidR="00BB5BAA">
        <w:rPr>
          <w:sz w:val="18"/>
          <w:szCs w:val="18"/>
        </w:rPr>
        <w:t>8</w:t>
      </w:r>
      <w:r>
        <w:rPr>
          <w:sz w:val="18"/>
          <w:szCs w:val="18"/>
        </w:rPr>
        <w:t>-</w:t>
      </w:r>
      <w:r w:rsidR="00BB5BAA">
        <w:rPr>
          <w:sz w:val="18"/>
          <w:szCs w:val="18"/>
        </w:rPr>
        <w:t>I</w:t>
      </w:r>
    </w:p>
    <w:p w:rsidR="00F04A60" w:rsidRDefault="00F04A60" w:rsidP="003549D9">
      <w:pPr>
        <w:rPr>
          <w:sz w:val="18"/>
          <w:szCs w:val="18"/>
        </w:rPr>
      </w:pPr>
      <w:r>
        <w:rPr>
          <w:sz w:val="18"/>
          <w:szCs w:val="18"/>
        </w:rPr>
        <w:t>1.</w:t>
      </w:r>
      <w:r w:rsidR="00CF600A">
        <w:rPr>
          <w:sz w:val="18"/>
          <w:szCs w:val="18"/>
        </w:rPr>
        <w:t>10</w:t>
      </w:r>
      <w:r>
        <w:rPr>
          <w:sz w:val="18"/>
          <w:szCs w:val="18"/>
        </w:rPr>
        <w:t xml:space="preserve"> </w:t>
      </w:r>
      <w:r w:rsidR="00791986">
        <w:rPr>
          <w:sz w:val="18"/>
          <w:szCs w:val="18"/>
        </w:rPr>
        <w:tab/>
      </w:r>
      <w:r>
        <w:rPr>
          <w:sz w:val="18"/>
          <w:szCs w:val="18"/>
        </w:rPr>
        <w:t xml:space="preserve">Ciclo Académico     </w:t>
      </w:r>
      <w:r>
        <w:rPr>
          <w:sz w:val="18"/>
          <w:szCs w:val="18"/>
        </w:rPr>
        <w:tab/>
        <w:t xml:space="preserve">: </w:t>
      </w:r>
      <w:r w:rsidR="00BD7058">
        <w:rPr>
          <w:sz w:val="18"/>
          <w:szCs w:val="18"/>
        </w:rPr>
        <w:t>VII</w:t>
      </w:r>
      <w:r>
        <w:rPr>
          <w:sz w:val="18"/>
          <w:szCs w:val="18"/>
        </w:rPr>
        <w:t>.</w:t>
      </w:r>
    </w:p>
    <w:p w:rsidR="00F04A60" w:rsidRDefault="00F04A60" w:rsidP="003549D9">
      <w:pPr>
        <w:rPr>
          <w:sz w:val="18"/>
          <w:szCs w:val="18"/>
          <w:lang w:val="es-MX"/>
        </w:rPr>
      </w:pPr>
      <w:r>
        <w:rPr>
          <w:sz w:val="18"/>
          <w:szCs w:val="18"/>
        </w:rPr>
        <w:t>1.</w:t>
      </w:r>
      <w:r w:rsidR="00CF600A">
        <w:rPr>
          <w:sz w:val="18"/>
          <w:szCs w:val="18"/>
        </w:rPr>
        <w:t>11</w:t>
      </w:r>
      <w:r>
        <w:rPr>
          <w:sz w:val="18"/>
          <w:szCs w:val="18"/>
        </w:rPr>
        <w:t xml:space="preserve"> </w:t>
      </w:r>
      <w:r w:rsidR="00791986">
        <w:rPr>
          <w:sz w:val="18"/>
          <w:szCs w:val="18"/>
        </w:rPr>
        <w:tab/>
      </w:r>
      <w:r>
        <w:rPr>
          <w:sz w:val="18"/>
          <w:szCs w:val="18"/>
        </w:rPr>
        <w:t xml:space="preserve">Docente Responsable    </w:t>
      </w:r>
      <w:r w:rsidR="003549D9">
        <w:rPr>
          <w:sz w:val="18"/>
          <w:szCs w:val="18"/>
        </w:rPr>
        <w:t xml:space="preserve">  </w:t>
      </w:r>
      <w:r w:rsidR="00791986">
        <w:rPr>
          <w:sz w:val="18"/>
          <w:szCs w:val="18"/>
        </w:rPr>
        <w:tab/>
      </w:r>
      <w:r w:rsidR="003549D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: </w:t>
      </w:r>
      <w:r w:rsidRPr="004953F4">
        <w:rPr>
          <w:b/>
          <w:sz w:val="18"/>
          <w:szCs w:val="18"/>
        </w:rPr>
        <w:t>Blgo. Romero Bozzetta, José Luis</w:t>
      </w:r>
      <w:r w:rsidRPr="004953F4">
        <w:rPr>
          <w:b/>
          <w:sz w:val="18"/>
          <w:szCs w:val="18"/>
          <w:lang w:val="es-MX"/>
        </w:rPr>
        <w:t>.</w:t>
      </w:r>
    </w:p>
    <w:p w:rsidR="00F04A60" w:rsidRDefault="00F04A60" w:rsidP="003549D9">
      <w:pPr>
        <w:rPr>
          <w:sz w:val="18"/>
          <w:szCs w:val="18"/>
        </w:rPr>
      </w:pPr>
      <w:r>
        <w:rPr>
          <w:sz w:val="18"/>
          <w:szCs w:val="18"/>
        </w:rPr>
        <w:t>1.</w:t>
      </w:r>
      <w:r w:rsidR="00CF600A">
        <w:rPr>
          <w:sz w:val="18"/>
          <w:szCs w:val="18"/>
        </w:rPr>
        <w:t>12</w:t>
      </w:r>
      <w:r>
        <w:rPr>
          <w:sz w:val="18"/>
          <w:szCs w:val="18"/>
        </w:rPr>
        <w:t xml:space="preserve"> </w:t>
      </w:r>
      <w:r w:rsidR="00791986">
        <w:rPr>
          <w:sz w:val="18"/>
          <w:szCs w:val="18"/>
        </w:rPr>
        <w:tab/>
      </w:r>
      <w:r w:rsidR="00CF600A">
        <w:rPr>
          <w:sz w:val="18"/>
          <w:szCs w:val="18"/>
        </w:rPr>
        <w:t>Colegiatura</w:t>
      </w:r>
      <w:r w:rsidR="00CF600A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="003549D9">
        <w:rPr>
          <w:sz w:val="18"/>
          <w:szCs w:val="18"/>
        </w:rPr>
        <w:t xml:space="preserve">   </w:t>
      </w:r>
      <w:r w:rsidR="00791986">
        <w:rPr>
          <w:sz w:val="18"/>
          <w:szCs w:val="18"/>
        </w:rPr>
        <w:tab/>
      </w:r>
      <w:r>
        <w:rPr>
          <w:sz w:val="18"/>
          <w:szCs w:val="18"/>
        </w:rPr>
        <w:t xml:space="preserve">: </w:t>
      </w:r>
      <w:r w:rsidR="000B11E3">
        <w:rPr>
          <w:sz w:val="18"/>
          <w:szCs w:val="18"/>
        </w:rPr>
        <w:t>CBP Nª</w:t>
      </w:r>
      <w:r w:rsidR="00CF600A">
        <w:rPr>
          <w:sz w:val="18"/>
          <w:szCs w:val="18"/>
        </w:rPr>
        <w:t>1901</w:t>
      </w:r>
      <w:r>
        <w:rPr>
          <w:sz w:val="18"/>
          <w:szCs w:val="18"/>
        </w:rPr>
        <w:t>.</w:t>
      </w:r>
    </w:p>
    <w:p w:rsidR="00CF600A" w:rsidRDefault="00CF600A" w:rsidP="003549D9">
      <w:pPr>
        <w:rPr>
          <w:sz w:val="18"/>
          <w:szCs w:val="18"/>
        </w:rPr>
      </w:pPr>
      <w:r>
        <w:rPr>
          <w:sz w:val="18"/>
          <w:szCs w:val="18"/>
        </w:rPr>
        <w:t>1.13</w:t>
      </w:r>
      <w:r>
        <w:rPr>
          <w:sz w:val="18"/>
          <w:szCs w:val="18"/>
        </w:rPr>
        <w:tab/>
        <w:t>E mail/Teléfono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: </w:t>
      </w:r>
      <w:hyperlink r:id="rId11" w:history="1">
        <w:r w:rsidRPr="00346A17">
          <w:rPr>
            <w:rStyle w:val="Hipervnculo"/>
            <w:color w:val="auto"/>
            <w:sz w:val="18"/>
            <w:szCs w:val="18"/>
            <w:u w:val="none"/>
          </w:rPr>
          <w:t>jrbozzetta@hotmail.com</w:t>
        </w:r>
      </w:hyperlink>
      <w:r>
        <w:rPr>
          <w:sz w:val="18"/>
          <w:szCs w:val="18"/>
        </w:rPr>
        <w:t xml:space="preserve">  /  997766459</w:t>
      </w:r>
    </w:p>
    <w:p w:rsidR="00F04A60" w:rsidRDefault="00F04A60" w:rsidP="00F04A60">
      <w:pPr>
        <w:pStyle w:val="Ttulo1"/>
      </w:pPr>
    </w:p>
    <w:p w:rsidR="00F04A60" w:rsidRDefault="00F04A60" w:rsidP="00F04A60">
      <w:pPr>
        <w:pStyle w:val="Ttulo1"/>
      </w:pPr>
      <w:r>
        <w:t>II. JUSTIFICACIÓN</w:t>
      </w:r>
    </w:p>
    <w:p w:rsidR="00F04A60" w:rsidRDefault="006846F1" w:rsidP="006846F1">
      <w:pPr>
        <w:pStyle w:val="Textoindependiente"/>
      </w:pPr>
      <w:r>
        <w:t>El curso de Biotecnología Ambiental, contribuye a la formación profesional brindando fundamentos teóricos y prácticos sobre bioquímica, cinética</w:t>
      </w:r>
      <w:r w:rsidR="004C340F">
        <w:t xml:space="preserve">, </w:t>
      </w:r>
      <w:r>
        <w:t>bioingeniería, ingeniería enzimática, empleo de microorganismos en la industria y conocimientos sobre últimos avances y proyecciones futuras, en área de la biotecnología y bioingeniería con aplicación en alimentos.</w:t>
      </w:r>
    </w:p>
    <w:p w:rsidR="00F04A60" w:rsidRDefault="00F04A60" w:rsidP="00F04A60">
      <w:pPr>
        <w:rPr>
          <w:sz w:val="18"/>
          <w:szCs w:val="18"/>
        </w:rPr>
      </w:pPr>
    </w:p>
    <w:p w:rsidR="00F04A60" w:rsidRDefault="00F04A60" w:rsidP="00F04A60">
      <w:pPr>
        <w:rPr>
          <w:b/>
          <w:sz w:val="18"/>
          <w:szCs w:val="18"/>
        </w:rPr>
      </w:pPr>
      <w:r>
        <w:rPr>
          <w:b/>
          <w:sz w:val="18"/>
          <w:szCs w:val="18"/>
        </w:rPr>
        <w:t>III. SUMILLA</w:t>
      </w:r>
    </w:p>
    <w:p w:rsidR="00BD7058" w:rsidRPr="00BD7058" w:rsidRDefault="00BD7058" w:rsidP="00BD7058">
      <w:pPr>
        <w:pStyle w:val="Prrafodelista"/>
        <w:ind w:left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D7058">
        <w:rPr>
          <w:rFonts w:ascii="Times New Roman" w:eastAsia="Calibri" w:hAnsi="Times New Roman" w:cs="Times New Roman"/>
          <w:color w:val="1C1C1C"/>
          <w:sz w:val="18"/>
          <w:lang w:val="es-MX"/>
        </w:rPr>
        <w:t>Principios básicos: Principales problemas ambientales. Tecnologías alternativas limpias. Prevención y remediación. Degradación bacteriana de xenobióticos. Diseños de procesos biotecnológicos</w:t>
      </w:r>
    </w:p>
    <w:p w:rsidR="00F04A60" w:rsidRDefault="00F04A60" w:rsidP="00F04A6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IV. </w:t>
      </w:r>
      <w:r w:rsidR="00F31DF9">
        <w:rPr>
          <w:b/>
          <w:sz w:val="18"/>
          <w:szCs w:val="18"/>
        </w:rPr>
        <w:t>COMPETENCIAS</w:t>
      </w:r>
      <w:r>
        <w:rPr>
          <w:b/>
          <w:sz w:val="18"/>
          <w:szCs w:val="18"/>
        </w:rPr>
        <w:t xml:space="preserve"> </w:t>
      </w:r>
    </w:p>
    <w:p w:rsidR="00F62366" w:rsidRDefault="00F04A60" w:rsidP="00F04A60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Al finalizar el estudio del contenido, el estudiante podrá realizar lo siguientes: </w:t>
      </w:r>
    </w:p>
    <w:p w:rsidR="00117696" w:rsidRPr="00117696" w:rsidRDefault="00117696" w:rsidP="00117696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18"/>
          <w:szCs w:val="18"/>
          <w:lang w:val="es-PE" w:eastAsia="es-ES"/>
        </w:rPr>
      </w:pPr>
      <w:r w:rsidRPr="00117696">
        <w:rPr>
          <w:rFonts w:ascii="Times New Roman" w:hAnsi="Times New Roman" w:cs="Times New Roman"/>
          <w:sz w:val="18"/>
          <w:szCs w:val="18"/>
          <w:lang w:val="es-PE" w:eastAsia="es-ES"/>
        </w:rPr>
        <w:t>Pretender que el alumno comprenda acerca de los conceptos básicos de la biotecnología y los fundamentos que la sustentan, así como el uso de organismos y procesos biológicos en los diferentes procesos industriales.</w:t>
      </w:r>
    </w:p>
    <w:p w:rsidR="00117696" w:rsidRPr="00117696" w:rsidRDefault="00117696" w:rsidP="00117696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18"/>
          <w:szCs w:val="18"/>
          <w:lang w:val="es-PE" w:eastAsia="es-ES"/>
        </w:rPr>
      </w:pPr>
      <w:r w:rsidRPr="00117696">
        <w:rPr>
          <w:rFonts w:ascii="Times New Roman" w:hAnsi="Times New Roman" w:cs="Times New Roman"/>
          <w:sz w:val="18"/>
          <w:szCs w:val="18"/>
          <w:lang w:val="es-PE" w:eastAsia="es-ES"/>
        </w:rPr>
        <w:t>Explicar con fundamento los diferentes procesos y técnicas que forman parte de un proceso biotecnológico.</w:t>
      </w:r>
    </w:p>
    <w:p w:rsidR="00117696" w:rsidRPr="00117696" w:rsidRDefault="00117696" w:rsidP="00117696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18"/>
          <w:szCs w:val="18"/>
          <w:lang w:val="es-PE" w:eastAsia="es-ES"/>
        </w:rPr>
      </w:pPr>
      <w:r w:rsidRPr="00117696">
        <w:rPr>
          <w:rFonts w:ascii="Times New Roman" w:hAnsi="Times New Roman" w:cs="Times New Roman"/>
          <w:sz w:val="18"/>
          <w:szCs w:val="18"/>
          <w:lang w:val="es-PE" w:eastAsia="es-ES"/>
        </w:rPr>
        <w:t>Desarrollar conceptos básicos acerca de los procesos biotecnológicos involucrados en la producción de enzimas, antibióticos, vacunas y usos en procesos de biorremediación y métodos de diagnostico.</w:t>
      </w:r>
    </w:p>
    <w:p w:rsidR="00117696" w:rsidRPr="00117696" w:rsidRDefault="00117696" w:rsidP="00117696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18"/>
          <w:szCs w:val="18"/>
          <w:lang w:val="es-PE" w:eastAsia="es-ES"/>
        </w:rPr>
      </w:pPr>
      <w:r w:rsidRPr="00117696">
        <w:rPr>
          <w:rFonts w:ascii="Times New Roman" w:hAnsi="Times New Roman" w:cs="Times New Roman"/>
          <w:sz w:val="18"/>
          <w:szCs w:val="18"/>
          <w:lang w:val="es-PE" w:eastAsia="es-ES"/>
        </w:rPr>
        <w:t>Explicar las nuevas técnicas utilizadas en Ingeniería Genética, tanto en su visión teórica y analizar las aplicaciones prácticas de esta ciencia en cada uno de los Sectores Industriales que abarca, como son la industria alimentaria, química y farmacéutica.</w:t>
      </w:r>
    </w:p>
    <w:p w:rsidR="00117696" w:rsidRPr="00117696" w:rsidRDefault="00117696" w:rsidP="0011769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18"/>
          <w:szCs w:val="18"/>
          <w:lang w:val="es-PE" w:eastAsia="es-ES"/>
        </w:rPr>
      </w:pPr>
      <w:r w:rsidRPr="00117696">
        <w:rPr>
          <w:rFonts w:ascii="Times New Roman" w:hAnsi="Times New Roman" w:cs="Times New Roman"/>
          <w:sz w:val="18"/>
          <w:szCs w:val="18"/>
          <w:lang w:val="es-PE" w:eastAsia="es-ES"/>
        </w:rPr>
        <w:t xml:space="preserve">Interpretar los principios y regulaciones éticas que marcan esta disciplina a través de la Bioética. </w:t>
      </w:r>
    </w:p>
    <w:p w:rsidR="00117696" w:rsidRPr="00117696" w:rsidRDefault="00117696" w:rsidP="00117696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sz w:val="18"/>
          <w:szCs w:val="18"/>
          <w:lang w:val="es-PE" w:eastAsia="es-ES"/>
        </w:rPr>
      </w:pPr>
      <w:r w:rsidRPr="00117696">
        <w:rPr>
          <w:sz w:val="18"/>
          <w:szCs w:val="18"/>
          <w:lang w:val="es-PE" w:eastAsia="es-ES"/>
        </w:rPr>
        <w:t>Analizar el panorama Internacional y su regulación en comparación con el desarrollo nacional en biotecnología.</w:t>
      </w:r>
    </w:p>
    <w:tbl>
      <w:tblPr>
        <w:tblpPr w:leftFromText="141" w:rightFromText="141" w:vertAnchor="text" w:horzAnchor="page" w:tblpX="8859" w:tblpY="61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971"/>
        <w:gridCol w:w="2551"/>
        <w:gridCol w:w="596"/>
      </w:tblGrid>
      <w:tr w:rsidR="008B55C8" w:rsidRPr="00DA2EA4" w:rsidTr="00125801">
        <w:trPr>
          <w:trHeight w:val="137"/>
        </w:trPr>
        <w:tc>
          <w:tcPr>
            <w:tcW w:w="532" w:type="dxa"/>
          </w:tcPr>
          <w:p w:rsidR="008B55C8" w:rsidRPr="00DA2EA4" w:rsidRDefault="008B55C8" w:rsidP="00A77E82">
            <w:pPr>
              <w:jc w:val="both"/>
              <w:rPr>
                <w:rFonts w:ascii="Arial Narrow" w:hAnsi="Arial Narrow"/>
                <w:b/>
                <w:sz w:val="12"/>
                <w:szCs w:val="12"/>
              </w:rPr>
            </w:pPr>
            <w:r w:rsidRPr="00842653">
              <w:rPr>
                <w:rFonts w:ascii="Arial Narrow" w:hAnsi="Arial Narrow"/>
                <w:b/>
                <w:sz w:val="18"/>
                <w:szCs w:val="12"/>
              </w:rPr>
              <w:lastRenderedPageBreak/>
              <w:t>Nº</w:t>
            </w:r>
          </w:p>
        </w:tc>
        <w:tc>
          <w:tcPr>
            <w:tcW w:w="3971" w:type="dxa"/>
          </w:tcPr>
          <w:p w:rsidR="008B55C8" w:rsidRPr="00DA2EA4" w:rsidRDefault="008B55C8" w:rsidP="008B55C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A2EA4">
              <w:rPr>
                <w:rFonts w:ascii="Arial Narrow" w:hAnsi="Arial Narrow"/>
                <w:b/>
                <w:sz w:val="16"/>
                <w:szCs w:val="16"/>
              </w:rPr>
              <w:t>CONTENIDO</w:t>
            </w:r>
          </w:p>
        </w:tc>
        <w:tc>
          <w:tcPr>
            <w:tcW w:w="2551" w:type="dxa"/>
          </w:tcPr>
          <w:p w:rsidR="008B55C8" w:rsidRPr="00DA2EA4" w:rsidRDefault="008B55C8" w:rsidP="008B55C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A2EA4">
              <w:rPr>
                <w:rFonts w:ascii="Arial Narrow" w:hAnsi="Arial Narrow"/>
                <w:b/>
                <w:sz w:val="16"/>
                <w:szCs w:val="16"/>
              </w:rPr>
              <w:t>ACTIVIDAD</w:t>
            </w:r>
          </w:p>
        </w:tc>
        <w:tc>
          <w:tcPr>
            <w:tcW w:w="596" w:type="dxa"/>
          </w:tcPr>
          <w:p w:rsidR="00E16843" w:rsidRDefault="00E16843" w:rsidP="008B55C8">
            <w:pPr>
              <w:jc w:val="center"/>
              <w:rPr>
                <w:rFonts w:ascii="Arial Narrow" w:hAnsi="Arial Narrow"/>
                <w:b/>
                <w:sz w:val="10"/>
                <w:szCs w:val="16"/>
              </w:rPr>
            </w:pPr>
          </w:p>
          <w:p w:rsidR="008B55C8" w:rsidRDefault="008B55C8" w:rsidP="008B55C8">
            <w:pPr>
              <w:jc w:val="center"/>
              <w:rPr>
                <w:rFonts w:ascii="Arial Narrow" w:hAnsi="Arial Narrow"/>
                <w:b/>
                <w:sz w:val="10"/>
                <w:szCs w:val="16"/>
              </w:rPr>
            </w:pPr>
            <w:r w:rsidRPr="00E16843">
              <w:rPr>
                <w:rFonts w:ascii="Arial Narrow" w:hAnsi="Arial Narrow"/>
                <w:b/>
                <w:sz w:val="10"/>
                <w:szCs w:val="16"/>
              </w:rPr>
              <w:t>SEMANA</w:t>
            </w:r>
          </w:p>
          <w:p w:rsidR="00E16843" w:rsidRPr="00E16843" w:rsidRDefault="00E16843" w:rsidP="008B55C8">
            <w:pPr>
              <w:jc w:val="center"/>
              <w:rPr>
                <w:rFonts w:ascii="Arial Narrow" w:hAnsi="Arial Narrow"/>
                <w:b/>
                <w:sz w:val="6"/>
                <w:szCs w:val="16"/>
              </w:rPr>
            </w:pPr>
          </w:p>
        </w:tc>
      </w:tr>
      <w:tr w:rsidR="00A77E82" w:rsidRPr="00DA2EA4" w:rsidTr="00125801">
        <w:trPr>
          <w:trHeight w:val="453"/>
        </w:trPr>
        <w:tc>
          <w:tcPr>
            <w:tcW w:w="532" w:type="dxa"/>
          </w:tcPr>
          <w:p w:rsidR="00A77E82" w:rsidRPr="00DA2EA4" w:rsidRDefault="00A77E82" w:rsidP="00A77E8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2EA4">
              <w:rPr>
                <w:rFonts w:ascii="Arial Narrow" w:hAnsi="Arial Narrow"/>
                <w:b/>
                <w:sz w:val="18"/>
                <w:szCs w:val="18"/>
              </w:rPr>
              <w:t>01</w:t>
            </w:r>
          </w:p>
        </w:tc>
        <w:tc>
          <w:tcPr>
            <w:tcW w:w="3971" w:type="dxa"/>
          </w:tcPr>
          <w:p w:rsidR="00A77E82" w:rsidRPr="00323404" w:rsidRDefault="00733D54" w:rsidP="0032340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323404">
              <w:rPr>
                <w:rFonts w:ascii="Arial Narrow" w:hAnsi="Arial Narrow"/>
                <w:sz w:val="18"/>
                <w:szCs w:val="23"/>
                <w:lang w:val="es-PE" w:eastAsia="es-ES"/>
              </w:rPr>
              <w:t xml:space="preserve">Introducción </w:t>
            </w:r>
            <w:r w:rsidR="00323404">
              <w:rPr>
                <w:rFonts w:ascii="Arial Narrow" w:hAnsi="Arial Narrow"/>
                <w:sz w:val="18"/>
                <w:szCs w:val="23"/>
                <w:lang w:val="es-PE" w:eastAsia="es-ES"/>
              </w:rPr>
              <w:t>g</w:t>
            </w:r>
            <w:r w:rsidRPr="00323404">
              <w:rPr>
                <w:rFonts w:ascii="Arial Narrow" w:hAnsi="Arial Narrow"/>
                <w:sz w:val="18"/>
                <w:szCs w:val="23"/>
                <w:lang w:val="es-PE" w:eastAsia="es-ES"/>
              </w:rPr>
              <w:t xml:space="preserve">eneral, </w:t>
            </w:r>
            <w:r w:rsidR="00323404" w:rsidRPr="00323404">
              <w:rPr>
                <w:rFonts w:ascii="Arial Narrow" w:hAnsi="Arial Narrow"/>
                <w:sz w:val="18"/>
                <w:szCs w:val="23"/>
                <w:lang w:val="es-PE" w:eastAsia="es-ES"/>
              </w:rPr>
              <w:t>Definición</w:t>
            </w:r>
            <w:r w:rsidR="00323404">
              <w:rPr>
                <w:rFonts w:ascii="Arial Narrow" w:hAnsi="Arial Narrow"/>
                <w:sz w:val="18"/>
                <w:szCs w:val="23"/>
                <w:lang w:val="es-PE" w:eastAsia="es-ES"/>
              </w:rPr>
              <w:t>.</w:t>
            </w:r>
            <w:r w:rsidR="00323404" w:rsidRPr="00323404">
              <w:rPr>
                <w:rFonts w:ascii="Arial Narrow" w:hAnsi="Arial Narrow"/>
                <w:sz w:val="18"/>
                <w:szCs w:val="23"/>
                <w:lang w:val="es-PE" w:eastAsia="es-ES"/>
              </w:rPr>
              <w:t xml:space="preserve"> Antecedentes</w:t>
            </w:r>
            <w:r w:rsidR="00323404">
              <w:rPr>
                <w:rFonts w:ascii="Arial Narrow" w:hAnsi="Arial Narrow"/>
                <w:sz w:val="18"/>
                <w:szCs w:val="23"/>
                <w:lang w:val="es-PE" w:eastAsia="es-ES"/>
              </w:rPr>
              <w:t xml:space="preserve"> </w:t>
            </w:r>
            <w:r w:rsidRPr="00323404">
              <w:rPr>
                <w:rFonts w:ascii="Arial Narrow" w:hAnsi="Arial Narrow"/>
                <w:sz w:val="18"/>
                <w:szCs w:val="23"/>
                <w:lang w:val="es-PE" w:eastAsia="es-ES"/>
              </w:rPr>
              <w:t>históricos, Importancia y perspe</w:t>
            </w:r>
            <w:r w:rsidR="00323404">
              <w:rPr>
                <w:rFonts w:ascii="Arial Narrow" w:hAnsi="Arial Narrow"/>
                <w:sz w:val="18"/>
                <w:szCs w:val="23"/>
                <w:lang w:val="es-PE" w:eastAsia="es-ES"/>
              </w:rPr>
              <w:t xml:space="preserve">ctivas, </w:t>
            </w:r>
            <w:r w:rsidRPr="00323404">
              <w:rPr>
                <w:rFonts w:ascii="Arial Narrow" w:hAnsi="Arial Narrow"/>
                <w:sz w:val="18"/>
                <w:szCs w:val="23"/>
                <w:lang w:val="es-PE" w:eastAsia="es-ES"/>
              </w:rPr>
              <w:t>organismos de importancia</w:t>
            </w:r>
            <w:r w:rsidR="00323404">
              <w:rPr>
                <w:rFonts w:ascii="Arial Narrow" w:hAnsi="Arial Narrow"/>
                <w:sz w:val="18"/>
                <w:szCs w:val="23"/>
                <w:lang w:val="es-PE" w:eastAsia="es-ES"/>
              </w:rPr>
              <w:t xml:space="preserve"> </w:t>
            </w:r>
            <w:r w:rsidRPr="00323404">
              <w:rPr>
                <w:rFonts w:ascii="Arial Narrow" w:hAnsi="Arial Narrow"/>
                <w:sz w:val="18"/>
                <w:szCs w:val="23"/>
                <w:lang w:val="es-PE" w:eastAsia="es-ES"/>
              </w:rPr>
              <w:t>Biotecnológica.</w:t>
            </w:r>
          </w:p>
        </w:tc>
        <w:tc>
          <w:tcPr>
            <w:tcW w:w="2551" w:type="dxa"/>
          </w:tcPr>
          <w:p w:rsidR="00A77E82" w:rsidRPr="00DA2EA4" w:rsidRDefault="00232413" w:rsidP="003E0BB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</w:rPr>
              <w:t>Elaboración</w:t>
            </w:r>
            <w:r w:rsidR="001E3003">
              <w:rPr>
                <w:rFonts w:ascii="Arial Narrow" w:hAnsi="Arial Narrow" w:cs="Arial"/>
                <w:sz w:val="18"/>
              </w:rPr>
              <w:t xml:space="preserve"> de un glosario de términos.</w:t>
            </w:r>
          </w:p>
        </w:tc>
        <w:tc>
          <w:tcPr>
            <w:tcW w:w="596" w:type="dxa"/>
          </w:tcPr>
          <w:p w:rsidR="00A77E82" w:rsidRPr="00DA2EA4" w:rsidRDefault="00A77E82" w:rsidP="00A77E8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A2EA4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</w:tr>
      <w:tr w:rsidR="001E3003" w:rsidRPr="00DA2EA4" w:rsidTr="00125801">
        <w:trPr>
          <w:trHeight w:val="453"/>
        </w:trPr>
        <w:tc>
          <w:tcPr>
            <w:tcW w:w="532" w:type="dxa"/>
          </w:tcPr>
          <w:p w:rsidR="001E3003" w:rsidRPr="00DA2EA4" w:rsidRDefault="00232413" w:rsidP="00A77E8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02</w:t>
            </w:r>
          </w:p>
        </w:tc>
        <w:tc>
          <w:tcPr>
            <w:tcW w:w="3971" w:type="dxa"/>
          </w:tcPr>
          <w:p w:rsidR="001E3003" w:rsidRPr="00323404" w:rsidRDefault="00232413" w:rsidP="0023241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3"/>
                <w:lang w:val="es-PE" w:eastAsia="es-ES"/>
              </w:rPr>
            </w:pPr>
            <w:r w:rsidRPr="00232413">
              <w:rPr>
                <w:rFonts w:ascii="Arial Narrow" w:hAnsi="Arial Narrow"/>
                <w:sz w:val="18"/>
                <w:szCs w:val="23"/>
                <w:lang w:val="es-PE" w:eastAsia="es-ES"/>
              </w:rPr>
              <w:t xml:space="preserve">Principios biológicos aplicados a la Biotecnología. Estructura celular de procariota y eucariotas. </w:t>
            </w:r>
            <w:r>
              <w:rPr>
                <w:rFonts w:ascii="Arial Narrow" w:hAnsi="Arial Narrow"/>
                <w:sz w:val="18"/>
                <w:szCs w:val="23"/>
                <w:lang w:val="es-PE" w:eastAsia="es-ES"/>
              </w:rPr>
              <w:t>M</w:t>
            </w:r>
            <w:r w:rsidRPr="00232413">
              <w:rPr>
                <w:rFonts w:ascii="Arial Narrow" w:hAnsi="Arial Narrow"/>
                <w:sz w:val="18"/>
                <w:szCs w:val="23"/>
                <w:lang w:val="es-PE" w:eastAsia="es-ES"/>
              </w:rPr>
              <w:t>etabolismo. Crecimiento. Bioprocesos</w:t>
            </w:r>
          </w:p>
        </w:tc>
        <w:tc>
          <w:tcPr>
            <w:tcW w:w="2551" w:type="dxa"/>
          </w:tcPr>
          <w:p w:rsidR="001E3003" w:rsidRDefault="00232413" w:rsidP="003E0BB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</w:rPr>
            </w:pPr>
            <w:r w:rsidRPr="00232413">
              <w:rPr>
                <w:rFonts w:ascii="Arial Narrow" w:hAnsi="Arial Narrow" w:cs="Arial"/>
                <w:sz w:val="18"/>
              </w:rPr>
              <w:t xml:space="preserve">Aislamiento </w:t>
            </w:r>
            <w:r>
              <w:rPr>
                <w:rFonts w:ascii="Arial Narrow" w:hAnsi="Arial Narrow" w:cs="Arial"/>
                <w:sz w:val="18"/>
              </w:rPr>
              <w:t xml:space="preserve">y observación </w:t>
            </w:r>
            <w:r w:rsidRPr="00232413">
              <w:rPr>
                <w:rFonts w:ascii="Arial Narrow" w:hAnsi="Arial Narrow" w:cs="Arial"/>
                <w:sz w:val="18"/>
              </w:rPr>
              <w:t>de microorganismos de interés Biotecnológico.</w:t>
            </w:r>
          </w:p>
        </w:tc>
        <w:tc>
          <w:tcPr>
            <w:tcW w:w="596" w:type="dxa"/>
          </w:tcPr>
          <w:p w:rsidR="001E3003" w:rsidRPr="00DA2EA4" w:rsidRDefault="001069BE" w:rsidP="00A77E8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</w:tr>
      <w:tr w:rsidR="00232413" w:rsidRPr="00DA2EA4" w:rsidTr="00125801">
        <w:trPr>
          <w:trHeight w:val="453"/>
        </w:trPr>
        <w:tc>
          <w:tcPr>
            <w:tcW w:w="532" w:type="dxa"/>
          </w:tcPr>
          <w:p w:rsidR="00232413" w:rsidRPr="00DA2EA4" w:rsidRDefault="00232413" w:rsidP="00A77E8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03</w:t>
            </w:r>
          </w:p>
        </w:tc>
        <w:tc>
          <w:tcPr>
            <w:tcW w:w="3971" w:type="dxa"/>
          </w:tcPr>
          <w:p w:rsidR="00232413" w:rsidRPr="00323404" w:rsidRDefault="00232413" w:rsidP="00323404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3"/>
                <w:lang w:val="es-PE" w:eastAsia="es-ES"/>
              </w:rPr>
            </w:pPr>
            <w:r w:rsidRPr="00232413">
              <w:rPr>
                <w:rFonts w:ascii="Arial Narrow" w:hAnsi="Arial Narrow"/>
                <w:sz w:val="18"/>
                <w:szCs w:val="23"/>
                <w:lang w:val="es-PE" w:eastAsia="es-ES"/>
              </w:rPr>
              <w:t>Introducción a la Biología molecular del ADN. Enzimas de restricción, ligasas, vector. Secuencia del ADN. PCR</w:t>
            </w:r>
          </w:p>
        </w:tc>
        <w:tc>
          <w:tcPr>
            <w:tcW w:w="2551" w:type="dxa"/>
          </w:tcPr>
          <w:p w:rsidR="00232413" w:rsidRDefault="00232413" w:rsidP="003E0BB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Extracción de ADN</w:t>
            </w:r>
          </w:p>
        </w:tc>
        <w:tc>
          <w:tcPr>
            <w:tcW w:w="596" w:type="dxa"/>
          </w:tcPr>
          <w:p w:rsidR="00232413" w:rsidRPr="00DA2EA4" w:rsidRDefault="001069BE" w:rsidP="00A77E8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</w:tr>
      <w:tr w:rsidR="00733D54" w:rsidRPr="00DA2EA4" w:rsidTr="00125801">
        <w:trPr>
          <w:trHeight w:val="252"/>
        </w:trPr>
        <w:tc>
          <w:tcPr>
            <w:tcW w:w="532" w:type="dxa"/>
          </w:tcPr>
          <w:p w:rsidR="00733D54" w:rsidRPr="00DA2EA4" w:rsidRDefault="00733D54" w:rsidP="0023241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A2EA4">
              <w:rPr>
                <w:rFonts w:ascii="Arial Narrow" w:hAnsi="Arial Narrow"/>
                <w:b/>
                <w:bCs/>
                <w:sz w:val="18"/>
                <w:szCs w:val="18"/>
              </w:rPr>
              <w:t>0</w:t>
            </w:r>
            <w:r w:rsidR="00232413"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971" w:type="dxa"/>
          </w:tcPr>
          <w:p w:rsidR="00733D54" w:rsidRPr="00323404" w:rsidRDefault="00232413" w:rsidP="009C41A5">
            <w:pPr>
              <w:pStyle w:val="Prrafodelista"/>
              <w:tabs>
                <w:tab w:val="left" w:pos="1560"/>
                <w:tab w:val="left" w:pos="2552"/>
              </w:tabs>
              <w:ind w:left="35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32413">
              <w:rPr>
                <w:rFonts w:ascii="Arial Narrow" w:eastAsia="Calibri" w:hAnsi="Arial Narrow" w:cs="Times New Roman"/>
                <w:color w:val="1C1C1C"/>
                <w:sz w:val="18"/>
                <w:szCs w:val="18"/>
                <w:lang w:val="es-MX"/>
              </w:rPr>
              <w:t>Implicancias de las manipulaciones genéticas</w:t>
            </w:r>
            <w:r w:rsidRPr="00232413">
              <w:rPr>
                <w:rFonts w:ascii="Arial Narrow" w:eastAsia="Calibri" w:hAnsi="Arial Narrow" w:cs="Times New Roman"/>
                <w:color w:val="1C1C1C"/>
                <w:sz w:val="18"/>
                <w:szCs w:val="18"/>
                <w:lang w:val="es-MX"/>
              </w:rPr>
              <w:tab/>
            </w:r>
          </w:p>
        </w:tc>
        <w:tc>
          <w:tcPr>
            <w:tcW w:w="2551" w:type="dxa"/>
          </w:tcPr>
          <w:p w:rsidR="00733D54" w:rsidRPr="00DA2EA4" w:rsidRDefault="009C41A5" w:rsidP="00125801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9C41A5">
              <w:rPr>
                <w:rFonts w:ascii="Arial Narrow" w:hAnsi="Arial Narrow"/>
                <w:sz w:val="18"/>
                <w:szCs w:val="18"/>
              </w:rPr>
              <w:t>Observar  la película</w:t>
            </w:r>
            <w:r w:rsidR="00125801">
              <w:rPr>
                <w:rFonts w:ascii="Arial Narrow" w:hAnsi="Arial Narrow"/>
                <w:sz w:val="18"/>
                <w:szCs w:val="18"/>
              </w:rPr>
              <w:t xml:space="preserve"> G</w:t>
            </w:r>
            <w:r w:rsidRPr="009C41A5">
              <w:rPr>
                <w:rFonts w:ascii="Arial Narrow" w:hAnsi="Arial Narrow"/>
                <w:sz w:val="18"/>
                <w:szCs w:val="18"/>
              </w:rPr>
              <w:t>attaca</w:t>
            </w:r>
            <w:r w:rsidR="00125801">
              <w:rPr>
                <w:rFonts w:ascii="Arial Narrow" w:hAnsi="Arial Narrow"/>
                <w:sz w:val="18"/>
                <w:szCs w:val="18"/>
              </w:rPr>
              <w:t>.(Extramural)</w:t>
            </w:r>
          </w:p>
        </w:tc>
        <w:tc>
          <w:tcPr>
            <w:tcW w:w="596" w:type="dxa"/>
          </w:tcPr>
          <w:p w:rsidR="00733D54" w:rsidRPr="00DA2EA4" w:rsidRDefault="001069BE" w:rsidP="00733D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</w:tr>
      <w:tr w:rsidR="00733D54" w:rsidRPr="00DA2EA4" w:rsidTr="00125801">
        <w:trPr>
          <w:trHeight w:val="384"/>
        </w:trPr>
        <w:tc>
          <w:tcPr>
            <w:tcW w:w="532" w:type="dxa"/>
          </w:tcPr>
          <w:p w:rsidR="00733D54" w:rsidRPr="00DA2EA4" w:rsidRDefault="00733D54" w:rsidP="0023241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A2EA4">
              <w:rPr>
                <w:rFonts w:ascii="Arial Narrow" w:hAnsi="Arial Narrow"/>
                <w:b/>
                <w:bCs/>
                <w:sz w:val="18"/>
                <w:szCs w:val="18"/>
              </w:rPr>
              <w:t>0</w:t>
            </w:r>
            <w:r w:rsidR="00232413"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971" w:type="dxa"/>
          </w:tcPr>
          <w:p w:rsidR="00733D54" w:rsidRPr="00323404" w:rsidRDefault="00232413" w:rsidP="00232413">
            <w:pPr>
              <w:pStyle w:val="Prrafodelista"/>
              <w:tabs>
                <w:tab w:val="left" w:pos="1560"/>
                <w:tab w:val="left" w:pos="2552"/>
              </w:tabs>
              <w:ind w:left="35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232413">
              <w:rPr>
                <w:rFonts w:ascii="Arial Narrow" w:hAnsi="Arial Narrow" w:cs="Times New Roman"/>
                <w:sz w:val="18"/>
                <w:szCs w:val="18"/>
              </w:rPr>
              <w:t>Biotecnología vegetal</w:t>
            </w:r>
            <w:r w:rsidR="001069BE">
              <w:rPr>
                <w:rFonts w:ascii="Arial Narrow" w:hAnsi="Arial Narrow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733D54" w:rsidRPr="00323404" w:rsidRDefault="00232413" w:rsidP="00125801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232413">
              <w:rPr>
                <w:rFonts w:ascii="Arial Narrow" w:hAnsi="Arial Narrow"/>
                <w:sz w:val="18"/>
                <w:szCs w:val="18"/>
              </w:rPr>
              <w:t>Observa</w:t>
            </w:r>
            <w:r w:rsidR="00125801">
              <w:rPr>
                <w:rFonts w:ascii="Arial Narrow" w:hAnsi="Arial Narrow"/>
                <w:sz w:val="18"/>
                <w:szCs w:val="18"/>
              </w:rPr>
              <w:t xml:space="preserve">r </w:t>
            </w:r>
            <w:r w:rsidRPr="00232413">
              <w:rPr>
                <w:rFonts w:ascii="Arial Narrow" w:hAnsi="Arial Narrow"/>
                <w:sz w:val="18"/>
                <w:szCs w:val="18"/>
              </w:rPr>
              <w:t xml:space="preserve"> la película de Le Monde Selon Monsanto</w:t>
            </w:r>
            <w:r w:rsidR="00125801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125801" w:rsidRPr="00125801">
              <w:rPr>
                <w:rFonts w:ascii="Arial Narrow" w:hAnsi="Arial Narrow"/>
                <w:sz w:val="18"/>
                <w:szCs w:val="18"/>
              </w:rPr>
              <w:t>(Extramural)</w:t>
            </w:r>
          </w:p>
        </w:tc>
        <w:tc>
          <w:tcPr>
            <w:tcW w:w="596" w:type="dxa"/>
          </w:tcPr>
          <w:p w:rsidR="00733D54" w:rsidRPr="00DA2EA4" w:rsidRDefault="001069BE" w:rsidP="00733D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232413" w:rsidRPr="00DA2EA4" w:rsidTr="00125801">
        <w:trPr>
          <w:trHeight w:val="384"/>
        </w:trPr>
        <w:tc>
          <w:tcPr>
            <w:tcW w:w="532" w:type="dxa"/>
          </w:tcPr>
          <w:p w:rsidR="00232413" w:rsidRPr="00DA2EA4" w:rsidRDefault="00232413" w:rsidP="0023241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3971" w:type="dxa"/>
          </w:tcPr>
          <w:p w:rsidR="00232413" w:rsidRPr="00232413" w:rsidRDefault="009C41A5" w:rsidP="00232413">
            <w:pPr>
              <w:pStyle w:val="Prrafodelista"/>
              <w:tabs>
                <w:tab w:val="left" w:pos="1560"/>
                <w:tab w:val="left" w:pos="2552"/>
              </w:tabs>
              <w:ind w:left="35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9C41A5">
              <w:rPr>
                <w:rFonts w:ascii="Arial Narrow" w:hAnsi="Arial Narrow" w:cs="Times New Roman"/>
                <w:sz w:val="18"/>
                <w:szCs w:val="18"/>
              </w:rPr>
              <w:t>Biotecnología de microorganismos</w:t>
            </w:r>
          </w:p>
        </w:tc>
        <w:tc>
          <w:tcPr>
            <w:tcW w:w="2551" w:type="dxa"/>
          </w:tcPr>
          <w:p w:rsidR="00232413" w:rsidRPr="00232413" w:rsidRDefault="00232413" w:rsidP="00323404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232413">
              <w:rPr>
                <w:rFonts w:ascii="Arial Narrow" w:hAnsi="Arial Narrow"/>
                <w:sz w:val="18"/>
                <w:szCs w:val="18"/>
              </w:rPr>
              <w:t>Selección de microorganismos de interés industrial</w:t>
            </w:r>
          </w:p>
        </w:tc>
        <w:tc>
          <w:tcPr>
            <w:tcW w:w="596" w:type="dxa"/>
          </w:tcPr>
          <w:p w:rsidR="00232413" w:rsidRPr="00DA2EA4" w:rsidRDefault="001069BE" w:rsidP="00733D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733D54" w:rsidRPr="00DA2EA4" w:rsidTr="00125801">
        <w:trPr>
          <w:trHeight w:val="321"/>
        </w:trPr>
        <w:tc>
          <w:tcPr>
            <w:tcW w:w="532" w:type="dxa"/>
          </w:tcPr>
          <w:p w:rsidR="00733D54" w:rsidRPr="00DA2EA4" w:rsidRDefault="00733D54" w:rsidP="00733D5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A2EA4">
              <w:rPr>
                <w:rFonts w:ascii="Arial Narrow" w:hAnsi="Arial Narrow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971" w:type="dxa"/>
          </w:tcPr>
          <w:p w:rsidR="00733D54" w:rsidRPr="00323404" w:rsidRDefault="00232413" w:rsidP="00733D54">
            <w:pPr>
              <w:pStyle w:val="Prrafodelista"/>
              <w:tabs>
                <w:tab w:val="left" w:pos="1560"/>
                <w:tab w:val="left" w:pos="2552"/>
              </w:tabs>
              <w:ind w:left="35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232413">
              <w:rPr>
                <w:rFonts w:ascii="Arial Narrow" w:hAnsi="Arial Narrow" w:cs="Times New Roman"/>
                <w:bCs/>
                <w:sz w:val="18"/>
                <w:szCs w:val="18"/>
              </w:rPr>
              <w:t>Aplicaciones de la biotecnología ambiental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. </w:t>
            </w:r>
            <w:r w:rsidR="009C41A5">
              <w:rPr>
                <w:rFonts w:ascii="Arial Narrow" w:hAnsi="Arial Narrow" w:cs="Times New Roman"/>
                <w:bCs/>
                <w:sz w:val="18"/>
                <w:szCs w:val="18"/>
              </w:rPr>
              <w:t>Tecnologías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limpias.</w:t>
            </w:r>
          </w:p>
        </w:tc>
        <w:tc>
          <w:tcPr>
            <w:tcW w:w="2551" w:type="dxa"/>
          </w:tcPr>
          <w:p w:rsidR="00733D54" w:rsidRPr="00DA2EA4" w:rsidRDefault="00232413" w:rsidP="00733D5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32413">
              <w:rPr>
                <w:rFonts w:ascii="Arial Narrow" w:hAnsi="Arial Narrow"/>
                <w:sz w:val="18"/>
                <w:szCs w:val="18"/>
              </w:rPr>
              <w:t>Obtención de Biogás con biorreactores. Biol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596" w:type="dxa"/>
          </w:tcPr>
          <w:p w:rsidR="00733D54" w:rsidRPr="00DA2EA4" w:rsidRDefault="00733D54" w:rsidP="00733D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A2EA4">
              <w:rPr>
                <w:rFonts w:ascii="Arial Narrow" w:hAnsi="Arial Narrow"/>
                <w:sz w:val="18"/>
                <w:szCs w:val="18"/>
              </w:rPr>
              <w:t>7</w:t>
            </w:r>
          </w:p>
        </w:tc>
      </w:tr>
      <w:tr w:rsidR="00A77E82" w:rsidRPr="00DA2EA4" w:rsidTr="00125801">
        <w:trPr>
          <w:trHeight w:val="234"/>
        </w:trPr>
        <w:tc>
          <w:tcPr>
            <w:tcW w:w="532" w:type="dxa"/>
          </w:tcPr>
          <w:p w:rsidR="00E16843" w:rsidRPr="00E16843" w:rsidRDefault="00E16843" w:rsidP="00A77E82">
            <w:pPr>
              <w:jc w:val="center"/>
              <w:rPr>
                <w:rFonts w:ascii="Arial Narrow" w:hAnsi="Arial Narrow"/>
                <w:b/>
                <w:bCs/>
                <w:sz w:val="10"/>
                <w:szCs w:val="18"/>
              </w:rPr>
            </w:pPr>
          </w:p>
          <w:p w:rsidR="00A77E82" w:rsidRPr="00DA2EA4" w:rsidRDefault="00A77E82" w:rsidP="00A77E8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A2EA4">
              <w:rPr>
                <w:rFonts w:ascii="Arial Narrow" w:hAnsi="Arial Narrow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971" w:type="dxa"/>
          </w:tcPr>
          <w:p w:rsidR="00E16843" w:rsidRPr="00323404" w:rsidRDefault="00E16843" w:rsidP="003E0BB3">
            <w:pPr>
              <w:pStyle w:val="Ttulo2"/>
              <w:rPr>
                <w:rFonts w:ascii="Arial Narrow" w:hAnsi="Arial Narrow"/>
                <w:sz w:val="10"/>
                <w:szCs w:val="18"/>
              </w:rPr>
            </w:pPr>
          </w:p>
          <w:p w:rsidR="00A77E82" w:rsidRPr="00323404" w:rsidRDefault="00E16843" w:rsidP="003E0BB3">
            <w:pPr>
              <w:pStyle w:val="Ttulo2"/>
              <w:rPr>
                <w:rFonts w:ascii="Arial Narrow" w:hAnsi="Arial Narrow"/>
                <w:sz w:val="18"/>
                <w:szCs w:val="18"/>
              </w:rPr>
            </w:pPr>
            <w:r w:rsidRPr="00323404">
              <w:rPr>
                <w:rFonts w:ascii="Arial Narrow" w:hAnsi="Arial Narrow"/>
                <w:sz w:val="18"/>
                <w:szCs w:val="18"/>
              </w:rPr>
              <w:t>PRIMER EXAMEN PARCIAL</w:t>
            </w:r>
          </w:p>
        </w:tc>
        <w:tc>
          <w:tcPr>
            <w:tcW w:w="2551" w:type="dxa"/>
          </w:tcPr>
          <w:p w:rsidR="00E16843" w:rsidRPr="00E16843" w:rsidRDefault="00E16843" w:rsidP="003E0BB3">
            <w:pPr>
              <w:pStyle w:val="Ttulo3"/>
              <w:rPr>
                <w:sz w:val="8"/>
                <w:szCs w:val="18"/>
              </w:rPr>
            </w:pPr>
          </w:p>
          <w:p w:rsidR="00A77E82" w:rsidRPr="00DA2EA4" w:rsidRDefault="00E16843" w:rsidP="003E0BB3">
            <w:pPr>
              <w:pStyle w:val="Ttulo3"/>
              <w:rPr>
                <w:szCs w:val="18"/>
              </w:rPr>
            </w:pPr>
            <w:r w:rsidRPr="00DA2EA4">
              <w:rPr>
                <w:szCs w:val="18"/>
              </w:rPr>
              <w:t>TEORICO – PRÁCTICO</w:t>
            </w:r>
          </w:p>
        </w:tc>
        <w:tc>
          <w:tcPr>
            <w:tcW w:w="596" w:type="dxa"/>
          </w:tcPr>
          <w:p w:rsidR="00E16843" w:rsidRPr="00E16843" w:rsidRDefault="00E16843" w:rsidP="00A77E82">
            <w:pPr>
              <w:jc w:val="center"/>
              <w:rPr>
                <w:rFonts w:ascii="Arial Narrow" w:hAnsi="Arial Narrow"/>
                <w:sz w:val="8"/>
                <w:szCs w:val="18"/>
              </w:rPr>
            </w:pPr>
          </w:p>
          <w:p w:rsidR="00A77E82" w:rsidRDefault="00A77E82" w:rsidP="00A77E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A2EA4">
              <w:rPr>
                <w:rFonts w:ascii="Arial Narrow" w:hAnsi="Arial Narrow"/>
                <w:sz w:val="18"/>
                <w:szCs w:val="18"/>
              </w:rPr>
              <w:t>8</w:t>
            </w:r>
          </w:p>
          <w:p w:rsidR="00E16843" w:rsidRPr="00DA2EA4" w:rsidRDefault="00E16843" w:rsidP="00A77E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3D54" w:rsidRPr="00DA2EA4" w:rsidTr="00125801">
        <w:trPr>
          <w:trHeight w:val="312"/>
        </w:trPr>
        <w:tc>
          <w:tcPr>
            <w:tcW w:w="532" w:type="dxa"/>
          </w:tcPr>
          <w:p w:rsidR="00733D54" w:rsidRPr="00DA2EA4" w:rsidRDefault="00733D54" w:rsidP="00733D5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A2EA4">
              <w:rPr>
                <w:rFonts w:ascii="Arial Narrow" w:hAnsi="Arial Narrow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3971" w:type="dxa"/>
          </w:tcPr>
          <w:p w:rsidR="00733D54" w:rsidRPr="00323404" w:rsidRDefault="009C41A5" w:rsidP="009C41A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  <w:r w:rsidRPr="009C41A5">
              <w:rPr>
                <w:rFonts w:ascii="Arial Narrow" w:hAnsi="Arial Narrow"/>
                <w:sz w:val="18"/>
                <w:szCs w:val="18"/>
              </w:rPr>
              <w:t>iotecnología industrial: Biocombustibles: Enzimas industriales. Aminoácidos: Características Generales. Microorganismos involucrados</w:t>
            </w: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</w:p>
        </w:tc>
        <w:tc>
          <w:tcPr>
            <w:tcW w:w="2551" w:type="dxa"/>
          </w:tcPr>
          <w:p w:rsidR="00733D54" w:rsidRPr="00DA2EA4" w:rsidRDefault="00ED2F26" w:rsidP="00733D5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41A5">
              <w:rPr>
                <w:rFonts w:ascii="Arial Narrow" w:hAnsi="Arial Narrow"/>
                <w:sz w:val="18"/>
                <w:szCs w:val="18"/>
              </w:rPr>
              <w:t>Observación</w:t>
            </w:r>
            <w:r w:rsidR="009C41A5" w:rsidRPr="009C41A5">
              <w:rPr>
                <w:rFonts w:ascii="Arial Narrow" w:hAnsi="Arial Narrow"/>
                <w:sz w:val="18"/>
                <w:szCs w:val="18"/>
              </w:rPr>
              <w:t xml:space="preserve"> del video Industria y Ganadería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="009C41A5" w:rsidRPr="009C41A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C41A5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9C41A5" w:rsidRPr="009C41A5">
              <w:rPr>
                <w:rFonts w:ascii="Arial Narrow" w:hAnsi="Arial Narrow"/>
                <w:sz w:val="18"/>
                <w:szCs w:val="18"/>
              </w:rPr>
              <w:t>http://www.youtube.com/watch?v=8X693_ewb0I&amp;NR=1</w:t>
            </w:r>
          </w:p>
        </w:tc>
        <w:tc>
          <w:tcPr>
            <w:tcW w:w="596" w:type="dxa"/>
          </w:tcPr>
          <w:p w:rsidR="00733D54" w:rsidRPr="00DA2EA4" w:rsidRDefault="00733D54" w:rsidP="00733D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A2EA4">
              <w:rPr>
                <w:rFonts w:ascii="Arial Narrow" w:hAnsi="Arial Narrow"/>
                <w:sz w:val="18"/>
                <w:szCs w:val="18"/>
              </w:rPr>
              <w:t>9</w:t>
            </w:r>
          </w:p>
        </w:tc>
      </w:tr>
      <w:tr w:rsidR="00733D54" w:rsidRPr="00DA2EA4" w:rsidTr="00125801">
        <w:trPr>
          <w:trHeight w:val="262"/>
        </w:trPr>
        <w:tc>
          <w:tcPr>
            <w:tcW w:w="532" w:type="dxa"/>
          </w:tcPr>
          <w:p w:rsidR="00733D54" w:rsidRPr="00DA2EA4" w:rsidRDefault="00733D54" w:rsidP="00733D5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2EA4">
              <w:rPr>
                <w:rFonts w:ascii="Arial Narrow" w:hAnsi="Arial Narrow"/>
                <w:b/>
                <w:sz w:val="18"/>
                <w:szCs w:val="18"/>
              </w:rPr>
              <w:t>10</w:t>
            </w:r>
          </w:p>
        </w:tc>
        <w:tc>
          <w:tcPr>
            <w:tcW w:w="3971" w:type="dxa"/>
          </w:tcPr>
          <w:p w:rsidR="00733D54" w:rsidRPr="00323404" w:rsidRDefault="009C41A5" w:rsidP="00D37946">
            <w:pPr>
              <w:tabs>
                <w:tab w:val="left" w:pos="1560"/>
                <w:tab w:val="left" w:pos="2552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41A5">
              <w:rPr>
                <w:rFonts w:ascii="Arial Narrow" w:eastAsia="Calibri" w:hAnsi="Arial Narrow"/>
                <w:color w:val="1C1C1C"/>
                <w:sz w:val="18"/>
                <w:szCs w:val="18"/>
                <w:lang w:val="es-MX"/>
              </w:rPr>
              <w:t>Biomineria.</w:t>
            </w:r>
            <w:r>
              <w:rPr>
                <w:rFonts w:ascii="Arial Narrow" w:eastAsia="Calibri" w:hAnsi="Arial Narrow"/>
                <w:color w:val="1C1C1C"/>
                <w:sz w:val="18"/>
                <w:szCs w:val="18"/>
                <w:lang w:val="es-MX"/>
              </w:rPr>
              <w:t xml:space="preserve">  </w:t>
            </w:r>
            <w:r w:rsidR="00733D54" w:rsidRPr="00323404">
              <w:rPr>
                <w:rFonts w:ascii="Arial Narrow" w:eastAsia="Calibri" w:hAnsi="Arial Narrow"/>
                <w:color w:val="1C1C1C"/>
                <w:sz w:val="18"/>
                <w:szCs w:val="18"/>
                <w:lang w:val="es-MX"/>
              </w:rPr>
              <w:t>Biolixiviación</w:t>
            </w:r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t xml:space="preserve"> </w:t>
            </w:r>
            <w:r w:rsidRPr="009C41A5">
              <w:rPr>
                <w:rFonts w:ascii="Arial Narrow" w:hAnsi="Arial Narrow"/>
                <w:sz w:val="18"/>
                <w:szCs w:val="18"/>
              </w:rPr>
              <w:t>Biorremediación</w:t>
            </w:r>
          </w:p>
        </w:tc>
        <w:tc>
          <w:tcPr>
            <w:tcW w:w="2551" w:type="dxa"/>
          </w:tcPr>
          <w:p w:rsidR="00733D54" w:rsidRPr="00DA2EA4" w:rsidRDefault="009C41A5" w:rsidP="00895004">
            <w:pPr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9C41A5">
              <w:rPr>
                <w:rFonts w:ascii="Arial Narrow" w:hAnsi="Arial Narrow"/>
                <w:bCs/>
                <w:sz w:val="18"/>
                <w:szCs w:val="18"/>
              </w:rPr>
              <w:t>Biotratamiento de Residuos sólidos urbanos y agrícolas</w:t>
            </w:r>
          </w:p>
        </w:tc>
        <w:tc>
          <w:tcPr>
            <w:tcW w:w="596" w:type="dxa"/>
          </w:tcPr>
          <w:p w:rsidR="00733D54" w:rsidRPr="00DA2EA4" w:rsidRDefault="00733D54" w:rsidP="00733D54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A2EA4"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</w:tr>
      <w:tr w:rsidR="00733D54" w:rsidRPr="00DA2EA4" w:rsidTr="00125801">
        <w:trPr>
          <w:trHeight w:val="268"/>
        </w:trPr>
        <w:tc>
          <w:tcPr>
            <w:tcW w:w="532" w:type="dxa"/>
          </w:tcPr>
          <w:p w:rsidR="00733D54" w:rsidRPr="00DA2EA4" w:rsidRDefault="00733D54" w:rsidP="009C41A5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A2EA4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r w:rsidR="009C41A5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1" w:type="dxa"/>
          </w:tcPr>
          <w:p w:rsidR="00733D54" w:rsidRPr="00323404" w:rsidRDefault="00733D54" w:rsidP="00733D54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323404">
              <w:rPr>
                <w:rFonts w:ascii="Arial Narrow" w:eastAsia="Calibri" w:hAnsi="Arial Narrow" w:cs="Times New Roman"/>
                <w:color w:val="1C1C1C"/>
                <w:sz w:val="18"/>
                <w:szCs w:val="18"/>
                <w:lang w:val="es-MX"/>
              </w:rPr>
              <w:t>Biodegradación bacteriana del petróleo</w:t>
            </w:r>
          </w:p>
        </w:tc>
        <w:tc>
          <w:tcPr>
            <w:tcW w:w="2551" w:type="dxa"/>
          </w:tcPr>
          <w:p w:rsidR="00485722" w:rsidRPr="00485722" w:rsidRDefault="00485722" w:rsidP="00485722">
            <w:pPr>
              <w:autoSpaceDE w:val="0"/>
              <w:autoSpaceDN w:val="0"/>
              <w:adjustRightInd w:val="0"/>
              <w:rPr>
                <w:rFonts w:ascii="Arial Narrow" w:hAnsi="Arial Narrow" w:cs="BookmanOldStyle"/>
                <w:sz w:val="18"/>
                <w:szCs w:val="18"/>
                <w:lang w:val="es-PE" w:eastAsia="es-ES"/>
              </w:rPr>
            </w:pPr>
            <w:r w:rsidRPr="00485722">
              <w:rPr>
                <w:rFonts w:ascii="Arial Narrow" w:hAnsi="Arial Narrow" w:cs="BookmanOldStyle"/>
                <w:sz w:val="18"/>
                <w:szCs w:val="18"/>
                <w:lang w:val="es-PE" w:eastAsia="es-ES"/>
              </w:rPr>
              <w:t>Aplicaciones Industriales de la</w:t>
            </w:r>
            <w:r w:rsidR="006504F4">
              <w:rPr>
                <w:rFonts w:ascii="Arial Narrow" w:hAnsi="Arial Narrow" w:cs="BookmanOldStyle"/>
                <w:sz w:val="18"/>
                <w:szCs w:val="18"/>
                <w:lang w:val="es-PE" w:eastAsia="es-ES"/>
              </w:rPr>
              <w:t>s</w:t>
            </w:r>
          </w:p>
          <w:p w:rsidR="00733D54" w:rsidRPr="00DA2EA4" w:rsidRDefault="00125801" w:rsidP="00485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BookmanOldStyle"/>
                <w:sz w:val="18"/>
                <w:szCs w:val="18"/>
                <w:lang w:val="es-PE" w:eastAsia="es-ES"/>
              </w:rPr>
              <w:t>bacterias</w:t>
            </w:r>
            <w:r w:rsidR="00485722" w:rsidRPr="00485722">
              <w:rPr>
                <w:rFonts w:ascii="Arial Narrow" w:hAnsi="Arial Narrow" w:cs="BookmanOldStyle"/>
                <w:sz w:val="18"/>
                <w:szCs w:val="18"/>
                <w:lang w:val="es-PE" w:eastAsia="es-ES"/>
              </w:rPr>
              <w:t>.</w:t>
            </w:r>
          </w:p>
        </w:tc>
        <w:tc>
          <w:tcPr>
            <w:tcW w:w="596" w:type="dxa"/>
          </w:tcPr>
          <w:p w:rsidR="00733D54" w:rsidRPr="00DA2EA4" w:rsidRDefault="00733D54" w:rsidP="00733D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A2EA4">
              <w:rPr>
                <w:rFonts w:ascii="Arial Narrow" w:hAnsi="Arial Narrow"/>
                <w:sz w:val="18"/>
                <w:szCs w:val="18"/>
              </w:rPr>
              <w:t>1</w:t>
            </w:r>
            <w:r w:rsidR="00842653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733D54" w:rsidRPr="00DA2EA4" w:rsidTr="00125801">
        <w:trPr>
          <w:trHeight w:val="246"/>
        </w:trPr>
        <w:tc>
          <w:tcPr>
            <w:tcW w:w="532" w:type="dxa"/>
          </w:tcPr>
          <w:p w:rsidR="00733D54" w:rsidRPr="00DA2EA4" w:rsidRDefault="00733D54" w:rsidP="009C41A5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A2EA4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r w:rsidR="009C41A5"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71" w:type="dxa"/>
          </w:tcPr>
          <w:p w:rsidR="00733D54" w:rsidRPr="00323404" w:rsidRDefault="00733D54" w:rsidP="00733D54">
            <w:pPr>
              <w:tabs>
                <w:tab w:val="num" w:pos="1985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3404">
              <w:rPr>
                <w:rFonts w:ascii="Arial Narrow" w:hAnsi="Arial Narrow"/>
                <w:sz w:val="18"/>
                <w:szCs w:val="18"/>
              </w:rPr>
              <w:t xml:space="preserve">Bioacumulación bacteriana de metales pesados </w:t>
            </w:r>
          </w:p>
        </w:tc>
        <w:tc>
          <w:tcPr>
            <w:tcW w:w="2551" w:type="dxa"/>
          </w:tcPr>
          <w:p w:rsidR="00733D54" w:rsidRPr="001F21B1" w:rsidRDefault="00485722" w:rsidP="00733D5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Determinación de metales pesados</w:t>
            </w:r>
          </w:p>
        </w:tc>
        <w:tc>
          <w:tcPr>
            <w:tcW w:w="596" w:type="dxa"/>
          </w:tcPr>
          <w:p w:rsidR="00733D54" w:rsidRPr="00DA2EA4" w:rsidRDefault="00733D54" w:rsidP="00733D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A2EA4">
              <w:rPr>
                <w:rFonts w:ascii="Arial Narrow" w:hAnsi="Arial Narrow"/>
                <w:sz w:val="18"/>
                <w:szCs w:val="18"/>
              </w:rPr>
              <w:t>1</w:t>
            </w:r>
            <w:r w:rsidR="00842653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9C41A5" w:rsidRPr="00DA2EA4" w:rsidTr="00125801">
        <w:trPr>
          <w:trHeight w:val="246"/>
        </w:trPr>
        <w:tc>
          <w:tcPr>
            <w:tcW w:w="532" w:type="dxa"/>
          </w:tcPr>
          <w:p w:rsidR="009C41A5" w:rsidRPr="00DA2EA4" w:rsidRDefault="009C41A5" w:rsidP="00733D5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971" w:type="dxa"/>
          </w:tcPr>
          <w:p w:rsidR="009C41A5" w:rsidRPr="00323404" w:rsidRDefault="009C41A5" w:rsidP="00733D54">
            <w:pPr>
              <w:tabs>
                <w:tab w:val="num" w:pos="1985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  <w:r w:rsidRPr="009C41A5">
              <w:rPr>
                <w:rFonts w:ascii="Arial Narrow" w:hAnsi="Arial Narrow"/>
                <w:sz w:val="18"/>
                <w:szCs w:val="18"/>
              </w:rPr>
              <w:t>iotecnología médica: Antibióticos, carotenoides, lípidos: Historia. Microorganismos usados, sustratos, formación de productos</w:t>
            </w:r>
          </w:p>
        </w:tc>
        <w:tc>
          <w:tcPr>
            <w:tcW w:w="2551" w:type="dxa"/>
          </w:tcPr>
          <w:p w:rsidR="009C41A5" w:rsidRDefault="009C41A5" w:rsidP="00733D5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Uso de Antibacterianos</w:t>
            </w:r>
          </w:p>
        </w:tc>
        <w:tc>
          <w:tcPr>
            <w:tcW w:w="596" w:type="dxa"/>
          </w:tcPr>
          <w:p w:rsidR="009C41A5" w:rsidRPr="00DA2EA4" w:rsidRDefault="00842653" w:rsidP="00733D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</w:p>
        </w:tc>
      </w:tr>
      <w:tr w:rsidR="00733D54" w:rsidRPr="00DA2EA4" w:rsidTr="00125801">
        <w:trPr>
          <w:trHeight w:val="200"/>
        </w:trPr>
        <w:tc>
          <w:tcPr>
            <w:tcW w:w="532" w:type="dxa"/>
          </w:tcPr>
          <w:p w:rsidR="00733D54" w:rsidRDefault="00733D54" w:rsidP="00733D5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A2EA4">
              <w:rPr>
                <w:rFonts w:ascii="Arial Narrow" w:hAnsi="Arial Narrow"/>
                <w:b/>
                <w:bCs/>
                <w:sz w:val="18"/>
                <w:szCs w:val="18"/>
              </w:rPr>
              <w:t>14</w:t>
            </w:r>
          </w:p>
          <w:p w:rsidR="00733D54" w:rsidRPr="00DA2EA4" w:rsidRDefault="00733D54" w:rsidP="00733D5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971" w:type="dxa"/>
          </w:tcPr>
          <w:p w:rsidR="001E304F" w:rsidRPr="00323404" w:rsidRDefault="00733D54" w:rsidP="001E304F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  <w:lang w:val="es-PE" w:eastAsia="es-ES"/>
              </w:rPr>
            </w:pPr>
            <w:r w:rsidRPr="00323404">
              <w:rPr>
                <w:rFonts w:ascii="Arial Narrow" w:eastAsia="Calibri" w:hAnsi="Arial Narrow"/>
                <w:color w:val="1C1C1C"/>
                <w:sz w:val="18"/>
                <w:szCs w:val="18"/>
                <w:lang w:val="es-MX"/>
              </w:rPr>
              <w:t xml:space="preserve">Seminario </w:t>
            </w:r>
            <w:r w:rsidR="001E304F" w:rsidRPr="00323404">
              <w:rPr>
                <w:rFonts w:ascii="Arial Narrow" w:eastAsia="Calibri" w:hAnsi="Arial Narrow"/>
                <w:color w:val="1C1C1C"/>
                <w:sz w:val="18"/>
                <w:szCs w:val="18"/>
                <w:lang w:val="es-MX"/>
              </w:rPr>
              <w:t>–</w:t>
            </w:r>
            <w:r w:rsidRPr="00323404">
              <w:rPr>
                <w:rFonts w:ascii="Arial Narrow" w:eastAsia="Calibri" w:hAnsi="Arial Narrow"/>
                <w:color w:val="1C1C1C"/>
                <w:sz w:val="18"/>
                <w:szCs w:val="18"/>
                <w:lang w:val="es-MX"/>
              </w:rPr>
              <w:t xml:space="preserve"> I</w:t>
            </w:r>
            <w:r w:rsidR="001E304F" w:rsidRPr="00323404">
              <w:rPr>
                <w:rFonts w:ascii="Arial Narrow" w:eastAsia="Calibri" w:hAnsi="Arial Narrow"/>
                <w:color w:val="1C1C1C"/>
                <w:sz w:val="18"/>
                <w:szCs w:val="18"/>
                <w:lang w:val="es-MX"/>
              </w:rPr>
              <w:t xml:space="preserve"> </w:t>
            </w:r>
            <w:r w:rsidR="001E304F" w:rsidRPr="00323404">
              <w:rPr>
                <w:rFonts w:ascii="Arial Narrow" w:hAnsi="Arial Narrow"/>
                <w:sz w:val="18"/>
                <w:szCs w:val="18"/>
                <w:lang w:val="es-PE" w:eastAsia="es-ES"/>
              </w:rPr>
              <w:t>Fabricación de cerveza , obtención de</w:t>
            </w:r>
          </w:p>
          <w:p w:rsidR="00733D54" w:rsidRPr="00323404" w:rsidRDefault="001E304F" w:rsidP="001E304F">
            <w:pPr>
              <w:tabs>
                <w:tab w:val="left" w:pos="1560"/>
                <w:tab w:val="left" w:pos="2552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23404">
              <w:rPr>
                <w:rFonts w:ascii="Arial Narrow" w:hAnsi="Arial Narrow"/>
                <w:sz w:val="18"/>
                <w:szCs w:val="18"/>
                <w:lang w:val="es-PE" w:eastAsia="es-ES"/>
              </w:rPr>
              <w:t>malta, levaduras y procesos de fermentación</w:t>
            </w:r>
          </w:p>
        </w:tc>
        <w:tc>
          <w:tcPr>
            <w:tcW w:w="2551" w:type="dxa"/>
          </w:tcPr>
          <w:p w:rsidR="00733D54" w:rsidRPr="00323404" w:rsidRDefault="00323404" w:rsidP="00733D5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3404">
              <w:rPr>
                <w:rFonts w:ascii="Arial Narrow" w:hAnsi="Arial Narrow" w:cs="BookmanOldStyle"/>
                <w:sz w:val="18"/>
                <w:szCs w:val="18"/>
                <w:lang w:val="es-PE" w:eastAsia="es-ES"/>
              </w:rPr>
              <w:t>Visita a la planta de producción de Cerveza</w:t>
            </w:r>
            <w:r w:rsidR="00DF5475">
              <w:rPr>
                <w:rFonts w:ascii="Arial Narrow" w:hAnsi="Arial Narrow" w:cs="BookmanOldStyle"/>
                <w:sz w:val="18"/>
                <w:szCs w:val="18"/>
                <w:lang w:val="es-PE" w:eastAsia="es-ES"/>
              </w:rPr>
              <w:t xml:space="preserve"> o vino.</w:t>
            </w:r>
            <w:r w:rsidR="00125801" w:rsidRPr="00125801">
              <w:rPr>
                <w:rFonts w:ascii="Arial Narrow" w:hAnsi="Arial Narrow" w:cs="BookmanOldStyle"/>
                <w:sz w:val="18"/>
                <w:szCs w:val="18"/>
                <w:lang w:val="es-PE" w:eastAsia="es-ES"/>
              </w:rPr>
              <w:t>(Extramural)</w:t>
            </w:r>
          </w:p>
        </w:tc>
        <w:tc>
          <w:tcPr>
            <w:tcW w:w="596" w:type="dxa"/>
          </w:tcPr>
          <w:p w:rsidR="00733D54" w:rsidRPr="00DA2EA4" w:rsidRDefault="00733D54" w:rsidP="00733D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A2EA4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</w:tr>
      <w:tr w:rsidR="00733D54" w:rsidRPr="00DA2EA4" w:rsidTr="00125801">
        <w:trPr>
          <w:trHeight w:val="466"/>
        </w:trPr>
        <w:tc>
          <w:tcPr>
            <w:tcW w:w="532" w:type="dxa"/>
          </w:tcPr>
          <w:p w:rsidR="00733D54" w:rsidRPr="00DA2EA4" w:rsidRDefault="00733D54" w:rsidP="00733D5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A2EA4">
              <w:rPr>
                <w:rFonts w:ascii="Arial Narrow" w:hAnsi="Arial Narrow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971" w:type="dxa"/>
          </w:tcPr>
          <w:p w:rsidR="00733D54" w:rsidRPr="00323404" w:rsidRDefault="00733D54" w:rsidP="00323404">
            <w:pPr>
              <w:tabs>
                <w:tab w:val="left" w:pos="3274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323404">
              <w:rPr>
                <w:rFonts w:ascii="Arial Narrow" w:hAnsi="Arial Narrow"/>
                <w:sz w:val="18"/>
                <w:szCs w:val="18"/>
              </w:rPr>
              <w:t xml:space="preserve">Seminario </w:t>
            </w:r>
            <w:r w:rsidR="001E304F" w:rsidRPr="00323404">
              <w:rPr>
                <w:rFonts w:ascii="Arial Narrow" w:hAnsi="Arial Narrow"/>
                <w:sz w:val="18"/>
                <w:szCs w:val="18"/>
              </w:rPr>
              <w:t>–</w:t>
            </w:r>
            <w:r w:rsidRPr="00323404">
              <w:rPr>
                <w:rFonts w:ascii="Arial Narrow" w:hAnsi="Arial Narrow"/>
                <w:sz w:val="18"/>
                <w:szCs w:val="18"/>
              </w:rPr>
              <w:t xml:space="preserve"> II</w:t>
            </w:r>
            <w:r w:rsidR="001E304F" w:rsidRPr="0032340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E304F" w:rsidRPr="00323404">
              <w:rPr>
                <w:rFonts w:ascii="Arial Narrow" w:hAnsi="Arial Narrow"/>
                <w:sz w:val="18"/>
                <w:szCs w:val="18"/>
                <w:lang w:val="es-PE" w:eastAsia="es-ES"/>
              </w:rPr>
              <w:t>Aplicaciones Industriales de las</w:t>
            </w:r>
            <w:r w:rsidR="00323404">
              <w:rPr>
                <w:rFonts w:ascii="Arial Narrow" w:hAnsi="Arial Narrow"/>
                <w:sz w:val="18"/>
                <w:szCs w:val="18"/>
                <w:lang w:val="es-PE" w:eastAsia="es-ES"/>
              </w:rPr>
              <w:t xml:space="preserve"> </w:t>
            </w:r>
            <w:r w:rsidR="001E304F" w:rsidRPr="00323404">
              <w:rPr>
                <w:rFonts w:ascii="Arial Narrow" w:hAnsi="Arial Narrow"/>
                <w:sz w:val="18"/>
                <w:szCs w:val="18"/>
                <w:lang w:val="es-PE" w:eastAsia="es-ES"/>
              </w:rPr>
              <w:t>enzimas.</w:t>
            </w:r>
          </w:p>
        </w:tc>
        <w:tc>
          <w:tcPr>
            <w:tcW w:w="2551" w:type="dxa"/>
          </w:tcPr>
          <w:p w:rsidR="00323404" w:rsidRPr="00323404" w:rsidRDefault="00323404" w:rsidP="00323404">
            <w:pPr>
              <w:autoSpaceDE w:val="0"/>
              <w:autoSpaceDN w:val="0"/>
              <w:adjustRightInd w:val="0"/>
              <w:rPr>
                <w:rFonts w:ascii="Arial Narrow" w:hAnsi="Arial Narrow" w:cs="BookmanOldStyle"/>
                <w:sz w:val="18"/>
                <w:szCs w:val="18"/>
                <w:lang w:val="es-PE" w:eastAsia="es-ES"/>
              </w:rPr>
            </w:pPr>
            <w:r w:rsidRPr="00323404">
              <w:rPr>
                <w:rFonts w:ascii="Arial Narrow" w:hAnsi="Arial Narrow" w:cs="BookmanOldStyle"/>
                <w:sz w:val="18"/>
                <w:szCs w:val="18"/>
                <w:lang w:val="es-PE" w:eastAsia="es-ES"/>
              </w:rPr>
              <w:t>Preparación de un soporte para</w:t>
            </w:r>
          </w:p>
          <w:p w:rsidR="00733D54" w:rsidRPr="00DA2EA4" w:rsidRDefault="00323404" w:rsidP="00323404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23404">
              <w:rPr>
                <w:rFonts w:ascii="Arial Narrow" w:hAnsi="Arial Narrow" w:cs="BookmanOldStyle"/>
                <w:sz w:val="18"/>
                <w:szCs w:val="18"/>
                <w:lang w:val="es-PE" w:eastAsia="es-ES"/>
              </w:rPr>
              <w:t>inmovilizar enzimas</w:t>
            </w:r>
          </w:p>
        </w:tc>
        <w:tc>
          <w:tcPr>
            <w:tcW w:w="596" w:type="dxa"/>
          </w:tcPr>
          <w:p w:rsidR="00733D54" w:rsidRPr="00DA2EA4" w:rsidRDefault="00733D54" w:rsidP="00733D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33D54" w:rsidRPr="00DA2EA4" w:rsidRDefault="00733D54" w:rsidP="00733D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A2EA4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</w:tr>
      <w:tr w:rsidR="00A77E82" w:rsidRPr="00DA2EA4" w:rsidTr="00125801">
        <w:trPr>
          <w:trHeight w:val="404"/>
        </w:trPr>
        <w:tc>
          <w:tcPr>
            <w:tcW w:w="532" w:type="dxa"/>
          </w:tcPr>
          <w:p w:rsidR="00A77E82" w:rsidRPr="00E16843" w:rsidRDefault="00A77E82" w:rsidP="00A77E82">
            <w:pPr>
              <w:jc w:val="center"/>
              <w:rPr>
                <w:rFonts w:ascii="Arial Narrow" w:hAnsi="Arial Narrow"/>
                <w:b/>
                <w:bCs/>
                <w:sz w:val="10"/>
                <w:szCs w:val="18"/>
              </w:rPr>
            </w:pPr>
          </w:p>
          <w:p w:rsidR="00A77E82" w:rsidRPr="00DA2EA4" w:rsidRDefault="00A77E82" w:rsidP="00A77E8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A2EA4">
              <w:rPr>
                <w:rFonts w:ascii="Arial Narrow" w:hAnsi="Arial Narrow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971" w:type="dxa"/>
          </w:tcPr>
          <w:p w:rsidR="00A77E82" w:rsidRPr="00E16843" w:rsidRDefault="00A77E82" w:rsidP="00A77E82">
            <w:pPr>
              <w:pStyle w:val="Ttulo2"/>
              <w:rPr>
                <w:rFonts w:ascii="Arial Narrow" w:hAnsi="Arial Narrow"/>
                <w:sz w:val="10"/>
                <w:szCs w:val="18"/>
              </w:rPr>
            </w:pPr>
          </w:p>
          <w:p w:rsidR="00A77E82" w:rsidRPr="00DA2EA4" w:rsidRDefault="00A77E82" w:rsidP="00A77E82">
            <w:pPr>
              <w:pStyle w:val="Ttulo2"/>
              <w:rPr>
                <w:rFonts w:ascii="Arial Narrow" w:hAnsi="Arial Narrow"/>
                <w:sz w:val="18"/>
                <w:szCs w:val="18"/>
              </w:rPr>
            </w:pPr>
            <w:r w:rsidRPr="00DA2EA4">
              <w:rPr>
                <w:rFonts w:ascii="Arial Narrow" w:hAnsi="Arial Narrow"/>
                <w:sz w:val="18"/>
                <w:szCs w:val="18"/>
              </w:rPr>
              <w:t xml:space="preserve">PRESENTACION Y SUSTENTACION DE TAP </w:t>
            </w:r>
          </w:p>
        </w:tc>
        <w:tc>
          <w:tcPr>
            <w:tcW w:w="2551" w:type="dxa"/>
          </w:tcPr>
          <w:p w:rsidR="00A77E82" w:rsidRPr="00E16843" w:rsidRDefault="00A77E82" w:rsidP="00A77E82">
            <w:pPr>
              <w:pStyle w:val="Ttulo2"/>
              <w:rPr>
                <w:rFonts w:ascii="Arial Narrow" w:hAnsi="Arial Narrow"/>
                <w:sz w:val="10"/>
                <w:szCs w:val="18"/>
              </w:rPr>
            </w:pPr>
          </w:p>
          <w:p w:rsidR="00A77E82" w:rsidRPr="00DA2EA4" w:rsidRDefault="00A77E82" w:rsidP="00A77E82">
            <w:pPr>
              <w:pStyle w:val="Ttulo2"/>
              <w:rPr>
                <w:rFonts w:ascii="Arial Narrow" w:hAnsi="Arial Narrow"/>
                <w:sz w:val="18"/>
                <w:szCs w:val="18"/>
              </w:rPr>
            </w:pPr>
            <w:r w:rsidRPr="00DA2EA4">
              <w:rPr>
                <w:rFonts w:ascii="Arial Narrow" w:hAnsi="Arial Narrow"/>
                <w:sz w:val="18"/>
                <w:szCs w:val="18"/>
              </w:rPr>
              <w:t xml:space="preserve">SUSTENTACION      </w:t>
            </w:r>
          </w:p>
        </w:tc>
        <w:tc>
          <w:tcPr>
            <w:tcW w:w="596" w:type="dxa"/>
          </w:tcPr>
          <w:p w:rsidR="00A77E82" w:rsidRPr="00E16843" w:rsidRDefault="00A77E82" w:rsidP="00A77E82">
            <w:pPr>
              <w:jc w:val="center"/>
              <w:rPr>
                <w:rFonts w:ascii="Arial Narrow" w:hAnsi="Arial Narrow"/>
                <w:sz w:val="8"/>
                <w:szCs w:val="18"/>
              </w:rPr>
            </w:pPr>
          </w:p>
          <w:p w:rsidR="00A77E82" w:rsidRPr="00DA2EA4" w:rsidRDefault="00A77E82" w:rsidP="00A77E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A2EA4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</w:tr>
      <w:tr w:rsidR="00A77E82" w:rsidRPr="00DA2EA4" w:rsidTr="00125801">
        <w:trPr>
          <w:trHeight w:val="452"/>
        </w:trPr>
        <w:tc>
          <w:tcPr>
            <w:tcW w:w="532" w:type="dxa"/>
          </w:tcPr>
          <w:p w:rsidR="00E16843" w:rsidRPr="00331F95" w:rsidRDefault="00E16843" w:rsidP="00A77E82">
            <w:pPr>
              <w:jc w:val="center"/>
              <w:rPr>
                <w:rFonts w:ascii="Arial Narrow" w:hAnsi="Arial Narrow"/>
                <w:b/>
                <w:bCs/>
                <w:sz w:val="12"/>
                <w:szCs w:val="18"/>
              </w:rPr>
            </w:pPr>
          </w:p>
          <w:p w:rsidR="00A77E82" w:rsidRPr="00DA2EA4" w:rsidRDefault="00A77E82" w:rsidP="00A77E8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A2EA4">
              <w:rPr>
                <w:rFonts w:ascii="Arial Narrow" w:hAnsi="Arial Narrow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971" w:type="dxa"/>
          </w:tcPr>
          <w:p w:rsidR="00E16843" w:rsidRPr="00331F95" w:rsidRDefault="00E16843" w:rsidP="00A77E82">
            <w:pPr>
              <w:pStyle w:val="Ttulo2"/>
              <w:rPr>
                <w:rFonts w:ascii="Arial Narrow" w:hAnsi="Arial Narrow"/>
                <w:sz w:val="12"/>
                <w:szCs w:val="18"/>
              </w:rPr>
            </w:pPr>
          </w:p>
          <w:p w:rsidR="00A77E82" w:rsidRPr="00DA2EA4" w:rsidRDefault="00A77E82" w:rsidP="00A77E82">
            <w:pPr>
              <w:pStyle w:val="Ttulo2"/>
              <w:rPr>
                <w:rFonts w:ascii="Arial Narrow" w:hAnsi="Arial Narrow"/>
                <w:sz w:val="18"/>
                <w:szCs w:val="18"/>
              </w:rPr>
            </w:pPr>
            <w:r w:rsidRPr="00DA2EA4">
              <w:rPr>
                <w:rFonts w:ascii="Arial Narrow" w:hAnsi="Arial Narrow"/>
                <w:sz w:val="18"/>
                <w:szCs w:val="18"/>
              </w:rPr>
              <w:t xml:space="preserve">SEGUNDO EXAMEN PARCIAL </w:t>
            </w:r>
          </w:p>
        </w:tc>
        <w:tc>
          <w:tcPr>
            <w:tcW w:w="2551" w:type="dxa"/>
          </w:tcPr>
          <w:p w:rsidR="00E16843" w:rsidRPr="00331F95" w:rsidRDefault="00E16843" w:rsidP="00A77E82">
            <w:pPr>
              <w:pStyle w:val="Ttulo2"/>
              <w:rPr>
                <w:rFonts w:ascii="Arial Narrow" w:hAnsi="Arial Narrow"/>
                <w:sz w:val="12"/>
                <w:szCs w:val="18"/>
              </w:rPr>
            </w:pPr>
          </w:p>
          <w:p w:rsidR="00A77E82" w:rsidRPr="00DA2EA4" w:rsidRDefault="00E16843" w:rsidP="00A77E82">
            <w:pPr>
              <w:pStyle w:val="Ttulo2"/>
              <w:rPr>
                <w:rFonts w:ascii="Arial Narrow" w:hAnsi="Arial Narrow"/>
                <w:sz w:val="18"/>
                <w:szCs w:val="18"/>
              </w:rPr>
            </w:pPr>
            <w:r w:rsidRPr="00DA2EA4">
              <w:rPr>
                <w:rFonts w:ascii="Arial Narrow" w:hAnsi="Arial Narrow"/>
                <w:sz w:val="18"/>
                <w:szCs w:val="18"/>
              </w:rPr>
              <w:t>TEORICO – PRÁCTICO</w:t>
            </w:r>
          </w:p>
        </w:tc>
        <w:tc>
          <w:tcPr>
            <w:tcW w:w="596" w:type="dxa"/>
          </w:tcPr>
          <w:p w:rsidR="00E16843" w:rsidRPr="00331F95" w:rsidRDefault="00E16843" w:rsidP="00A77E82">
            <w:pPr>
              <w:jc w:val="center"/>
              <w:rPr>
                <w:rFonts w:ascii="Arial Narrow" w:hAnsi="Arial Narrow"/>
                <w:sz w:val="12"/>
                <w:szCs w:val="18"/>
              </w:rPr>
            </w:pPr>
          </w:p>
          <w:p w:rsidR="00A77E82" w:rsidRPr="00DA2EA4" w:rsidRDefault="00A77E82" w:rsidP="00A77E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A2EA4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</w:tr>
    </w:tbl>
    <w:p w:rsidR="008B55C8" w:rsidRDefault="008B55C8" w:rsidP="00F04A60">
      <w:pPr>
        <w:jc w:val="both"/>
        <w:rPr>
          <w:b/>
          <w:sz w:val="16"/>
          <w:szCs w:val="16"/>
        </w:rPr>
      </w:pPr>
    </w:p>
    <w:p w:rsidR="00650359" w:rsidRDefault="00650359" w:rsidP="00F04A60">
      <w:pPr>
        <w:jc w:val="both"/>
        <w:rPr>
          <w:b/>
          <w:sz w:val="16"/>
          <w:szCs w:val="16"/>
        </w:rPr>
      </w:pPr>
    </w:p>
    <w:p w:rsidR="00650359" w:rsidRDefault="00650359" w:rsidP="00F04A60">
      <w:pPr>
        <w:jc w:val="both"/>
        <w:rPr>
          <w:b/>
          <w:sz w:val="16"/>
          <w:szCs w:val="16"/>
        </w:rPr>
      </w:pPr>
    </w:p>
    <w:p w:rsidR="00F04A60" w:rsidRDefault="00650359" w:rsidP="00F04A60">
      <w:pPr>
        <w:jc w:val="both"/>
        <w:rPr>
          <w:b/>
          <w:sz w:val="16"/>
          <w:szCs w:val="16"/>
        </w:rPr>
      </w:pPr>
      <w:r>
        <w:rPr>
          <w:b/>
          <w:noProof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AA210E0" wp14:editId="066E0C63">
                <wp:simplePos x="0" y="0"/>
                <wp:positionH relativeFrom="column">
                  <wp:posOffset>-160019</wp:posOffset>
                </wp:positionH>
                <wp:positionV relativeFrom="paragraph">
                  <wp:posOffset>-3810</wp:posOffset>
                </wp:positionV>
                <wp:extent cx="5162550" cy="6749415"/>
                <wp:effectExtent l="0" t="0" r="19050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0" cy="674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69EEE" id="Rectangle 5" o:spid="_x0000_s1026" style="position:absolute;margin-left:-12.6pt;margin-top:-.3pt;width:406.5pt;height:531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"/>
            </w:pict>
          </mc:Fallback>
        </mc:AlternateContent>
      </w:r>
      <w:r w:rsidR="00F04A60">
        <w:rPr>
          <w:b/>
          <w:sz w:val="16"/>
          <w:szCs w:val="16"/>
        </w:rPr>
        <w:t>V. METODOLOGÍA:</w:t>
      </w:r>
    </w:p>
    <w:p w:rsidR="00650359" w:rsidRDefault="00F04A60" w:rsidP="00842653">
      <w:pPr>
        <w:pStyle w:val="Sangradetextonormal"/>
        <w:ind w:left="0" w:firstLine="0"/>
      </w:pPr>
      <w:r>
        <w:t xml:space="preserve">  </w:t>
      </w:r>
      <w:r w:rsidR="00125801">
        <w:t xml:space="preserve"> </w:t>
      </w:r>
      <w:r>
        <w:t xml:space="preserve"> </w:t>
      </w:r>
    </w:p>
    <w:p w:rsidR="00F04A60" w:rsidRDefault="00F04A60" w:rsidP="00842653">
      <w:pPr>
        <w:pStyle w:val="Sangradetextonormal"/>
        <w:ind w:left="0" w:firstLine="0"/>
      </w:pPr>
      <w:r>
        <w:t xml:space="preserve">Se aplicarán las técnicas propuestas por la didáctica moderna, haciendo énfasis en los objetivos terminales. Las técnicas didácticas serán de tipo mixto: expositivo interactivo, de interrogación, argumentación y de diálogo. Las prácticas se </w:t>
      </w:r>
      <w:r w:rsidR="00DA2EA4">
        <w:t>realizaran</w:t>
      </w:r>
      <w:r>
        <w:t xml:space="preserve"> por grupos en el campo así como en el laboratorio y su asistencia es obligatoria.</w:t>
      </w:r>
    </w:p>
    <w:p w:rsidR="00F04A60" w:rsidRDefault="00F04A60" w:rsidP="00842653">
      <w:pPr>
        <w:ind w:left="180"/>
        <w:jc w:val="both"/>
        <w:rPr>
          <w:b/>
          <w:bCs/>
          <w:sz w:val="16"/>
          <w:szCs w:val="16"/>
        </w:rPr>
      </w:pPr>
    </w:p>
    <w:p w:rsidR="00F04A60" w:rsidRDefault="00F04A60" w:rsidP="00F04A60">
      <w:pPr>
        <w:ind w:left="180" w:hanging="18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VI MEDIOS Y MATERIALES:</w:t>
      </w:r>
    </w:p>
    <w:p w:rsidR="00F04A60" w:rsidRDefault="00F04A60" w:rsidP="00F04A60">
      <w:pP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F04A60" w:rsidRDefault="00F04A60" w:rsidP="00F04A60">
      <w:pPr>
        <w:ind w:left="180" w:hanging="180"/>
        <w:jc w:val="both"/>
        <w:rPr>
          <w:sz w:val="18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8"/>
          <w:szCs w:val="16"/>
        </w:rPr>
        <w:t>a.- Diálogo expositivo.</w:t>
      </w:r>
      <w:r w:rsidR="00F61025" w:rsidRPr="00F61025">
        <w:rPr>
          <w:b/>
          <w:noProof/>
          <w:sz w:val="16"/>
          <w:szCs w:val="16"/>
          <w:lang w:val="es-PE" w:eastAsia="es-PE"/>
        </w:rPr>
        <w:t xml:space="preserve"> </w:t>
      </w:r>
    </w:p>
    <w:p w:rsidR="00F04A60" w:rsidRDefault="00F04A60" w:rsidP="00F04A60">
      <w:pPr>
        <w:ind w:left="180" w:hanging="180"/>
        <w:jc w:val="both"/>
        <w:rPr>
          <w:sz w:val="18"/>
          <w:szCs w:val="16"/>
        </w:rPr>
      </w:pPr>
      <w:r>
        <w:rPr>
          <w:sz w:val="18"/>
          <w:szCs w:val="16"/>
        </w:rPr>
        <w:tab/>
      </w:r>
      <w:r>
        <w:rPr>
          <w:sz w:val="18"/>
          <w:szCs w:val="16"/>
        </w:rPr>
        <w:tab/>
        <w:t>b.- Grupos de discusión: Seminarios.</w:t>
      </w:r>
    </w:p>
    <w:p w:rsidR="00F04A60" w:rsidRDefault="00F04A60" w:rsidP="00F04A60">
      <w:pPr>
        <w:ind w:left="180" w:hanging="180"/>
        <w:jc w:val="both"/>
        <w:rPr>
          <w:sz w:val="18"/>
          <w:szCs w:val="16"/>
        </w:rPr>
      </w:pPr>
      <w:r>
        <w:rPr>
          <w:sz w:val="18"/>
          <w:szCs w:val="16"/>
        </w:rPr>
        <w:tab/>
      </w:r>
      <w:r>
        <w:rPr>
          <w:sz w:val="18"/>
          <w:szCs w:val="16"/>
        </w:rPr>
        <w:tab/>
        <w:t>c.- Práctica dirigida.</w:t>
      </w:r>
    </w:p>
    <w:p w:rsidR="00F04A60" w:rsidRDefault="00F04A60" w:rsidP="00F04A60">
      <w:pPr>
        <w:ind w:left="180" w:hanging="180"/>
        <w:jc w:val="both"/>
        <w:rPr>
          <w:sz w:val="18"/>
          <w:szCs w:val="16"/>
        </w:rPr>
      </w:pPr>
      <w:r>
        <w:rPr>
          <w:sz w:val="18"/>
          <w:szCs w:val="16"/>
        </w:rPr>
        <w:tab/>
      </w:r>
      <w:r>
        <w:rPr>
          <w:sz w:val="18"/>
          <w:szCs w:val="16"/>
        </w:rPr>
        <w:tab/>
        <w:t>d.- Pasos semanales orales o escritos de las clases realizadas.</w:t>
      </w:r>
    </w:p>
    <w:p w:rsidR="00F04A60" w:rsidRDefault="00F04A60" w:rsidP="00F04A60">
      <w:pPr>
        <w:ind w:left="180" w:hanging="180"/>
        <w:jc w:val="both"/>
        <w:rPr>
          <w:sz w:val="16"/>
          <w:szCs w:val="16"/>
        </w:rPr>
      </w:pPr>
    </w:p>
    <w:p w:rsidR="00F04A60" w:rsidRDefault="00F04A60" w:rsidP="00F04A60">
      <w:pPr>
        <w:ind w:left="180" w:hanging="180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MATERIALES:</w:t>
      </w:r>
    </w:p>
    <w:p w:rsidR="00F04A60" w:rsidRDefault="00F04A60" w:rsidP="00F04A60">
      <w:pPr>
        <w:ind w:left="708"/>
        <w:jc w:val="both"/>
        <w:rPr>
          <w:sz w:val="18"/>
          <w:szCs w:val="16"/>
        </w:rPr>
      </w:pPr>
      <w:r>
        <w:rPr>
          <w:sz w:val="18"/>
          <w:szCs w:val="16"/>
        </w:rPr>
        <w:t>a.- Retroproyector, diapositivas, pizarras., tizas, plumones de pizarra acrílica,     otros.</w:t>
      </w:r>
    </w:p>
    <w:p w:rsidR="00F04A60" w:rsidRDefault="00F04A60" w:rsidP="00F04A60">
      <w:pPr>
        <w:ind w:left="180" w:hanging="180"/>
        <w:jc w:val="both"/>
        <w:rPr>
          <w:sz w:val="18"/>
          <w:szCs w:val="16"/>
        </w:rPr>
      </w:pPr>
    </w:p>
    <w:p w:rsidR="00F04A60" w:rsidRDefault="00F04A60" w:rsidP="00F04A60">
      <w:pPr>
        <w:ind w:left="180" w:hanging="180"/>
        <w:jc w:val="both"/>
        <w:rPr>
          <w:sz w:val="18"/>
          <w:szCs w:val="16"/>
        </w:rPr>
      </w:pPr>
      <w:r>
        <w:rPr>
          <w:sz w:val="18"/>
          <w:szCs w:val="16"/>
        </w:rPr>
        <w:tab/>
      </w:r>
      <w:r>
        <w:rPr>
          <w:sz w:val="18"/>
          <w:szCs w:val="16"/>
        </w:rPr>
        <w:tab/>
        <w:t>b.- Equipos, microscopios, videos, películas, material de campo, otros.</w:t>
      </w:r>
    </w:p>
    <w:p w:rsidR="00F04A60" w:rsidRDefault="00F04A60" w:rsidP="00F04A60">
      <w:pPr>
        <w:jc w:val="both"/>
        <w:rPr>
          <w:sz w:val="14"/>
          <w:szCs w:val="14"/>
        </w:rPr>
      </w:pPr>
      <w:r>
        <w:rPr>
          <w:sz w:val="16"/>
          <w:szCs w:val="16"/>
        </w:rPr>
        <w:t xml:space="preserve">    </w:t>
      </w:r>
    </w:p>
    <w:p w:rsidR="00F04A60" w:rsidRDefault="00F04A60" w:rsidP="00F04A60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VII. SISTEMA DE EVALUACIÓN.</w:t>
      </w:r>
    </w:p>
    <w:p w:rsidR="00F04A60" w:rsidRDefault="00F04A60" w:rsidP="00F04A60">
      <w:pPr>
        <w:ind w:left="567" w:hanging="567"/>
        <w:jc w:val="both"/>
        <w:rPr>
          <w:rFonts w:ascii="Arial Narrow" w:hAnsi="Arial Narrow"/>
          <w:sz w:val="18"/>
          <w:szCs w:val="18"/>
        </w:rPr>
      </w:pPr>
    </w:p>
    <w:p w:rsidR="00F04A60" w:rsidRDefault="00F04A60" w:rsidP="00F04A60">
      <w:pPr>
        <w:spacing w:line="360" w:lineRule="auto"/>
        <w:ind w:left="567" w:hanging="567"/>
        <w:jc w:val="both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7.1</w:t>
      </w:r>
      <w:r>
        <w:rPr>
          <w:rFonts w:ascii="Arial Narrow" w:hAnsi="Arial Narrow"/>
          <w:b/>
          <w:sz w:val="18"/>
          <w:szCs w:val="18"/>
        </w:rPr>
        <w:t xml:space="preserve">- </w:t>
      </w:r>
      <w:r>
        <w:rPr>
          <w:sz w:val="18"/>
          <w:szCs w:val="18"/>
        </w:rPr>
        <w:t>Se aplicarán las normas conten</w:t>
      </w:r>
      <w:r w:rsidR="00DF5475">
        <w:rPr>
          <w:sz w:val="18"/>
          <w:szCs w:val="18"/>
        </w:rPr>
        <w:t>idas en el reglamento académico,</w:t>
      </w:r>
    </w:p>
    <w:p w:rsidR="00F04A60" w:rsidRPr="00125801" w:rsidRDefault="00F04A60" w:rsidP="00F04A60">
      <w:pPr>
        <w:spacing w:line="360" w:lineRule="auto"/>
        <w:ind w:left="567" w:hanging="567"/>
        <w:rPr>
          <w:rFonts w:ascii="Arial Narrow" w:hAnsi="Arial Narrow"/>
          <w:sz w:val="18"/>
          <w:szCs w:val="18"/>
          <w:lang w:val="es-CO"/>
        </w:rPr>
      </w:pPr>
      <w:r w:rsidRPr="001E4B69">
        <w:rPr>
          <w:rFonts w:ascii="Arial Narrow" w:hAnsi="Arial Narrow"/>
          <w:sz w:val="18"/>
          <w:szCs w:val="18"/>
        </w:rPr>
        <w:tab/>
      </w:r>
      <w:r w:rsidRPr="001E4B69">
        <w:rPr>
          <w:rFonts w:ascii="Arial Narrow" w:hAnsi="Arial Narrow"/>
          <w:sz w:val="18"/>
          <w:szCs w:val="18"/>
        </w:rPr>
        <w:tab/>
      </w:r>
      <w:r w:rsidRPr="001E4B69">
        <w:rPr>
          <w:rFonts w:ascii="Arial Narrow" w:hAnsi="Arial Narrow"/>
          <w:sz w:val="18"/>
          <w:szCs w:val="18"/>
        </w:rPr>
        <w:tab/>
      </w:r>
      <w:r w:rsidRPr="001E4B69">
        <w:rPr>
          <w:rFonts w:ascii="Arial Narrow" w:hAnsi="Arial Narrow"/>
          <w:sz w:val="18"/>
          <w:szCs w:val="18"/>
        </w:rPr>
        <w:tab/>
      </w:r>
    </w:p>
    <w:p w:rsidR="00F04A60" w:rsidRDefault="00F04A60" w:rsidP="00F04A60">
      <w:pPr>
        <w:spacing w:line="360" w:lineRule="auto"/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7.2- Requisitos de aprobación:</w:t>
      </w:r>
    </w:p>
    <w:p w:rsidR="00F04A60" w:rsidRDefault="00F04A60" w:rsidP="00F04A60">
      <w:pPr>
        <w:ind w:left="708"/>
        <w:jc w:val="both"/>
        <w:rPr>
          <w:sz w:val="18"/>
          <w:szCs w:val="18"/>
        </w:rPr>
      </w:pPr>
    </w:p>
    <w:p w:rsidR="00F04A60" w:rsidRDefault="00F04A60" w:rsidP="00F04A60">
      <w:pPr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>a.-Tener como mínimo el 70% de asistencia a la clases teóricas - prácticas.</w:t>
      </w:r>
    </w:p>
    <w:p w:rsidR="00F04A60" w:rsidRDefault="00F04A60" w:rsidP="00F04A60">
      <w:pPr>
        <w:ind w:left="708"/>
        <w:jc w:val="both"/>
        <w:rPr>
          <w:sz w:val="18"/>
          <w:szCs w:val="18"/>
        </w:rPr>
      </w:pPr>
    </w:p>
    <w:p w:rsidR="00C96B76" w:rsidRDefault="00F04A60" w:rsidP="00F04A60">
      <w:pPr>
        <w:ind w:left="708"/>
        <w:jc w:val="both"/>
        <w:rPr>
          <w:b/>
          <w:sz w:val="18"/>
          <w:szCs w:val="18"/>
        </w:rPr>
      </w:pPr>
      <w:r>
        <w:rPr>
          <w:sz w:val="18"/>
          <w:szCs w:val="18"/>
        </w:rPr>
        <w:t>b.-Desa</w:t>
      </w:r>
      <w:r w:rsidR="00C96B76">
        <w:rPr>
          <w:sz w:val="18"/>
          <w:szCs w:val="18"/>
        </w:rPr>
        <w:t>rrollar, presentar y sustentar el</w:t>
      </w:r>
      <w:r>
        <w:rPr>
          <w:b/>
          <w:sz w:val="18"/>
          <w:szCs w:val="18"/>
        </w:rPr>
        <w:t xml:space="preserve"> Trabajo de aplicación</w:t>
      </w:r>
      <w:r w:rsidR="00C96B76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</w:p>
    <w:p w:rsidR="00C96B76" w:rsidRDefault="00C96B76" w:rsidP="00F04A60">
      <w:pPr>
        <w:ind w:left="708"/>
        <w:jc w:val="both"/>
        <w:rPr>
          <w:b/>
          <w:sz w:val="18"/>
          <w:szCs w:val="18"/>
        </w:rPr>
      </w:pPr>
    </w:p>
    <w:p w:rsidR="00F04A60" w:rsidRDefault="00F04A60" w:rsidP="00F04A60">
      <w:pPr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>c.- Los informes de práctica deben ser presentados oportunamente.</w:t>
      </w:r>
    </w:p>
    <w:p w:rsidR="00F04A60" w:rsidRDefault="00F04A60" w:rsidP="00F04A60">
      <w:pPr>
        <w:ind w:left="708"/>
        <w:jc w:val="both"/>
        <w:rPr>
          <w:sz w:val="18"/>
          <w:szCs w:val="18"/>
        </w:rPr>
      </w:pPr>
    </w:p>
    <w:p w:rsidR="00F04A60" w:rsidRDefault="00F04A60" w:rsidP="00F04A60">
      <w:pPr>
        <w:ind w:left="534"/>
        <w:jc w:val="both"/>
        <w:rPr>
          <w:sz w:val="18"/>
          <w:szCs w:val="16"/>
        </w:rPr>
      </w:pPr>
      <w:r>
        <w:rPr>
          <w:sz w:val="18"/>
          <w:szCs w:val="18"/>
        </w:rPr>
        <w:t xml:space="preserve">    d.- </w:t>
      </w:r>
      <w:r>
        <w:rPr>
          <w:sz w:val="18"/>
          <w:szCs w:val="16"/>
        </w:rPr>
        <w:t>La nota mínima de aprobación será de 11.</w:t>
      </w:r>
    </w:p>
    <w:p w:rsidR="00F04A60" w:rsidRDefault="00F04A60" w:rsidP="00F04A60">
      <w:pPr>
        <w:ind w:left="534"/>
        <w:jc w:val="both"/>
        <w:rPr>
          <w:sz w:val="18"/>
          <w:szCs w:val="16"/>
        </w:rPr>
      </w:pPr>
    </w:p>
    <w:p w:rsidR="00F04A60" w:rsidRDefault="00F04A60" w:rsidP="00F04A60">
      <w:pPr>
        <w:ind w:left="534"/>
        <w:jc w:val="both"/>
        <w:rPr>
          <w:sz w:val="18"/>
          <w:szCs w:val="16"/>
        </w:rPr>
      </w:pPr>
      <w:r>
        <w:rPr>
          <w:sz w:val="18"/>
          <w:szCs w:val="16"/>
        </w:rPr>
        <w:t xml:space="preserve">    e.- Tener </w:t>
      </w:r>
      <w:r w:rsidR="00DF5475">
        <w:rPr>
          <w:sz w:val="18"/>
          <w:szCs w:val="16"/>
        </w:rPr>
        <w:t xml:space="preserve">todos sus trabajos </w:t>
      </w:r>
      <w:r w:rsidR="00DF5475" w:rsidRPr="00DF5475">
        <w:rPr>
          <w:sz w:val="18"/>
          <w:szCs w:val="16"/>
        </w:rPr>
        <w:t>de práctica</w:t>
      </w:r>
      <w:r w:rsidR="00DF5475">
        <w:rPr>
          <w:sz w:val="18"/>
          <w:szCs w:val="16"/>
        </w:rPr>
        <w:t xml:space="preserve"> presentados</w:t>
      </w:r>
      <w:r>
        <w:rPr>
          <w:sz w:val="18"/>
          <w:szCs w:val="16"/>
        </w:rPr>
        <w:t>.</w:t>
      </w:r>
    </w:p>
    <w:p w:rsidR="00842653" w:rsidRDefault="00842653" w:rsidP="00F04A60">
      <w:pPr>
        <w:ind w:left="534"/>
        <w:jc w:val="both"/>
        <w:rPr>
          <w:sz w:val="18"/>
          <w:szCs w:val="16"/>
        </w:rPr>
      </w:pPr>
    </w:p>
    <w:p w:rsidR="00A50AE4" w:rsidRDefault="00A50AE4" w:rsidP="00F04A60">
      <w:pPr>
        <w:ind w:left="534"/>
        <w:jc w:val="both"/>
        <w:rPr>
          <w:sz w:val="18"/>
          <w:szCs w:val="16"/>
        </w:rPr>
      </w:pPr>
    </w:p>
    <w:p w:rsidR="00F61025" w:rsidRDefault="00F61025" w:rsidP="00842653">
      <w:pPr>
        <w:rPr>
          <w:sz w:val="20"/>
          <w:lang w:eastAsia="es-AR"/>
        </w:rPr>
      </w:pPr>
      <w:r w:rsidRPr="00F61025">
        <w:rPr>
          <w:noProof/>
          <w:sz w:val="20"/>
          <w:lang w:val="es-PE" w:eastAsia="es-PE"/>
        </w:rPr>
        <w:drawing>
          <wp:inline distT="0" distB="0" distL="0" distR="0">
            <wp:extent cx="1355313" cy="1534602"/>
            <wp:effectExtent l="19050" t="0" r="0" b="0"/>
            <wp:docPr id="3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821" cy="1541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lang w:val="es-PE" w:eastAsia="es-PE"/>
        </w:rPr>
        <w:drawing>
          <wp:inline distT="0" distB="0" distL="0" distR="0">
            <wp:extent cx="1435239" cy="1208599"/>
            <wp:effectExtent l="19050" t="0" r="0" b="0"/>
            <wp:docPr id="2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8028" cy="1227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1025">
        <w:rPr>
          <w:noProof/>
          <w:sz w:val="20"/>
          <w:lang w:val="es-PE" w:eastAsia="es-PE"/>
        </w:rPr>
        <w:drawing>
          <wp:inline distT="0" distB="0" distL="0" distR="0">
            <wp:extent cx="1438828" cy="1359673"/>
            <wp:effectExtent l="19050" t="0" r="8972" b="0"/>
            <wp:docPr id="2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382" cy="1368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60" w:rsidRDefault="00F04A60" w:rsidP="00F04A60">
      <w:pPr>
        <w:ind w:left="708"/>
        <w:jc w:val="both"/>
        <w:rPr>
          <w:sz w:val="14"/>
          <w:szCs w:val="14"/>
        </w:rPr>
      </w:pPr>
      <w:r>
        <w:rPr>
          <w:rFonts w:ascii="Arial Narrow" w:hAnsi="Arial Narrow"/>
          <w:sz w:val="18"/>
          <w:szCs w:val="18"/>
        </w:rPr>
        <w:t xml:space="preserve">                    </w:t>
      </w:r>
    </w:p>
    <w:p w:rsidR="00F04A60" w:rsidRDefault="00F04A60" w:rsidP="00F04A60">
      <w:pPr>
        <w:jc w:val="both"/>
        <w:rPr>
          <w:sz w:val="14"/>
          <w:szCs w:val="14"/>
        </w:rPr>
      </w:pPr>
    </w:p>
    <w:p w:rsidR="00F04A60" w:rsidRDefault="00F04A60" w:rsidP="00F04A60">
      <w:pPr>
        <w:rPr>
          <w:b/>
          <w:sz w:val="14"/>
          <w:szCs w:val="14"/>
        </w:rPr>
      </w:pPr>
    </w:p>
    <w:p w:rsidR="00F04A60" w:rsidRDefault="00F04A60" w:rsidP="00F04A60">
      <w:pPr>
        <w:rPr>
          <w:b/>
          <w:sz w:val="14"/>
          <w:szCs w:val="14"/>
        </w:rPr>
      </w:pPr>
    </w:p>
    <w:p w:rsidR="00F04A60" w:rsidRDefault="00F04A60" w:rsidP="00F04A60">
      <w:pPr>
        <w:rPr>
          <w:b/>
          <w:sz w:val="14"/>
          <w:szCs w:val="14"/>
        </w:rPr>
      </w:pPr>
    </w:p>
    <w:p w:rsidR="00F04A60" w:rsidRDefault="00F04A60" w:rsidP="00F04A60">
      <w:pPr>
        <w:rPr>
          <w:b/>
          <w:sz w:val="14"/>
          <w:szCs w:val="14"/>
        </w:rPr>
      </w:pPr>
    </w:p>
    <w:p w:rsidR="00A50AE4" w:rsidRPr="0057689D" w:rsidRDefault="00895004" w:rsidP="008B55C8">
      <w:pPr>
        <w:rPr>
          <w:b/>
          <w:sz w:val="18"/>
          <w:szCs w:val="14"/>
        </w:rPr>
      </w:pPr>
      <w:r w:rsidRPr="00895004">
        <w:rPr>
          <w:b/>
          <w:noProof/>
          <w:sz w:val="14"/>
          <w:szCs w:val="14"/>
          <w:lang w:val="es-PE" w:eastAsia="es-PE"/>
        </w:rPr>
        <w:drawing>
          <wp:inline distT="0" distB="0" distL="0" distR="0">
            <wp:extent cx="891611" cy="985962"/>
            <wp:effectExtent l="19050" t="0" r="3739" b="0"/>
            <wp:docPr id="8" name="Imagen 1" descr="http://upload.wikimedia.org/wikipedia/commons/thumb/b/ba/TRNA-Phe_yeast_1ehz.png/230px-TRNA-Phe_yeast_1eh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b/ba/TRNA-Phe_yeast_1ehz.png/230px-TRNA-Phe_yeast_1ehz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44" cy="99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14"/>
          <w:szCs w:val="14"/>
        </w:rPr>
        <w:tab/>
      </w:r>
      <w:r>
        <w:rPr>
          <w:noProof/>
          <w:lang w:val="es-PE" w:eastAsia="es-PE"/>
        </w:rPr>
        <w:drawing>
          <wp:inline distT="0" distB="0" distL="0" distR="0">
            <wp:extent cx="1828800" cy="1099430"/>
            <wp:effectExtent l="19050" t="0" r="0" b="0"/>
            <wp:docPr id="9" name="Imagen 4" descr="http://t1.gstatic.com/images?q=tbn:ANd9GcRiIzEHf_bGc8K7fuOKxhzgwhaT3MR9C2VvvVdAWIgmVFI98WeS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RiIzEHf_bGc8K7fuOKxhzgwhaT3MR9C2VvvVdAWIgmVFI98WeSy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9" cy="1101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5004">
        <w:t xml:space="preserve"> </w:t>
      </w:r>
      <w:r>
        <w:rPr>
          <w:noProof/>
          <w:lang w:val="es-PE" w:eastAsia="es-PE"/>
        </w:rPr>
        <w:drawing>
          <wp:inline distT="0" distB="0" distL="0" distR="0">
            <wp:extent cx="1186772" cy="1097280"/>
            <wp:effectExtent l="19050" t="0" r="0" b="0"/>
            <wp:docPr id="10" name="Imagen 7" descr="http://t2.gstatic.com/images?q=tbn:ANd9GcTRVLkkpbTHHWT8set1Zksf22IwhDmyJoXT2-IK2czCd5LIWr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2.gstatic.com/images?q=tbn:ANd9GcTRVLkkpbTHHWT8set1Zksf22IwhDmyJoXT2-IK2czCd5LIWr5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8" cy="1101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0AE4" w:rsidRPr="0057689D" w:rsidSect="00125801">
      <w:pgSz w:w="16840" w:h="11907" w:orient="landscape" w:code="9"/>
      <w:pgMar w:top="426" w:right="680" w:bottom="284" w:left="567" w:header="709" w:footer="709" w:gutter="0"/>
      <w:cols w:num="2" w:space="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FD4" w:rsidRDefault="00F70FD4" w:rsidP="007604C3">
      <w:r>
        <w:separator/>
      </w:r>
    </w:p>
  </w:endnote>
  <w:endnote w:type="continuationSeparator" w:id="0">
    <w:p w:rsidR="00F70FD4" w:rsidRDefault="00F70FD4" w:rsidP="0076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FD4" w:rsidRDefault="00F70FD4" w:rsidP="007604C3">
      <w:r>
        <w:separator/>
      </w:r>
    </w:p>
  </w:footnote>
  <w:footnote w:type="continuationSeparator" w:id="0">
    <w:p w:rsidR="00F70FD4" w:rsidRDefault="00F70FD4" w:rsidP="00760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D65F5"/>
    <w:multiLevelType w:val="hybridMultilevel"/>
    <w:tmpl w:val="CA0A9F30"/>
    <w:lvl w:ilvl="0" w:tplc="9CA62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DC256F"/>
    <w:multiLevelType w:val="hybridMultilevel"/>
    <w:tmpl w:val="CA0A9F30"/>
    <w:lvl w:ilvl="0" w:tplc="9CA62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9134F4"/>
    <w:multiLevelType w:val="hybridMultilevel"/>
    <w:tmpl w:val="D340C80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60"/>
    <w:rsid w:val="000104DD"/>
    <w:rsid w:val="00015FC6"/>
    <w:rsid w:val="00033305"/>
    <w:rsid w:val="00050295"/>
    <w:rsid w:val="00070621"/>
    <w:rsid w:val="00080302"/>
    <w:rsid w:val="000B11E3"/>
    <w:rsid w:val="000B2AFC"/>
    <w:rsid w:val="000B5E05"/>
    <w:rsid w:val="000F3530"/>
    <w:rsid w:val="001069BE"/>
    <w:rsid w:val="00106B15"/>
    <w:rsid w:val="00117696"/>
    <w:rsid w:val="00125801"/>
    <w:rsid w:val="0014383C"/>
    <w:rsid w:val="001B462C"/>
    <w:rsid w:val="001C225F"/>
    <w:rsid w:val="001C3EC2"/>
    <w:rsid w:val="001C5DEC"/>
    <w:rsid w:val="001D24F5"/>
    <w:rsid w:val="001D6A1C"/>
    <w:rsid w:val="001E3003"/>
    <w:rsid w:val="001E304F"/>
    <w:rsid w:val="001E4B69"/>
    <w:rsid w:val="001F5437"/>
    <w:rsid w:val="00232413"/>
    <w:rsid w:val="002365E0"/>
    <w:rsid w:val="002828F6"/>
    <w:rsid w:val="002A69FD"/>
    <w:rsid w:val="002D73FC"/>
    <w:rsid w:val="0031290C"/>
    <w:rsid w:val="00317373"/>
    <w:rsid w:val="00323404"/>
    <w:rsid w:val="00325DF3"/>
    <w:rsid w:val="00331F95"/>
    <w:rsid w:val="00346A17"/>
    <w:rsid w:val="003549D9"/>
    <w:rsid w:val="003574F5"/>
    <w:rsid w:val="00374EE2"/>
    <w:rsid w:val="003B053F"/>
    <w:rsid w:val="003E0BB3"/>
    <w:rsid w:val="003E2FFF"/>
    <w:rsid w:val="003E4137"/>
    <w:rsid w:val="00407509"/>
    <w:rsid w:val="004254D3"/>
    <w:rsid w:val="00431FD5"/>
    <w:rsid w:val="004324A8"/>
    <w:rsid w:val="00443A69"/>
    <w:rsid w:val="00480EF9"/>
    <w:rsid w:val="00485722"/>
    <w:rsid w:val="004953F4"/>
    <w:rsid w:val="004A0A20"/>
    <w:rsid w:val="004C340F"/>
    <w:rsid w:val="004E4B5E"/>
    <w:rsid w:val="00502FFF"/>
    <w:rsid w:val="005162C3"/>
    <w:rsid w:val="00575349"/>
    <w:rsid w:val="0057689D"/>
    <w:rsid w:val="00583DC6"/>
    <w:rsid w:val="005B0A86"/>
    <w:rsid w:val="00603ACD"/>
    <w:rsid w:val="00646DF7"/>
    <w:rsid w:val="00650359"/>
    <w:rsid w:val="006504F4"/>
    <w:rsid w:val="00673528"/>
    <w:rsid w:val="006746D9"/>
    <w:rsid w:val="00675D2D"/>
    <w:rsid w:val="00680FAE"/>
    <w:rsid w:val="006846F1"/>
    <w:rsid w:val="006A3F37"/>
    <w:rsid w:val="00731ADB"/>
    <w:rsid w:val="00733D54"/>
    <w:rsid w:val="00740B41"/>
    <w:rsid w:val="007517A5"/>
    <w:rsid w:val="00753ACA"/>
    <w:rsid w:val="007604C3"/>
    <w:rsid w:val="00791986"/>
    <w:rsid w:val="007E46FB"/>
    <w:rsid w:val="00804E39"/>
    <w:rsid w:val="00817C81"/>
    <w:rsid w:val="00842653"/>
    <w:rsid w:val="00846CAF"/>
    <w:rsid w:val="00862431"/>
    <w:rsid w:val="00862544"/>
    <w:rsid w:val="00895004"/>
    <w:rsid w:val="00895F02"/>
    <w:rsid w:val="00895FB0"/>
    <w:rsid w:val="008B55C8"/>
    <w:rsid w:val="008C5191"/>
    <w:rsid w:val="008F2340"/>
    <w:rsid w:val="008F6A0A"/>
    <w:rsid w:val="00925B48"/>
    <w:rsid w:val="00936EB0"/>
    <w:rsid w:val="00944B81"/>
    <w:rsid w:val="00990BC0"/>
    <w:rsid w:val="009B116A"/>
    <w:rsid w:val="009C41A5"/>
    <w:rsid w:val="009C782E"/>
    <w:rsid w:val="009D1F49"/>
    <w:rsid w:val="009F75BD"/>
    <w:rsid w:val="00A07967"/>
    <w:rsid w:val="00A33A1F"/>
    <w:rsid w:val="00A50AE4"/>
    <w:rsid w:val="00A77E82"/>
    <w:rsid w:val="00A8042A"/>
    <w:rsid w:val="00A839E8"/>
    <w:rsid w:val="00AE5B4A"/>
    <w:rsid w:val="00AF2D6B"/>
    <w:rsid w:val="00AF50B7"/>
    <w:rsid w:val="00B3289A"/>
    <w:rsid w:val="00B36713"/>
    <w:rsid w:val="00B5086D"/>
    <w:rsid w:val="00B72051"/>
    <w:rsid w:val="00BA5B8A"/>
    <w:rsid w:val="00BB5BAA"/>
    <w:rsid w:val="00BD0BF8"/>
    <w:rsid w:val="00BD7058"/>
    <w:rsid w:val="00C50478"/>
    <w:rsid w:val="00C6235B"/>
    <w:rsid w:val="00C70900"/>
    <w:rsid w:val="00C82FF6"/>
    <w:rsid w:val="00C96B76"/>
    <w:rsid w:val="00CA04B0"/>
    <w:rsid w:val="00CC1DEC"/>
    <w:rsid w:val="00CE348B"/>
    <w:rsid w:val="00CF600A"/>
    <w:rsid w:val="00D05F30"/>
    <w:rsid w:val="00D0753E"/>
    <w:rsid w:val="00D37946"/>
    <w:rsid w:val="00D5588C"/>
    <w:rsid w:val="00D805E3"/>
    <w:rsid w:val="00DA2EA4"/>
    <w:rsid w:val="00DB1FC5"/>
    <w:rsid w:val="00DC58AD"/>
    <w:rsid w:val="00DD7A8A"/>
    <w:rsid w:val="00DE598F"/>
    <w:rsid w:val="00DF5475"/>
    <w:rsid w:val="00E16843"/>
    <w:rsid w:val="00E5294C"/>
    <w:rsid w:val="00E53962"/>
    <w:rsid w:val="00EB0F9E"/>
    <w:rsid w:val="00EC583D"/>
    <w:rsid w:val="00ED2F26"/>
    <w:rsid w:val="00EE1902"/>
    <w:rsid w:val="00F02298"/>
    <w:rsid w:val="00F04A60"/>
    <w:rsid w:val="00F078E0"/>
    <w:rsid w:val="00F24515"/>
    <w:rsid w:val="00F31DF9"/>
    <w:rsid w:val="00F61025"/>
    <w:rsid w:val="00F62366"/>
    <w:rsid w:val="00F70FD4"/>
    <w:rsid w:val="00F84DFD"/>
    <w:rsid w:val="00FF54E1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04F2782C-722B-463D-B23C-8A13B0D9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A60"/>
    <w:rPr>
      <w:sz w:val="24"/>
      <w:szCs w:val="24"/>
      <w:lang w:eastAsia="es-MX"/>
    </w:rPr>
  </w:style>
  <w:style w:type="paragraph" w:styleId="Ttulo1">
    <w:name w:val="heading 1"/>
    <w:basedOn w:val="Normal"/>
    <w:next w:val="Normal"/>
    <w:qFormat/>
    <w:rsid w:val="00F04A60"/>
    <w:pPr>
      <w:keepNext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next w:val="Normal"/>
    <w:qFormat/>
    <w:rsid w:val="00F04A60"/>
    <w:pPr>
      <w:keepNext/>
      <w:jc w:val="both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next w:val="Normal"/>
    <w:qFormat/>
    <w:rsid w:val="00F04A60"/>
    <w:pPr>
      <w:keepNext/>
      <w:jc w:val="both"/>
      <w:outlineLvl w:val="2"/>
    </w:pPr>
    <w:rPr>
      <w:rFonts w:ascii="Arial Narrow" w:hAnsi="Arial Narrow"/>
      <w:b/>
      <w:bCs/>
      <w:sz w:val="1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705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04A60"/>
    <w:pPr>
      <w:jc w:val="both"/>
    </w:pPr>
    <w:rPr>
      <w:sz w:val="18"/>
      <w:szCs w:val="18"/>
    </w:rPr>
  </w:style>
  <w:style w:type="paragraph" w:styleId="Sangradetextonormal">
    <w:name w:val="Body Text Indent"/>
    <w:basedOn w:val="Normal"/>
    <w:rsid w:val="00F04A60"/>
    <w:pPr>
      <w:ind w:left="180" w:hanging="180"/>
      <w:jc w:val="both"/>
    </w:pPr>
    <w:rPr>
      <w:sz w:val="18"/>
      <w:szCs w:val="16"/>
    </w:rPr>
  </w:style>
  <w:style w:type="table" w:styleId="Tablaconcuadrcula">
    <w:name w:val="Table Grid"/>
    <w:basedOn w:val="Tablanormal"/>
    <w:rsid w:val="008F6A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rsid w:val="00A839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839E8"/>
    <w:rPr>
      <w:rFonts w:ascii="Tahoma" w:hAnsi="Tahoma" w:cs="Tahoma"/>
      <w:sz w:val="16"/>
      <w:szCs w:val="16"/>
      <w:lang w:eastAsia="es-MX"/>
    </w:rPr>
  </w:style>
  <w:style w:type="character" w:styleId="Hipervnculo">
    <w:name w:val="Hyperlink"/>
    <w:basedOn w:val="Fuentedeprrafopredeter"/>
    <w:rsid w:val="00CF600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rsid w:val="007604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604C3"/>
    <w:rPr>
      <w:sz w:val="24"/>
      <w:szCs w:val="24"/>
      <w:lang w:eastAsia="es-MX"/>
    </w:rPr>
  </w:style>
  <w:style w:type="paragraph" w:styleId="Piedepgina">
    <w:name w:val="footer"/>
    <w:basedOn w:val="Normal"/>
    <w:link w:val="PiedepginaCar"/>
    <w:rsid w:val="007604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604C3"/>
    <w:rPr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BD70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70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lsoncobba.blogspot.com/2008_06_01_archive.html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rbozzetta@hot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KJ57CBipEVc&amp;feature=related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4E166-A57B-4A99-9BA3-6DFD674F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1187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Lucho</dc:creator>
  <cp:keywords/>
  <dc:description/>
  <cp:lastModifiedBy>director</cp:lastModifiedBy>
  <cp:revision>2</cp:revision>
  <cp:lastPrinted>2016-01-25T15:12:00Z</cp:lastPrinted>
  <dcterms:created xsi:type="dcterms:W3CDTF">2018-07-04T16:45:00Z</dcterms:created>
  <dcterms:modified xsi:type="dcterms:W3CDTF">2018-07-04T16:45:00Z</dcterms:modified>
</cp:coreProperties>
</file>