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575" w:rsidRPr="00280AD7" w:rsidRDefault="00267575" w:rsidP="00267575">
      <w:pPr>
        <w:numPr>
          <w:ilvl w:val="0"/>
          <w:numId w:val="40"/>
        </w:numPr>
        <w:tabs>
          <w:tab w:val="left" w:pos="600"/>
        </w:tabs>
        <w:jc w:val="both"/>
        <w:rPr>
          <w:rFonts w:ascii="Arial" w:hAnsi="Arial" w:cs="Arial"/>
          <w:b/>
          <w:spacing w:val="20"/>
          <w:sz w:val="20"/>
          <w:szCs w:val="20"/>
        </w:rPr>
      </w:pPr>
      <w:r w:rsidRPr="00280AD7">
        <w:rPr>
          <w:rFonts w:ascii="Arial" w:hAnsi="Arial" w:cs="Arial"/>
          <w:b/>
          <w:spacing w:val="20"/>
          <w:sz w:val="20"/>
          <w:szCs w:val="20"/>
        </w:rPr>
        <w:t>METODOLOGIA</w:t>
      </w:r>
      <w:r w:rsidR="007126FF">
        <w:rPr>
          <w:rFonts w:ascii="Arial" w:hAnsi="Arial" w:cs="Arial"/>
          <w:b/>
          <w:spacing w:val="20"/>
          <w:sz w:val="20"/>
          <w:szCs w:val="20"/>
        </w:rPr>
        <w:t xml:space="preserve"> DE EVALUACIÓN</w:t>
      </w:r>
    </w:p>
    <w:p w:rsidR="00EF52EE" w:rsidRDefault="00EF52EE" w:rsidP="00267575">
      <w:pPr>
        <w:ind w:left="540"/>
        <w:jc w:val="both"/>
        <w:rPr>
          <w:rFonts w:ascii="Arial" w:hAnsi="Arial" w:cs="Arial"/>
          <w:b/>
          <w:i/>
          <w:spacing w:val="20"/>
          <w:sz w:val="20"/>
          <w:szCs w:val="20"/>
        </w:rPr>
      </w:pPr>
    </w:p>
    <w:p w:rsidR="005811D5" w:rsidRPr="000868DB" w:rsidRDefault="005811D5" w:rsidP="005811D5">
      <w:pPr>
        <w:ind w:left="540"/>
        <w:jc w:val="both"/>
        <w:rPr>
          <w:rFonts w:ascii="Arial" w:hAnsi="Arial" w:cs="Arial"/>
          <w:b/>
          <w:i/>
          <w:spacing w:val="20"/>
          <w:sz w:val="20"/>
          <w:szCs w:val="20"/>
          <w:lang w:val="es-PE"/>
        </w:rPr>
      </w:pPr>
      <w:r w:rsidRPr="000868DB">
        <w:rPr>
          <w:rFonts w:ascii="Arial" w:hAnsi="Arial" w:cs="Arial"/>
          <w:b/>
          <w:i/>
          <w:spacing w:val="20"/>
          <w:sz w:val="20"/>
          <w:szCs w:val="20"/>
          <w:lang w:val="es-PE"/>
        </w:rPr>
        <w:t>El sistema de evaluación se rige por el Reglamento Académico General aprobado por Resolución de Consejo Universitario N° 0205-2012-CU-UH de fecha 30-11-2012.</w:t>
      </w:r>
    </w:p>
    <w:p w:rsidR="005811D5" w:rsidRPr="000868DB" w:rsidRDefault="005811D5" w:rsidP="005811D5">
      <w:pPr>
        <w:ind w:left="540"/>
        <w:jc w:val="both"/>
        <w:rPr>
          <w:rFonts w:ascii="Arial" w:hAnsi="Arial" w:cs="Arial"/>
          <w:b/>
          <w:i/>
          <w:spacing w:val="20"/>
          <w:sz w:val="20"/>
          <w:szCs w:val="20"/>
          <w:lang w:val="es-PE"/>
        </w:rPr>
      </w:pPr>
      <w:r w:rsidRPr="000868DB">
        <w:rPr>
          <w:rFonts w:ascii="Arial" w:hAnsi="Arial" w:cs="Arial"/>
          <w:b/>
          <w:i/>
          <w:spacing w:val="20"/>
          <w:sz w:val="20"/>
          <w:szCs w:val="20"/>
          <w:lang w:val="es-PE"/>
        </w:rPr>
        <w:t>La evaluación es un proceso permanente e integral que permite medir el logro de las competencias cognitivas, procedimentales y creativas, es cualitativa y cuantitativa (vigesimal) y se ajusta a las características de las asignaturas (Arts. 117 y 118).</w:t>
      </w:r>
    </w:p>
    <w:p w:rsidR="005811D5" w:rsidRPr="00280AD7" w:rsidRDefault="005811D5" w:rsidP="005811D5">
      <w:pPr>
        <w:ind w:left="540"/>
        <w:jc w:val="both"/>
        <w:rPr>
          <w:rFonts w:ascii="Arial" w:hAnsi="Arial" w:cs="Arial"/>
          <w:spacing w:val="20"/>
          <w:sz w:val="20"/>
          <w:szCs w:val="20"/>
        </w:rPr>
      </w:pPr>
      <w:r w:rsidRPr="00280AD7">
        <w:rPr>
          <w:rFonts w:ascii="Arial" w:hAnsi="Arial" w:cs="Arial"/>
          <w:b/>
          <w:spacing w:val="20"/>
          <w:sz w:val="20"/>
          <w:szCs w:val="20"/>
        </w:rPr>
        <w:t>Criterios a Evaluar:</w:t>
      </w:r>
    </w:p>
    <w:p w:rsidR="005811D5" w:rsidRPr="00280AD7" w:rsidRDefault="005811D5" w:rsidP="005811D5">
      <w:pPr>
        <w:ind w:left="540"/>
        <w:jc w:val="both"/>
        <w:rPr>
          <w:rFonts w:ascii="Arial" w:hAnsi="Arial" w:cs="Arial"/>
          <w:spacing w:val="20"/>
          <w:sz w:val="20"/>
          <w:szCs w:val="20"/>
        </w:rPr>
      </w:pPr>
      <w:r w:rsidRPr="00280AD7">
        <w:rPr>
          <w:rFonts w:ascii="Arial" w:hAnsi="Arial" w:cs="Arial"/>
          <w:spacing w:val="20"/>
          <w:sz w:val="20"/>
          <w:szCs w:val="20"/>
        </w:rPr>
        <w:t xml:space="preserve">Conceptos, actitudes, capacidad de análisis, procedimientos, creatividad </w:t>
      </w:r>
    </w:p>
    <w:p w:rsidR="005811D5" w:rsidRPr="00280AD7" w:rsidRDefault="005811D5" w:rsidP="005811D5">
      <w:pPr>
        <w:ind w:left="540"/>
        <w:jc w:val="both"/>
        <w:rPr>
          <w:rFonts w:ascii="Arial" w:hAnsi="Arial" w:cs="Arial"/>
          <w:spacing w:val="20"/>
          <w:sz w:val="20"/>
          <w:szCs w:val="20"/>
        </w:rPr>
      </w:pPr>
      <w:r w:rsidRPr="00280AD7">
        <w:rPr>
          <w:rFonts w:ascii="Arial" w:hAnsi="Arial" w:cs="Arial"/>
          <w:b/>
          <w:spacing w:val="20"/>
          <w:sz w:val="20"/>
          <w:szCs w:val="20"/>
        </w:rPr>
        <w:t>Procedimientos y Técnicas de Evaluación:</w:t>
      </w:r>
      <w:r w:rsidRPr="00D959BD">
        <w:rPr>
          <w:rFonts w:ascii="Arial" w:hAnsi="Arial" w:cs="Arial"/>
          <w:spacing w:val="20"/>
          <w:sz w:val="20"/>
          <w:szCs w:val="20"/>
          <w:lang w:val="es-PE"/>
        </w:rPr>
        <w:t>Comprende la evaluación teórica, práctica y los trabajos académicos, que consiste de pruebas escritas (individuales o grupales), orales, exposiciones, demostraciones, trabajos monográficos, proyectos, etc.; (Art. 119).</w:t>
      </w:r>
    </w:p>
    <w:p w:rsidR="005811D5" w:rsidRPr="00280AD7" w:rsidRDefault="005811D5" w:rsidP="005811D5">
      <w:pPr>
        <w:ind w:left="540"/>
        <w:rPr>
          <w:rFonts w:ascii="Arial" w:hAnsi="Arial" w:cs="Arial"/>
          <w:b/>
          <w:spacing w:val="20"/>
          <w:sz w:val="20"/>
          <w:szCs w:val="20"/>
        </w:rPr>
      </w:pPr>
    </w:p>
    <w:p w:rsidR="005811D5" w:rsidRPr="00280AD7" w:rsidRDefault="005811D5" w:rsidP="005811D5">
      <w:pPr>
        <w:ind w:left="540"/>
        <w:rPr>
          <w:rFonts w:ascii="Arial" w:hAnsi="Arial" w:cs="Arial"/>
          <w:spacing w:val="20"/>
          <w:sz w:val="20"/>
          <w:szCs w:val="20"/>
        </w:rPr>
      </w:pPr>
      <w:r w:rsidRPr="00280AD7">
        <w:rPr>
          <w:rFonts w:ascii="Arial" w:hAnsi="Arial" w:cs="Arial"/>
          <w:b/>
          <w:spacing w:val="20"/>
          <w:sz w:val="20"/>
          <w:szCs w:val="20"/>
        </w:rPr>
        <w:t>Condiciones de Evaluación:</w:t>
      </w:r>
    </w:p>
    <w:p w:rsidR="005811D5" w:rsidRPr="00D959BD" w:rsidRDefault="005811D5" w:rsidP="005811D5">
      <w:pPr>
        <w:numPr>
          <w:ilvl w:val="0"/>
          <w:numId w:val="1"/>
        </w:numPr>
        <w:tabs>
          <w:tab w:val="clear" w:pos="360"/>
          <w:tab w:val="num" w:pos="900"/>
        </w:tabs>
        <w:ind w:left="880"/>
        <w:jc w:val="both"/>
        <w:rPr>
          <w:rFonts w:ascii="Arial" w:hAnsi="Arial" w:cs="Arial"/>
          <w:spacing w:val="20"/>
          <w:sz w:val="20"/>
          <w:szCs w:val="20"/>
        </w:rPr>
      </w:pPr>
      <w:r w:rsidRPr="00D959BD">
        <w:rPr>
          <w:rFonts w:ascii="Arial" w:hAnsi="Arial" w:cs="Arial"/>
          <w:spacing w:val="20"/>
          <w:sz w:val="20"/>
          <w:szCs w:val="20"/>
        </w:rPr>
        <w:t xml:space="preserve">La asistencia a clases </w:t>
      </w:r>
      <w:r w:rsidR="00682064">
        <w:rPr>
          <w:rFonts w:ascii="Arial" w:hAnsi="Arial" w:cs="Arial"/>
          <w:spacing w:val="20"/>
          <w:sz w:val="20"/>
          <w:szCs w:val="20"/>
        </w:rPr>
        <w:t xml:space="preserve">teóricas y Prácticas </w:t>
      </w:r>
      <w:r w:rsidRPr="00D959BD">
        <w:rPr>
          <w:rFonts w:ascii="Arial" w:hAnsi="Arial" w:cs="Arial"/>
          <w:spacing w:val="20"/>
          <w:sz w:val="20"/>
          <w:szCs w:val="20"/>
        </w:rPr>
        <w:t>es obligatoria, la acumulación de más del 30% de inasistencias no justificadas dará lugar a la desaprobación de la asignatura con nota cero (00) (Art. 114</w:t>
      </w:r>
      <w:r w:rsidR="00682064">
        <w:rPr>
          <w:rFonts w:ascii="Arial" w:hAnsi="Arial" w:cs="Arial"/>
          <w:spacing w:val="20"/>
          <w:sz w:val="20"/>
          <w:szCs w:val="20"/>
        </w:rPr>
        <w:t>, 116</w:t>
      </w:r>
      <w:r w:rsidRPr="00D959BD">
        <w:rPr>
          <w:rFonts w:ascii="Arial" w:hAnsi="Arial" w:cs="Arial"/>
          <w:spacing w:val="20"/>
          <w:sz w:val="20"/>
          <w:szCs w:val="20"/>
        </w:rPr>
        <w:t>).</w:t>
      </w:r>
    </w:p>
    <w:p w:rsidR="005811D5" w:rsidRPr="00D959BD" w:rsidRDefault="005811D5" w:rsidP="005811D5">
      <w:pPr>
        <w:numPr>
          <w:ilvl w:val="0"/>
          <w:numId w:val="1"/>
        </w:numPr>
        <w:tabs>
          <w:tab w:val="clear" w:pos="360"/>
          <w:tab w:val="num" w:pos="900"/>
        </w:tabs>
        <w:ind w:left="880"/>
        <w:jc w:val="both"/>
        <w:rPr>
          <w:rFonts w:ascii="Arial" w:hAnsi="Arial" w:cs="Arial"/>
          <w:spacing w:val="20"/>
          <w:sz w:val="20"/>
          <w:szCs w:val="20"/>
        </w:rPr>
      </w:pPr>
      <w:r w:rsidRPr="00D959BD">
        <w:rPr>
          <w:rFonts w:ascii="Arial" w:hAnsi="Arial" w:cs="Arial"/>
          <w:spacing w:val="20"/>
          <w:sz w:val="20"/>
          <w:szCs w:val="20"/>
        </w:rPr>
        <w:t>Para que el alumno sea sujeto de evaluación, deberá estar habilitado, lo que implica contar con asistencia mínima, computada desde el inicio de clases hasta antes de la fecha de evaluación (Art. 125).</w:t>
      </w:r>
    </w:p>
    <w:p w:rsidR="005811D5" w:rsidRPr="00D959BD" w:rsidRDefault="005811D5" w:rsidP="005811D5">
      <w:pPr>
        <w:numPr>
          <w:ilvl w:val="0"/>
          <w:numId w:val="1"/>
        </w:numPr>
        <w:tabs>
          <w:tab w:val="clear" w:pos="360"/>
          <w:tab w:val="num" w:pos="900"/>
        </w:tabs>
        <w:ind w:left="880"/>
        <w:jc w:val="both"/>
        <w:rPr>
          <w:rFonts w:ascii="Arial" w:hAnsi="Arial" w:cs="Arial"/>
          <w:spacing w:val="20"/>
          <w:sz w:val="20"/>
          <w:szCs w:val="20"/>
        </w:rPr>
      </w:pPr>
      <w:r w:rsidRPr="00D959BD">
        <w:rPr>
          <w:rFonts w:ascii="Arial" w:hAnsi="Arial" w:cs="Arial"/>
          <w:spacing w:val="20"/>
          <w:sz w:val="20"/>
          <w:szCs w:val="20"/>
        </w:rPr>
        <w:t>Para los casos en que los estudiantes no hayan cumplido con ninguna o varias evaluaciones parciales se considerará la nota de cero (00) para obtener el promedio correspondiente (Art. 124).</w:t>
      </w:r>
    </w:p>
    <w:p w:rsidR="005811D5" w:rsidRPr="00280AD7" w:rsidRDefault="005811D5" w:rsidP="005811D5">
      <w:pPr>
        <w:jc w:val="both"/>
        <w:rPr>
          <w:rFonts w:ascii="Arial" w:hAnsi="Arial" w:cs="Arial"/>
          <w:spacing w:val="20"/>
          <w:sz w:val="20"/>
          <w:szCs w:val="20"/>
        </w:rPr>
      </w:pPr>
    </w:p>
    <w:p w:rsidR="005811D5" w:rsidRPr="00280AD7" w:rsidRDefault="005811D5" w:rsidP="005811D5">
      <w:pPr>
        <w:tabs>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540"/>
        <w:jc w:val="both"/>
        <w:rPr>
          <w:rFonts w:ascii="Arial" w:hAnsi="Arial" w:cs="Arial"/>
          <w:spacing w:val="20"/>
          <w:sz w:val="20"/>
          <w:szCs w:val="20"/>
        </w:rPr>
      </w:pPr>
      <w:r w:rsidRPr="00280AD7">
        <w:rPr>
          <w:rFonts w:ascii="Arial" w:hAnsi="Arial" w:cs="Arial"/>
          <w:b/>
          <w:bCs/>
          <w:spacing w:val="20"/>
          <w:sz w:val="20"/>
          <w:szCs w:val="20"/>
        </w:rPr>
        <w:t>Normas de Evaluación</w:t>
      </w:r>
      <w:r w:rsidRPr="00280AD7">
        <w:rPr>
          <w:rFonts w:ascii="Arial" w:hAnsi="Arial" w:cs="Arial"/>
          <w:spacing w:val="20"/>
          <w:sz w:val="20"/>
          <w:szCs w:val="20"/>
        </w:rPr>
        <w:t>:</w:t>
      </w:r>
    </w:p>
    <w:p w:rsidR="00682064" w:rsidRPr="00682064" w:rsidRDefault="00682064" w:rsidP="00682064">
      <w:pPr>
        <w:pStyle w:val="Prrafodelista"/>
        <w:numPr>
          <w:ilvl w:val="0"/>
          <w:numId w:val="47"/>
        </w:numPr>
        <w:tabs>
          <w:tab w:val="clear" w:pos="1260"/>
        </w:tabs>
        <w:ind w:left="851" w:hanging="311"/>
        <w:jc w:val="both"/>
        <w:rPr>
          <w:rFonts w:ascii="Arial" w:hAnsi="Arial" w:cs="Arial"/>
          <w:spacing w:val="20"/>
          <w:sz w:val="20"/>
          <w:szCs w:val="20"/>
        </w:rPr>
      </w:pPr>
      <w:r w:rsidRPr="00682064">
        <w:rPr>
          <w:rFonts w:ascii="Arial" w:hAnsi="Arial" w:cs="Arial"/>
          <w:spacing w:val="20"/>
          <w:sz w:val="20"/>
          <w:szCs w:val="20"/>
        </w:rPr>
        <w:t>El estudiante está obligado a justificar su inasistencia en el plazo de tres (3) días hábiles ante el Director de la E.A.P. y el Docente.</w:t>
      </w:r>
    </w:p>
    <w:p w:rsidR="005811D5" w:rsidRPr="00D959BD" w:rsidRDefault="005811D5" w:rsidP="005811D5">
      <w:pPr>
        <w:numPr>
          <w:ilvl w:val="0"/>
          <w:numId w:val="47"/>
        </w:numPr>
        <w:tabs>
          <w:tab w:val="clear" w:pos="1260"/>
          <w:tab w:val="left" w:pos="600"/>
        </w:tabs>
        <w:ind w:left="851" w:hanging="311"/>
        <w:jc w:val="both"/>
        <w:rPr>
          <w:rFonts w:ascii="Arial" w:hAnsi="Arial" w:cs="Arial"/>
          <w:spacing w:val="20"/>
          <w:sz w:val="20"/>
          <w:szCs w:val="20"/>
        </w:rPr>
      </w:pPr>
      <w:r w:rsidRPr="00D959BD">
        <w:rPr>
          <w:rFonts w:ascii="Arial" w:hAnsi="Arial" w:cs="Arial"/>
          <w:spacing w:val="20"/>
          <w:sz w:val="20"/>
          <w:szCs w:val="20"/>
        </w:rPr>
        <w:t>Se tomarán dos exámenes parciales, el primero en la octava semana y el segundo al finalizar el semestre, además de los trabajos académicos. El Promedio Final se obtendrá considerando los promedios ponderados parciales correspondientes a la evaluación teórico práctico (PP1 y PP2) y el ponderado de trabajos académicos (PP3) mediante la fórmula: (Art. 120).</w:t>
      </w:r>
    </w:p>
    <w:p w:rsidR="005811D5" w:rsidRPr="00D959BD" w:rsidRDefault="005811D5" w:rsidP="005811D5">
      <w:pPr>
        <w:tabs>
          <w:tab w:val="left" w:pos="600"/>
        </w:tabs>
        <w:spacing w:before="240" w:after="240"/>
        <w:ind w:left="539"/>
        <w:jc w:val="center"/>
        <w:rPr>
          <w:rFonts w:ascii="Arial" w:hAnsi="Arial" w:cs="Arial"/>
          <w:b/>
          <w:spacing w:val="20"/>
          <w:sz w:val="20"/>
          <w:szCs w:val="20"/>
        </w:rPr>
      </w:pPr>
      <w:r w:rsidRPr="00D959BD">
        <w:rPr>
          <w:rFonts w:ascii="Arial" w:hAnsi="Arial" w:cs="Arial"/>
          <w:b/>
          <w:spacing w:val="20"/>
          <w:sz w:val="20"/>
          <w:szCs w:val="20"/>
        </w:rPr>
        <w:t>NF = 0,35 PP1 + 0,35 PP2 + 0,30 PP3</w:t>
      </w:r>
    </w:p>
    <w:p w:rsidR="005811D5" w:rsidRPr="00D959BD" w:rsidRDefault="005811D5" w:rsidP="005811D5">
      <w:pPr>
        <w:numPr>
          <w:ilvl w:val="0"/>
          <w:numId w:val="47"/>
        </w:numPr>
        <w:tabs>
          <w:tab w:val="clear" w:pos="1260"/>
          <w:tab w:val="left" w:pos="600"/>
        </w:tabs>
        <w:ind w:left="851" w:hanging="311"/>
        <w:jc w:val="both"/>
        <w:rPr>
          <w:rFonts w:ascii="Arial" w:hAnsi="Arial" w:cs="Arial"/>
          <w:spacing w:val="20"/>
          <w:sz w:val="20"/>
          <w:szCs w:val="20"/>
        </w:rPr>
      </w:pPr>
      <w:r w:rsidRPr="00D959BD">
        <w:rPr>
          <w:rFonts w:ascii="Arial" w:hAnsi="Arial" w:cs="Arial"/>
          <w:spacing w:val="20"/>
          <w:sz w:val="20"/>
          <w:szCs w:val="20"/>
        </w:rPr>
        <w:t>La nota mínima aprobatoria es once (11). Sólo en el caso de la nota promocional la fracción de 0,5 se redondeará a la unidad entera inmediata superior (Art. 123).</w:t>
      </w:r>
    </w:p>
    <w:p w:rsidR="005811D5" w:rsidRPr="005811D5" w:rsidRDefault="005811D5" w:rsidP="005811D5">
      <w:pPr>
        <w:numPr>
          <w:ilvl w:val="0"/>
          <w:numId w:val="47"/>
        </w:numPr>
        <w:tabs>
          <w:tab w:val="clear" w:pos="1260"/>
          <w:tab w:val="left" w:pos="600"/>
        </w:tabs>
        <w:ind w:left="851" w:hanging="311"/>
        <w:jc w:val="both"/>
        <w:rPr>
          <w:rFonts w:ascii="Arial" w:hAnsi="Arial" w:cs="Arial"/>
          <w:b/>
          <w:spacing w:val="20"/>
          <w:sz w:val="20"/>
          <w:szCs w:val="20"/>
        </w:rPr>
      </w:pPr>
      <w:r w:rsidRPr="00D959BD">
        <w:rPr>
          <w:rFonts w:ascii="Arial" w:hAnsi="Arial" w:cs="Arial"/>
          <w:spacing w:val="20"/>
          <w:sz w:val="20"/>
          <w:szCs w:val="20"/>
        </w:rPr>
        <w:t>Se programará un examen sustitutorio para quienes acrediten un promedio no menor de siete (07) y 70% de asistencia como mínimo. El promedio final para dichos alumnos no excederá a la nota doce (12) (Art. 131).</w:t>
      </w:r>
    </w:p>
    <w:p w:rsidR="005811D5" w:rsidRPr="00D959BD" w:rsidRDefault="005811D5" w:rsidP="005811D5">
      <w:pPr>
        <w:tabs>
          <w:tab w:val="left" w:pos="600"/>
        </w:tabs>
        <w:ind w:left="851"/>
        <w:jc w:val="both"/>
        <w:rPr>
          <w:rFonts w:ascii="Arial" w:hAnsi="Arial" w:cs="Arial"/>
          <w:b/>
          <w:spacing w:val="20"/>
          <w:sz w:val="20"/>
          <w:szCs w:val="20"/>
        </w:rPr>
      </w:pPr>
    </w:p>
    <w:p w:rsidR="005811D5" w:rsidRPr="00280AD7" w:rsidRDefault="005811D5" w:rsidP="005811D5">
      <w:pPr>
        <w:numPr>
          <w:ilvl w:val="0"/>
          <w:numId w:val="40"/>
        </w:numPr>
        <w:tabs>
          <w:tab w:val="left" w:pos="600"/>
        </w:tabs>
        <w:jc w:val="both"/>
        <w:rPr>
          <w:rFonts w:ascii="Arial" w:hAnsi="Arial" w:cs="Arial"/>
          <w:b/>
          <w:spacing w:val="20"/>
          <w:sz w:val="20"/>
          <w:szCs w:val="20"/>
        </w:rPr>
      </w:pPr>
      <w:r w:rsidRPr="00280AD7">
        <w:rPr>
          <w:rFonts w:ascii="Arial" w:hAnsi="Arial" w:cs="Arial"/>
          <w:b/>
          <w:spacing w:val="20"/>
          <w:sz w:val="20"/>
          <w:szCs w:val="20"/>
        </w:rPr>
        <w:t>BIBLIOGRAFIA</w:t>
      </w:r>
      <w:r>
        <w:rPr>
          <w:rFonts w:ascii="Arial" w:hAnsi="Arial" w:cs="Arial"/>
          <w:b/>
          <w:spacing w:val="20"/>
          <w:sz w:val="20"/>
          <w:szCs w:val="20"/>
        </w:rPr>
        <w:t xml:space="preserve"> BÁSICA Y COMPLEMENTARIA</w:t>
      </w:r>
    </w:p>
    <w:p w:rsidR="005811D5" w:rsidRPr="00D959BD" w:rsidRDefault="005811D5" w:rsidP="005811D5">
      <w:pPr>
        <w:pStyle w:val="Prrafodelista"/>
        <w:numPr>
          <w:ilvl w:val="0"/>
          <w:numId w:val="46"/>
        </w:numPr>
        <w:tabs>
          <w:tab w:val="left" w:pos="851"/>
        </w:tabs>
        <w:jc w:val="both"/>
        <w:rPr>
          <w:rFonts w:ascii="Arial" w:hAnsi="Arial" w:cs="Arial"/>
          <w:bCs/>
          <w:spacing w:val="20"/>
          <w:sz w:val="20"/>
          <w:szCs w:val="18"/>
          <w:lang w:val="es-ES_tradnl"/>
        </w:rPr>
      </w:pPr>
      <w:r w:rsidRPr="00D959BD">
        <w:rPr>
          <w:rFonts w:ascii="Arial" w:hAnsi="Arial" w:cs="Arial"/>
          <w:bCs/>
          <w:spacing w:val="20"/>
          <w:sz w:val="20"/>
          <w:szCs w:val="18"/>
          <w:lang w:val="es-ES_tradnl"/>
        </w:rPr>
        <w:t>Moya Calderón. Rufino. (1991) Estadística Descriptiva Conceptos y aplicaciones". Lima: Editorial San Marcos. 1era. Edición.</w:t>
      </w:r>
    </w:p>
    <w:p w:rsidR="005811D5" w:rsidRPr="00D959BD" w:rsidRDefault="005811D5" w:rsidP="005811D5">
      <w:pPr>
        <w:pStyle w:val="Prrafodelista"/>
        <w:numPr>
          <w:ilvl w:val="0"/>
          <w:numId w:val="46"/>
        </w:numPr>
        <w:tabs>
          <w:tab w:val="left" w:pos="851"/>
        </w:tabs>
        <w:jc w:val="both"/>
        <w:rPr>
          <w:rFonts w:ascii="Arial" w:hAnsi="Arial" w:cs="Arial"/>
          <w:bCs/>
          <w:spacing w:val="20"/>
          <w:sz w:val="20"/>
          <w:szCs w:val="18"/>
          <w:lang w:val="es-ES_tradnl"/>
        </w:rPr>
      </w:pPr>
      <w:proofErr w:type="spellStart"/>
      <w:r w:rsidRPr="00D959BD">
        <w:rPr>
          <w:rFonts w:ascii="Arial" w:hAnsi="Arial" w:cs="Arial"/>
          <w:bCs/>
          <w:spacing w:val="20"/>
          <w:sz w:val="20"/>
          <w:szCs w:val="18"/>
          <w:lang w:val="es-ES_tradnl"/>
        </w:rPr>
        <w:t>Berenson</w:t>
      </w:r>
      <w:proofErr w:type="spellEnd"/>
      <w:r w:rsidRPr="00D959BD">
        <w:rPr>
          <w:rFonts w:ascii="Arial" w:hAnsi="Arial" w:cs="Arial"/>
          <w:bCs/>
          <w:spacing w:val="20"/>
          <w:sz w:val="20"/>
          <w:szCs w:val="18"/>
          <w:lang w:val="es-ES_tradnl"/>
        </w:rPr>
        <w:t>, Mark L</w:t>
      </w:r>
      <w:proofErr w:type="gramStart"/>
      <w:r w:rsidRPr="00D959BD">
        <w:rPr>
          <w:rFonts w:ascii="Arial" w:hAnsi="Arial" w:cs="Arial"/>
          <w:bCs/>
          <w:spacing w:val="20"/>
          <w:sz w:val="20"/>
          <w:szCs w:val="18"/>
          <w:lang w:val="es-ES_tradnl"/>
        </w:rPr>
        <w:t>./</w:t>
      </w:r>
      <w:proofErr w:type="gramEnd"/>
      <w:r w:rsidRPr="00D959BD">
        <w:rPr>
          <w:rFonts w:ascii="Arial" w:hAnsi="Arial" w:cs="Arial"/>
          <w:bCs/>
          <w:spacing w:val="20"/>
          <w:sz w:val="20"/>
          <w:szCs w:val="18"/>
          <w:lang w:val="es-ES_tradnl"/>
        </w:rPr>
        <w:t>LEVINE, David M. (1996) Estadística Básica en Administración: Concepto y Aplicaciones. México: Editorial Prentice Hall. 6ta. Edición.</w:t>
      </w:r>
    </w:p>
    <w:p w:rsidR="005811D5" w:rsidRPr="00D959BD" w:rsidRDefault="005811D5" w:rsidP="005811D5">
      <w:pPr>
        <w:pStyle w:val="Prrafodelista"/>
        <w:numPr>
          <w:ilvl w:val="0"/>
          <w:numId w:val="46"/>
        </w:numPr>
        <w:tabs>
          <w:tab w:val="left" w:pos="851"/>
        </w:tabs>
        <w:jc w:val="both"/>
        <w:rPr>
          <w:rFonts w:ascii="Arial" w:hAnsi="Arial" w:cs="Arial"/>
          <w:bCs/>
          <w:spacing w:val="20"/>
          <w:sz w:val="20"/>
          <w:szCs w:val="18"/>
          <w:lang w:val="es-ES_tradnl"/>
        </w:rPr>
      </w:pPr>
      <w:proofErr w:type="spellStart"/>
      <w:r w:rsidRPr="00D959BD">
        <w:rPr>
          <w:rFonts w:ascii="Arial" w:hAnsi="Arial" w:cs="Arial"/>
          <w:bCs/>
          <w:spacing w:val="20"/>
          <w:sz w:val="20"/>
          <w:szCs w:val="18"/>
          <w:lang w:val="es-ES_tradnl"/>
        </w:rPr>
        <w:t>Mitacc</w:t>
      </w:r>
      <w:proofErr w:type="spellEnd"/>
      <w:r w:rsidRPr="00D959BD">
        <w:rPr>
          <w:rFonts w:ascii="Arial" w:hAnsi="Arial" w:cs="Arial"/>
          <w:bCs/>
          <w:spacing w:val="20"/>
          <w:sz w:val="20"/>
          <w:szCs w:val="18"/>
          <w:lang w:val="es-ES_tradnl"/>
        </w:rPr>
        <w:t xml:space="preserve"> Meza, Máximo. (1996) Tópicos de Estadística Descriptiva y Probabilidad. Lima: Editorial </w:t>
      </w:r>
      <w:proofErr w:type="spellStart"/>
      <w:r w:rsidRPr="00D959BD">
        <w:rPr>
          <w:rFonts w:ascii="Arial" w:hAnsi="Arial" w:cs="Arial"/>
          <w:bCs/>
          <w:spacing w:val="20"/>
          <w:sz w:val="20"/>
          <w:szCs w:val="18"/>
          <w:lang w:val="es-ES_tradnl"/>
        </w:rPr>
        <w:t>Thales</w:t>
      </w:r>
      <w:proofErr w:type="spellEnd"/>
      <w:r w:rsidRPr="00D959BD">
        <w:rPr>
          <w:rFonts w:ascii="Arial" w:hAnsi="Arial" w:cs="Arial"/>
          <w:bCs/>
          <w:spacing w:val="20"/>
          <w:sz w:val="20"/>
          <w:szCs w:val="18"/>
          <w:lang w:val="es-ES_tradnl"/>
        </w:rPr>
        <w:t xml:space="preserve"> S.R.L. 1era. Edición</w:t>
      </w:r>
    </w:p>
    <w:p w:rsidR="005811D5" w:rsidRPr="00D959BD" w:rsidRDefault="005811D5" w:rsidP="005811D5">
      <w:pPr>
        <w:pStyle w:val="Prrafodelista"/>
        <w:numPr>
          <w:ilvl w:val="0"/>
          <w:numId w:val="46"/>
        </w:numPr>
        <w:tabs>
          <w:tab w:val="left" w:pos="851"/>
        </w:tabs>
        <w:jc w:val="both"/>
        <w:rPr>
          <w:rFonts w:ascii="Arial" w:hAnsi="Arial" w:cs="Arial"/>
          <w:bCs/>
          <w:spacing w:val="20"/>
          <w:sz w:val="20"/>
          <w:szCs w:val="18"/>
          <w:lang w:val="es-ES_tradnl"/>
        </w:rPr>
      </w:pPr>
      <w:r w:rsidRPr="00D959BD">
        <w:rPr>
          <w:rFonts w:ascii="Arial" w:hAnsi="Arial" w:cs="Arial"/>
          <w:bCs/>
          <w:spacing w:val="20"/>
          <w:sz w:val="20"/>
          <w:szCs w:val="18"/>
          <w:lang w:val="es-ES_tradnl"/>
        </w:rPr>
        <w:t xml:space="preserve">Córdova Zamora, Manuel. (2000) Estadística Descriptiva e Inferencial Aplicaciones. Editorial </w:t>
      </w:r>
      <w:proofErr w:type="spellStart"/>
      <w:r w:rsidRPr="00D959BD">
        <w:rPr>
          <w:rFonts w:ascii="Arial" w:hAnsi="Arial" w:cs="Arial"/>
          <w:bCs/>
          <w:spacing w:val="20"/>
          <w:sz w:val="20"/>
          <w:szCs w:val="18"/>
          <w:lang w:val="es-ES_tradnl"/>
        </w:rPr>
        <w:t>Moshera</w:t>
      </w:r>
      <w:proofErr w:type="spellEnd"/>
      <w:r w:rsidRPr="00D959BD">
        <w:rPr>
          <w:rFonts w:ascii="Arial" w:hAnsi="Arial" w:cs="Arial"/>
          <w:bCs/>
          <w:spacing w:val="20"/>
          <w:sz w:val="20"/>
          <w:szCs w:val="18"/>
          <w:lang w:val="es-ES_tradnl"/>
        </w:rPr>
        <w:t>. 4ta. edición.</w:t>
      </w:r>
    </w:p>
    <w:p w:rsidR="005811D5" w:rsidRPr="009C5E0F" w:rsidRDefault="005811D5" w:rsidP="005811D5">
      <w:pPr>
        <w:pStyle w:val="Prrafodelista"/>
        <w:numPr>
          <w:ilvl w:val="0"/>
          <w:numId w:val="46"/>
        </w:numPr>
        <w:tabs>
          <w:tab w:val="left" w:pos="851"/>
        </w:tabs>
        <w:ind w:left="851" w:hanging="491"/>
        <w:jc w:val="both"/>
        <w:rPr>
          <w:rFonts w:ascii="Arial" w:hAnsi="Arial" w:cs="Arial"/>
          <w:b/>
          <w:spacing w:val="20"/>
          <w:sz w:val="22"/>
          <w:szCs w:val="20"/>
        </w:rPr>
      </w:pPr>
      <w:r w:rsidRPr="009C5E0F">
        <w:rPr>
          <w:rStyle w:val="apple-style-span"/>
          <w:rFonts w:ascii="Arial" w:hAnsi="Arial" w:cs="Arial"/>
        </w:rPr>
        <w:t>www.</w:t>
      </w:r>
      <w:r w:rsidRPr="009C5E0F">
        <w:rPr>
          <w:rStyle w:val="apple-style-span"/>
          <w:rFonts w:ascii="Arial" w:hAnsi="Arial" w:cs="Arial"/>
          <w:b/>
          <w:bCs/>
        </w:rPr>
        <w:t>bioestadistica</w:t>
      </w:r>
      <w:r w:rsidRPr="009C5E0F">
        <w:rPr>
          <w:rStyle w:val="apple-style-span"/>
          <w:rFonts w:ascii="Arial" w:hAnsi="Arial" w:cs="Arial"/>
        </w:rPr>
        <w:t>.uma.es/libro</w:t>
      </w:r>
    </w:p>
    <w:p w:rsidR="00267575" w:rsidRPr="00280AD7" w:rsidRDefault="00267575" w:rsidP="00267575">
      <w:pPr>
        <w:rPr>
          <w:rFonts w:ascii="Arial" w:hAnsi="Arial" w:cs="Arial"/>
          <w:spacing w:val="20"/>
          <w:sz w:val="20"/>
          <w:szCs w:val="20"/>
          <w:lang w:val="es-ES_tradnl"/>
        </w:rPr>
      </w:pPr>
    </w:p>
    <w:p w:rsidR="00267575" w:rsidRDefault="00267575" w:rsidP="00280AD7">
      <w:pPr>
        <w:jc w:val="both"/>
        <w:rPr>
          <w:rFonts w:ascii="Arial" w:hAnsi="Arial"/>
          <w:sz w:val="16"/>
        </w:rPr>
      </w:pPr>
    </w:p>
    <w:p w:rsidR="00267575" w:rsidRDefault="00267575" w:rsidP="00280AD7">
      <w:pPr>
        <w:jc w:val="both"/>
        <w:rPr>
          <w:rFonts w:ascii="Arial" w:hAnsi="Arial"/>
          <w:sz w:val="16"/>
        </w:rPr>
      </w:pPr>
    </w:p>
    <w:p w:rsidR="00267575" w:rsidRDefault="007F0A49" w:rsidP="00280AD7">
      <w:pPr>
        <w:jc w:val="both"/>
        <w:rPr>
          <w:rFonts w:ascii="Arial" w:hAnsi="Arial"/>
          <w:sz w:val="16"/>
        </w:rPr>
      </w:pPr>
      <w:r w:rsidRPr="007F0A49">
        <w:rPr>
          <w:rFonts w:ascii="Arial" w:hAnsi="Arial" w:cs="Arial"/>
          <w:noProof/>
          <w:spacing w:val="20"/>
          <w:sz w:val="20"/>
          <w:szCs w:val="20"/>
          <w:lang w:val="es-PE" w:eastAsia="es-PE"/>
        </w:rPr>
        <w:pict>
          <v:line id="Line 10" o:spid="_x0000_s1026" style="position:absolute;left:0;text-align:left;z-index:251656192;visibility:visible" from="315.2pt,4.05pt" to="459.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" strokeweight="1pt"/>
        </w:pict>
      </w:r>
      <w:r w:rsidRPr="007F0A49">
        <w:rPr>
          <w:rFonts w:ascii="Arial" w:hAnsi="Arial" w:cs="Arial"/>
          <w:noProof/>
          <w:spacing w:val="20"/>
          <w:sz w:val="20"/>
          <w:szCs w:val="20"/>
          <w:lang w:val="es-PE" w:eastAsia="es-PE"/>
        </w:rPr>
        <w:pict>
          <v:shapetype id="_x0000_t202" coordsize="21600,21600" o:spt="202" path="m,l,21600r21600,l21600,xe">
            <v:stroke joinstyle="miter"/>
            <v:path gradientshapeok="t" o:connecttype="rect"/>
          </v:shapetype>
          <v:shape id="Text Box 8" o:spid="_x0000_s1034" type="#_x0000_t202" style="position:absolute;left:0;text-align:left;margin-left:299.2pt;margin-top:5.4pt;width:171pt;height:4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" stroked="f">
            <v:textbox>
              <w:txbxContent>
                <w:p w:rsidR="00267575" w:rsidRPr="007126FF" w:rsidRDefault="00267575" w:rsidP="00267575">
                  <w:pPr>
                    <w:jc w:val="center"/>
                    <w:rPr>
                      <w:rFonts w:ascii="Arial" w:hAnsi="Arial" w:cs="Arial"/>
                      <w:lang w:val="es-PE"/>
                    </w:rPr>
                  </w:pPr>
                  <w:proofErr w:type="spellStart"/>
                  <w:r w:rsidRPr="007126FF">
                    <w:rPr>
                      <w:rFonts w:ascii="Arial" w:hAnsi="Arial" w:cs="Arial"/>
                      <w:lang w:val="es-PE"/>
                    </w:rPr>
                    <w:t>Mstro</w:t>
                  </w:r>
                  <w:proofErr w:type="spellEnd"/>
                  <w:r w:rsidRPr="007126FF">
                    <w:rPr>
                      <w:rFonts w:ascii="Arial" w:hAnsi="Arial" w:cs="Arial"/>
                      <w:lang w:val="es-PE"/>
                    </w:rPr>
                    <w:t>. Yolanda Marianela Castañeda Carrión</w:t>
                  </w:r>
                </w:p>
              </w:txbxContent>
            </v:textbox>
          </v:shape>
        </w:pict>
      </w:r>
      <w:r w:rsidRPr="007F0A49">
        <w:rPr>
          <w:rFonts w:ascii="Arial" w:hAnsi="Arial" w:cs="Arial"/>
          <w:noProof/>
          <w:spacing w:val="20"/>
          <w:sz w:val="20"/>
          <w:szCs w:val="20"/>
          <w:lang w:val="es-PE" w:eastAsia="es-PE"/>
        </w:rPr>
        <w:pict>
          <v:shape id="Text Box 9" o:spid="_x0000_s1027" type="#_x0000_t202" style="position:absolute;left:0;text-align:left;margin-left:11.1pt;margin-top:9.05pt;width:135pt;height:27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UvlgQIAABY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" stroked="f">
            <v:textbox>
              <w:txbxContent>
                <w:p w:rsidR="00267575" w:rsidRPr="007126FF" w:rsidRDefault="00267575" w:rsidP="00267575">
                  <w:pPr>
                    <w:rPr>
                      <w:rFonts w:ascii="Arial" w:hAnsi="Arial" w:cs="Arial"/>
                      <w:sz w:val="20"/>
                      <w:szCs w:val="20"/>
                      <w:lang w:val="es-PE"/>
                    </w:rPr>
                  </w:pPr>
                  <w:r w:rsidRPr="007126FF">
                    <w:rPr>
                      <w:rFonts w:ascii="Arial" w:hAnsi="Arial" w:cs="Arial"/>
                      <w:sz w:val="20"/>
                      <w:szCs w:val="20"/>
                      <w:lang w:val="es-PE"/>
                    </w:rPr>
                    <w:t xml:space="preserve">Huacho, </w:t>
                  </w:r>
                  <w:r w:rsidR="00A70FAF">
                    <w:rPr>
                      <w:rFonts w:ascii="Arial" w:hAnsi="Arial" w:cs="Arial"/>
                      <w:sz w:val="20"/>
                      <w:szCs w:val="20"/>
                      <w:lang w:val="es-PE"/>
                    </w:rPr>
                    <w:t>Septiembre</w:t>
                  </w:r>
                  <w:r w:rsidR="00383D42">
                    <w:rPr>
                      <w:rFonts w:ascii="Arial" w:hAnsi="Arial" w:cs="Arial"/>
                      <w:sz w:val="20"/>
                      <w:szCs w:val="20"/>
                      <w:lang w:val="es-PE"/>
                    </w:rPr>
                    <w:t xml:space="preserve"> 201</w:t>
                  </w:r>
                  <w:r w:rsidR="00D36199">
                    <w:rPr>
                      <w:rFonts w:ascii="Arial" w:hAnsi="Arial" w:cs="Arial"/>
                      <w:sz w:val="20"/>
                      <w:szCs w:val="20"/>
                      <w:lang w:val="es-PE"/>
                    </w:rPr>
                    <w:t>4</w:t>
                  </w:r>
                </w:p>
              </w:txbxContent>
            </v:textbox>
          </v:shape>
        </w:pict>
      </w:r>
    </w:p>
    <w:p w:rsidR="00267575" w:rsidRDefault="00267575" w:rsidP="00280AD7">
      <w:pPr>
        <w:jc w:val="both"/>
        <w:rPr>
          <w:rFonts w:ascii="Arial" w:hAnsi="Arial"/>
          <w:sz w:val="16"/>
        </w:rPr>
      </w:pPr>
    </w:p>
    <w:p w:rsidR="00267575" w:rsidRDefault="00267575" w:rsidP="00280AD7">
      <w:pPr>
        <w:jc w:val="both"/>
        <w:rPr>
          <w:rFonts w:ascii="Arial" w:hAnsi="Arial"/>
          <w:sz w:val="16"/>
        </w:rPr>
      </w:pPr>
    </w:p>
    <w:p w:rsidR="00267575" w:rsidRDefault="00267575" w:rsidP="00280AD7">
      <w:pPr>
        <w:jc w:val="both"/>
        <w:rPr>
          <w:rFonts w:ascii="Arial" w:hAnsi="Arial"/>
          <w:sz w:val="16"/>
        </w:rPr>
      </w:pPr>
    </w:p>
    <w:p w:rsidR="007126FF" w:rsidRDefault="007126FF" w:rsidP="001907A1">
      <w:pPr>
        <w:ind w:left="426"/>
        <w:jc w:val="center"/>
        <w:rPr>
          <w:rFonts w:ascii="BibleScrT" w:hAnsi="BibleScrT"/>
          <w:sz w:val="38"/>
        </w:rPr>
      </w:pPr>
    </w:p>
    <w:p w:rsidR="00FC3B50" w:rsidRDefault="00383D42" w:rsidP="001907A1">
      <w:pPr>
        <w:ind w:left="426"/>
        <w:jc w:val="center"/>
        <w:rPr>
          <w:rFonts w:ascii="BibleScrT" w:hAnsi="BibleScrT"/>
          <w:sz w:val="32"/>
        </w:rPr>
      </w:pPr>
      <w:r>
        <w:rPr>
          <w:rFonts w:ascii="BibleScrT" w:hAnsi="BibleScrT"/>
          <w:noProof/>
          <w:sz w:val="32"/>
          <w:lang w:val="es-PE" w:eastAsia="es-PE"/>
        </w:rPr>
        <w:drawing>
          <wp:anchor distT="0" distB="0" distL="114300" distR="114300" simplePos="0" relativeHeight="251653120" behindDoc="1" locked="0" layoutInCell="1" allowOverlap="1">
            <wp:simplePos x="0" y="0"/>
            <wp:positionH relativeFrom="column">
              <wp:posOffset>-447040</wp:posOffset>
            </wp:positionH>
            <wp:positionV relativeFrom="paragraph">
              <wp:posOffset>17780</wp:posOffset>
            </wp:positionV>
            <wp:extent cx="712470" cy="707390"/>
            <wp:effectExtent l="19050" t="0" r="0" b="0"/>
            <wp:wrapNone/>
            <wp:docPr id="2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6" cstate="print">
                      <a:lum bright="-6000" contrast="60000"/>
                    </a:blip>
                    <a:srcRect/>
                    <a:stretch>
                      <a:fillRect/>
                    </a:stretch>
                  </pic:blipFill>
                  <pic:spPr bwMode="auto">
                    <a:xfrm>
                      <a:off x="0" y="0"/>
                      <a:ext cx="712470" cy="707390"/>
                    </a:xfrm>
                    <a:prstGeom prst="rect">
                      <a:avLst/>
                    </a:prstGeom>
                    <a:noFill/>
                    <a:ln w="9525">
                      <a:noFill/>
                      <a:miter lim="800000"/>
                      <a:headEnd/>
                      <a:tailEnd/>
                    </a:ln>
                  </pic:spPr>
                </pic:pic>
              </a:graphicData>
            </a:graphic>
          </wp:anchor>
        </w:drawing>
      </w:r>
    </w:p>
    <w:p w:rsidR="00280AD7" w:rsidRPr="001907A1" w:rsidRDefault="00FC3B50" w:rsidP="001907A1">
      <w:pPr>
        <w:ind w:left="426"/>
        <w:jc w:val="center"/>
        <w:rPr>
          <w:rFonts w:ascii="CommercialScript BT" w:hAnsi="CommercialScript BT"/>
          <w:b/>
          <w:sz w:val="38"/>
        </w:rPr>
      </w:pPr>
      <w:r w:rsidRPr="00FC3B50">
        <w:rPr>
          <w:rFonts w:ascii="BibleScrT" w:hAnsi="BibleScrT"/>
          <w:sz w:val="32"/>
        </w:rPr>
        <w:t>UNIVERSIDAD NACIONAL JOSÉ FAUSTINO SÁNCHEZ CARRIÓN</w:t>
      </w:r>
    </w:p>
    <w:p w:rsidR="00FC3B50" w:rsidRPr="00FC3B50" w:rsidRDefault="00FC3B50" w:rsidP="001907A1">
      <w:pPr>
        <w:tabs>
          <w:tab w:val="left" w:pos="600"/>
        </w:tabs>
        <w:ind w:left="426" w:right="60"/>
        <w:jc w:val="center"/>
        <w:rPr>
          <w:rFonts w:ascii="Lucida Calligraphy" w:hAnsi="Lucida Calligraphy"/>
          <w:b/>
          <w:spacing w:val="20"/>
          <w:sz w:val="20"/>
          <w:szCs w:val="32"/>
        </w:rPr>
      </w:pPr>
    </w:p>
    <w:p w:rsidR="00994081" w:rsidRPr="00FC3B50" w:rsidRDefault="00FC3B50" w:rsidP="001907A1">
      <w:pPr>
        <w:tabs>
          <w:tab w:val="left" w:pos="600"/>
        </w:tabs>
        <w:ind w:left="426" w:right="60"/>
        <w:jc w:val="center"/>
        <w:rPr>
          <w:rFonts w:ascii="Lucida Calligraphy" w:hAnsi="Lucida Calligraphy"/>
          <w:b/>
          <w:spacing w:val="20"/>
          <w:sz w:val="32"/>
          <w:szCs w:val="32"/>
        </w:rPr>
      </w:pPr>
      <w:r w:rsidRPr="00FC3B50">
        <w:rPr>
          <w:rFonts w:ascii="Lucida Calligraphy" w:hAnsi="Lucida Calligraphy"/>
          <w:b/>
          <w:spacing w:val="20"/>
          <w:sz w:val="32"/>
          <w:szCs w:val="32"/>
        </w:rPr>
        <w:t xml:space="preserve">Facultad de </w:t>
      </w:r>
      <w:r w:rsidR="00822576">
        <w:rPr>
          <w:rFonts w:ascii="Lucida Calligraphy" w:hAnsi="Lucida Calligraphy"/>
          <w:b/>
          <w:spacing w:val="20"/>
          <w:sz w:val="32"/>
          <w:szCs w:val="32"/>
        </w:rPr>
        <w:t xml:space="preserve">Ingeniería Agraria, Industrias Alimentarias </w:t>
      </w:r>
      <w:r w:rsidR="000C4924">
        <w:rPr>
          <w:rFonts w:ascii="Lucida Calligraphy" w:hAnsi="Lucida Calligraphy"/>
          <w:b/>
          <w:spacing w:val="20"/>
          <w:sz w:val="32"/>
          <w:szCs w:val="32"/>
        </w:rPr>
        <w:t>y Ambiental</w:t>
      </w:r>
    </w:p>
    <w:p w:rsidR="00FC3B50" w:rsidRPr="00FC3B50" w:rsidRDefault="00FC3B50" w:rsidP="001907A1">
      <w:pPr>
        <w:ind w:left="426" w:right="60"/>
        <w:jc w:val="center"/>
        <w:rPr>
          <w:rFonts w:ascii="Arial" w:hAnsi="Arial" w:cs="Arial"/>
          <w:bCs/>
          <w:spacing w:val="20"/>
          <w:sz w:val="20"/>
          <w:szCs w:val="26"/>
        </w:rPr>
      </w:pPr>
    </w:p>
    <w:p w:rsidR="007126FF" w:rsidRPr="00FC3B50" w:rsidRDefault="00FC3B50" w:rsidP="001907A1">
      <w:pPr>
        <w:ind w:left="426" w:right="60"/>
        <w:jc w:val="center"/>
        <w:rPr>
          <w:rFonts w:ascii="Book Antiqua" w:hAnsi="Book Antiqua" w:cs="Arial"/>
          <w:bCs/>
          <w:i/>
          <w:spacing w:val="20"/>
          <w:sz w:val="32"/>
        </w:rPr>
      </w:pPr>
      <w:r w:rsidRPr="00FC3B50">
        <w:rPr>
          <w:rFonts w:ascii="Book Antiqua" w:hAnsi="Book Antiqua" w:cs="Arial"/>
          <w:bCs/>
          <w:i/>
          <w:spacing w:val="20"/>
          <w:sz w:val="32"/>
        </w:rPr>
        <w:t xml:space="preserve">Escuela Académico Profesional de </w:t>
      </w:r>
      <w:r w:rsidR="00F2143F">
        <w:rPr>
          <w:rFonts w:ascii="Book Antiqua" w:hAnsi="Book Antiqua" w:cs="Arial"/>
          <w:bCs/>
          <w:i/>
          <w:spacing w:val="20"/>
          <w:sz w:val="32"/>
        </w:rPr>
        <w:t>Industrias Alimentarias</w:t>
      </w:r>
    </w:p>
    <w:p w:rsidR="00FC3B50" w:rsidRDefault="00FC3B50" w:rsidP="001907A1">
      <w:pPr>
        <w:ind w:left="426" w:right="60"/>
        <w:jc w:val="center"/>
        <w:rPr>
          <w:rFonts w:ascii="Arial" w:hAnsi="Arial" w:cs="Arial"/>
          <w:bCs/>
          <w:spacing w:val="20"/>
          <w:sz w:val="36"/>
          <w:szCs w:val="26"/>
        </w:rPr>
      </w:pPr>
    </w:p>
    <w:p w:rsidR="001907A1" w:rsidRDefault="001907A1" w:rsidP="001907A1">
      <w:pPr>
        <w:ind w:left="426" w:right="60"/>
        <w:jc w:val="center"/>
        <w:rPr>
          <w:rFonts w:ascii="Arial" w:hAnsi="Arial" w:cs="Arial"/>
          <w:bCs/>
          <w:spacing w:val="20"/>
          <w:sz w:val="36"/>
          <w:szCs w:val="26"/>
        </w:rPr>
      </w:pPr>
      <w:r>
        <w:rPr>
          <w:rFonts w:ascii="Arial" w:hAnsi="Arial" w:cs="Arial"/>
          <w:bCs/>
          <w:spacing w:val="20"/>
          <w:sz w:val="36"/>
          <w:szCs w:val="26"/>
        </w:rPr>
        <w:t>SÍLABO</w:t>
      </w:r>
    </w:p>
    <w:p w:rsidR="007126FF" w:rsidRDefault="007126FF" w:rsidP="001907A1">
      <w:pPr>
        <w:ind w:left="426" w:right="60"/>
        <w:jc w:val="center"/>
        <w:rPr>
          <w:rFonts w:ascii="Arial" w:hAnsi="Arial" w:cs="Arial"/>
          <w:bCs/>
          <w:spacing w:val="20"/>
          <w:sz w:val="36"/>
          <w:szCs w:val="26"/>
        </w:rPr>
      </w:pPr>
    </w:p>
    <w:p w:rsidR="00EF52EE" w:rsidRDefault="00EF52EE" w:rsidP="001907A1">
      <w:pPr>
        <w:ind w:left="426" w:right="60"/>
        <w:jc w:val="center"/>
        <w:rPr>
          <w:rFonts w:ascii="Arial" w:hAnsi="Arial" w:cs="Arial"/>
          <w:bCs/>
          <w:spacing w:val="20"/>
          <w:sz w:val="36"/>
          <w:szCs w:val="26"/>
        </w:rPr>
      </w:pPr>
    </w:p>
    <w:p w:rsidR="00994081" w:rsidRPr="00280AD7" w:rsidRDefault="001907A1" w:rsidP="001907A1">
      <w:pPr>
        <w:ind w:left="426" w:right="60"/>
        <w:jc w:val="center"/>
        <w:rPr>
          <w:rFonts w:ascii="Arial" w:hAnsi="Arial" w:cs="Arial"/>
          <w:b/>
          <w:spacing w:val="20"/>
          <w:sz w:val="28"/>
          <w:szCs w:val="26"/>
        </w:rPr>
      </w:pPr>
      <w:r>
        <w:rPr>
          <w:rFonts w:ascii="Arial" w:hAnsi="Arial" w:cs="Arial"/>
          <w:bCs/>
          <w:spacing w:val="20"/>
          <w:sz w:val="36"/>
          <w:szCs w:val="26"/>
        </w:rPr>
        <w:t xml:space="preserve">Asignatura: </w:t>
      </w:r>
      <w:r w:rsidR="00F2143F">
        <w:rPr>
          <w:rFonts w:ascii="Arial" w:hAnsi="Arial" w:cs="Arial"/>
          <w:bCs/>
          <w:spacing w:val="20"/>
          <w:sz w:val="36"/>
          <w:szCs w:val="26"/>
        </w:rPr>
        <w:t>ESTADÍSTICA GENERAL</w:t>
      </w:r>
    </w:p>
    <w:p w:rsidR="00280AD7" w:rsidRDefault="00280AD7" w:rsidP="00994081">
      <w:pPr>
        <w:tabs>
          <w:tab w:val="left" w:pos="540"/>
        </w:tabs>
        <w:ind w:right="60"/>
        <w:rPr>
          <w:rFonts w:ascii="Arial Narrow" w:hAnsi="Arial Narrow"/>
          <w:b/>
          <w:spacing w:val="20"/>
          <w:sz w:val="26"/>
          <w:szCs w:val="26"/>
        </w:rPr>
      </w:pPr>
    </w:p>
    <w:p w:rsidR="00EF52EE" w:rsidRDefault="00EF52EE" w:rsidP="00994081">
      <w:pPr>
        <w:tabs>
          <w:tab w:val="left" w:pos="540"/>
        </w:tabs>
        <w:ind w:right="60"/>
        <w:rPr>
          <w:rFonts w:ascii="Arial Narrow" w:hAnsi="Arial Narrow"/>
          <w:b/>
          <w:spacing w:val="20"/>
          <w:sz w:val="26"/>
          <w:szCs w:val="26"/>
        </w:rPr>
      </w:pPr>
    </w:p>
    <w:p w:rsidR="00994081" w:rsidRPr="007126FF" w:rsidRDefault="00994081" w:rsidP="00994081">
      <w:pPr>
        <w:tabs>
          <w:tab w:val="left" w:pos="540"/>
        </w:tabs>
        <w:ind w:right="60"/>
        <w:rPr>
          <w:rFonts w:ascii="Arial" w:hAnsi="Arial" w:cs="Arial"/>
          <w:b/>
          <w:spacing w:val="20"/>
          <w:szCs w:val="20"/>
        </w:rPr>
      </w:pPr>
      <w:r w:rsidRPr="007126FF">
        <w:rPr>
          <w:rFonts w:ascii="Arial" w:hAnsi="Arial" w:cs="Arial"/>
          <w:b/>
          <w:spacing w:val="20"/>
          <w:szCs w:val="20"/>
        </w:rPr>
        <w:t xml:space="preserve">I.- </w:t>
      </w:r>
      <w:r w:rsidRPr="007126FF">
        <w:rPr>
          <w:rFonts w:ascii="Arial" w:hAnsi="Arial" w:cs="Arial"/>
          <w:b/>
          <w:spacing w:val="20"/>
          <w:szCs w:val="20"/>
        </w:rPr>
        <w:tab/>
        <w:t>DATOS GENERALES</w:t>
      </w:r>
    </w:p>
    <w:p w:rsidR="00280AD7" w:rsidRPr="00280AD7" w:rsidRDefault="00280AD7" w:rsidP="00994081">
      <w:pPr>
        <w:tabs>
          <w:tab w:val="left" w:pos="600"/>
          <w:tab w:val="left" w:pos="3240"/>
          <w:tab w:val="left" w:pos="3600"/>
        </w:tabs>
        <w:ind w:left="540" w:right="60"/>
        <w:rPr>
          <w:rFonts w:ascii="Arial" w:hAnsi="Arial" w:cs="Arial"/>
          <w:b/>
          <w:spacing w:val="20"/>
          <w:sz w:val="20"/>
          <w:szCs w:val="20"/>
        </w:rPr>
      </w:pPr>
    </w:p>
    <w:p w:rsidR="001907A1" w:rsidRPr="00EF52EE" w:rsidRDefault="001907A1" w:rsidP="00EF52EE">
      <w:pPr>
        <w:numPr>
          <w:ilvl w:val="1"/>
          <w:numId w:val="11"/>
        </w:numPr>
        <w:tabs>
          <w:tab w:val="clear" w:pos="737"/>
          <w:tab w:val="left" w:pos="1276"/>
        </w:tabs>
        <w:spacing w:line="360" w:lineRule="auto"/>
        <w:ind w:left="1276" w:right="60" w:hanging="736"/>
        <w:rPr>
          <w:rFonts w:ascii="Arial" w:hAnsi="Arial" w:cs="Arial"/>
          <w:b/>
          <w:spacing w:val="20"/>
          <w:sz w:val="18"/>
          <w:szCs w:val="18"/>
        </w:rPr>
      </w:pPr>
      <w:r w:rsidRPr="00EF52EE">
        <w:rPr>
          <w:rFonts w:ascii="Arial" w:hAnsi="Arial" w:cs="Arial"/>
          <w:b/>
          <w:spacing w:val="20"/>
          <w:sz w:val="18"/>
          <w:szCs w:val="18"/>
        </w:rPr>
        <w:t>Código de Asignatura</w:t>
      </w:r>
      <w:r w:rsidRPr="00EF52EE">
        <w:rPr>
          <w:rFonts w:ascii="Arial" w:hAnsi="Arial" w:cs="Arial"/>
          <w:b/>
          <w:spacing w:val="20"/>
          <w:sz w:val="18"/>
          <w:szCs w:val="18"/>
        </w:rPr>
        <w:tab/>
      </w:r>
      <w:r w:rsidRPr="00EF52EE">
        <w:rPr>
          <w:rFonts w:ascii="Arial" w:hAnsi="Arial" w:cs="Arial"/>
          <w:b/>
          <w:spacing w:val="20"/>
          <w:sz w:val="18"/>
          <w:szCs w:val="18"/>
        </w:rPr>
        <w:tab/>
        <w:t>:</w:t>
      </w:r>
      <w:r w:rsidR="00D36199">
        <w:rPr>
          <w:rFonts w:ascii="Arial" w:hAnsi="Arial" w:cs="Arial"/>
          <w:spacing w:val="20"/>
          <w:sz w:val="18"/>
          <w:szCs w:val="18"/>
        </w:rPr>
        <w:t>255</w:t>
      </w:r>
    </w:p>
    <w:p w:rsidR="00280AD7" w:rsidRPr="00EF52EE" w:rsidRDefault="00994081" w:rsidP="00EF52EE">
      <w:pPr>
        <w:numPr>
          <w:ilvl w:val="1"/>
          <w:numId w:val="11"/>
        </w:numPr>
        <w:tabs>
          <w:tab w:val="clear" w:pos="737"/>
        </w:tabs>
        <w:spacing w:line="360" w:lineRule="auto"/>
        <w:ind w:left="1276" w:right="60" w:hanging="736"/>
        <w:rPr>
          <w:rFonts w:ascii="Arial" w:hAnsi="Arial" w:cs="Arial"/>
          <w:spacing w:val="20"/>
          <w:sz w:val="18"/>
          <w:szCs w:val="18"/>
        </w:rPr>
      </w:pPr>
      <w:r w:rsidRPr="00EF52EE">
        <w:rPr>
          <w:rFonts w:ascii="Arial" w:hAnsi="Arial" w:cs="Arial"/>
          <w:b/>
          <w:spacing w:val="20"/>
          <w:sz w:val="18"/>
          <w:szCs w:val="18"/>
        </w:rPr>
        <w:t>E</w:t>
      </w:r>
      <w:r w:rsidR="001907A1" w:rsidRPr="00EF52EE">
        <w:rPr>
          <w:rFonts w:ascii="Arial" w:hAnsi="Arial" w:cs="Arial"/>
          <w:b/>
          <w:spacing w:val="20"/>
          <w:sz w:val="18"/>
          <w:szCs w:val="18"/>
        </w:rPr>
        <w:t>scuela Académico Profesional</w:t>
      </w:r>
      <w:r w:rsidR="001907A1" w:rsidRPr="00EF52EE">
        <w:rPr>
          <w:rFonts w:ascii="Arial" w:hAnsi="Arial" w:cs="Arial"/>
          <w:b/>
          <w:spacing w:val="20"/>
          <w:sz w:val="18"/>
          <w:szCs w:val="18"/>
        </w:rPr>
        <w:tab/>
      </w:r>
      <w:r w:rsidRPr="00EF52EE">
        <w:rPr>
          <w:rFonts w:ascii="Arial" w:hAnsi="Arial" w:cs="Arial"/>
          <w:b/>
          <w:spacing w:val="20"/>
          <w:sz w:val="18"/>
          <w:szCs w:val="18"/>
        </w:rPr>
        <w:t>:</w:t>
      </w:r>
      <w:r w:rsidR="00F2143F">
        <w:rPr>
          <w:rFonts w:ascii="Arial" w:hAnsi="Arial" w:cs="Arial"/>
          <w:spacing w:val="20"/>
          <w:sz w:val="18"/>
          <w:szCs w:val="18"/>
        </w:rPr>
        <w:t>Industria</w:t>
      </w:r>
      <w:r w:rsidR="00822576">
        <w:rPr>
          <w:rFonts w:ascii="Arial" w:hAnsi="Arial" w:cs="Arial"/>
          <w:spacing w:val="20"/>
          <w:sz w:val="18"/>
          <w:szCs w:val="18"/>
        </w:rPr>
        <w:t>s</w:t>
      </w:r>
      <w:r w:rsidR="000C4924">
        <w:rPr>
          <w:rFonts w:ascii="Arial" w:hAnsi="Arial" w:cs="Arial"/>
          <w:spacing w:val="20"/>
          <w:sz w:val="18"/>
          <w:szCs w:val="18"/>
        </w:rPr>
        <w:t xml:space="preserve"> Alimentaria</w:t>
      </w:r>
      <w:r w:rsidR="00822576">
        <w:rPr>
          <w:rFonts w:ascii="Arial" w:hAnsi="Arial" w:cs="Arial"/>
          <w:spacing w:val="20"/>
          <w:sz w:val="18"/>
          <w:szCs w:val="18"/>
        </w:rPr>
        <w:t>s</w:t>
      </w:r>
    </w:p>
    <w:p w:rsidR="00280AD7" w:rsidRPr="00EF52EE" w:rsidRDefault="00EF52EE" w:rsidP="00EF52EE">
      <w:pPr>
        <w:numPr>
          <w:ilvl w:val="1"/>
          <w:numId w:val="11"/>
        </w:numPr>
        <w:tabs>
          <w:tab w:val="clear" w:pos="737"/>
        </w:tabs>
        <w:spacing w:line="360" w:lineRule="auto"/>
        <w:ind w:left="1276" w:right="60" w:hanging="736"/>
        <w:rPr>
          <w:rFonts w:ascii="Arial" w:hAnsi="Arial" w:cs="Arial"/>
          <w:b/>
          <w:spacing w:val="20"/>
          <w:sz w:val="18"/>
          <w:szCs w:val="18"/>
        </w:rPr>
      </w:pPr>
      <w:r w:rsidRPr="00EF52EE">
        <w:rPr>
          <w:rFonts w:ascii="Arial" w:hAnsi="Arial" w:cs="Arial"/>
          <w:b/>
          <w:spacing w:val="20"/>
          <w:sz w:val="18"/>
          <w:szCs w:val="18"/>
        </w:rPr>
        <w:t>Departamento Académico</w:t>
      </w:r>
      <w:r w:rsidRPr="00EF52EE">
        <w:rPr>
          <w:rFonts w:ascii="Arial" w:hAnsi="Arial" w:cs="Arial"/>
          <w:b/>
          <w:spacing w:val="20"/>
          <w:sz w:val="18"/>
          <w:szCs w:val="18"/>
        </w:rPr>
        <w:tab/>
      </w:r>
      <w:r w:rsidRPr="00EF52EE">
        <w:rPr>
          <w:rFonts w:ascii="Arial" w:hAnsi="Arial" w:cs="Arial"/>
          <w:b/>
          <w:spacing w:val="20"/>
          <w:sz w:val="18"/>
          <w:szCs w:val="18"/>
        </w:rPr>
        <w:tab/>
      </w:r>
      <w:r w:rsidR="00280AD7" w:rsidRPr="00EF52EE">
        <w:rPr>
          <w:rFonts w:ascii="Arial" w:hAnsi="Arial" w:cs="Arial"/>
          <w:b/>
          <w:spacing w:val="20"/>
          <w:sz w:val="18"/>
          <w:szCs w:val="18"/>
        </w:rPr>
        <w:t>:</w:t>
      </w:r>
      <w:r w:rsidR="00822576">
        <w:rPr>
          <w:rFonts w:ascii="Arial" w:hAnsi="Arial" w:cs="Arial"/>
          <w:spacing w:val="20"/>
          <w:sz w:val="16"/>
          <w:szCs w:val="18"/>
        </w:rPr>
        <w:t>Matemática y Estadística</w:t>
      </w:r>
    </w:p>
    <w:p w:rsidR="00994081" w:rsidRPr="00EF52EE" w:rsidRDefault="001907A1" w:rsidP="00EF52EE">
      <w:pPr>
        <w:numPr>
          <w:ilvl w:val="1"/>
          <w:numId w:val="11"/>
        </w:numPr>
        <w:tabs>
          <w:tab w:val="clear" w:pos="737"/>
        </w:tabs>
        <w:spacing w:line="360" w:lineRule="auto"/>
        <w:ind w:left="1276" w:hanging="736"/>
        <w:rPr>
          <w:rFonts w:ascii="Arial" w:hAnsi="Arial" w:cs="Arial"/>
          <w:b/>
          <w:spacing w:val="20"/>
          <w:sz w:val="18"/>
          <w:szCs w:val="18"/>
        </w:rPr>
      </w:pPr>
      <w:r w:rsidRPr="00EF52EE">
        <w:rPr>
          <w:rFonts w:ascii="Arial" w:hAnsi="Arial" w:cs="Arial"/>
          <w:b/>
          <w:spacing w:val="20"/>
          <w:sz w:val="18"/>
          <w:szCs w:val="18"/>
        </w:rPr>
        <w:t>Ciclo</w:t>
      </w:r>
      <w:r w:rsidRPr="00EF52EE">
        <w:rPr>
          <w:rFonts w:ascii="Arial" w:hAnsi="Arial" w:cs="Arial"/>
          <w:b/>
          <w:spacing w:val="20"/>
          <w:sz w:val="18"/>
          <w:szCs w:val="18"/>
        </w:rPr>
        <w:tab/>
      </w:r>
      <w:r w:rsidRPr="00EF52EE">
        <w:rPr>
          <w:rFonts w:ascii="Arial" w:hAnsi="Arial" w:cs="Arial"/>
          <w:b/>
          <w:spacing w:val="20"/>
          <w:sz w:val="18"/>
          <w:szCs w:val="18"/>
        </w:rPr>
        <w:tab/>
      </w:r>
      <w:r w:rsidRPr="00EF52EE">
        <w:rPr>
          <w:rFonts w:ascii="Arial" w:hAnsi="Arial" w:cs="Arial"/>
          <w:b/>
          <w:spacing w:val="20"/>
          <w:sz w:val="18"/>
          <w:szCs w:val="18"/>
        </w:rPr>
        <w:tab/>
      </w:r>
      <w:r w:rsidRPr="00EF52EE">
        <w:rPr>
          <w:rFonts w:ascii="Arial" w:hAnsi="Arial" w:cs="Arial"/>
          <w:b/>
          <w:spacing w:val="20"/>
          <w:sz w:val="18"/>
          <w:szCs w:val="18"/>
        </w:rPr>
        <w:tab/>
      </w:r>
      <w:r w:rsidR="007126FF" w:rsidRPr="00EF52EE">
        <w:rPr>
          <w:rFonts w:ascii="Arial" w:hAnsi="Arial" w:cs="Arial"/>
          <w:b/>
          <w:spacing w:val="20"/>
          <w:sz w:val="18"/>
          <w:szCs w:val="18"/>
        </w:rPr>
        <w:tab/>
      </w:r>
      <w:r w:rsidR="00994081" w:rsidRPr="00EF52EE">
        <w:rPr>
          <w:rFonts w:ascii="Arial" w:hAnsi="Arial" w:cs="Arial"/>
          <w:b/>
          <w:spacing w:val="20"/>
          <w:sz w:val="18"/>
          <w:szCs w:val="18"/>
        </w:rPr>
        <w:t>:</w:t>
      </w:r>
      <w:r w:rsidR="00D36199">
        <w:rPr>
          <w:rFonts w:ascii="Arial" w:hAnsi="Arial" w:cs="Arial"/>
          <w:b/>
          <w:spacing w:val="20"/>
          <w:sz w:val="18"/>
          <w:szCs w:val="18"/>
        </w:rPr>
        <w:t>I</w:t>
      </w:r>
      <w:r w:rsidR="00F462A7">
        <w:rPr>
          <w:rFonts w:ascii="Arial" w:hAnsi="Arial" w:cs="Arial"/>
          <w:spacing w:val="20"/>
          <w:sz w:val="18"/>
          <w:szCs w:val="18"/>
        </w:rPr>
        <w:t>V</w:t>
      </w:r>
    </w:p>
    <w:p w:rsidR="00994081" w:rsidRPr="00EF52EE" w:rsidRDefault="001907A1" w:rsidP="00EF52EE">
      <w:pPr>
        <w:numPr>
          <w:ilvl w:val="1"/>
          <w:numId w:val="11"/>
        </w:numPr>
        <w:tabs>
          <w:tab w:val="clear" w:pos="737"/>
        </w:tabs>
        <w:spacing w:line="360" w:lineRule="auto"/>
        <w:ind w:left="1276" w:hanging="736"/>
        <w:rPr>
          <w:rFonts w:ascii="Arial" w:hAnsi="Arial" w:cs="Arial"/>
          <w:b/>
          <w:spacing w:val="20"/>
          <w:sz w:val="18"/>
          <w:szCs w:val="18"/>
        </w:rPr>
      </w:pPr>
      <w:r w:rsidRPr="00EF52EE">
        <w:rPr>
          <w:rFonts w:ascii="Arial" w:hAnsi="Arial" w:cs="Arial"/>
          <w:b/>
          <w:spacing w:val="20"/>
          <w:sz w:val="18"/>
          <w:szCs w:val="18"/>
        </w:rPr>
        <w:t>Créditos</w:t>
      </w:r>
      <w:r w:rsidR="00994081" w:rsidRPr="00EF52EE">
        <w:rPr>
          <w:rFonts w:ascii="Arial" w:hAnsi="Arial" w:cs="Arial"/>
          <w:b/>
          <w:spacing w:val="20"/>
          <w:sz w:val="18"/>
          <w:szCs w:val="18"/>
        </w:rPr>
        <w:tab/>
      </w:r>
      <w:r w:rsidR="00BC7D8E" w:rsidRPr="00EF52EE">
        <w:rPr>
          <w:rFonts w:ascii="Arial" w:hAnsi="Arial" w:cs="Arial"/>
          <w:b/>
          <w:spacing w:val="20"/>
          <w:sz w:val="18"/>
          <w:szCs w:val="18"/>
        </w:rPr>
        <w:tab/>
      </w:r>
      <w:r w:rsidR="000D14B2" w:rsidRPr="00EF52EE">
        <w:rPr>
          <w:rFonts w:ascii="Arial" w:hAnsi="Arial" w:cs="Arial"/>
          <w:b/>
          <w:spacing w:val="20"/>
          <w:sz w:val="18"/>
          <w:szCs w:val="18"/>
        </w:rPr>
        <w:tab/>
      </w:r>
      <w:r w:rsidRPr="00EF52EE">
        <w:rPr>
          <w:rFonts w:ascii="Arial" w:hAnsi="Arial" w:cs="Arial"/>
          <w:b/>
          <w:spacing w:val="20"/>
          <w:sz w:val="18"/>
          <w:szCs w:val="18"/>
        </w:rPr>
        <w:tab/>
      </w:r>
      <w:r w:rsidR="00994081" w:rsidRPr="00EF52EE">
        <w:rPr>
          <w:rFonts w:ascii="Arial" w:hAnsi="Arial" w:cs="Arial"/>
          <w:b/>
          <w:spacing w:val="20"/>
          <w:sz w:val="18"/>
          <w:szCs w:val="18"/>
        </w:rPr>
        <w:t>:</w:t>
      </w:r>
      <w:r w:rsidR="00EF52EE" w:rsidRPr="00EF52EE">
        <w:rPr>
          <w:rFonts w:ascii="Arial" w:hAnsi="Arial" w:cs="Arial"/>
          <w:spacing w:val="20"/>
          <w:sz w:val="18"/>
          <w:szCs w:val="18"/>
        </w:rPr>
        <w:t>0</w:t>
      </w:r>
      <w:r w:rsidR="00EF52EE">
        <w:rPr>
          <w:rFonts w:ascii="Arial" w:hAnsi="Arial" w:cs="Arial"/>
          <w:spacing w:val="20"/>
          <w:sz w:val="18"/>
          <w:szCs w:val="18"/>
        </w:rPr>
        <w:t>4</w:t>
      </w:r>
    </w:p>
    <w:p w:rsidR="001907A1" w:rsidRPr="00EF52EE" w:rsidRDefault="001907A1" w:rsidP="00EF52EE">
      <w:pPr>
        <w:numPr>
          <w:ilvl w:val="1"/>
          <w:numId w:val="11"/>
        </w:numPr>
        <w:tabs>
          <w:tab w:val="clear" w:pos="737"/>
        </w:tabs>
        <w:spacing w:line="360" w:lineRule="auto"/>
        <w:ind w:left="1276" w:hanging="736"/>
        <w:rPr>
          <w:rFonts w:ascii="Arial" w:hAnsi="Arial" w:cs="Arial"/>
          <w:b/>
          <w:spacing w:val="20"/>
          <w:sz w:val="18"/>
          <w:szCs w:val="18"/>
        </w:rPr>
      </w:pPr>
      <w:r w:rsidRPr="00EF52EE">
        <w:rPr>
          <w:rFonts w:ascii="Arial" w:hAnsi="Arial" w:cs="Arial"/>
          <w:b/>
          <w:spacing w:val="20"/>
          <w:sz w:val="18"/>
          <w:szCs w:val="18"/>
        </w:rPr>
        <w:t>Plan de Estudios</w:t>
      </w:r>
      <w:r w:rsidRPr="00EF52EE">
        <w:rPr>
          <w:rFonts w:ascii="Arial" w:hAnsi="Arial" w:cs="Arial"/>
          <w:b/>
          <w:spacing w:val="20"/>
          <w:sz w:val="18"/>
          <w:szCs w:val="18"/>
        </w:rPr>
        <w:tab/>
      </w:r>
      <w:r w:rsidRPr="00EF52EE">
        <w:rPr>
          <w:rFonts w:ascii="Arial" w:hAnsi="Arial" w:cs="Arial"/>
          <w:b/>
          <w:spacing w:val="20"/>
          <w:sz w:val="18"/>
          <w:szCs w:val="18"/>
        </w:rPr>
        <w:tab/>
      </w:r>
      <w:r w:rsidRPr="00EF52EE">
        <w:rPr>
          <w:rFonts w:ascii="Arial" w:hAnsi="Arial" w:cs="Arial"/>
          <w:b/>
          <w:spacing w:val="20"/>
          <w:sz w:val="18"/>
          <w:szCs w:val="18"/>
        </w:rPr>
        <w:tab/>
      </w:r>
      <w:r w:rsidR="0097064C" w:rsidRPr="00EF52EE">
        <w:rPr>
          <w:rFonts w:ascii="Arial" w:hAnsi="Arial" w:cs="Arial"/>
          <w:b/>
          <w:spacing w:val="20"/>
          <w:sz w:val="18"/>
          <w:szCs w:val="18"/>
        </w:rPr>
        <w:t>:</w:t>
      </w:r>
      <w:r w:rsidR="00D36199">
        <w:rPr>
          <w:rFonts w:ascii="Arial" w:hAnsi="Arial" w:cs="Arial"/>
          <w:b/>
          <w:spacing w:val="20"/>
          <w:sz w:val="18"/>
          <w:szCs w:val="18"/>
        </w:rPr>
        <w:t>5</w:t>
      </w:r>
    </w:p>
    <w:p w:rsidR="0053452E" w:rsidRPr="00EF52EE" w:rsidRDefault="0053452E" w:rsidP="00EF52EE">
      <w:pPr>
        <w:numPr>
          <w:ilvl w:val="1"/>
          <w:numId w:val="11"/>
        </w:numPr>
        <w:tabs>
          <w:tab w:val="clear" w:pos="737"/>
        </w:tabs>
        <w:spacing w:line="360" w:lineRule="auto"/>
        <w:ind w:left="1276" w:hanging="736"/>
        <w:rPr>
          <w:rFonts w:ascii="Arial" w:hAnsi="Arial" w:cs="Arial"/>
          <w:b/>
          <w:spacing w:val="20"/>
          <w:sz w:val="18"/>
          <w:szCs w:val="18"/>
        </w:rPr>
      </w:pPr>
      <w:r w:rsidRPr="00EF52EE">
        <w:rPr>
          <w:rFonts w:ascii="Arial" w:hAnsi="Arial" w:cs="Arial"/>
          <w:b/>
          <w:spacing w:val="20"/>
          <w:sz w:val="18"/>
          <w:szCs w:val="18"/>
        </w:rPr>
        <w:t>Condición: Obligatorio o electivo</w:t>
      </w:r>
      <w:r w:rsidR="00EF52EE">
        <w:rPr>
          <w:rFonts w:ascii="Arial" w:hAnsi="Arial" w:cs="Arial"/>
          <w:b/>
          <w:spacing w:val="20"/>
          <w:sz w:val="18"/>
          <w:szCs w:val="18"/>
        </w:rPr>
        <w:tab/>
      </w:r>
      <w:r w:rsidRPr="00EF52EE">
        <w:rPr>
          <w:rFonts w:ascii="Arial" w:hAnsi="Arial" w:cs="Arial"/>
          <w:b/>
          <w:spacing w:val="20"/>
          <w:sz w:val="18"/>
          <w:szCs w:val="18"/>
        </w:rPr>
        <w:t>:</w:t>
      </w:r>
      <w:r w:rsidR="00EF52EE">
        <w:rPr>
          <w:rFonts w:ascii="Arial" w:hAnsi="Arial" w:cs="Arial"/>
          <w:spacing w:val="20"/>
          <w:sz w:val="18"/>
          <w:szCs w:val="18"/>
        </w:rPr>
        <w:t>Obligatorio</w:t>
      </w:r>
    </w:p>
    <w:p w:rsidR="001907A1" w:rsidRPr="00EF52EE" w:rsidRDefault="007F0A49" w:rsidP="00EF52EE">
      <w:pPr>
        <w:numPr>
          <w:ilvl w:val="1"/>
          <w:numId w:val="11"/>
        </w:numPr>
        <w:tabs>
          <w:tab w:val="clear" w:pos="737"/>
        </w:tabs>
        <w:spacing w:line="360" w:lineRule="auto"/>
        <w:ind w:left="1276" w:hanging="736"/>
        <w:rPr>
          <w:rFonts w:ascii="Arial" w:hAnsi="Arial" w:cs="Arial"/>
          <w:b/>
          <w:spacing w:val="20"/>
          <w:sz w:val="18"/>
          <w:szCs w:val="18"/>
        </w:rPr>
      </w:pPr>
      <w:r>
        <w:rPr>
          <w:rFonts w:ascii="Arial" w:hAnsi="Arial" w:cs="Arial"/>
          <w:b/>
          <w:noProof/>
          <w:spacing w:val="20"/>
          <w:sz w:val="18"/>
          <w:szCs w:val="18"/>
          <w:lang w:val="es-PE" w:eastAsia="es-PE"/>
        </w:rPr>
        <w:pict>
          <v:rect id="Rectangle 25" o:spid="_x0000_s1028" style="position:absolute;left:0;text-align:left;margin-left:295.35pt;margin-top:1.65pt;width:14.05pt;height:15.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">
            <v:textbox inset="0,0,0,0">
              <w:txbxContent>
                <w:p w:rsidR="0053452E" w:rsidRPr="0053452E" w:rsidRDefault="0053452E" w:rsidP="0053452E">
                  <w:pPr>
                    <w:spacing w:line="240" w:lineRule="exact"/>
                    <w:jc w:val="center"/>
                    <w:rPr>
                      <w:rFonts w:ascii="Arial" w:hAnsi="Arial" w:cs="Arial"/>
                      <w:sz w:val="12"/>
                      <w:szCs w:val="12"/>
                      <w:lang w:val="es-PE"/>
                    </w:rPr>
                  </w:pPr>
                  <w:r w:rsidRPr="0053452E">
                    <w:rPr>
                      <w:rFonts w:ascii="Arial" w:hAnsi="Arial" w:cs="Arial"/>
                      <w:sz w:val="12"/>
                      <w:szCs w:val="12"/>
                      <w:lang w:val="es-PE"/>
                    </w:rPr>
                    <w:t>P</w:t>
                  </w:r>
                </w:p>
              </w:txbxContent>
            </v:textbox>
          </v:rect>
        </w:pict>
      </w:r>
      <w:r w:rsidRPr="007F0A49">
        <w:rPr>
          <w:rFonts w:ascii="Arial" w:hAnsi="Arial" w:cs="Arial"/>
          <w:noProof/>
          <w:spacing w:val="20"/>
          <w:sz w:val="18"/>
          <w:szCs w:val="18"/>
          <w:lang w:val="es-PE" w:eastAsia="es-PE"/>
        </w:rPr>
        <w:pict>
          <v:rect id="Rectangle 19" o:spid="_x0000_s1029" style="position:absolute;left:0;text-align:left;margin-left:332.9pt;margin-top:1.15pt;width:14.05pt;height:15.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">
            <v:textbox inset="0,0,0,0">
              <w:txbxContent>
                <w:p w:rsidR="001907A1" w:rsidRPr="0053452E" w:rsidRDefault="0053452E" w:rsidP="001907A1">
                  <w:pPr>
                    <w:spacing w:line="240" w:lineRule="exact"/>
                    <w:jc w:val="center"/>
                    <w:rPr>
                      <w:rFonts w:ascii="Arial" w:hAnsi="Arial" w:cs="Arial"/>
                      <w:sz w:val="12"/>
                      <w:szCs w:val="12"/>
                      <w:lang w:val="es-PE"/>
                    </w:rPr>
                  </w:pPr>
                  <w:r w:rsidRPr="0053452E">
                    <w:rPr>
                      <w:rFonts w:ascii="Arial" w:hAnsi="Arial" w:cs="Arial"/>
                      <w:sz w:val="12"/>
                      <w:szCs w:val="12"/>
                      <w:lang w:val="es-PE"/>
                    </w:rPr>
                    <w:t>L</w:t>
                  </w:r>
                </w:p>
              </w:txbxContent>
            </v:textbox>
          </v:rect>
        </w:pict>
      </w:r>
      <w:r>
        <w:rPr>
          <w:rFonts w:ascii="Arial" w:hAnsi="Arial" w:cs="Arial"/>
          <w:b/>
          <w:noProof/>
          <w:spacing w:val="20"/>
          <w:sz w:val="18"/>
          <w:szCs w:val="18"/>
          <w:lang w:val="es-PE" w:eastAsia="es-PE"/>
        </w:rPr>
        <w:pict>
          <v:rect id="Rectangle 21" o:spid="_x0000_s1030" style="position:absolute;left:0;text-align:left;margin-left:257pt;margin-top:1.65pt;width:14.05pt;height:15.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">
            <v:textbox inset="0,0,0,0">
              <w:txbxContent>
                <w:p w:rsidR="0053452E" w:rsidRPr="0053452E" w:rsidRDefault="0053452E" w:rsidP="0053452E">
                  <w:pPr>
                    <w:spacing w:line="240" w:lineRule="exact"/>
                    <w:jc w:val="center"/>
                    <w:rPr>
                      <w:rFonts w:ascii="Arial" w:hAnsi="Arial" w:cs="Arial"/>
                      <w:sz w:val="12"/>
                      <w:szCs w:val="12"/>
                      <w:lang w:val="es-PE"/>
                    </w:rPr>
                  </w:pPr>
                  <w:r w:rsidRPr="0053452E">
                    <w:rPr>
                      <w:rFonts w:ascii="Arial" w:hAnsi="Arial" w:cs="Arial"/>
                      <w:sz w:val="12"/>
                      <w:szCs w:val="12"/>
                      <w:lang w:val="es-PE"/>
                    </w:rPr>
                    <w:t>T</w:t>
                  </w:r>
                </w:p>
              </w:txbxContent>
            </v:textbox>
          </v:rect>
        </w:pict>
      </w:r>
      <w:r>
        <w:rPr>
          <w:rFonts w:ascii="Arial" w:hAnsi="Arial" w:cs="Arial"/>
          <w:b/>
          <w:noProof/>
          <w:spacing w:val="20"/>
          <w:sz w:val="18"/>
          <w:szCs w:val="18"/>
          <w:lang w:val="es-PE" w:eastAsia="es-PE"/>
        </w:rPr>
        <w:pict>
          <v:rect id="Rectangle 22" o:spid="_x0000_s1031" style="position:absolute;left:0;text-align:left;margin-left:271.05pt;margin-top:1.65pt;width:14.05pt;height:15.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">
            <v:textbox inset="0,0,0,0">
              <w:txbxContent>
                <w:p w:rsidR="0053452E" w:rsidRPr="001907A1" w:rsidRDefault="00EF52EE" w:rsidP="0053452E">
                  <w:pPr>
                    <w:spacing w:line="240" w:lineRule="exact"/>
                    <w:jc w:val="center"/>
                    <w:rPr>
                      <w:rFonts w:ascii="Arial" w:hAnsi="Arial" w:cs="Arial"/>
                      <w:sz w:val="16"/>
                      <w:szCs w:val="16"/>
                      <w:lang w:val="es-PE"/>
                    </w:rPr>
                  </w:pPr>
                  <w:r>
                    <w:rPr>
                      <w:rFonts w:ascii="Arial" w:hAnsi="Arial" w:cs="Arial"/>
                      <w:sz w:val="16"/>
                      <w:szCs w:val="16"/>
                      <w:lang w:val="es-PE"/>
                    </w:rPr>
                    <w:t>3</w:t>
                  </w:r>
                </w:p>
              </w:txbxContent>
            </v:textbox>
          </v:rect>
        </w:pict>
      </w:r>
      <w:r>
        <w:rPr>
          <w:rFonts w:ascii="Arial" w:hAnsi="Arial" w:cs="Arial"/>
          <w:b/>
          <w:noProof/>
          <w:spacing w:val="20"/>
          <w:sz w:val="18"/>
          <w:szCs w:val="18"/>
          <w:lang w:val="es-PE" w:eastAsia="es-PE"/>
        </w:rPr>
        <w:pict>
          <v:rect id="Rectangle 20" o:spid="_x0000_s1032" style="position:absolute;left:0;text-align:left;margin-left:346.95pt;margin-top:1.15pt;width:14.05pt;height:15.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">
            <v:textbox inset="0,0,0,0">
              <w:txbxContent>
                <w:p w:rsidR="0053452E" w:rsidRPr="001907A1" w:rsidRDefault="0053452E" w:rsidP="0053452E">
                  <w:pPr>
                    <w:spacing w:line="240" w:lineRule="exact"/>
                    <w:jc w:val="center"/>
                    <w:rPr>
                      <w:rFonts w:ascii="Arial" w:hAnsi="Arial" w:cs="Arial"/>
                      <w:sz w:val="16"/>
                      <w:szCs w:val="16"/>
                      <w:lang w:val="es-PE"/>
                    </w:rPr>
                  </w:pPr>
                </w:p>
              </w:txbxContent>
            </v:textbox>
          </v:rect>
        </w:pict>
      </w:r>
      <w:r>
        <w:rPr>
          <w:rFonts w:ascii="Arial" w:hAnsi="Arial" w:cs="Arial"/>
          <w:b/>
          <w:noProof/>
          <w:spacing w:val="20"/>
          <w:sz w:val="18"/>
          <w:szCs w:val="18"/>
          <w:lang w:val="es-PE" w:eastAsia="es-PE"/>
        </w:rPr>
        <w:pict>
          <v:rect id="Rectangle 26" o:spid="_x0000_s1033" style="position:absolute;left:0;text-align:left;margin-left:309.4pt;margin-top:1.65pt;width:14.05pt;height:15.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">
            <v:textbox inset="0,0,0,0">
              <w:txbxContent>
                <w:p w:rsidR="0053452E" w:rsidRPr="001907A1" w:rsidRDefault="00EF52EE" w:rsidP="0053452E">
                  <w:pPr>
                    <w:spacing w:line="240" w:lineRule="exact"/>
                    <w:jc w:val="center"/>
                    <w:rPr>
                      <w:rFonts w:ascii="Arial" w:hAnsi="Arial" w:cs="Arial"/>
                      <w:sz w:val="16"/>
                      <w:szCs w:val="16"/>
                      <w:lang w:val="es-PE"/>
                    </w:rPr>
                  </w:pPr>
                  <w:r>
                    <w:rPr>
                      <w:rFonts w:ascii="Arial" w:hAnsi="Arial" w:cs="Arial"/>
                      <w:sz w:val="16"/>
                      <w:szCs w:val="16"/>
                      <w:lang w:val="es-PE"/>
                    </w:rPr>
                    <w:t>2</w:t>
                  </w:r>
                </w:p>
              </w:txbxContent>
            </v:textbox>
          </v:rect>
        </w:pict>
      </w:r>
      <w:r w:rsidR="001907A1" w:rsidRPr="00EF52EE">
        <w:rPr>
          <w:rFonts w:ascii="Arial" w:hAnsi="Arial" w:cs="Arial"/>
          <w:b/>
          <w:spacing w:val="20"/>
          <w:sz w:val="18"/>
          <w:szCs w:val="18"/>
        </w:rPr>
        <w:t>Horas Semanales</w:t>
      </w:r>
      <w:r w:rsidR="00994081" w:rsidRPr="00EF52EE">
        <w:rPr>
          <w:rFonts w:ascii="Arial" w:hAnsi="Arial" w:cs="Arial"/>
          <w:spacing w:val="20"/>
          <w:sz w:val="18"/>
          <w:szCs w:val="18"/>
        </w:rPr>
        <w:tab/>
      </w:r>
      <w:r w:rsidR="00BC7D8E" w:rsidRPr="00EF52EE">
        <w:rPr>
          <w:rFonts w:ascii="Arial" w:hAnsi="Arial" w:cs="Arial"/>
          <w:spacing w:val="20"/>
          <w:sz w:val="18"/>
          <w:szCs w:val="18"/>
        </w:rPr>
        <w:tab/>
      </w:r>
      <w:r w:rsidR="001907A1" w:rsidRPr="00EF52EE">
        <w:rPr>
          <w:rFonts w:ascii="Arial" w:hAnsi="Arial" w:cs="Arial"/>
          <w:spacing w:val="20"/>
          <w:sz w:val="18"/>
          <w:szCs w:val="18"/>
        </w:rPr>
        <w:tab/>
      </w:r>
      <w:r w:rsidR="000034AC" w:rsidRPr="00EF52EE">
        <w:rPr>
          <w:rFonts w:ascii="Arial" w:hAnsi="Arial" w:cs="Arial"/>
          <w:b/>
          <w:spacing w:val="20"/>
          <w:sz w:val="18"/>
          <w:szCs w:val="18"/>
        </w:rPr>
        <w:t>:</w:t>
      </w:r>
    </w:p>
    <w:p w:rsidR="00994081" w:rsidRPr="00EF52EE" w:rsidRDefault="00994081" w:rsidP="00EF52EE">
      <w:pPr>
        <w:tabs>
          <w:tab w:val="left" w:pos="3240"/>
          <w:tab w:val="left" w:pos="3600"/>
        </w:tabs>
        <w:spacing w:line="360" w:lineRule="auto"/>
        <w:rPr>
          <w:rFonts w:ascii="Arial" w:hAnsi="Arial" w:cs="Arial"/>
          <w:b/>
          <w:spacing w:val="20"/>
          <w:sz w:val="18"/>
          <w:szCs w:val="18"/>
        </w:rPr>
      </w:pPr>
    </w:p>
    <w:p w:rsidR="00994081" w:rsidRPr="00EF52EE" w:rsidRDefault="0053452E" w:rsidP="00EF52EE">
      <w:pPr>
        <w:numPr>
          <w:ilvl w:val="1"/>
          <w:numId w:val="11"/>
        </w:numPr>
        <w:tabs>
          <w:tab w:val="clear" w:pos="737"/>
        </w:tabs>
        <w:spacing w:line="360" w:lineRule="auto"/>
        <w:ind w:left="1276" w:hanging="736"/>
        <w:rPr>
          <w:rFonts w:ascii="Arial" w:hAnsi="Arial" w:cs="Arial"/>
          <w:b/>
          <w:spacing w:val="20"/>
          <w:sz w:val="18"/>
          <w:szCs w:val="18"/>
        </w:rPr>
      </w:pPr>
      <w:r w:rsidRPr="00EF52EE">
        <w:rPr>
          <w:rFonts w:ascii="Arial" w:hAnsi="Arial" w:cs="Arial"/>
          <w:b/>
          <w:spacing w:val="20"/>
          <w:sz w:val="18"/>
          <w:szCs w:val="18"/>
        </w:rPr>
        <w:t>Pre-Requisito</w:t>
      </w:r>
      <w:r w:rsidR="0097064C" w:rsidRPr="00EF52EE">
        <w:rPr>
          <w:rFonts w:ascii="Arial" w:hAnsi="Arial" w:cs="Arial"/>
          <w:b/>
          <w:spacing w:val="20"/>
          <w:sz w:val="18"/>
          <w:szCs w:val="18"/>
        </w:rPr>
        <w:tab/>
      </w:r>
      <w:r w:rsidR="000D14B2" w:rsidRPr="00EF52EE">
        <w:rPr>
          <w:rFonts w:ascii="Arial" w:hAnsi="Arial" w:cs="Arial"/>
          <w:b/>
          <w:spacing w:val="20"/>
          <w:sz w:val="18"/>
          <w:szCs w:val="18"/>
        </w:rPr>
        <w:tab/>
      </w:r>
      <w:r w:rsidRPr="00EF52EE">
        <w:rPr>
          <w:rFonts w:ascii="Arial" w:hAnsi="Arial" w:cs="Arial"/>
          <w:b/>
          <w:spacing w:val="20"/>
          <w:sz w:val="18"/>
          <w:szCs w:val="18"/>
        </w:rPr>
        <w:tab/>
      </w:r>
      <w:r w:rsidR="007126FF" w:rsidRPr="00EF52EE">
        <w:rPr>
          <w:rFonts w:ascii="Arial" w:hAnsi="Arial" w:cs="Arial"/>
          <w:b/>
          <w:spacing w:val="20"/>
          <w:sz w:val="18"/>
          <w:szCs w:val="18"/>
        </w:rPr>
        <w:tab/>
      </w:r>
      <w:r w:rsidR="00994081" w:rsidRPr="00EF52EE">
        <w:rPr>
          <w:rFonts w:ascii="Arial" w:hAnsi="Arial" w:cs="Arial"/>
          <w:b/>
          <w:spacing w:val="20"/>
          <w:sz w:val="18"/>
          <w:szCs w:val="18"/>
        </w:rPr>
        <w:t>:</w:t>
      </w:r>
      <w:r w:rsidR="002935D3">
        <w:rPr>
          <w:rFonts w:ascii="Arial" w:hAnsi="Arial" w:cs="Arial"/>
          <w:spacing w:val="20"/>
          <w:sz w:val="18"/>
          <w:szCs w:val="18"/>
        </w:rPr>
        <w:t>Cálculo Integral</w:t>
      </w:r>
      <w:bookmarkStart w:id="0" w:name="_GoBack"/>
      <w:bookmarkEnd w:id="0"/>
    </w:p>
    <w:p w:rsidR="00994081" w:rsidRPr="00EF52EE" w:rsidRDefault="0053452E" w:rsidP="00EF52EE">
      <w:pPr>
        <w:numPr>
          <w:ilvl w:val="1"/>
          <w:numId w:val="11"/>
        </w:numPr>
        <w:tabs>
          <w:tab w:val="clear" w:pos="737"/>
        </w:tabs>
        <w:spacing w:line="360" w:lineRule="auto"/>
        <w:ind w:left="1276" w:hanging="736"/>
        <w:rPr>
          <w:rFonts w:ascii="Arial" w:hAnsi="Arial" w:cs="Arial"/>
          <w:b/>
          <w:spacing w:val="20"/>
          <w:sz w:val="18"/>
          <w:szCs w:val="18"/>
        </w:rPr>
      </w:pPr>
      <w:r w:rsidRPr="00EF52EE">
        <w:rPr>
          <w:rFonts w:ascii="Arial" w:hAnsi="Arial" w:cs="Arial"/>
          <w:b/>
          <w:spacing w:val="20"/>
          <w:sz w:val="18"/>
          <w:szCs w:val="18"/>
        </w:rPr>
        <w:t>Semestre Académico</w:t>
      </w:r>
      <w:r w:rsidR="00994081" w:rsidRPr="00EF52EE">
        <w:rPr>
          <w:rFonts w:ascii="Arial" w:hAnsi="Arial" w:cs="Arial"/>
          <w:b/>
          <w:spacing w:val="20"/>
          <w:sz w:val="18"/>
          <w:szCs w:val="18"/>
        </w:rPr>
        <w:tab/>
      </w:r>
      <w:r w:rsidRPr="00EF52EE">
        <w:rPr>
          <w:rFonts w:ascii="Arial" w:hAnsi="Arial" w:cs="Arial"/>
          <w:b/>
          <w:spacing w:val="20"/>
          <w:sz w:val="18"/>
          <w:szCs w:val="18"/>
        </w:rPr>
        <w:tab/>
      </w:r>
      <w:r w:rsidR="007126FF" w:rsidRPr="00EF52EE">
        <w:rPr>
          <w:rFonts w:ascii="Arial" w:hAnsi="Arial" w:cs="Arial"/>
          <w:b/>
          <w:spacing w:val="20"/>
          <w:sz w:val="18"/>
          <w:szCs w:val="18"/>
        </w:rPr>
        <w:tab/>
      </w:r>
      <w:r w:rsidRPr="00EF52EE">
        <w:rPr>
          <w:rFonts w:ascii="Arial" w:hAnsi="Arial" w:cs="Arial"/>
          <w:b/>
          <w:spacing w:val="20"/>
          <w:sz w:val="18"/>
          <w:szCs w:val="18"/>
        </w:rPr>
        <w:t>:</w:t>
      </w:r>
      <w:r w:rsidR="00EF52EE">
        <w:rPr>
          <w:rFonts w:ascii="Arial" w:hAnsi="Arial" w:cs="Arial"/>
          <w:spacing w:val="20"/>
          <w:sz w:val="18"/>
          <w:szCs w:val="18"/>
        </w:rPr>
        <w:t>201</w:t>
      </w:r>
      <w:r w:rsidR="00D36199">
        <w:rPr>
          <w:rFonts w:ascii="Arial" w:hAnsi="Arial" w:cs="Arial"/>
          <w:spacing w:val="20"/>
          <w:sz w:val="18"/>
          <w:szCs w:val="18"/>
        </w:rPr>
        <w:t>4</w:t>
      </w:r>
      <w:r w:rsidR="00EF52EE">
        <w:rPr>
          <w:rFonts w:ascii="Arial" w:hAnsi="Arial" w:cs="Arial"/>
          <w:spacing w:val="20"/>
          <w:sz w:val="18"/>
          <w:szCs w:val="18"/>
        </w:rPr>
        <w:t>-I</w:t>
      </w:r>
      <w:r w:rsidR="00A70FAF">
        <w:rPr>
          <w:rFonts w:ascii="Arial" w:hAnsi="Arial" w:cs="Arial"/>
          <w:spacing w:val="20"/>
          <w:sz w:val="18"/>
          <w:szCs w:val="18"/>
        </w:rPr>
        <w:t>I</w:t>
      </w:r>
    </w:p>
    <w:p w:rsidR="0053452E" w:rsidRPr="00EF52EE" w:rsidRDefault="0053452E" w:rsidP="00EF52EE">
      <w:pPr>
        <w:numPr>
          <w:ilvl w:val="1"/>
          <w:numId w:val="11"/>
        </w:numPr>
        <w:tabs>
          <w:tab w:val="clear" w:pos="737"/>
        </w:tabs>
        <w:spacing w:line="360" w:lineRule="auto"/>
        <w:ind w:left="1276" w:hanging="736"/>
        <w:rPr>
          <w:rFonts w:ascii="Arial" w:hAnsi="Arial" w:cs="Arial"/>
          <w:b/>
          <w:spacing w:val="20"/>
          <w:sz w:val="18"/>
          <w:szCs w:val="18"/>
        </w:rPr>
      </w:pPr>
      <w:r w:rsidRPr="00EF52EE">
        <w:rPr>
          <w:rFonts w:ascii="Arial" w:hAnsi="Arial" w:cs="Arial"/>
          <w:b/>
          <w:spacing w:val="20"/>
          <w:sz w:val="18"/>
          <w:szCs w:val="18"/>
        </w:rPr>
        <w:t>Docente</w:t>
      </w:r>
      <w:r w:rsidRPr="00EF52EE">
        <w:rPr>
          <w:rFonts w:ascii="Arial" w:hAnsi="Arial" w:cs="Arial"/>
          <w:b/>
          <w:spacing w:val="20"/>
          <w:sz w:val="18"/>
          <w:szCs w:val="18"/>
        </w:rPr>
        <w:tab/>
      </w:r>
      <w:r w:rsidRPr="00EF52EE">
        <w:rPr>
          <w:rFonts w:ascii="Arial" w:hAnsi="Arial" w:cs="Arial"/>
          <w:b/>
          <w:spacing w:val="20"/>
          <w:sz w:val="18"/>
          <w:szCs w:val="18"/>
        </w:rPr>
        <w:tab/>
      </w:r>
      <w:r w:rsidRPr="00EF52EE">
        <w:rPr>
          <w:rFonts w:ascii="Arial" w:hAnsi="Arial" w:cs="Arial"/>
          <w:b/>
          <w:spacing w:val="20"/>
          <w:sz w:val="18"/>
          <w:szCs w:val="18"/>
        </w:rPr>
        <w:tab/>
      </w:r>
      <w:r w:rsidRPr="00EF52EE">
        <w:rPr>
          <w:rFonts w:ascii="Arial" w:hAnsi="Arial" w:cs="Arial"/>
          <w:b/>
          <w:spacing w:val="20"/>
          <w:sz w:val="18"/>
          <w:szCs w:val="18"/>
        </w:rPr>
        <w:tab/>
        <w:t>:</w:t>
      </w:r>
      <w:r w:rsidR="00EF52EE">
        <w:rPr>
          <w:rFonts w:ascii="Arial" w:hAnsi="Arial" w:cs="Arial"/>
          <w:spacing w:val="20"/>
          <w:sz w:val="18"/>
          <w:szCs w:val="18"/>
        </w:rPr>
        <w:t>Castañeda Carrión, Yolanda Marianela</w:t>
      </w:r>
    </w:p>
    <w:p w:rsidR="0053452E" w:rsidRPr="00EF52EE" w:rsidRDefault="0053452E" w:rsidP="00EF52EE">
      <w:pPr>
        <w:spacing w:line="360" w:lineRule="auto"/>
        <w:ind w:left="1276"/>
        <w:rPr>
          <w:rFonts w:ascii="Arial" w:hAnsi="Arial" w:cs="Arial"/>
          <w:spacing w:val="20"/>
          <w:sz w:val="18"/>
          <w:szCs w:val="18"/>
        </w:rPr>
      </w:pPr>
      <w:r w:rsidRPr="00EF52EE">
        <w:rPr>
          <w:rFonts w:ascii="Arial" w:hAnsi="Arial" w:cs="Arial"/>
          <w:b/>
          <w:spacing w:val="20"/>
          <w:sz w:val="18"/>
          <w:szCs w:val="18"/>
        </w:rPr>
        <w:t>Colegiatura</w:t>
      </w:r>
      <w:r w:rsidRPr="00EF52EE">
        <w:rPr>
          <w:rFonts w:ascii="Arial" w:hAnsi="Arial" w:cs="Arial"/>
          <w:b/>
          <w:spacing w:val="20"/>
          <w:sz w:val="18"/>
          <w:szCs w:val="18"/>
        </w:rPr>
        <w:tab/>
      </w:r>
      <w:r w:rsidRPr="00EF52EE">
        <w:rPr>
          <w:rFonts w:ascii="Arial" w:hAnsi="Arial" w:cs="Arial"/>
          <w:b/>
          <w:spacing w:val="20"/>
          <w:sz w:val="18"/>
          <w:szCs w:val="18"/>
        </w:rPr>
        <w:tab/>
      </w:r>
      <w:r w:rsidRPr="00EF52EE">
        <w:rPr>
          <w:rFonts w:ascii="Arial" w:hAnsi="Arial" w:cs="Arial"/>
          <w:b/>
          <w:spacing w:val="20"/>
          <w:sz w:val="18"/>
          <w:szCs w:val="18"/>
        </w:rPr>
        <w:tab/>
      </w:r>
      <w:r w:rsidR="007126FF" w:rsidRPr="00EF52EE">
        <w:rPr>
          <w:rFonts w:ascii="Arial" w:hAnsi="Arial" w:cs="Arial"/>
          <w:b/>
          <w:spacing w:val="20"/>
          <w:sz w:val="18"/>
          <w:szCs w:val="18"/>
        </w:rPr>
        <w:tab/>
      </w:r>
      <w:r w:rsidRPr="00EF52EE">
        <w:rPr>
          <w:rFonts w:ascii="Arial" w:hAnsi="Arial" w:cs="Arial"/>
          <w:b/>
          <w:spacing w:val="20"/>
          <w:sz w:val="18"/>
          <w:szCs w:val="18"/>
        </w:rPr>
        <w:t>:</w:t>
      </w:r>
      <w:r w:rsidR="00EF52EE">
        <w:rPr>
          <w:rFonts w:ascii="Arial" w:hAnsi="Arial" w:cs="Arial"/>
          <w:spacing w:val="20"/>
          <w:sz w:val="18"/>
          <w:szCs w:val="18"/>
        </w:rPr>
        <w:t>C</w:t>
      </w:r>
      <w:r w:rsidR="007429F4">
        <w:rPr>
          <w:rFonts w:ascii="Arial" w:hAnsi="Arial" w:cs="Arial"/>
          <w:spacing w:val="20"/>
          <w:sz w:val="18"/>
          <w:szCs w:val="18"/>
        </w:rPr>
        <w:t>O</w:t>
      </w:r>
      <w:r w:rsidR="00EF52EE">
        <w:rPr>
          <w:rFonts w:ascii="Arial" w:hAnsi="Arial" w:cs="Arial"/>
          <w:spacing w:val="20"/>
          <w:sz w:val="18"/>
          <w:szCs w:val="18"/>
        </w:rPr>
        <w:t>M</w:t>
      </w:r>
      <w:r w:rsidR="007429F4">
        <w:rPr>
          <w:rFonts w:ascii="Arial" w:hAnsi="Arial" w:cs="Arial"/>
          <w:spacing w:val="20"/>
          <w:sz w:val="18"/>
          <w:szCs w:val="18"/>
        </w:rPr>
        <w:t>A</w:t>
      </w:r>
      <w:r w:rsidR="00EF52EE">
        <w:rPr>
          <w:rFonts w:ascii="Arial" w:hAnsi="Arial" w:cs="Arial"/>
          <w:spacing w:val="20"/>
          <w:sz w:val="18"/>
          <w:szCs w:val="18"/>
        </w:rPr>
        <w:t xml:space="preserve">P </w:t>
      </w:r>
      <w:r w:rsidR="007429F4">
        <w:rPr>
          <w:rFonts w:ascii="Arial" w:hAnsi="Arial" w:cs="Arial"/>
          <w:spacing w:val="20"/>
          <w:sz w:val="18"/>
          <w:szCs w:val="18"/>
        </w:rPr>
        <w:t xml:space="preserve">N° </w:t>
      </w:r>
      <w:r w:rsidR="00EF52EE">
        <w:rPr>
          <w:rFonts w:ascii="Arial" w:hAnsi="Arial" w:cs="Arial"/>
          <w:spacing w:val="20"/>
          <w:sz w:val="18"/>
          <w:szCs w:val="18"/>
        </w:rPr>
        <w:t>94</w:t>
      </w:r>
    </w:p>
    <w:p w:rsidR="0053452E" w:rsidRPr="00EF52EE" w:rsidRDefault="0053452E" w:rsidP="00EF52EE">
      <w:pPr>
        <w:spacing w:line="360" w:lineRule="auto"/>
        <w:ind w:left="1276"/>
        <w:rPr>
          <w:rFonts w:ascii="Arial" w:hAnsi="Arial" w:cs="Arial"/>
          <w:spacing w:val="20"/>
          <w:sz w:val="18"/>
          <w:szCs w:val="18"/>
        </w:rPr>
      </w:pPr>
      <w:r w:rsidRPr="00EF52EE">
        <w:rPr>
          <w:rFonts w:ascii="Arial" w:hAnsi="Arial" w:cs="Arial"/>
          <w:b/>
          <w:spacing w:val="20"/>
          <w:sz w:val="18"/>
          <w:szCs w:val="18"/>
        </w:rPr>
        <w:t>Correo Electrónico</w:t>
      </w:r>
      <w:r w:rsidRPr="00EF52EE">
        <w:rPr>
          <w:rFonts w:ascii="Arial" w:hAnsi="Arial" w:cs="Arial"/>
          <w:b/>
          <w:spacing w:val="20"/>
          <w:sz w:val="18"/>
          <w:szCs w:val="18"/>
        </w:rPr>
        <w:tab/>
      </w:r>
      <w:r w:rsidRPr="00EF52EE">
        <w:rPr>
          <w:rFonts w:ascii="Arial" w:hAnsi="Arial" w:cs="Arial"/>
          <w:b/>
          <w:spacing w:val="20"/>
          <w:sz w:val="18"/>
          <w:szCs w:val="18"/>
        </w:rPr>
        <w:tab/>
      </w:r>
      <w:r w:rsidR="007126FF" w:rsidRPr="00EF52EE">
        <w:rPr>
          <w:rFonts w:ascii="Arial" w:hAnsi="Arial" w:cs="Arial"/>
          <w:b/>
          <w:spacing w:val="20"/>
          <w:sz w:val="18"/>
          <w:szCs w:val="18"/>
        </w:rPr>
        <w:tab/>
      </w:r>
      <w:r w:rsidRPr="00EF52EE">
        <w:rPr>
          <w:rFonts w:ascii="Arial" w:hAnsi="Arial" w:cs="Arial"/>
          <w:b/>
          <w:spacing w:val="20"/>
          <w:sz w:val="18"/>
          <w:szCs w:val="18"/>
        </w:rPr>
        <w:t>:</w:t>
      </w:r>
      <w:r w:rsidR="00383D42">
        <w:rPr>
          <w:rFonts w:ascii="Arial" w:hAnsi="Arial" w:cs="Arial"/>
          <w:b/>
          <w:spacing w:val="20"/>
          <w:sz w:val="18"/>
          <w:szCs w:val="18"/>
        </w:rPr>
        <w:t>ymcc47@gmail.com</w:t>
      </w:r>
    </w:p>
    <w:p w:rsidR="00994081" w:rsidRPr="00EF52EE" w:rsidRDefault="00994081" w:rsidP="00994081">
      <w:pPr>
        <w:tabs>
          <w:tab w:val="left" w:pos="600"/>
        </w:tabs>
        <w:spacing w:line="360" w:lineRule="auto"/>
        <w:jc w:val="both"/>
        <w:rPr>
          <w:rFonts w:ascii="Arial Narrow" w:hAnsi="Arial Narrow"/>
          <w:b/>
          <w:spacing w:val="20"/>
          <w:sz w:val="18"/>
          <w:szCs w:val="18"/>
        </w:rPr>
      </w:pPr>
    </w:p>
    <w:p w:rsidR="00994081" w:rsidRPr="007126FF" w:rsidRDefault="00994081" w:rsidP="00994081">
      <w:pPr>
        <w:tabs>
          <w:tab w:val="left" w:pos="540"/>
        </w:tabs>
        <w:jc w:val="both"/>
        <w:rPr>
          <w:rFonts w:ascii="Arial" w:hAnsi="Arial" w:cs="Arial"/>
          <w:spacing w:val="20"/>
          <w:szCs w:val="20"/>
        </w:rPr>
      </w:pPr>
      <w:r w:rsidRPr="007126FF">
        <w:rPr>
          <w:rFonts w:ascii="Arial" w:hAnsi="Arial" w:cs="Arial"/>
          <w:b/>
          <w:spacing w:val="20"/>
          <w:szCs w:val="20"/>
        </w:rPr>
        <w:t>II.</w:t>
      </w:r>
      <w:r w:rsidRPr="007126FF">
        <w:rPr>
          <w:rFonts w:ascii="Arial" w:hAnsi="Arial" w:cs="Arial"/>
          <w:b/>
          <w:spacing w:val="20"/>
          <w:szCs w:val="20"/>
        </w:rPr>
        <w:tab/>
        <w:t>SUMILLA</w:t>
      </w:r>
    </w:p>
    <w:p w:rsidR="00EF52EE" w:rsidRDefault="00EF52EE" w:rsidP="00EF52EE">
      <w:pPr>
        <w:spacing w:line="360" w:lineRule="auto"/>
        <w:ind w:left="540"/>
        <w:jc w:val="both"/>
        <w:rPr>
          <w:rFonts w:ascii="Arial" w:hAnsi="Arial" w:cs="Arial"/>
          <w:spacing w:val="20"/>
          <w:sz w:val="18"/>
          <w:szCs w:val="20"/>
        </w:rPr>
      </w:pPr>
    </w:p>
    <w:p w:rsidR="007429F4" w:rsidRPr="007429F4" w:rsidRDefault="007429F4" w:rsidP="007429F4">
      <w:pPr>
        <w:spacing w:line="360" w:lineRule="auto"/>
        <w:ind w:left="540"/>
        <w:jc w:val="both"/>
        <w:rPr>
          <w:rFonts w:ascii="Arial" w:hAnsi="Arial" w:cs="Arial"/>
          <w:spacing w:val="20"/>
          <w:sz w:val="20"/>
          <w:szCs w:val="20"/>
        </w:rPr>
      </w:pPr>
      <w:r w:rsidRPr="007429F4">
        <w:rPr>
          <w:rFonts w:ascii="Arial" w:hAnsi="Arial" w:cs="Arial"/>
          <w:spacing w:val="20"/>
          <w:sz w:val="20"/>
          <w:szCs w:val="20"/>
        </w:rPr>
        <w:t>Introducción. Concepto y Objetivos de la Estadística. Recolección, Organización y presentación de Datos. Medidas de Resumen descriptivas: posición, dispersión, Asimetría y forma.</w:t>
      </w:r>
    </w:p>
    <w:p w:rsidR="00921527" w:rsidRPr="00EF52EE" w:rsidRDefault="007429F4" w:rsidP="007429F4">
      <w:pPr>
        <w:spacing w:line="360" w:lineRule="auto"/>
        <w:ind w:left="540"/>
        <w:jc w:val="both"/>
        <w:rPr>
          <w:rFonts w:ascii="Arial" w:hAnsi="Arial" w:cs="Arial"/>
          <w:spacing w:val="20"/>
          <w:sz w:val="20"/>
          <w:szCs w:val="20"/>
        </w:rPr>
      </w:pPr>
      <w:r w:rsidRPr="007429F4">
        <w:rPr>
          <w:rFonts w:ascii="Arial" w:hAnsi="Arial" w:cs="Arial"/>
          <w:spacing w:val="20"/>
          <w:sz w:val="20"/>
          <w:szCs w:val="20"/>
        </w:rPr>
        <w:t>Elementos del Análisis Combinatorio. Probabilidad. Variables aleatorias discretas y continuas. Distribuciones de Probabilidad discretas y continuas más importantes.</w:t>
      </w:r>
    </w:p>
    <w:p w:rsidR="00994081" w:rsidRPr="00280AD7" w:rsidRDefault="00994081" w:rsidP="00994081">
      <w:pPr>
        <w:tabs>
          <w:tab w:val="left" w:pos="600"/>
        </w:tabs>
        <w:ind w:left="600"/>
        <w:jc w:val="both"/>
        <w:rPr>
          <w:rFonts w:ascii="Arial" w:hAnsi="Arial" w:cs="Arial"/>
          <w:spacing w:val="20"/>
          <w:sz w:val="20"/>
          <w:szCs w:val="20"/>
        </w:rPr>
      </w:pPr>
    </w:p>
    <w:p w:rsidR="007126FF" w:rsidRDefault="007126FF">
      <w:pPr>
        <w:rPr>
          <w:rFonts w:ascii="Arial" w:hAnsi="Arial" w:cs="Arial"/>
          <w:b/>
          <w:spacing w:val="20"/>
          <w:sz w:val="20"/>
          <w:szCs w:val="20"/>
        </w:rPr>
      </w:pPr>
      <w:r>
        <w:rPr>
          <w:rFonts w:ascii="Arial" w:hAnsi="Arial" w:cs="Arial"/>
          <w:b/>
          <w:spacing w:val="20"/>
          <w:sz w:val="20"/>
          <w:szCs w:val="20"/>
        </w:rPr>
        <w:br w:type="page"/>
      </w:r>
    </w:p>
    <w:p w:rsidR="00994081" w:rsidRPr="00FC3B50" w:rsidRDefault="0053452E" w:rsidP="00994081">
      <w:pPr>
        <w:numPr>
          <w:ilvl w:val="0"/>
          <w:numId w:val="4"/>
        </w:numPr>
        <w:tabs>
          <w:tab w:val="clear" w:pos="1077"/>
          <w:tab w:val="num" w:pos="540"/>
        </w:tabs>
        <w:ind w:left="540" w:hanging="540"/>
        <w:jc w:val="both"/>
        <w:rPr>
          <w:rFonts w:ascii="Arial" w:hAnsi="Arial" w:cs="Arial"/>
          <w:b/>
          <w:spacing w:val="20"/>
          <w:szCs w:val="20"/>
        </w:rPr>
      </w:pPr>
      <w:r w:rsidRPr="00FC3B50">
        <w:rPr>
          <w:rFonts w:ascii="Arial" w:hAnsi="Arial" w:cs="Arial"/>
          <w:b/>
          <w:spacing w:val="20"/>
          <w:szCs w:val="20"/>
        </w:rPr>
        <w:lastRenderedPageBreak/>
        <w:t>METODOLOGÍA DE ENSEÑANZA</w:t>
      </w:r>
    </w:p>
    <w:p w:rsidR="00994081" w:rsidRPr="00280AD7" w:rsidRDefault="00994081" w:rsidP="00994081">
      <w:pPr>
        <w:ind w:left="252"/>
        <w:jc w:val="both"/>
        <w:rPr>
          <w:rFonts w:ascii="Arial" w:hAnsi="Arial" w:cs="Arial"/>
          <w:spacing w:val="20"/>
          <w:sz w:val="20"/>
          <w:szCs w:val="20"/>
          <w:lang w:val="es-ES_tradnl"/>
        </w:rPr>
      </w:pPr>
    </w:p>
    <w:p w:rsidR="00994081" w:rsidRPr="00FC3B50" w:rsidRDefault="0053452E" w:rsidP="00EA67A6">
      <w:pPr>
        <w:numPr>
          <w:ilvl w:val="1"/>
          <w:numId w:val="20"/>
        </w:numPr>
        <w:spacing w:line="360" w:lineRule="auto"/>
        <w:jc w:val="both"/>
        <w:rPr>
          <w:rFonts w:ascii="Arial" w:hAnsi="Arial" w:cs="Arial"/>
          <w:b/>
          <w:spacing w:val="20"/>
          <w:sz w:val="20"/>
          <w:szCs w:val="16"/>
        </w:rPr>
      </w:pPr>
      <w:r w:rsidRPr="00FC3B50">
        <w:rPr>
          <w:rFonts w:ascii="Arial" w:hAnsi="Arial" w:cs="Arial"/>
          <w:b/>
          <w:spacing w:val="20"/>
          <w:sz w:val="20"/>
          <w:szCs w:val="16"/>
        </w:rPr>
        <w:t xml:space="preserve">Objetivos </w:t>
      </w:r>
      <w:r w:rsidR="007429F4">
        <w:rPr>
          <w:rFonts w:ascii="Arial" w:hAnsi="Arial" w:cs="Arial"/>
          <w:b/>
          <w:spacing w:val="20"/>
          <w:sz w:val="20"/>
          <w:szCs w:val="16"/>
        </w:rPr>
        <w:t>Generales</w:t>
      </w:r>
    </w:p>
    <w:p w:rsidR="0097064C" w:rsidRDefault="00921527" w:rsidP="00EA67A6">
      <w:pPr>
        <w:numPr>
          <w:ilvl w:val="0"/>
          <w:numId w:val="18"/>
        </w:numPr>
        <w:tabs>
          <w:tab w:val="clear" w:pos="1776"/>
          <w:tab w:val="left" w:pos="1276"/>
        </w:tabs>
        <w:spacing w:line="360" w:lineRule="auto"/>
        <w:ind w:left="1276" w:hanging="283"/>
        <w:jc w:val="both"/>
        <w:rPr>
          <w:rFonts w:ascii="Arial" w:hAnsi="Arial" w:cs="Arial"/>
          <w:spacing w:val="20"/>
          <w:sz w:val="20"/>
          <w:szCs w:val="20"/>
        </w:rPr>
      </w:pPr>
      <w:r w:rsidRPr="00921527">
        <w:rPr>
          <w:rFonts w:ascii="Arial" w:hAnsi="Arial" w:cs="Arial"/>
          <w:spacing w:val="20"/>
          <w:sz w:val="20"/>
          <w:szCs w:val="20"/>
        </w:rPr>
        <w:t>Analizar y aplicar técnicas de recolección, organización y presentación de datos</w:t>
      </w:r>
      <w:r w:rsidR="00C8157D" w:rsidRPr="00FC3B50">
        <w:rPr>
          <w:rFonts w:ascii="Arial" w:hAnsi="Arial" w:cs="Arial"/>
          <w:spacing w:val="20"/>
          <w:sz w:val="20"/>
          <w:szCs w:val="20"/>
        </w:rPr>
        <w:t>.</w:t>
      </w:r>
    </w:p>
    <w:p w:rsidR="00ED644F" w:rsidRDefault="00921527" w:rsidP="00ED644F">
      <w:pPr>
        <w:numPr>
          <w:ilvl w:val="0"/>
          <w:numId w:val="18"/>
        </w:numPr>
        <w:tabs>
          <w:tab w:val="clear" w:pos="1776"/>
          <w:tab w:val="left" w:pos="1276"/>
        </w:tabs>
        <w:spacing w:line="360" w:lineRule="auto"/>
        <w:ind w:left="1276" w:hanging="283"/>
        <w:jc w:val="both"/>
        <w:rPr>
          <w:rFonts w:ascii="Arial" w:hAnsi="Arial" w:cs="Arial"/>
          <w:spacing w:val="20"/>
          <w:sz w:val="20"/>
          <w:szCs w:val="20"/>
        </w:rPr>
      </w:pPr>
      <w:r w:rsidRPr="00921527">
        <w:rPr>
          <w:rFonts w:ascii="Arial" w:hAnsi="Arial" w:cs="Arial"/>
          <w:spacing w:val="20"/>
          <w:sz w:val="20"/>
          <w:szCs w:val="20"/>
        </w:rPr>
        <w:t>Calcular e interpretar los Estadígrafos de Posición, Dispersión, Asimetría y Forma</w:t>
      </w:r>
      <w:r w:rsidR="00EF52EE">
        <w:rPr>
          <w:rFonts w:ascii="Arial" w:hAnsi="Arial" w:cs="Arial"/>
          <w:spacing w:val="20"/>
          <w:sz w:val="20"/>
          <w:szCs w:val="20"/>
        </w:rPr>
        <w:t>.</w:t>
      </w:r>
    </w:p>
    <w:p w:rsidR="00ED644F" w:rsidRPr="00ED644F" w:rsidRDefault="00921527" w:rsidP="00ED644F">
      <w:pPr>
        <w:numPr>
          <w:ilvl w:val="0"/>
          <w:numId w:val="18"/>
        </w:numPr>
        <w:tabs>
          <w:tab w:val="clear" w:pos="1776"/>
          <w:tab w:val="left" w:pos="1276"/>
        </w:tabs>
        <w:spacing w:line="360" w:lineRule="auto"/>
        <w:ind w:left="1276" w:hanging="283"/>
        <w:jc w:val="both"/>
        <w:rPr>
          <w:rFonts w:ascii="Arial" w:hAnsi="Arial" w:cs="Arial"/>
          <w:b/>
          <w:spacing w:val="20"/>
          <w:sz w:val="20"/>
          <w:szCs w:val="20"/>
        </w:rPr>
      </w:pPr>
      <w:r w:rsidRPr="00921527">
        <w:rPr>
          <w:rFonts w:ascii="Arial" w:hAnsi="Arial" w:cs="Arial"/>
          <w:spacing w:val="20"/>
          <w:sz w:val="20"/>
          <w:szCs w:val="20"/>
        </w:rPr>
        <w:t>Determinar un Modelo para expresar y Medir la relación o asociación entre dos variables</w:t>
      </w:r>
      <w:r w:rsidR="00EF52EE" w:rsidRPr="00ED644F">
        <w:rPr>
          <w:rFonts w:ascii="Arial" w:hAnsi="Arial" w:cs="Arial"/>
          <w:spacing w:val="20"/>
          <w:sz w:val="20"/>
          <w:szCs w:val="20"/>
        </w:rPr>
        <w:t>.</w:t>
      </w:r>
    </w:p>
    <w:p w:rsidR="00ED644F" w:rsidRDefault="00921527" w:rsidP="00ED644F">
      <w:pPr>
        <w:numPr>
          <w:ilvl w:val="0"/>
          <w:numId w:val="18"/>
        </w:numPr>
        <w:tabs>
          <w:tab w:val="clear" w:pos="1776"/>
          <w:tab w:val="left" w:pos="1276"/>
        </w:tabs>
        <w:spacing w:line="360" w:lineRule="auto"/>
        <w:ind w:left="1276" w:hanging="283"/>
        <w:jc w:val="both"/>
        <w:rPr>
          <w:rFonts w:ascii="Arial" w:hAnsi="Arial" w:cs="Arial"/>
          <w:spacing w:val="20"/>
          <w:sz w:val="20"/>
          <w:szCs w:val="20"/>
        </w:rPr>
      </w:pPr>
      <w:r w:rsidRPr="00921527">
        <w:rPr>
          <w:rFonts w:ascii="Arial" w:hAnsi="Arial" w:cs="Arial"/>
          <w:spacing w:val="20"/>
          <w:sz w:val="20"/>
          <w:szCs w:val="20"/>
        </w:rPr>
        <w:t>Calcular e interpretar las probabilidades y distinguir la distribución que sigue un conjunto de datos especificando las características de cada distribución</w:t>
      </w:r>
      <w:r w:rsidR="00ED644F" w:rsidRPr="00ED644F">
        <w:rPr>
          <w:rFonts w:ascii="Arial" w:hAnsi="Arial" w:cs="Arial"/>
          <w:spacing w:val="20"/>
          <w:sz w:val="20"/>
          <w:szCs w:val="20"/>
        </w:rPr>
        <w:t>.</w:t>
      </w:r>
    </w:p>
    <w:p w:rsidR="0097064C" w:rsidRDefault="0097064C" w:rsidP="00EA67A6">
      <w:pPr>
        <w:spacing w:line="360" w:lineRule="auto"/>
        <w:jc w:val="both"/>
        <w:rPr>
          <w:rFonts w:ascii="Arial" w:hAnsi="Arial" w:cs="Arial"/>
          <w:b/>
          <w:spacing w:val="20"/>
          <w:sz w:val="20"/>
          <w:szCs w:val="20"/>
        </w:rPr>
      </w:pPr>
    </w:p>
    <w:p w:rsidR="0097064C" w:rsidRPr="00FC3B50" w:rsidRDefault="007126FF" w:rsidP="00EA67A6">
      <w:pPr>
        <w:numPr>
          <w:ilvl w:val="1"/>
          <w:numId w:val="20"/>
        </w:numPr>
        <w:tabs>
          <w:tab w:val="clear" w:pos="737"/>
        </w:tabs>
        <w:spacing w:line="360" w:lineRule="auto"/>
        <w:jc w:val="both"/>
        <w:rPr>
          <w:rFonts w:ascii="Arial" w:hAnsi="Arial" w:cs="Arial"/>
          <w:b/>
          <w:spacing w:val="20"/>
          <w:sz w:val="20"/>
          <w:szCs w:val="20"/>
        </w:rPr>
      </w:pPr>
      <w:r w:rsidRPr="00FC3B50">
        <w:rPr>
          <w:rFonts w:ascii="Arial" w:hAnsi="Arial" w:cs="Arial"/>
          <w:b/>
          <w:spacing w:val="20"/>
          <w:sz w:val="20"/>
          <w:szCs w:val="20"/>
        </w:rPr>
        <w:t>Estrategias Metodológicas</w:t>
      </w:r>
    </w:p>
    <w:p w:rsidR="00EF52EE" w:rsidRDefault="00EF52EE" w:rsidP="00EA67A6">
      <w:pPr>
        <w:numPr>
          <w:ilvl w:val="0"/>
          <w:numId w:val="42"/>
        </w:numPr>
        <w:tabs>
          <w:tab w:val="clear" w:pos="360"/>
          <w:tab w:val="num" w:pos="1276"/>
        </w:tabs>
        <w:spacing w:line="360" w:lineRule="auto"/>
        <w:ind w:left="1276" w:hanging="283"/>
        <w:jc w:val="both"/>
        <w:rPr>
          <w:rFonts w:ascii="Arial" w:hAnsi="Arial" w:cs="Arial"/>
          <w:spacing w:val="20"/>
          <w:sz w:val="20"/>
          <w:szCs w:val="20"/>
        </w:rPr>
      </w:pPr>
      <w:r w:rsidRPr="00280AD7">
        <w:rPr>
          <w:rFonts w:ascii="Arial" w:hAnsi="Arial" w:cs="Arial"/>
          <w:b/>
          <w:spacing w:val="20"/>
          <w:sz w:val="20"/>
          <w:szCs w:val="20"/>
        </w:rPr>
        <w:t xml:space="preserve">Área Teórica: </w:t>
      </w:r>
      <w:r w:rsidRPr="00280AD7">
        <w:rPr>
          <w:rFonts w:ascii="Arial" w:hAnsi="Arial" w:cs="Arial"/>
          <w:spacing w:val="20"/>
          <w:sz w:val="20"/>
          <w:szCs w:val="20"/>
        </w:rPr>
        <w:t>Exposición – Demostración. Dinámica Grupal – Inductivo – Deductivo, Investigación</w:t>
      </w:r>
      <w:r>
        <w:rPr>
          <w:rFonts w:ascii="Arial" w:hAnsi="Arial" w:cs="Arial"/>
          <w:spacing w:val="20"/>
          <w:sz w:val="20"/>
          <w:szCs w:val="20"/>
        </w:rPr>
        <w:t>.</w:t>
      </w:r>
    </w:p>
    <w:p w:rsidR="00EF52EE" w:rsidRDefault="00EF52EE" w:rsidP="00EA67A6">
      <w:pPr>
        <w:numPr>
          <w:ilvl w:val="0"/>
          <w:numId w:val="42"/>
        </w:numPr>
        <w:tabs>
          <w:tab w:val="clear" w:pos="360"/>
          <w:tab w:val="num" w:pos="1276"/>
        </w:tabs>
        <w:spacing w:line="360" w:lineRule="auto"/>
        <w:ind w:left="1276" w:hanging="283"/>
        <w:jc w:val="both"/>
        <w:rPr>
          <w:rFonts w:ascii="Arial" w:hAnsi="Arial" w:cs="Arial"/>
          <w:spacing w:val="20"/>
          <w:sz w:val="20"/>
          <w:szCs w:val="20"/>
        </w:rPr>
      </w:pPr>
      <w:r w:rsidRPr="00280AD7">
        <w:rPr>
          <w:rFonts w:ascii="Arial" w:hAnsi="Arial" w:cs="Arial"/>
          <w:b/>
          <w:spacing w:val="20"/>
          <w:sz w:val="20"/>
          <w:szCs w:val="20"/>
        </w:rPr>
        <w:t>Área Práctica y Actividades:</w:t>
      </w:r>
      <w:r w:rsidR="007429F4" w:rsidRPr="007429F4">
        <w:rPr>
          <w:rFonts w:ascii="Arial" w:hAnsi="Arial" w:cs="Arial"/>
          <w:spacing w:val="20"/>
          <w:sz w:val="20"/>
          <w:szCs w:val="20"/>
        </w:rPr>
        <w:t>Manejo de Técnicas en la organización y análisis de Datos, identifica tipo el tipo Distribución que sigue un conjunto de datos</w:t>
      </w:r>
      <w:r>
        <w:rPr>
          <w:rFonts w:ascii="Arial" w:hAnsi="Arial" w:cs="Arial"/>
          <w:spacing w:val="20"/>
          <w:sz w:val="20"/>
          <w:szCs w:val="20"/>
        </w:rPr>
        <w:t>.</w:t>
      </w:r>
    </w:p>
    <w:p w:rsidR="007126FF" w:rsidRPr="00FC3B50" w:rsidRDefault="00EF52EE" w:rsidP="00EA67A6">
      <w:pPr>
        <w:numPr>
          <w:ilvl w:val="0"/>
          <w:numId w:val="42"/>
        </w:numPr>
        <w:tabs>
          <w:tab w:val="clear" w:pos="360"/>
          <w:tab w:val="num" w:pos="1276"/>
        </w:tabs>
        <w:spacing w:line="360" w:lineRule="auto"/>
        <w:ind w:left="1276" w:hanging="283"/>
        <w:jc w:val="both"/>
        <w:rPr>
          <w:rFonts w:ascii="Arial" w:hAnsi="Arial" w:cs="Arial"/>
          <w:spacing w:val="20"/>
          <w:sz w:val="20"/>
          <w:szCs w:val="20"/>
        </w:rPr>
      </w:pPr>
      <w:r w:rsidRPr="00280AD7">
        <w:rPr>
          <w:rFonts w:ascii="Arial" w:hAnsi="Arial" w:cs="Arial"/>
          <w:b/>
          <w:spacing w:val="20"/>
          <w:sz w:val="20"/>
          <w:szCs w:val="20"/>
        </w:rPr>
        <w:t>Área Experimental:</w:t>
      </w:r>
      <w:r w:rsidRPr="00280AD7">
        <w:rPr>
          <w:rFonts w:ascii="Arial" w:hAnsi="Arial" w:cs="Arial"/>
          <w:spacing w:val="20"/>
          <w:sz w:val="20"/>
          <w:szCs w:val="20"/>
        </w:rPr>
        <w:t xml:space="preserve"> Presentación de un Trabajo de Aplicación referente a su Comunidad</w:t>
      </w:r>
      <w:r w:rsidR="007126FF" w:rsidRPr="00FC3B50">
        <w:rPr>
          <w:rFonts w:ascii="Arial" w:hAnsi="Arial" w:cs="Arial"/>
          <w:spacing w:val="20"/>
          <w:sz w:val="20"/>
          <w:szCs w:val="20"/>
        </w:rPr>
        <w:t>.</w:t>
      </w:r>
    </w:p>
    <w:p w:rsidR="007126FF" w:rsidRPr="00FC3B50" w:rsidRDefault="007126FF" w:rsidP="00EA67A6">
      <w:pPr>
        <w:spacing w:line="360" w:lineRule="auto"/>
        <w:ind w:left="1021"/>
        <w:jc w:val="both"/>
        <w:rPr>
          <w:rFonts w:ascii="Arial" w:hAnsi="Arial" w:cs="Arial"/>
          <w:b/>
          <w:spacing w:val="20"/>
          <w:sz w:val="20"/>
          <w:szCs w:val="20"/>
        </w:rPr>
      </w:pPr>
    </w:p>
    <w:p w:rsidR="007126FF" w:rsidRPr="00FC3B50" w:rsidRDefault="007126FF" w:rsidP="00EA67A6">
      <w:pPr>
        <w:numPr>
          <w:ilvl w:val="1"/>
          <w:numId w:val="20"/>
        </w:numPr>
        <w:tabs>
          <w:tab w:val="clear" w:pos="737"/>
        </w:tabs>
        <w:spacing w:line="360" w:lineRule="auto"/>
        <w:jc w:val="both"/>
        <w:rPr>
          <w:rFonts w:ascii="Arial" w:hAnsi="Arial" w:cs="Arial"/>
          <w:b/>
          <w:spacing w:val="20"/>
          <w:sz w:val="20"/>
          <w:szCs w:val="20"/>
        </w:rPr>
      </w:pPr>
      <w:r w:rsidRPr="00FC3B50">
        <w:rPr>
          <w:rFonts w:ascii="Arial" w:hAnsi="Arial" w:cs="Arial"/>
          <w:b/>
          <w:spacing w:val="20"/>
          <w:sz w:val="20"/>
          <w:szCs w:val="20"/>
        </w:rPr>
        <w:t>Medios y Materiales de Enseñanza</w:t>
      </w:r>
    </w:p>
    <w:p w:rsidR="00FC3B50" w:rsidRDefault="00FC3B50" w:rsidP="00EA67A6">
      <w:pPr>
        <w:pStyle w:val="Prrafodelista"/>
        <w:numPr>
          <w:ilvl w:val="0"/>
          <w:numId w:val="45"/>
        </w:numPr>
        <w:tabs>
          <w:tab w:val="clear" w:pos="360"/>
          <w:tab w:val="left" w:pos="1276"/>
        </w:tabs>
        <w:spacing w:line="360" w:lineRule="auto"/>
        <w:ind w:left="1276" w:hanging="283"/>
        <w:jc w:val="both"/>
        <w:rPr>
          <w:rFonts w:ascii="Arial" w:hAnsi="Arial" w:cs="Arial"/>
          <w:spacing w:val="20"/>
          <w:sz w:val="20"/>
          <w:szCs w:val="20"/>
        </w:rPr>
      </w:pPr>
      <w:r w:rsidRPr="00EF52EE">
        <w:rPr>
          <w:rFonts w:ascii="Arial" w:hAnsi="Arial" w:cs="Arial"/>
          <w:b/>
          <w:spacing w:val="20"/>
          <w:sz w:val="20"/>
          <w:szCs w:val="20"/>
        </w:rPr>
        <w:t>Medios:</w:t>
      </w:r>
      <w:r w:rsidRPr="00FC3B50">
        <w:rPr>
          <w:rFonts w:ascii="Arial" w:hAnsi="Arial" w:cs="Arial"/>
          <w:spacing w:val="20"/>
          <w:sz w:val="20"/>
          <w:szCs w:val="20"/>
        </w:rPr>
        <w:t xml:space="preserve"> Guías de Práctica, Libros, Trabajos de Investigación, separatas, pizarra, Links Educativos, Computador, Calculadora.</w:t>
      </w:r>
    </w:p>
    <w:p w:rsidR="00FC3B50" w:rsidRPr="00FC3B50" w:rsidRDefault="00FC3B50" w:rsidP="00EA67A6">
      <w:pPr>
        <w:pStyle w:val="Prrafodelista"/>
        <w:numPr>
          <w:ilvl w:val="0"/>
          <w:numId w:val="45"/>
        </w:numPr>
        <w:tabs>
          <w:tab w:val="clear" w:pos="360"/>
          <w:tab w:val="left" w:pos="1276"/>
        </w:tabs>
        <w:spacing w:line="360" w:lineRule="auto"/>
        <w:ind w:left="1276" w:hanging="283"/>
        <w:jc w:val="both"/>
        <w:rPr>
          <w:rFonts w:ascii="Arial" w:hAnsi="Arial" w:cs="Arial"/>
          <w:spacing w:val="20"/>
          <w:sz w:val="20"/>
          <w:szCs w:val="20"/>
        </w:rPr>
      </w:pPr>
      <w:r w:rsidRPr="00EF52EE">
        <w:rPr>
          <w:rFonts w:ascii="Arial" w:hAnsi="Arial" w:cs="Arial"/>
          <w:b/>
          <w:spacing w:val="20"/>
          <w:sz w:val="20"/>
          <w:szCs w:val="20"/>
        </w:rPr>
        <w:t>Materiales:</w:t>
      </w:r>
      <w:r w:rsidRPr="00FC3B50">
        <w:rPr>
          <w:rFonts w:ascii="Arial" w:hAnsi="Arial" w:cs="Arial"/>
          <w:spacing w:val="20"/>
          <w:sz w:val="20"/>
          <w:szCs w:val="20"/>
        </w:rPr>
        <w:t xml:space="preserve"> Plumones. Tablas Estadísticas.</w:t>
      </w:r>
    </w:p>
    <w:p w:rsidR="007126FF" w:rsidRPr="007126FF" w:rsidRDefault="007126FF" w:rsidP="007126FF">
      <w:pPr>
        <w:pStyle w:val="Prrafodelista"/>
        <w:ind w:left="1428"/>
        <w:jc w:val="both"/>
        <w:rPr>
          <w:rFonts w:ascii="Arial" w:hAnsi="Arial" w:cs="Arial"/>
          <w:spacing w:val="20"/>
          <w:sz w:val="18"/>
          <w:szCs w:val="20"/>
        </w:rPr>
      </w:pPr>
    </w:p>
    <w:p w:rsidR="00994081" w:rsidRPr="00280AD7" w:rsidRDefault="00994081" w:rsidP="00994081">
      <w:pPr>
        <w:ind w:left="540"/>
        <w:jc w:val="both"/>
        <w:rPr>
          <w:rFonts w:ascii="Arial" w:hAnsi="Arial" w:cs="Arial"/>
          <w:spacing w:val="20"/>
          <w:sz w:val="20"/>
          <w:szCs w:val="20"/>
        </w:rPr>
      </w:pPr>
    </w:p>
    <w:p w:rsidR="00994081" w:rsidRPr="007126FF" w:rsidRDefault="007126FF" w:rsidP="00994081">
      <w:pPr>
        <w:numPr>
          <w:ilvl w:val="0"/>
          <w:numId w:val="4"/>
        </w:numPr>
        <w:tabs>
          <w:tab w:val="clear" w:pos="1077"/>
          <w:tab w:val="num" w:pos="540"/>
        </w:tabs>
        <w:spacing w:line="360" w:lineRule="auto"/>
        <w:ind w:left="540" w:hanging="540"/>
        <w:jc w:val="both"/>
        <w:rPr>
          <w:rFonts w:ascii="Arial" w:hAnsi="Arial" w:cs="Arial"/>
          <w:b/>
          <w:spacing w:val="20"/>
          <w:sz w:val="20"/>
        </w:rPr>
      </w:pPr>
      <w:r w:rsidRPr="007126FF">
        <w:rPr>
          <w:rFonts w:ascii="Arial" w:hAnsi="Arial" w:cs="Arial"/>
          <w:b/>
          <w:spacing w:val="20"/>
          <w:sz w:val="20"/>
        </w:rPr>
        <w:t>CONTENIDO TEMÁTICO Y CRONOGRAMA</w:t>
      </w:r>
      <w:r>
        <w:rPr>
          <w:rFonts w:ascii="Arial" w:hAnsi="Arial" w:cs="Arial"/>
          <w:b/>
          <w:spacing w:val="20"/>
          <w:sz w:val="20"/>
        </w:rPr>
        <w:t>:</w:t>
      </w:r>
    </w:p>
    <w:p w:rsidR="00AD6A51" w:rsidRPr="00AD6A51" w:rsidRDefault="00AD6A51" w:rsidP="00AD6A51">
      <w:pPr>
        <w:jc w:val="both"/>
        <w:rPr>
          <w:rFonts w:ascii="Arial" w:hAnsi="Arial" w:cs="Arial"/>
          <w:b/>
          <w:spacing w:val="20"/>
        </w:rPr>
      </w:pPr>
    </w:p>
    <w:p w:rsidR="00701B9D" w:rsidRPr="00921527" w:rsidRDefault="00994081" w:rsidP="00921527">
      <w:pPr>
        <w:numPr>
          <w:ilvl w:val="1"/>
          <w:numId w:val="30"/>
        </w:numPr>
        <w:spacing w:line="276" w:lineRule="auto"/>
        <w:jc w:val="both"/>
        <w:rPr>
          <w:rFonts w:ascii="Arial" w:hAnsi="Arial" w:cs="Arial"/>
          <w:b/>
          <w:spacing w:val="20"/>
          <w:sz w:val="20"/>
        </w:rPr>
      </w:pPr>
      <w:r w:rsidRPr="00921527">
        <w:rPr>
          <w:rFonts w:ascii="Arial" w:hAnsi="Arial" w:cs="Arial"/>
          <w:b/>
          <w:spacing w:val="20"/>
          <w:sz w:val="20"/>
        </w:rPr>
        <w:t xml:space="preserve">UNIDAD </w:t>
      </w:r>
      <w:r w:rsidR="00701B9D" w:rsidRPr="00921527">
        <w:rPr>
          <w:rFonts w:ascii="Arial" w:hAnsi="Arial" w:cs="Arial"/>
          <w:b/>
          <w:spacing w:val="20"/>
          <w:sz w:val="20"/>
        </w:rPr>
        <w:t xml:space="preserve">TEMATICA </w:t>
      </w:r>
      <w:r w:rsidRPr="00921527">
        <w:rPr>
          <w:rFonts w:ascii="Arial" w:hAnsi="Arial" w:cs="Arial"/>
          <w:b/>
          <w:spacing w:val="20"/>
          <w:sz w:val="20"/>
        </w:rPr>
        <w:t>I</w:t>
      </w:r>
      <w:r w:rsidR="00A934F5" w:rsidRPr="00921527">
        <w:rPr>
          <w:rFonts w:ascii="Arial" w:hAnsi="Arial" w:cs="Arial"/>
          <w:b/>
          <w:spacing w:val="20"/>
          <w:sz w:val="20"/>
        </w:rPr>
        <w:t>:</w:t>
      </w:r>
      <w:r w:rsidR="00A934F5" w:rsidRPr="00921527">
        <w:rPr>
          <w:rFonts w:ascii="Arial" w:hAnsi="Arial" w:cs="Arial"/>
          <w:b/>
          <w:spacing w:val="20"/>
          <w:sz w:val="20"/>
        </w:rPr>
        <w:tab/>
      </w:r>
      <w:r w:rsidR="00921527" w:rsidRPr="00921527">
        <w:rPr>
          <w:rFonts w:ascii="Arial" w:hAnsi="Arial" w:cs="Arial"/>
          <w:b/>
          <w:spacing w:val="20"/>
          <w:sz w:val="20"/>
        </w:rPr>
        <w:t>Conceptos Básicos</w:t>
      </w:r>
      <w:r w:rsidR="00921527">
        <w:rPr>
          <w:rFonts w:ascii="Arial" w:hAnsi="Arial" w:cs="Arial"/>
          <w:b/>
          <w:spacing w:val="20"/>
          <w:sz w:val="20"/>
        </w:rPr>
        <w:t xml:space="preserve">, </w:t>
      </w:r>
      <w:r w:rsidR="00921527" w:rsidRPr="00921527">
        <w:rPr>
          <w:rFonts w:ascii="Arial" w:hAnsi="Arial" w:cs="Arial"/>
          <w:b/>
          <w:spacing w:val="20"/>
          <w:sz w:val="20"/>
        </w:rPr>
        <w:t>Recolección y Presentación de Datos</w:t>
      </w:r>
      <w:r w:rsidR="00A934F5" w:rsidRPr="00921527">
        <w:rPr>
          <w:rFonts w:ascii="Arial" w:hAnsi="Arial" w:cs="Arial"/>
          <w:b/>
          <w:spacing w:val="20"/>
          <w:sz w:val="20"/>
        </w:rPr>
        <w:t>.</w:t>
      </w:r>
    </w:p>
    <w:p w:rsidR="009C545C" w:rsidRDefault="009C545C" w:rsidP="0041510B">
      <w:pPr>
        <w:spacing w:line="276" w:lineRule="auto"/>
        <w:ind w:left="1021"/>
        <w:jc w:val="both"/>
        <w:rPr>
          <w:rFonts w:ascii="Arial" w:hAnsi="Arial" w:cs="Arial"/>
          <w:b/>
          <w:spacing w:val="20"/>
          <w:sz w:val="20"/>
        </w:rPr>
      </w:pPr>
    </w:p>
    <w:p w:rsidR="0041510B" w:rsidRPr="00EA67A6" w:rsidRDefault="0041510B" w:rsidP="0041510B">
      <w:pPr>
        <w:spacing w:line="276" w:lineRule="auto"/>
        <w:ind w:left="1021"/>
        <w:jc w:val="both"/>
        <w:rPr>
          <w:rFonts w:ascii="Arial" w:hAnsi="Arial" w:cs="Arial"/>
          <w:b/>
          <w:spacing w:val="20"/>
          <w:sz w:val="20"/>
        </w:rPr>
      </w:pPr>
    </w:p>
    <w:tbl>
      <w:tblPr>
        <w:tblW w:w="9165" w:type="dxa"/>
        <w:jc w:val="center"/>
        <w:tblLook w:val="01E0"/>
      </w:tblPr>
      <w:tblGrid>
        <w:gridCol w:w="2448"/>
        <w:gridCol w:w="6717"/>
      </w:tblGrid>
      <w:tr w:rsidR="00C013AB" w:rsidRPr="00AD6A51" w:rsidTr="00EA67A6">
        <w:trPr>
          <w:jc w:val="center"/>
        </w:trPr>
        <w:tc>
          <w:tcPr>
            <w:tcW w:w="2448" w:type="dxa"/>
          </w:tcPr>
          <w:p w:rsidR="00C013AB" w:rsidRPr="00EA67A6" w:rsidRDefault="00C013AB" w:rsidP="00921527">
            <w:pPr>
              <w:spacing w:line="276" w:lineRule="auto"/>
              <w:jc w:val="both"/>
              <w:rPr>
                <w:rFonts w:ascii="Arial" w:hAnsi="Arial" w:cs="Arial"/>
                <w:sz w:val="20"/>
              </w:rPr>
            </w:pPr>
            <w:r w:rsidRPr="00EA67A6">
              <w:rPr>
                <w:rFonts w:ascii="Arial" w:hAnsi="Arial" w:cs="Arial"/>
                <w:sz w:val="20"/>
              </w:rPr>
              <w:t>PRIMERA SEMANA</w:t>
            </w:r>
          </w:p>
        </w:tc>
        <w:tc>
          <w:tcPr>
            <w:tcW w:w="6717" w:type="dxa"/>
          </w:tcPr>
          <w:p w:rsidR="00C013AB" w:rsidRPr="00EA67A6" w:rsidRDefault="00921527" w:rsidP="007429F4">
            <w:pPr>
              <w:spacing w:line="276" w:lineRule="auto"/>
              <w:jc w:val="both"/>
              <w:rPr>
                <w:rFonts w:ascii="Arial" w:hAnsi="Arial" w:cs="Arial"/>
                <w:spacing w:val="20"/>
                <w:sz w:val="20"/>
              </w:rPr>
            </w:pPr>
            <w:r w:rsidRPr="00921527">
              <w:rPr>
                <w:rFonts w:ascii="Arial" w:hAnsi="Arial" w:cs="Arial"/>
                <w:spacing w:val="20"/>
                <w:sz w:val="20"/>
              </w:rPr>
              <w:t xml:space="preserve">Conceptos de Estadística, </w:t>
            </w:r>
            <w:r w:rsidR="007429F4">
              <w:rPr>
                <w:rFonts w:ascii="Arial" w:hAnsi="Arial" w:cs="Arial"/>
                <w:spacing w:val="20"/>
                <w:sz w:val="20"/>
              </w:rPr>
              <w:t>Objetivos e Importancia.</w:t>
            </w:r>
          </w:p>
        </w:tc>
      </w:tr>
      <w:tr w:rsidR="00C013AB" w:rsidRPr="00AD6A51" w:rsidTr="00EA67A6">
        <w:trPr>
          <w:jc w:val="center"/>
        </w:trPr>
        <w:tc>
          <w:tcPr>
            <w:tcW w:w="2448" w:type="dxa"/>
          </w:tcPr>
          <w:p w:rsidR="00C013AB" w:rsidRPr="00EA67A6" w:rsidRDefault="00C013AB" w:rsidP="00921527">
            <w:pPr>
              <w:spacing w:line="276" w:lineRule="auto"/>
              <w:jc w:val="both"/>
              <w:rPr>
                <w:rFonts w:ascii="Arial" w:hAnsi="Arial" w:cs="Arial"/>
                <w:sz w:val="20"/>
              </w:rPr>
            </w:pPr>
          </w:p>
        </w:tc>
        <w:tc>
          <w:tcPr>
            <w:tcW w:w="6717" w:type="dxa"/>
          </w:tcPr>
          <w:p w:rsidR="00C013AB" w:rsidRPr="00EA67A6" w:rsidRDefault="00C013AB" w:rsidP="00921527">
            <w:pPr>
              <w:spacing w:line="276" w:lineRule="auto"/>
              <w:jc w:val="both"/>
              <w:rPr>
                <w:rFonts w:ascii="Arial" w:hAnsi="Arial" w:cs="Arial"/>
                <w:spacing w:val="20"/>
                <w:sz w:val="20"/>
              </w:rPr>
            </w:pPr>
          </w:p>
        </w:tc>
      </w:tr>
      <w:tr w:rsidR="00C013AB" w:rsidRPr="00AD6A51" w:rsidTr="00EA67A6">
        <w:trPr>
          <w:jc w:val="center"/>
        </w:trPr>
        <w:tc>
          <w:tcPr>
            <w:tcW w:w="2448" w:type="dxa"/>
          </w:tcPr>
          <w:p w:rsidR="00C013AB" w:rsidRPr="00EA67A6" w:rsidRDefault="00C013AB" w:rsidP="00921527">
            <w:pPr>
              <w:spacing w:line="276" w:lineRule="auto"/>
              <w:jc w:val="both"/>
              <w:rPr>
                <w:rFonts w:ascii="Arial" w:hAnsi="Arial" w:cs="Arial"/>
                <w:sz w:val="20"/>
              </w:rPr>
            </w:pPr>
            <w:r w:rsidRPr="00EA67A6">
              <w:rPr>
                <w:rFonts w:ascii="Arial" w:hAnsi="Arial" w:cs="Arial"/>
                <w:sz w:val="20"/>
              </w:rPr>
              <w:t>SEGUNDA SEMANA</w:t>
            </w:r>
          </w:p>
        </w:tc>
        <w:tc>
          <w:tcPr>
            <w:tcW w:w="6717" w:type="dxa"/>
          </w:tcPr>
          <w:p w:rsidR="00C013AB" w:rsidRPr="00EA67A6" w:rsidRDefault="00921527" w:rsidP="00921527">
            <w:pPr>
              <w:spacing w:line="276" w:lineRule="auto"/>
              <w:jc w:val="both"/>
              <w:rPr>
                <w:rFonts w:ascii="Arial" w:hAnsi="Arial" w:cs="Arial"/>
                <w:spacing w:val="20"/>
                <w:sz w:val="20"/>
              </w:rPr>
            </w:pPr>
            <w:r w:rsidRPr="00921527">
              <w:rPr>
                <w:rFonts w:ascii="Arial" w:hAnsi="Arial" w:cs="Arial"/>
                <w:spacing w:val="20"/>
                <w:sz w:val="20"/>
              </w:rPr>
              <w:t>Clasificación de las Estadísticas y Variables</w:t>
            </w:r>
          </w:p>
        </w:tc>
      </w:tr>
      <w:tr w:rsidR="00C013AB" w:rsidRPr="00AD6A51" w:rsidTr="00EA67A6">
        <w:trPr>
          <w:jc w:val="center"/>
        </w:trPr>
        <w:tc>
          <w:tcPr>
            <w:tcW w:w="2448" w:type="dxa"/>
          </w:tcPr>
          <w:p w:rsidR="00C013AB" w:rsidRPr="00EA67A6" w:rsidRDefault="00C013AB" w:rsidP="00921527">
            <w:pPr>
              <w:spacing w:line="276" w:lineRule="auto"/>
              <w:jc w:val="both"/>
              <w:rPr>
                <w:rFonts w:ascii="Arial" w:hAnsi="Arial" w:cs="Arial"/>
                <w:sz w:val="20"/>
              </w:rPr>
            </w:pPr>
          </w:p>
        </w:tc>
        <w:tc>
          <w:tcPr>
            <w:tcW w:w="6717" w:type="dxa"/>
          </w:tcPr>
          <w:p w:rsidR="00C013AB" w:rsidRPr="00EA67A6" w:rsidRDefault="00C013AB" w:rsidP="00921527">
            <w:pPr>
              <w:spacing w:line="276" w:lineRule="auto"/>
              <w:jc w:val="both"/>
              <w:rPr>
                <w:rFonts w:ascii="Arial" w:hAnsi="Arial" w:cs="Arial"/>
                <w:spacing w:val="20"/>
                <w:sz w:val="20"/>
              </w:rPr>
            </w:pPr>
          </w:p>
        </w:tc>
      </w:tr>
      <w:tr w:rsidR="00C013AB" w:rsidRPr="00AD6A51" w:rsidTr="00EA67A6">
        <w:trPr>
          <w:jc w:val="center"/>
        </w:trPr>
        <w:tc>
          <w:tcPr>
            <w:tcW w:w="2448" w:type="dxa"/>
          </w:tcPr>
          <w:p w:rsidR="00C013AB" w:rsidRPr="00EA67A6" w:rsidRDefault="00C013AB" w:rsidP="00921527">
            <w:pPr>
              <w:spacing w:line="276" w:lineRule="auto"/>
              <w:jc w:val="both"/>
              <w:rPr>
                <w:rFonts w:ascii="Arial" w:hAnsi="Arial" w:cs="Arial"/>
                <w:sz w:val="20"/>
              </w:rPr>
            </w:pPr>
            <w:r w:rsidRPr="00EA67A6">
              <w:rPr>
                <w:rFonts w:ascii="Arial" w:hAnsi="Arial" w:cs="Arial"/>
                <w:sz w:val="20"/>
              </w:rPr>
              <w:t>TERCERA SEMANA</w:t>
            </w:r>
          </w:p>
        </w:tc>
        <w:tc>
          <w:tcPr>
            <w:tcW w:w="6717" w:type="dxa"/>
          </w:tcPr>
          <w:p w:rsidR="00C013AB" w:rsidRPr="00EA67A6" w:rsidRDefault="00921527" w:rsidP="00921527">
            <w:pPr>
              <w:spacing w:line="276" w:lineRule="auto"/>
              <w:jc w:val="both"/>
              <w:rPr>
                <w:rFonts w:ascii="Arial" w:hAnsi="Arial" w:cs="Arial"/>
                <w:spacing w:val="20"/>
                <w:sz w:val="20"/>
              </w:rPr>
            </w:pPr>
            <w:r w:rsidRPr="00921527">
              <w:rPr>
                <w:rFonts w:ascii="Arial" w:hAnsi="Arial" w:cs="Arial"/>
                <w:spacing w:val="20"/>
                <w:sz w:val="20"/>
              </w:rPr>
              <w:t>La Información Estadística, Fuentes y Técnicas de Recolección</w:t>
            </w:r>
          </w:p>
        </w:tc>
      </w:tr>
      <w:tr w:rsidR="00C013AB" w:rsidRPr="00AD6A51" w:rsidTr="00EA67A6">
        <w:trPr>
          <w:jc w:val="center"/>
        </w:trPr>
        <w:tc>
          <w:tcPr>
            <w:tcW w:w="2448" w:type="dxa"/>
          </w:tcPr>
          <w:p w:rsidR="00C013AB" w:rsidRPr="00EA67A6" w:rsidRDefault="00C013AB" w:rsidP="00921527">
            <w:pPr>
              <w:spacing w:line="276" w:lineRule="auto"/>
              <w:jc w:val="both"/>
              <w:rPr>
                <w:rFonts w:ascii="Arial" w:hAnsi="Arial" w:cs="Arial"/>
                <w:sz w:val="20"/>
              </w:rPr>
            </w:pPr>
          </w:p>
        </w:tc>
        <w:tc>
          <w:tcPr>
            <w:tcW w:w="6717" w:type="dxa"/>
          </w:tcPr>
          <w:p w:rsidR="00C013AB" w:rsidRPr="00EA67A6" w:rsidRDefault="00C013AB" w:rsidP="00921527">
            <w:pPr>
              <w:spacing w:line="276" w:lineRule="auto"/>
              <w:jc w:val="both"/>
              <w:rPr>
                <w:rFonts w:ascii="Arial" w:hAnsi="Arial" w:cs="Arial"/>
                <w:spacing w:val="20"/>
                <w:sz w:val="20"/>
              </w:rPr>
            </w:pPr>
          </w:p>
        </w:tc>
      </w:tr>
      <w:tr w:rsidR="00C013AB" w:rsidRPr="00AD6A51" w:rsidTr="009C545C">
        <w:trPr>
          <w:trHeight w:val="621"/>
          <w:jc w:val="center"/>
        </w:trPr>
        <w:tc>
          <w:tcPr>
            <w:tcW w:w="2448" w:type="dxa"/>
          </w:tcPr>
          <w:p w:rsidR="00C013AB" w:rsidRPr="00EA67A6" w:rsidRDefault="00C013AB" w:rsidP="00921527">
            <w:pPr>
              <w:spacing w:line="276" w:lineRule="auto"/>
              <w:jc w:val="both"/>
              <w:rPr>
                <w:rFonts w:ascii="Arial" w:hAnsi="Arial" w:cs="Arial"/>
                <w:sz w:val="20"/>
              </w:rPr>
            </w:pPr>
            <w:r w:rsidRPr="00EA67A6">
              <w:rPr>
                <w:rFonts w:ascii="Arial" w:hAnsi="Arial" w:cs="Arial"/>
                <w:sz w:val="20"/>
              </w:rPr>
              <w:t>CUARTA SEMANA</w:t>
            </w:r>
          </w:p>
        </w:tc>
        <w:tc>
          <w:tcPr>
            <w:tcW w:w="6717" w:type="dxa"/>
          </w:tcPr>
          <w:p w:rsidR="00C013AB" w:rsidRPr="00EA67A6" w:rsidRDefault="00921527" w:rsidP="00921527">
            <w:pPr>
              <w:spacing w:line="276" w:lineRule="auto"/>
              <w:jc w:val="both"/>
              <w:rPr>
                <w:rFonts w:ascii="Arial" w:hAnsi="Arial" w:cs="Arial"/>
                <w:spacing w:val="20"/>
                <w:sz w:val="20"/>
              </w:rPr>
            </w:pPr>
            <w:r w:rsidRPr="00921527">
              <w:rPr>
                <w:rFonts w:ascii="Arial" w:hAnsi="Arial" w:cs="Arial"/>
                <w:spacing w:val="20"/>
                <w:sz w:val="20"/>
              </w:rPr>
              <w:t>Organización, representación de datos Cualitativos</w:t>
            </w:r>
            <w:r>
              <w:rPr>
                <w:rFonts w:ascii="Arial" w:hAnsi="Arial" w:cs="Arial"/>
                <w:spacing w:val="20"/>
                <w:sz w:val="20"/>
              </w:rPr>
              <w:t xml:space="preserve"> y Cuantitativos</w:t>
            </w:r>
          </w:p>
        </w:tc>
      </w:tr>
      <w:tr w:rsidR="004F0DB4" w:rsidRPr="00AD6A51" w:rsidTr="009C545C">
        <w:trPr>
          <w:trHeight w:val="621"/>
          <w:jc w:val="center"/>
        </w:trPr>
        <w:tc>
          <w:tcPr>
            <w:tcW w:w="2448" w:type="dxa"/>
          </w:tcPr>
          <w:p w:rsidR="004F0DB4" w:rsidRPr="00EA67A6" w:rsidRDefault="004F0DB4" w:rsidP="00921527">
            <w:pPr>
              <w:spacing w:line="276" w:lineRule="auto"/>
              <w:jc w:val="both"/>
              <w:rPr>
                <w:rFonts w:ascii="Arial" w:hAnsi="Arial" w:cs="Arial"/>
                <w:sz w:val="20"/>
              </w:rPr>
            </w:pPr>
          </w:p>
        </w:tc>
        <w:tc>
          <w:tcPr>
            <w:tcW w:w="6717" w:type="dxa"/>
          </w:tcPr>
          <w:p w:rsidR="004F0DB4" w:rsidRPr="00921527" w:rsidRDefault="004F0DB4" w:rsidP="00921527">
            <w:pPr>
              <w:spacing w:line="276" w:lineRule="auto"/>
              <w:jc w:val="both"/>
              <w:rPr>
                <w:rFonts w:ascii="Arial" w:hAnsi="Arial" w:cs="Arial"/>
                <w:spacing w:val="20"/>
                <w:sz w:val="20"/>
              </w:rPr>
            </w:pPr>
          </w:p>
        </w:tc>
      </w:tr>
    </w:tbl>
    <w:p w:rsidR="00ED644F" w:rsidRDefault="00ED644F" w:rsidP="00921527">
      <w:pPr>
        <w:spacing w:line="276" w:lineRule="auto"/>
        <w:ind w:left="1021"/>
        <w:jc w:val="both"/>
        <w:rPr>
          <w:rFonts w:ascii="Arial" w:hAnsi="Arial" w:cs="Arial"/>
          <w:b/>
          <w:spacing w:val="20"/>
          <w:sz w:val="20"/>
        </w:rPr>
      </w:pPr>
    </w:p>
    <w:p w:rsidR="0037196B" w:rsidRDefault="0037196B">
      <w:pPr>
        <w:rPr>
          <w:rFonts w:ascii="Arial" w:hAnsi="Arial" w:cs="Arial"/>
          <w:b/>
          <w:spacing w:val="20"/>
          <w:sz w:val="20"/>
        </w:rPr>
      </w:pPr>
      <w:r>
        <w:rPr>
          <w:rFonts w:ascii="Arial" w:hAnsi="Arial" w:cs="Arial"/>
          <w:b/>
          <w:spacing w:val="20"/>
          <w:sz w:val="20"/>
        </w:rPr>
        <w:br w:type="page"/>
      </w:r>
    </w:p>
    <w:p w:rsidR="008D27B1" w:rsidRDefault="00994081" w:rsidP="00921527">
      <w:pPr>
        <w:numPr>
          <w:ilvl w:val="1"/>
          <w:numId w:val="30"/>
        </w:numPr>
        <w:tabs>
          <w:tab w:val="clear" w:pos="737"/>
        </w:tabs>
        <w:spacing w:line="276" w:lineRule="auto"/>
        <w:jc w:val="both"/>
        <w:rPr>
          <w:rFonts w:ascii="Arial" w:hAnsi="Arial" w:cs="Arial"/>
          <w:b/>
          <w:spacing w:val="20"/>
          <w:sz w:val="20"/>
        </w:rPr>
      </w:pPr>
      <w:r w:rsidRPr="00EA67A6">
        <w:rPr>
          <w:rFonts w:ascii="Arial" w:hAnsi="Arial" w:cs="Arial"/>
          <w:b/>
          <w:spacing w:val="20"/>
          <w:sz w:val="20"/>
        </w:rPr>
        <w:lastRenderedPageBreak/>
        <w:t xml:space="preserve">UNIDAD </w:t>
      </w:r>
      <w:r w:rsidR="008D27B1" w:rsidRPr="00EA67A6">
        <w:rPr>
          <w:rFonts w:ascii="Arial" w:hAnsi="Arial" w:cs="Arial"/>
          <w:b/>
          <w:spacing w:val="20"/>
          <w:sz w:val="20"/>
        </w:rPr>
        <w:t xml:space="preserve">TEMATICA </w:t>
      </w:r>
      <w:r w:rsidR="00D360DF" w:rsidRPr="00EA67A6">
        <w:rPr>
          <w:rFonts w:ascii="Arial" w:hAnsi="Arial" w:cs="Arial"/>
          <w:b/>
          <w:spacing w:val="20"/>
          <w:sz w:val="20"/>
        </w:rPr>
        <w:t>II:</w:t>
      </w:r>
      <w:r w:rsidR="00921527" w:rsidRPr="00921527">
        <w:rPr>
          <w:rFonts w:ascii="Arial" w:hAnsi="Arial" w:cs="Arial"/>
          <w:b/>
          <w:spacing w:val="20"/>
          <w:sz w:val="20"/>
        </w:rPr>
        <w:t>Métodos y Técnicas del Análisis Estadístico</w:t>
      </w:r>
    </w:p>
    <w:p w:rsidR="00997099" w:rsidRPr="00EA67A6" w:rsidRDefault="00997099" w:rsidP="00921527">
      <w:pPr>
        <w:spacing w:line="276" w:lineRule="auto"/>
        <w:ind w:left="1021"/>
        <w:jc w:val="both"/>
        <w:rPr>
          <w:rFonts w:ascii="Arial" w:hAnsi="Arial" w:cs="Arial"/>
          <w:b/>
          <w:spacing w:val="20"/>
          <w:sz w:val="20"/>
        </w:rPr>
      </w:pPr>
    </w:p>
    <w:tbl>
      <w:tblPr>
        <w:tblW w:w="9165" w:type="dxa"/>
        <w:jc w:val="center"/>
        <w:tblLook w:val="01E0"/>
      </w:tblPr>
      <w:tblGrid>
        <w:gridCol w:w="2448"/>
        <w:gridCol w:w="6635"/>
        <w:gridCol w:w="22"/>
        <w:gridCol w:w="60"/>
      </w:tblGrid>
      <w:tr w:rsidR="00997099" w:rsidRPr="00AD6A51" w:rsidTr="00997099">
        <w:trPr>
          <w:jc w:val="center"/>
        </w:trPr>
        <w:tc>
          <w:tcPr>
            <w:tcW w:w="2448" w:type="dxa"/>
          </w:tcPr>
          <w:p w:rsidR="00997099" w:rsidRPr="00EA67A6" w:rsidRDefault="00997099" w:rsidP="00921527">
            <w:pPr>
              <w:spacing w:line="360" w:lineRule="auto"/>
              <w:jc w:val="both"/>
              <w:rPr>
                <w:rFonts w:ascii="Arial" w:hAnsi="Arial" w:cs="Arial"/>
                <w:sz w:val="20"/>
              </w:rPr>
            </w:pPr>
            <w:r>
              <w:rPr>
                <w:rFonts w:ascii="Arial" w:hAnsi="Arial" w:cs="Arial"/>
                <w:sz w:val="20"/>
              </w:rPr>
              <w:t>QUINTA SEMANA</w:t>
            </w:r>
          </w:p>
        </w:tc>
        <w:tc>
          <w:tcPr>
            <w:tcW w:w="6717" w:type="dxa"/>
            <w:gridSpan w:val="3"/>
          </w:tcPr>
          <w:p w:rsidR="00997099" w:rsidRDefault="00921527" w:rsidP="00921527">
            <w:pPr>
              <w:spacing w:line="360" w:lineRule="auto"/>
              <w:jc w:val="both"/>
              <w:rPr>
                <w:rFonts w:ascii="Arial" w:hAnsi="Arial" w:cs="Arial"/>
                <w:spacing w:val="20"/>
                <w:sz w:val="20"/>
              </w:rPr>
            </w:pPr>
            <w:r w:rsidRPr="00921527">
              <w:rPr>
                <w:rFonts w:ascii="Arial" w:hAnsi="Arial" w:cs="Arial"/>
                <w:spacing w:val="20"/>
                <w:sz w:val="20"/>
              </w:rPr>
              <w:t xml:space="preserve">Estadígrafos de Posición </w:t>
            </w:r>
            <w:r>
              <w:rPr>
                <w:rFonts w:ascii="Arial" w:hAnsi="Arial" w:cs="Arial"/>
                <w:spacing w:val="20"/>
                <w:sz w:val="20"/>
              </w:rPr>
              <w:t xml:space="preserve">y Dispersión </w:t>
            </w:r>
            <w:r w:rsidRPr="00921527">
              <w:rPr>
                <w:rFonts w:ascii="Arial" w:hAnsi="Arial" w:cs="Arial"/>
                <w:spacing w:val="20"/>
                <w:sz w:val="20"/>
              </w:rPr>
              <w:t>para Variables Discretas y Continuas</w:t>
            </w:r>
          </w:p>
        </w:tc>
      </w:tr>
      <w:tr w:rsidR="00DF553F" w:rsidRPr="00AD6A51" w:rsidTr="00997099">
        <w:trPr>
          <w:gridAfter w:val="2"/>
          <w:wAfter w:w="82" w:type="dxa"/>
          <w:jc w:val="center"/>
        </w:trPr>
        <w:tc>
          <w:tcPr>
            <w:tcW w:w="2448" w:type="dxa"/>
          </w:tcPr>
          <w:p w:rsidR="00997099" w:rsidRPr="00EA67A6" w:rsidRDefault="00997099" w:rsidP="00921527">
            <w:pPr>
              <w:spacing w:line="360" w:lineRule="auto"/>
              <w:jc w:val="both"/>
              <w:rPr>
                <w:rFonts w:ascii="Arial" w:hAnsi="Arial" w:cs="Arial"/>
                <w:sz w:val="20"/>
              </w:rPr>
            </w:pPr>
          </w:p>
        </w:tc>
        <w:tc>
          <w:tcPr>
            <w:tcW w:w="6635" w:type="dxa"/>
          </w:tcPr>
          <w:p w:rsidR="00DF553F" w:rsidRPr="00EA67A6" w:rsidRDefault="00DF553F" w:rsidP="00921527">
            <w:pPr>
              <w:spacing w:line="360" w:lineRule="auto"/>
              <w:jc w:val="both"/>
              <w:rPr>
                <w:rFonts w:ascii="Arial" w:hAnsi="Arial" w:cs="Arial"/>
                <w:spacing w:val="20"/>
                <w:sz w:val="20"/>
              </w:rPr>
            </w:pPr>
          </w:p>
        </w:tc>
      </w:tr>
      <w:tr w:rsidR="006C5494" w:rsidRPr="00AD6A51" w:rsidTr="00997099">
        <w:trPr>
          <w:gridAfter w:val="1"/>
          <w:wAfter w:w="60" w:type="dxa"/>
          <w:jc w:val="center"/>
        </w:trPr>
        <w:tc>
          <w:tcPr>
            <w:tcW w:w="2448" w:type="dxa"/>
          </w:tcPr>
          <w:p w:rsidR="006C5494" w:rsidRPr="00EA67A6" w:rsidRDefault="006C5494" w:rsidP="00921527">
            <w:pPr>
              <w:spacing w:line="360" w:lineRule="auto"/>
              <w:jc w:val="both"/>
              <w:rPr>
                <w:rFonts w:ascii="Arial" w:hAnsi="Arial" w:cs="Arial"/>
                <w:sz w:val="20"/>
              </w:rPr>
            </w:pPr>
            <w:r w:rsidRPr="00EA67A6">
              <w:rPr>
                <w:rFonts w:ascii="Arial" w:hAnsi="Arial" w:cs="Arial"/>
                <w:sz w:val="20"/>
              </w:rPr>
              <w:t>SEXTA SEMANA</w:t>
            </w:r>
          </w:p>
        </w:tc>
        <w:tc>
          <w:tcPr>
            <w:tcW w:w="6657" w:type="dxa"/>
            <w:gridSpan w:val="2"/>
          </w:tcPr>
          <w:p w:rsidR="006C5494" w:rsidRPr="00EA67A6" w:rsidRDefault="00921527" w:rsidP="00403277">
            <w:pPr>
              <w:spacing w:line="360" w:lineRule="auto"/>
              <w:jc w:val="both"/>
              <w:rPr>
                <w:rFonts w:ascii="Arial" w:hAnsi="Arial" w:cs="Arial"/>
                <w:spacing w:val="20"/>
                <w:sz w:val="20"/>
              </w:rPr>
            </w:pPr>
            <w:r w:rsidRPr="00921527">
              <w:rPr>
                <w:rFonts w:ascii="Arial" w:hAnsi="Arial" w:cs="Arial"/>
                <w:spacing w:val="20"/>
                <w:sz w:val="20"/>
              </w:rPr>
              <w:t>Estadígrafos de Deformación y Apuntamiento Variable Discreta</w:t>
            </w:r>
            <w:r>
              <w:rPr>
                <w:rFonts w:ascii="Arial" w:hAnsi="Arial" w:cs="Arial"/>
                <w:spacing w:val="20"/>
                <w:sz w:val="20"/>
              </w:rPr>
              <w:t xml:space="preserve"> y </w:t>
            </w:r>
            <w:r w:rsidR="00403277">
              <w:rPr>
                <w:rFonts w:ascii="Arial" w:hAnsi="Arial" w:cs="Arial"/>
                <w:spacing w:val="20"/>
                <w:sz w:val="20"/>
              </w:rPr>
              <w:t>Continua</w:t>
            </w:r>
          </w:p>
        </w:tc>
      </w:tr>
      <w:tr w:rsidR="006C5494" w:rsidRPr="00AD6A51" w:rsidTr="00997099">
        <w:trPr>
          <w:gridAfter w:val="1"/>
          <w:wAfter w:w="60" w:type="dxa"/>
          <w:jc w:val="center"/>
        </w:trPr>
        <w:tc>
          <w:tcPr>
            <w:tcW w:w="2448" w:type="dxa"/>
          </w:tcPr>
          <w:p w:rsidR="006C5494" w:rsidRPr="00EA67A6" w:rsidRDefault="006C5494" w:rsidP="00921527">
            <w:pPr>
              <w:spacing w:line="360" w:lineRule="auto"/>
              <w:jc w:val="both"/>
              <w:rPr>
                <w:rFonts w:ascii="Arial" w:hAnsi="Arial" w:cs="Arial"/>
                <w:sz w:val="20"/>
              </w:rPr>
            </w:pPr>
          </w:p>
        </w:tc>
        <w:tc>
          <w:tcPr>
            <w:tcW w:w="6657" w:type="dxa"/>
            <w:gridSpan w:val="2"/>
          </w:tcPr>
          <w:p w:rsidR="006C5494" w:rsidRPr="00EA67A6" w:rsidRDefault="006C5494" w:rsidP="00921527">
            <w:pPr>
              <w:spacing w:line="360" w:lineRule="auto"/>
              <w:jc w:val="both"/>
              <w:rPr>
                <w:rFonts w:ascii="Arial" w:hAnsi="Arial" w:cs="Arial"/>
                <w:spacing w:val="20"/>
                <w:sz w:val="20"/>
              </w:rPr>
            </w:pPr>
          </w:p>
        </w:tc>
      </w:tr>
      <w:tr w:rsidR="006C5494" w:rsidRPr="00AD6A51" w:rsidTr="00997099">
        <w:trPr>
          <w:gridAfter w:val="1"/>
          <w:wAfter w:w="60" w:type="dxa"/>
          <w:jc w:val="center"/>
        </w:trPr>
        <w:tc>
          <w:tcPr>
            <w:tcW w:w="2448" w:type="dxa"/>
          </w:tcPr>
          <w:p w:rsidR="006C5494" w:rsidRPr="00EA67A6" w:rsidRDefault="006C5494" w:rsidP="00921527">
            <w:pPr>
              <w:spacing w:line="360" w:lineRule="auto"/>
              <w:jc w:val="both"/>
              <w:rPr>
                <w:rFonts w:ascii="Arial" w:hAnsi="Arial" w:cs="Arial"/>
                <w:sz w:val="20"/>
              </w:rPr>
            </w:pPr>
            <w:r w:rsidRPr="00EA67A6">
              <w:rPr>
                <w:rFonts w:ascii="Arial" w:hAnsi="Arial" w:cs="Arial"/>
                <w:sz w:val="20"/>
              </w:rPr>
              <w:t>SÉTIMA SEMANA</w:t>
            </w:r>
          </w:p>
        </w:tc>
        <w:tc>
          <w:tcPr>
            <w:tcW w:w="6657" w:type="dxa"/>
            <w:gridSpan w:val="2"/>
          </w:tcPr>
          <w:p w:rsidR="006C5494" w:rsidRPr="00EA67A6" w:rsidRDefault="00921527" w:rsidP="00921527">
            <w:pPr>
              <w:spacing w:line="360" w:lineRule="auto"/>
              <w:jc w:val="both"/>
              <w:rPr>
                <w:rFonts w:ascii="Arial" w:hAnsi="Arial" w:cs="Arial"/>
                <w:spacing w:val="20"/>
                <w:sz w:val="20"/>
              </w:rPr>
            </w:pPr>
            <w:r w:rsidRPr="00921527">
              <w:rPr>
                <w:rFonts w:ascii="Arial" w:hAnsi="Arial" w:cs="Arial"/>
                <w:spacing w:val="20"/>
                <w:sz w:val="20"/>
              </w:rPr>
              <w:t>Distribución Bidimensional de Frecuencias, Covarianza</w:t>
            </w:r>
            <w:r>
              <w:rPr>
                <w:rFonts w:ascii="Arial" w:hAnsi="Arial" w:cs="Arial"/>
                <w:spacing w:val="20"/>
                <w:sz w:val="20"/>
              </w:rPr>
              <w:t>, Regresión y Correlación Lineal.</w:t>
            </w:r>
          </w:p>
        </w:tc>
      </w:tr>
      <w:tr w:rsidR="00D360DF" w:rsidRPr="00AD6A51" w:rsidTr="00997099">
        <w:trPr>
          <w:gridAfter w:val="1"/>
          <w:wAfter w:w="60" w:type="dxa"/>
          <w:jc w:val="center"/>
        </w:trPr>
        <w:tc>
          <w:tcPr>
            <w:tcW w:w="2448" w:type="dxa"/>
          </w:tcPr>
          <w:p w:rsidR="00D360DF" w:rsidRPr="00EA67A6" w:rsidRDefault="00D360DF" w:rsidP="00921527">
            <w:pPr>
              <w:spacing w:line="360" w:lineRule="auto"/>
              <w:jc w:val="both"/>
              <w:rPr>
                <w:rFonts w:ascii="Arial" w:hAnsi="Arial" w:cs="Arial"/>
                <w:sz w:val="20"/>
              </w:rPr>
            </w:pPr>
          </w:p>
        </w:tc>
        <w:tc>
          <w:tcPr>
            <w:tcW w:w="6657" w:type="dxa"/>
            <w:gridSpan w:val="2"/>
          </w:tcPr>
          <w:p w:rsidR="00D360DF" w:rsidRPr="00EA67A6" w:rsidRDefault="00D360DF" w:rsidP="00921527">
            <w:pPr>
              <w:spacing w:line="360" w:lineRule="auto"/>
              <w:jc w:val="both"/>
              <w:rPr>
                <w:rFonts w:ascii="Arial" w:hAnsi="Arial" w:cs="Arial"/>
                <w:spacing w:val="20"/>
                <w:sz w:val="20"/>
              </w:rPr>
            </w:pPr>
          </w:p>
        </w:tc>
      </w:tr>
      <w:tr w:rsidR="006C5494" w:rsidRPr="00AD6A51" w:rsidTr="00997099">
        <w:trPr>
          <w:gridAfter w:val="1"/>
          <w:wAfter w:w="60" w:type="dxa"/>
          <w:jc w:val="center"/>
        </w:trPr>
        <w:tc>
          <w:tcPr>
            <w:tcW w:w="2448" w:type="dxa"/>
          </w:tcPr>
          <w:p w:rsidR="006C5494" w:rsidRPr="00EA67A6" w:rsidRDefault="006C5494" w:rsidP="00921527">
            <w:pPr>
              <w:spacing w:line="360" w:lineRule="auto"/>
              <w:jc w:val="both"/>
              <w:rPr>
                <w:rFonts w:ascii="Arial" w:hAnsi="Arial" w:cs="Arial"/>
                <w:sz w:val="20"/>
              </w:rPr>
            </w:pPr>
            <w:r w:rsidRPr="00EA67A6">
              <w:rPr>
                <w:rFonts w:ascii="Arial" w:hAnsi="Arial" w:cs="Arial"/>
                <w:sz w:val="20"/>
              </w:rPr>
              <w:t>OCTAVA SEMANA</w:t>
            </w:r>
          </w:p>
        </w:tc>
        <w:tc>
          <w:tcPr>
            <w:tcW w:w="6657" w:type="dxa"/>
            <w:gridSpan w:val="2"/>
          </w:tcPr>
          <w:p w:rsidR="009C545C" w:rsidRPr="009C545C" w:rsidRDefault="00997099" w:rsidP="004F0DB4">
            <w:pPr>
              <w:spacing w:line="360" w:lineRule="auto"/>
              <w:jc w:val="both"/>
              <w:rPr>
                <w:rFonts w:ascii="Arial" w:hAnsi="Arial" w:cs="Arial"/>
                <w:b/>
                <w:spacing w:val="20"/>
                <w:sz w:val="20"/>
              </w:rPr>
            </w:pPr>
            <w:r w:rsidRPr="00997099">
              <w:rPr>
                <w:rFonts w:ascii="Arial" w:hAnsi="Arial" w:cs="Arial"/>
                <w:spacing w:val="20"/>
                <w:sz w:val="20"/>
              </w:rPr>
              <w:t xml:space="preserve">PRACTICA DIRIGIDA Y PRIMERA EVALUACIÓN </w:t>
            </w:r>
            <w:r w:rsidR="004F0DB4">
              <w:rPr>
                <w:rFonts w:ascii="Arial" w:hAnsi="Arial" w:cs="Arial"/>
                <w:spacing w:val="20"/>
                <w:sz w:val="20"/>
              </w:rPr>
              <w:t>TEORICO PRACTICA</w:t>
            </w:r>
          </w:p>
        </w:tc>
      </w:tr>
      <w:tr w:rsidR="006C5494" w:rsidRPr="00AD6A51" w:rsidTr="00997099">
        <w:trPr>
          <w:gridAfter w:val="1"/>
          <w:wAfter w:w="60" w:type="dxa"/>
          <w:jc w:val="center"/>
        </w:trPr>
        <w:tc>
          <w:tcPr>
            <w:tcW w:w="2448" w:type="dxa"/>
          </w:tcPr>
          <w:p w:rsidR="006C5494" w:rsidRPr="00EA67A6" w:rsidRDefault="006C5494" w:rsidP="00921527">
            <w:pPr>
              <w:spacing w:line="276" w:lineRule="auto"/>
              <w:jc w:val="both"/>
              <w:rPr>
                <w:rFonts w:ascii="Arial" w:hAnsi="Arial" w:cs="Arial"/>
                <w:sz w:val="20"/>
              </w:rPr>
            </w:pPr>
          </w:p>
        </w:tc>
        <w:tc>
          <w:tcPr>
            <w:tcW w:w="6657" w:type="dxa"/>
            <w:gridSpan w:val="2"/>
          </w:tcPr>
          <w:p w:rsidR="006C5494" w:rsidRPr="00EA67A6" w:rsidRDefault="006C5494" w:rsidP="00921527">
            <w:pPr>
              <w:spacing w:line="276" w:lineRule="auto"/>
              <w:jc w:val="both"/>
              <w:rPr>
                <w:rFonts w:ascii="Arial" w:hAnsi="Arial" w:cs="Arial"/>
                <w:spacing w:val="20"/>
                <w:sz w:val="20"/>
              </w:rPr>
            </w:pPr>
          </w:p>
        </w:tc>
      </w:tr>
    </w:tbl>
    <w:p w:rsidR="00AD6A51" w:rsidRDefault="00994081" w:rsidP="00921527">
      <w:pPr>
        <w:numPr>
          <w:ilvl w:val="1"/>
          <w:numId w:val="30"/>
        </w:numPr>
        <w:tabs>
          <w:tab w:val="clear" w:pos="737"/>
        </w:tabs>
        <w:spacing w:line="276" w:lineRule="auto"/>
        <w:ind w:left="1080" w:hanging="540"/>
        <w:jc w:val="both"/>
        <w:rPr>
          <w:rFonts w:ascii="Arial" w:hAnsi="Arial" w:cs="Arial"/>
          <w:b/>
          <w:spacing w:val="20"/>
          <w:sz w:val="20"/>
        </w:rPr>
      </w:pPr>
      <w:r w:rsidRPr="00EA67A6">
        <w:rPr>
          <w:rFonts w:ascii="Arial" w:hAnsi="Arial" w:cs="Arial"/>
          <w:b/>
          <w:spacing w:val="20"/>
          <w:sz w:val="20"/>
        </w:rPr>
        <w:t xml:space="preserve">UNIDAD </w:t>
      </w:r>
      <w:r w:rsidR="00DA126D" w:rsidRPr="00EA67A6">
        <w:rPr>
          <w:rFonts w:ascii="Arial" w:hAnsi="Arial" w:cs="Arial"/>
          <w:b/>
          <w:spacing w:val="20"/>
          <w:sz w:val="20"/>
        </w:rPr>
        <w:t xml:space="preserve">TEMATICA </w:t>
      </w:r>
      <w:r w:rsidRPr="00EA67A6">
        <w:rPr>
          <w:rFonts w:ascii="Arial" w:hAnsi="Arial" w:cs="Arial"/>
          <w:b/>
          <w:spacing w:val="20"/>
          <w:sz w:val="20"/>
        </w:rPr>
        <w:t>III</w:t>
      </w:r>
      <w:r w:rsidR="00AC1116" w:rsidRPr="00EA67A6">
        <w:rPr>
          <w:rFonts w:ascii="Arial" w:hAnsi="Arial" w:cs="Arial"/>
          <w:b/>
          <w:spacing w:val="20"/>
          <w:sz w:val="20"/>
        </w:rPr>
        <w:t>:</w:t>
      </w:r>
      <w:r w:rsidR="00921527">
        <w:rPr>
          <w:rFonts w:ascii="Arial" w:hAnsi="Arial" w:cs="Arial"/>
          <w:b/>
          <w:spacing w:val="20"/>
          <w:sz w:val="20"/>
        </w:rPr>
        <w:t>Probabilidad</w:t>
      </w:r>
    </w:p>
    <w:p w:rsidR="009C545C" w:rsidRPr="00EA67A6" w:rsidRDefault="009C545C" w:rsidP="00921527">
      <w:pPr>
        <w:spacing w:line="276" w:lineRule="auto"/>
        <w:ind w:left="1080"/>
        <w:jc w:val="both"/>
        <w:rPr>
          <w:rFonts w:ascii="Arial" w:hAnsi="Arial" w:cs="Arial"/>
          <w:b/>
          <w:spacing w:val="20"/>
          <w:sz w:val="20"/>
        </w:rPr>
      </w:pPr>
    </w:p>
    <w:tbl>
      <w:tblPr>
        <w:tblW w:w="9110" w:type="dxa"/>
        <w:jc w:val="center"/>
        <w:tblLook w:val="01E0"/>
      </w:tblPr>
      <w:tblGrid>
        <w:gridCol w:w="2567"/>
        <w:gridCol w:w="82"/>
        <w:gridCol w:w="6377"/>
        <w:gridCol w:w="84"/>
      </w:tblGrid>
      <w:tr w:rsidR="00DA126D" w:rsidRPr="00AD6A51" w:rsidTr="0041510B">
        <w:trPr>
          <w:gridAfter w:val="1"/>
          <w:wAfter w:w="84" w:type="dxa"/>
          <w:jc w:val="center"/>
        </w:trPr>
        <w:tc>
          <w:tcPr>
            <w:tcW w:w="2567" w:type="dxa"/>
          </w:tcPr>
          <w:p w:rsidR="00DA126D" w:rsidRPr="00EA67A6" w:rsidRDefault="00CC2E33" w:rsidP="00921527">
            <w:pPr>
              <w:spacing w:line="360" w:lineRule="auto"/>
              <w:jc w:val="both"/>
              <w:rPr>
                <w:rFonts w:ascii="Arial" w:hAnsi="Arial" w:cs="Arial"/>
                <w:sz w:val="20"/>
              </w:rPr>
            </w:pPr>
            <w:r w:rsidRPr="00EA67A6">
              <w:rPr>
                <w:rFonts w:ascii="Arial" w:hAnsi="Arial" w:cs="Arial"/>
                <w:sz w:val="20"/>
              </w:rPr>
              <w:t>NOVENA SEMANA</w:t>
            </w:r>
          </w:p>
        </w:tc>
        <w:tc>
          <w:tcPr>
            <w:tcW w:w="6459" w:type="dxa"/>
            <w:gridSpan w:val="2"/>
          </w:tcPr>
          <w:p w:rsidR="00DA126D" w:rsidRPr="00EA67A6" w:rsidRDefault="00921527" w:rsidP="00921527">
            <w:pPr>
              <w:spacing w:line="360" w:lineRule="auto"/>
              <w:ind w:right="-134"/>
              <w:jc w:val="both"/>
              <w:rPr>
                <w:rFonts w:ascii="Arial" w:hAnsi="Arial" w:cs="Arial"/>
                <w:spacing w:val="20"/>
                <w:sz w:val="20"/>
              </w:rPr>
            </w:pPr>
            <w:r w:rsidRPr="00921527">
              <w:rPr>
                <w:rFonts w:ascii="Arial" w:hAnsi="Arial" w:cs="Arial"/>
                <w:spacing w:val="20"/>
                <w:sz w:val="20"/>
              </w:rPr>
              <w:t xml:space="preserve">Experimento aleatorio, espacio </w:t>
            </w:r>
            <w:proofErr w:type="spellStart"/>
            <w:r w:rsidRPr="00921527">
              <w:rPr>
                <w:rFonts w:ascii="Arial" w:hAnsi="Arial" w:cs="Arial"/>
                <w:spacing w:val="20"/>
                <w:sz w:val="20"/>
              </w:rPr>
              <w:t>muestral</w:t>
            </w:r>
            <w:proofErr w:type="spellEnd"/>
            <w:r w:rsidRPr="00921527">
              <w:rPr>
                <w:rFonts w:ascii="Arial" w:hAnsi="Arial" w:cs="Arial"/>
                <w:spacing w:val="20"/>
                <w:sz w:val="20"/>
              </w:rPr>
              <w:t>, suceso o evento</w:t>
            </w:r>
            <w:r>
              <w:rPr>
                <w:rFonts w:ascii="Arial" w:hAnsi="Arial" w:cs="Arial"/>
                <w:spacing w:val="20"/>
                <w:sz w:val="20"/>
              </w:rPr>
              <w:t>, análisis combinatorio.</w:t>
            </w:r>
          </w:p>
        </w:tc>
      </w:tr>
      <w:tr w:rsidR="00CC2E33" w:rsidRPr="00AD6A51" w:rsidTr="0041510B">
        <w:trPr>
          <w:gridAfter w:val="1"/>
          <w:wAfter w:w="84" w:type="dxa"/>
          <w:jc w:val="center"/>
        </w:trPr>
        <w:tc>
          <w:tcPr>
            <w:tcW w:w="2567" w:type="dxa"/>
          </w:tcPr>
          <w:p w:rsidR="00CC2E33" w:rsidRPr="00EA67A6" w:rsidRDefault="00CC2E33" w:rsidP="00921527">
            <w:pPr>
              <w:spacing w:line="360" w:lineRule="auto"/>
              <w:jc w:val="both"/>
              <w:rPr>
                <w:rFonts w:ascii="Arial" w:hAnsi="Arial" w:cs="Arial"/>
                <w:sz w:val="20"/>
              </w:rPr>
            </w:pPr>
          </w:p>
        </w:tc>
        <w:tc>
          <w:tcPr>
            <w:tcW w:w="6459" w:type="dxa"/>
            <w:gridSpan w:val="2"/>
          </w:tcPr>
          <w:p w:rsidR="00CC2E33" w:rsidRPr="00EA67A6" w:rsidRDefault="00CC2E33" w:rsidP="00921527">
            <w:pPr>
              <w:spacing w:line="360" w:lineRule="auto"/>
              <w:jc w:val="both"/>
              <w:rPr>
                <w:rFonts w:ascii="Arial" w:hAnsi="Arial" w:cs="Arial"/>
                <w:spacing w:val="20"/>
                <w:sz w:val="20"/>
              </w:rPr>
            </w:pPr>
          </w:p>
        </w:tc>
      </w:tr>
      <w:tr w:rsidR="00CC2E33" w:rsidRPr="00AD6A51" w:rsidTr="0041510B">
        <w:trPr>
          <w:gridAfter w:val="1"/>
          <w:wAfter w:w="84" w:type="dxa"/>
          <w:jc w:val="center"/>
        </w:trPr>
        <w:tc>
          <w:tcPr>
            <w:tcW w:w="2567" w:type="dxa"/>
          </w:tcPr>
          <w:p w:rsidR="00CC2E33" w:rsidRPr="00EA67A6" w:rsidRDefault="00CC2E33" w:rsidP="00921527">
            <w:pPr>
              <w:spacing w:line="360" w:lineRule="auto"/>
              <w:jc w:val="both"/>
              <w:rPr>
                <w:rFonts w:ascii="Arial" w:hAnsi="Arial" w:cs="Arial"/>
                <w:sz w:val="20"/>
              </w:rPr>
            </w:pPr>
            <w:r w:rsidRPr="00EA67A6">
              <w:rPr>
                <w:rFonts w:ascii="Arial" w:hAnsi="Arial" w:cs="Arial"/>
                <w:sz w:val="20"/>
              </w:rPr>
              <w:t>DÉCIMA SEMANA</w:t>
            </w:r>
          </w:p>
        </w:tc>
        <w:tc>
          <w:tcPr>
            <w:tcW w:w="6459" w:type="dxa"/>
            <w:gridSpan w:val="2"/>
          </w:tcPr>
          <w:p w:rsidR="00CC2E33" w:rsidRPr="00EA67A6" w:rsidRDefault="00921527" w:rsidP="00921527">
            <w:pPr>
              <w:spacing w:line="360" w:lineRule="auto"/>
              <w:jc w:val="both"/>
              <w:rPr>
                <w:rFonts w:ascii="Arial" w:hAnsi="Arial" w:cs="Arial"/>
                <w:spacing w:val="20"/>
                <w:sz w:val="20"/>
              </w:rPr>
            </w:pPr>
            <w:r w:rsidRPr="00921527">
              <w:rPr>
                <w:rFonts w:ascii="Arial" w:hAnsi="Arial" w:cs="Arial"/>
                <w:spacing w:val="20"/>
                <w:sz w:val="20"/>
              </w:rPr>
              <w:t>Probabilidad, definición, axiomas y propiedades</w:t>
            </w:r>
            <w:r>
              <w:rPr>
                <w:rFonts w:ascii="Arial" w:hAnsi="Arial" w:cs="Arial"/>
                <w:spacing w:val="20"/>
                <w:sz w:val="20"/>
              </w:rPr>
              <w:t xml:space="preserve">. </w:t>
            </w:r>
            <w:r w:rsidRPr="00921527">
              <w:rPr>
                <w:rFonts w:ascii="Arial" w:hAnsi="Arial" w:cs="Arial"/>
                <w:spacing w:val="20"/>
                <w:sz w:val="20"/>
              </w:rPr>
              <w:t>Probabilidad de la adición de sucesos, probabilidad condicional</w:t>
            </w:r>
          </w:p>
        </w:tc>
      </w:tr>
      <w:tr w:rsidR="00CC2E33" w:rsidRPr="00AD6A51" w:rsidTr="0041510B">
        <w:trPr>
          <w:gridAfter w:val="1"/>
          <w:wAfter w:w="84" w:type="dxa"/>
          <w:jc w:val="center"/>
        </w:trPr>
        <w:tc>
          <w:tcPr>
            <w:tcW w:w="2567" w:type="dxa"/>
          </w:tcPr>
          <w:p w:rsidR="00CC2E33" w:rsidRPr="00EA67A6" w:rsidRDefault="00CC2E33" w:rsidP="00921527">
            <w:pPr>
              <w:spacing w:line="360" w:lineRule="auto"/>
              <w:jc w:val="both"/>
              <w:rPr>
                <w:rFonts w:ascii="Arial" w:hAnsi="Arial" w:cs="Arial"/>
                <w:sz w:val="20"/>
              </w:rPr>
            </w:pPr>
          </w:p>
        </w:tc>
        <w:tc>
          <w:tcPr>
            <w:tcW w:w="6459" w:type="dxa"/>
            <w:gridSpan w:val="2"/>
          </w:tcPr>
          <w:p w:rsidR="00CC2E33" w:rsidRPr="00EA67A6" w:rsidRDefault="00CC2E33" w:rsidP="00921527">
            <w:pPr>
              <w:spacing w:line="360" w:lineRule="auto"/>
              <w:jc w:val="both"/>
              <w:rPr>
                <w:rFonts w:ascii="Arial" w:hAnsi="Arial" w:cs="Arial"/>
                <w:spacing w:val="20"/>
                <w:sz w:val="20"/>
              </w:rPr>
            </w:pPr>
          </w:p>
        </w:tc>
      </w:tr>
      <w:tr w:rsidR="00CC2E33" w:rsidRPr="00AD6A51" w:rsidTr="0041510B">
        <w:trPr>
          <w:gridAfter w:val="1"/>
          <w:wAfter w:w="84" w:type="dxa"/>
          <w:jc w:val="center"/>
        </w:trPr>
        <w:tc>
          <w:tcPr>
            <w:tcW w:w="2567" w:type="dxa"/>
          </w:tcPr>
          <w:p w:rsidR="00CC2E33" w:rsidRPr="00EA67A6" w:rsidRDefault="00CC2E33" w:rsidP="00921527">
            <w:pPr>
              <w:spacing w:line="360" w:lineRule="auto"/>
              <w:jc w:val="both"/>
              <w:rPr>
                <w:rFonts w:ascii="Arial" w:hAnsi="Arial" w:cs="Arial"/>
                <w:sz w:val="20"/>
              </w:rPr>
            </w:pPr>
            <w:r w:rsidRPr="00EA67A6">
              <w:rPr>
                <w:rFonts w:ascii="Arial" w:hAnsi="Arial" w:cs="Arial"/>
                <w:sz w:val="20"/>
              </w:rPr>
              <w:t>UNDECIMA SEMANA</w:t>
            </w:r>
          </w:p>
        </w:tc>
        <w:tc>
          <w:tcPr>
            <w:tcW w:w="6459" w:type="dxa"/>
            <w:gridSpan w:val="2"/>
          </w:tcPr>
          <w:p w:rsidR="00997099" w:rsidRPr="00EA67A6" w:rsidRDefault="00921527" w:rsidP="00921527">
            <w:pPr>
              <w:spacing w:line="360" w:lineRule="auto"/>
              <w:jc w:val="both"/>
              <w:rPr>
                <w:rFonts w:ascii="Arial" w:hAnsi="Arial" w:cs="Arial"/>
                <w:spacing w:val="20"/>
                <w:sz w:val="20"/>
              </w:rPr>
            </w:pPr>
            <w:r w:rsidRPr="00921527">
              <w:rPr>
                <w:rFonts w:ascii="Arial" w:hAnsi="Arial" w:cs="Arial"/>
                <w:spacing w:val="20"/>
                <w:sz w:val="20"/>
              </w:rPr>
              <w:t xml:space="preserve">Teorema de la multiplicación, sucesos independientes, Teorema de </w:t>
            </w:r>
            <w:proofErr w:type="spellStart"/>
            <w:r w:rsidRPr="00921527">
              <w:rPr>
                <w:rFonts w:ascii="Arial" w:hAnsi="Arial" w:cs="Arial"/>
                <w:spacing w:val="20"/>
                <w:sz w:val="20"/>
              </w:rPr>
              <w:t>Bayes</w:t>
            </w:r>
            <w:proofErr w:type="spellEnd"/>
            <w:r>
              <w:rPr>
                <w:rFonts w:ascii="Arial" w:hAnsi="Arial" w:cs="Arial"/>
                <w:spacing w:val="20"/>
                <w:sz w:val="20"/>
              </w:rPr>
              <w:t xml:space="preserve">. </w:t>
            </w:r>
          </w:p>
        </w:tc>
      </w:tr>
      <w:tr w:rsidR="0041510B" w:rsidRPr="00AD6A51" w:rsidTr="0041510B">
        <w:trPr>
          <w:trHeight w:val="588"/>
          <w:jc w:val="center"/>
        </w:trPr>
        <w:tc>
          <w:tcPr>
            <w:tcW w:w="2649" w:type="dxa"/>
            <w:gridSpan w:val="2"/>
          </w:tcPr>
          <w:p w:rsidR="0041510B" w:rsidRPr="00EA67A6" w:rsidRDefault="0041510B" w:rsidP="00921527">
            <w:pPr>
              <w:spacing w:line="360" w:lineRule="auto"/>
              <w:jc w:val="both"/>
              <w:rPr>
                <w:rFonts w:ascii="Arial" w:hAnsi="Arial" w:cs="Arial"/>
                <w:sz w:val="20"/>
              </w:rPr>
            </w:pPr>
            <w:r w:rsidRPr="00EA67A6">
              <w:rPr>
                <w:rFonts w:ascii="Arial" w:hAnsi="Arial" w:cs="Arial"/>
                <w:sz w:val="20"/>
              </w:rPr>
              <w:t>DUODECIMA SEMANA</w:t>
            </w:r>
          </w:p>
        </w:tc>
        <w:tc>
          <w:tcPr>
            <w:tcW w:w="6461" w:type="dxa"/>
            <w:gridSpan w:val="2"/>
          </w:tcPr>
          <w:p w:rsidR="0041510B" w:rsidRPr="00EA67A6" w:rsidRDefault="00921527" w:rsidP="00921527">
            <w:pPr>
              <w:spacing w:line="360" w:lineRule="auto"/>
              <w:ind w:left="16" w:hanging="16"/>
              <w:jc w:val="both"/>
              <w:rPr>
                <w:rFonts w:ascii="Arial" w:hAnsi="Arial" w:cs="Arial"/>
                <w:spacing w:val="20"/>
                <w:sz w:val="20"/>
              </w:rPr>
            </w:pPr>
            <w:r w:rsidRPr="00921527">
              <w:rPr>
                <w:rFonts w:ascii="Arial" w:hAnsi="Arial" w:cs="Arial"/>
                <w:spacing w:val="20"/>
                <w:sz w:val="20"/>
              </w:rPr>
              <w:t>Variable aleatoria discreta</w:t>
            </w:r>
            <w:r>
              <w:rPr>
                <w:rFonts w:ascii="Arial" w:hAnsi="Arial" w:cs="Arial"/>
                <w:spacing w:val="20"/>
                <w:sz w:val="20"/>
              </w:rPr>
              <w:t xml:space="preserve"> y </w:t>
            </w:r>
            <w:r w:rsidR="00403277">
              <w:rPr>
                <w:rFonts w:ascii="Arial" w:hAnsi="Arial" w:cs="Arial"/>
                <w:spacing w:val="20"/>
                <w:sz w:val="20"/>
              </w:rPr>
              <w:t>continua</w:t>
            </w:r>
            <w:r w:rsidRPr="00921527">
              <w:rPr>
                <w:rFonts w:ascii="Arial" w:hAnsi="Arial" w:cs="Arial"/>
                <w:spacing w:val="20"/>
                <w:sz w:val="20"/>
              </w:rPr>
              <w:t>, función de probabilidad y de distribución</w:t>
            </w:r>
          </w:p>
        </w:tc>
      </w:tr>
      <w:tr w:rsidR="00997099" w:rsidRPr="00AD6A51" w:rsidTr="0041510B">
        <w:trPr>
          <w:gridAfter w:val="1"/>
          <w:wAfter w:w="84" w:type="dxa"/>
          <w:jc w:val="center"/>
        </w:trPr>
        <w:tc>
          <w:tcPr>
            <w:tcW w:w="2567" w:type="dxa"/>
          </w:tcPr>
          <w:p w:rsidR="00997099" w:rsidRPr="00EA67A6" w:rsidRDefault="00997099" w:rsidP="0041510B">
            <w:pPr>
              <w:spacing w:line="276" w:lineRule="auto"/>
              <w:rPr>
                <w:rFonts w:ascii="Arial" w:hAnsi="Arial" w:cs="Arial"/>
                <w:sz w:val="20"/>
              </w:rPr>
            </w:pPr>
          </w:p>
        </w:tc>
        <w:tc>
          <w:tcPr>
            <w:tcW w:w="6459" w:type="dxa"/>
            <w:gridSpan w:val="2"/>
          </w:tcPr>
          <w:p w:rsidR="00997099" w:rsidRPr="00997099" w:rsidRDefault="00997099" w:rsidP="0041510B">
            <w:pPr>
              <w:spacing w:line="276" w:lineRule="auto"/>
              <w:rPr>
                <w:rFonts w:ascii="Arial" w:hAnsi="Arial" w:cs="Arial"/>
                <w:spacing w:val="20"/>
                <w:sz w:val="20"/>
              </w:rPr>
            </w:pPr>
          </w:p>
        </w:tc>
      </w:tr>
    </w:tbl>
    <w:p w:rsidR="009E1835" w:rsidRDefault="009E1835" w:rsidP="0041510B">
      <w:pPr>
        <w:numPr>
          <w:ilvl w:val="1"/>
          <w:numId w:val="30"/>
        </w:numPr>
        <w:spacing w:line="276" w:lineRule="auto"/>
        <w:jc w:val="both"/>
        <w:rPr>
          <w:rFonts w:ascii="Arial" w:hAnsi="Arial" w:cs="Arial"/>
          <w:b/>
          <w:spacing w:val="20"/>
          <w:sz w:val="20"/>
        </w:rPr>
      </w:pPr>
      <w:r w:rsidRPr="00EA67A6">
        <w:rPr>
          <w:rFonts w:ascii="Arial" w:hAnsi="Arial" w:cs="Arial"/>
          <w:b/>
          <w:spacing w:val="20"/>
          <w:sz w:val="20"/>
        </w:rPr>
        <w:t>UNIDAD TEMATICA IV</w:t>
      </w:r>
      <w:r w:rsidR="0082531A" w:rsidRPr="00EA67A6">
        <w:rPr>
          <w:rFonts w:ascii="Arial" w:hAnsi="Arial" w:cs="Arial"/>
          <w:b/>
          <w:spacing w:val="20"/>
          <w:sz w:val="20"/>
        </w:rPr>
        <w:t>:</w:t>
      </w:r>
      <w:r w:rsidR="00921527">
        <w:rPr>
          <w:rFonts w:ascii="Arial" w:hAnsi="Arial" w:cs="Arial"/>
          <w:b/>
          <w:spacing w:val="20"/>
          <w:sz w:val="20"/>
        </w:rPr>
        <w:t>Distribuciones de Probabilidad</w:t>
      </w:r>
    </w:p>
    <w:p w:rsidR="009C545C" w:rsidRPr="00EA67A6" w:rsidRDefault="009C545C" w:rsidP="0041510B">
      <w:pPr>
        <w:spacing w:line="276" w:lineRule="auto"/>
        <w:ind w:left="1021"/>
        <w:jc w:val="both"/>
        <w:rPr>
          <w:rFonts w:ascii="Arial" w:hAnsi="Arial" w:cs="Arial"/>
          <w:b/>
          <w:spacing w:val="20"/>
          <w:sz w:val="20"/>
        </w:rPr>
      </w:pPr>
    </w:p>
    <w:tbl>
      <w:tblPr>
        <w:tblW w:w="9546" w:type="dxa"/>
        <w:jc w:val="center"/>
        <w:tblLook w:val="01E0"/>
      </w:tblPr>
      <w:tblGrid>
        <w:gridCol w:w="2808"/>
        <w:gridCol w:w="175"/>
        <w:gridCol w:w="6122"/>
        <w:gridCol w:w="441"/>
      </w:tblGrid>
      <w:tr w:rsidR="009E1835" w:rsidRPr="00AD6A51" w:rsidTr="0041510B">
        <w:trPr>
          <w:jc w:val="center"/>
        </w:trPr>
        <w:tc>
          <w:tcPr>
            <w:tcW w:w="2983" w:type="dxa"/>
            <w:gridSpan w:val="2"/>
          </w:tcPr>
          <w:p w:rsidR="009E1835" w:rsidRPr="00EA67A6" w:rsidRDefault="009E1835" w:rsidP="00921527">
            <w:pPr>
              <w:spacing w:line="360" w:lineRule="auto"/>
              <w:jc w:val="both"/>
              <w:rPr>
                <w:rFonts w:ascii="Arial" w:hAnsi="Arial" w:cs="Arial"/>
                <w:sz w:val="20"/>
              </w:rPr>
            </w:pPr>
            <w:r w:rsidRPr="00EA67A6">
              <w:rPr>
                <w:rFonts w:ascii="Arial" w:hAnsi="Arial" w:cs="Arial"/>
                <w:sz w:val="20"/>
              </w:rPr>
              <w:t>TRIGESIMA SEMANA</w:t>
            </w:r>
          </w:p>
        </w:tc>
        <w:tc>
          <w:tcPr>
            <w:tcW w:w="6563" w:type="dxa"/>
            <w:gridSpan w:val="2"/>
          </w:tcPr>
          <w:p w:rsidR="009E1835" w:rsidRPr="00EA67A6" w:rsidRDefault="00921527" w:rsidP="00921527">
            <w:pPr>
              <w:spacing w:line="360" w:lineRule="auto"/>
              <w:jc w:val="both"/>
              <w:rPr>
                <w:rFonts w:ascii="Arial" w:hAnsi="Arial" w:cs="Arial"/>
                <w:spacing w:val="20"/>
                <w:sz w:val="20"/>
              </w:rPr>
            </w:pPr>
            <w:r w:rsidRPr="00921527">
              <w:rPr>
                <w:rFonts w:ascii="Arial" w:hAnsi="Arial" w:cs="Arial"/>
                <w:spacing w:val="20"/>
                <w:sz w:val="20"/>
              </w:rPr>
              <w:t>Distribución Binomial</w:t>
            </w:r>
            <w:r>
              <w:rPr>
                <w:rFonts w:ascii="Arial" w:hAnsi="Arial" w:cs="Arial"/>
                <w:spacing w:val="20"/>
                <w:sz w:val="20"/>
              </w:rPr>
              <w:t xml:space="preserve"> y Uniforme</w:t>
            </w:r>
            <w:r w:rsidRPr="00921527">
              <w:rPr>
                <w:rFonts w:ascii="Arial" w:hAnsi="Arial" w:cs="Arial"/>
                <w:spacing w:val="20"/>
                <w:sz w:val="20"/>
              </w:rPr>
              <w:t>, Características, Aplicaciones y Manejo de Tabla</w:t>
            </w:r>
          </w:p>
        </w:tc>
      </w:tr>
      <w:tr w:rsidR="009E1835" w:rsidRPr="00AD6A51" w:rsidTr="0041510B">
        <w:trPr>
          <w:jc w:val="center"/>
        </w:trPr>
        <w:tc>
          <w:tcPr>
            <w:tcW w:w="2983" w:type="dxa"/>
            <w:gridSpan w:val="2"/>
          </w:tcPr>
          <w:p w:rsidR="009E1835" w:rsidRPr="00EA67A6" w:rsidRDefault="009E1835" w:rsidP="00921527">
            <w:pPr>
              <w:spacing w:line="360" w:lineRule="auto"/>
              <w:jc w:val="both"/>
              <w:rPr>
                <w:rFonts w:ascii="Arial" w:hAnsi="Arial" w:cs="Arial"/>
                <w:sz w:val="20"/>
              </w:rPr>
            </w:pPr>
          </w:p>
        </w:tc>
        <w:tc>
          <w:tcPr>
            <w:tcW w:w="6563" w:type="dxa"/>
            <w:gridSpan w:val="2"/>
          </w:tcPr>
          <w:p w:rsidR="009E1835" w:rsidRPr="00EA67A6" w:rsidRDefault="009E1835" w:rsidP="00921527">
            <w:pPr>
              <w:spacing w:line="360" w:lineRule="auto"/>
              <w:jc w:val="both"/>
              <w:rPr>
                <w:rFonts w:ascii="Arial" w:hAnsi="Arial" w:cs="Arial"/>
                <w:spacing w:val="20"/>
                <w:sz w:val="20"/>
              </w:rPr>
            </w:pPr>
          </w:p>
        </w:tc>
      </w:tr>
      <w:tr w:rsidR="009E1835" w:rsidRPr="00AD6A51" w:rsidTr="0041510B">
        <w:trPr>
          <w:jc w:val="center"/>
        </w:trPr>
        <w:tc>
          <w:tcPr>
            <w:tcW w:w="2983" w:type="dxa"/>
            <w:gridSpan w:val="2"/>
          </w:tcPr>
          <w:p w:rsidR="009E1835" w:rsidRPr="00EA67A6" w:rsidRDefault="009E1835" w:rsidP="00921527">
            <w:pPr>
              <w:spacing w:line="360" w:lineRule="auto"/>
              <w:jc w:val="both"/>
              <w:rPr>
                <w:rFonts w:ascii="Arial" w:hAnsi="Arial" w:cs="Arial"/>
                <w:sz w:val="20"/>
              </w:rPr>
            </w:pPr>
            <w:r w:rsidRPr="00EA67A6">
              <w:rPr>
                <w:rFonts w:ascii="Arial" w:hAnsi="Arial" w:cs="Arial"/>
                <w:sz w:val="20"/>
              </w:rPr>
              <w:t>DECIMO CUARTA SEMANA</w:t>
            </w:r>
          </w:p>
        </w:tc>
        <w:tc>
          <w:tcPr>
            <w:tcW w:w="6563" w:type="dxa"/>
            <w:gridSpan w:val="2"/>
          </w:tcPr>
          <w:p w:rsidR="009E1835" w:rsidRPr="00EA67A6" w:rsidRDefault="00921527" w:rsidP="00921527">
            <w:pPr>
              <w:spacing w:line="360" w:lineRule="auto"/>
              <w:jc w:val="both"/>
              <w:rPr>
                <w:rFonts w:ascii="Arial" w:hAnsi="Arial" w:cs="Arial"/>
                <w:spacing w:val="20"/>
                <w:sz w:val="20"/>
              </w:rPr>
            </w:pPr>
            <w:r w:rsidRPr="00921527">
              <w:rPr>
                <w:rFonts w:ascii="Arial" w:hAnsi="Arial" w:cs="Arial"/>
                <w:spacing w:val="20"/>
                <w:sz w:val="20"/>
              </w:rPr>
              <w:t xml:space="preserve">Distribución de </w:t>
            </w:r>
            <w:proofErr w:type="spellStart"/>
            <w:r w:rsidRPr="00921527">
              <w:rPr>
                <w:rFonts w:ascii="Arial" w:hAnsi="Arial" w:cs="Arial"/>
                <w:spacing w:val="20"/>
                <w:sz w:val="20"/>
              </w:rPr>
              <w:t>Poisson</w:t>
            </w:r>
            <w:proofErr w:type="spellEnd"/>
            <w:r w:rsidRPr="00921527">
              <w:rPr>
                <w:rFonts w:ascii="Arial" w:hAnsi="Arial" w:cs="Arial"/>
                <w:spacing w:val="20"/>
                <w:sz w:val="20"/>
              </w:rPr>
              <w:t>, características y aplicaciones, Manejo de Tabla</w:t>
            </w:r>
          </w:p>
        </w:tc>
      </w:tr>
      <w:tr w:rsidR="009E1835" w:rsidRPr="00AD6A51" w:rsidTr="0041510B">
        <w:trPr>
          <w:jc w:val="center"/>
        </w:trPr>
        <w:tc>
          <w:tcPr>
            <w:tcW w:w="2983" w:type="dxa"/>
            <w:gridSpan w:val="2"/>
          </w:tcPr>
          <w:p w:rsidR="009E1835" w:rsidRPr="00EA67A6" w:rsidRDefault="009E1835" w:rsidP="00921527">
            <w:pPr>
              <w:spacing w:line="360" w:lineRule="auto"/>
              <w:jc w:val="both"/>
              <w:rPr>
                <w:rFonts w:ascii="Arial" w:hAnsi="Arial" w:cs="Arial"/>
                <w:sz w:val="20"/>
              </w:rPr>
            </w:pPr>
          </w:p>
        </w:tc>
        <w:tc>
          <w:tcPr>
            <w:tcW w:w="6563" w:type="dxa"/>
            <w:gridSpan w:val="2"/>
          </w:tcPr>
          <w:p w:rsidR="009E1835" w:rsidRPr="00EA67A6" w:rsidRDefault="009E1835" w:rsidP="00921527">
            <w:pPr>
              <w:spacing w:line="360" w:lineRule="auto"/>
              <w:jc w:val="both"/>
              <w:rPr>
                <w:rFonts w:ascii="Arial" w:hAnsi="Arial" w:cs="Arial"/>
                <w:spacing w:val="20"/>
                <w:sz w:val="20"/>
              </w:rPr>
            </w:pPr>
          </w:p>
        </w:tc>
      </w:tr>
      <w:tr w:rsidR="009E1835" w:rsidRPr="00AD6A51" w:rsidTr="0041510B">
        <w:trPr>
          <w:jc w:val="center"/>
        </w:trPr>
        <w:tc>
          <w:tcPr>
            <w:tcW w:w="2983" w:type="dxa"/>
            <w:gridSpan w:val="2"/>
          </w:tcPr>
          <w:p w:rsidR="009E1835" w:rsidRPr="00EA67A6" w:rsidRDefault="009E1835" w:rsidP="00921527">
            <w:pPr>
              <w:spacing w:line="360" w:lineRule="auto"/>
              <w:jc w:val="both"/>
              <w:rPr>
                <w:rFonts w:ascii="Arial" w:hAnsi="Arial" w:cs="Arial"/>
                <w:sz w:val="20"/>
              </w:rPr>
            </w:pPr>
            <w:r w:rsidRPr="00EA67A6">
              <w:rPr>
                <w:rFonts w:ascii="Arial" w:hAnsi="Arial" w:cs="Arial"/>
                <w:sz w:val="20"/>
              </w:rPr>
              <w:t>DECIMO QUINTA SEMANA</w:t>
            </w:r>
          </w:p>
        </w:tc>
        <w:tc>
          <w:tcPr>
            <w:tcW w:w="6563" w:type="dxa"/>
            <w:gridSpan w:val="2"/>
          </w:tcPr>
          <w:p w:rsidR="009E1835" w:rsidRPr="00EA67A6" w:rsidRDefault="00921527" w:rsidP="00921527">
            <w:pPr>
              <w:spacing w:line="360" w:lineRule="auto"/>
              <w:jc w:val="both"/>
              <w:rPr>
                <w:rFonts w:ascii="Arial" w:hAnsi="Arial" w:cs="Arial"/>
                <w:spacing w:val="20"/>
                <w:sz w:val="20"/>
              </w:rPr>
            </w:pPr>
            <w:r w:rsidRPr="00921527">
              <w:rPr>
                <w:rFonts w:ascii="Arial" w:hAnsi="Arial" w:cs="Arial"/>
                <w:spacing w:val="20"/>
                <w:sz w:val="20"/>
              </w:rPr>
              <w:t>Distribución Normal, Distribución T, características</w:t>
            </w:r>
            <w:r w:rsidR="0041510B" w:rsidRPr="0041510B">
              <w:rPr>
                <w:rFonts w:ascii="Arial" w:hAnsi="Arial" w:cs="Arial"/>
                <w:spacing w:val="20"/>
                <w:sz w:val="20"/>
              </w:rPr>
              <w:t>.</w:t>
            </w:r>
          </w:p>
        </w:tc>
      </w:tr>
      <w:tr w:rsidR="009E1835" w:rsidRPr="00AD6A51" w:rsidTr="0041510B">
        <w:trPr>
          <w:jc w:val="center"/>
        </w:trPr>
        <w:tc>
          <w:tcPr>
            <w:tcW w:w="2983" w:type="dxa"/>
            <w:gridSpan w:val="2"/>
          </w:tcPr>
          <w:p w:rsidR="009E1835" w:rsidRPr="00EA67A6" w:rsidRDefault="009E1835" w:rsidP="00921527">
            <w:pPr>
              <w:spacing w:line="360" w:lineRule="auto"/>
              <w:jc w:val="both"/>
              <w:rPr>
                <w:rFonts w:ascii="Arial" w:hAnsi="Arial" w:cs="Arial"/>
                <w:sz w:val="20"/>
              </w:rPr>
            </w:pPr>
          </w:p>
        </w:tc>
        <w:tc>
          <w:tcPr>
            <w:tcW w:w="6563" w:type="dxa"/>
            <w:gridSpan w:val="2"/>
          </w:tcPr>
          <w:p w:rsidR="009E1835" w:rsidRPr="00EA67A6" w:rsidRDefault="009E1835" w:rsidP="00921527">
            <w:pPr>
              <w:spacing w:line="360" w:lineRule="auto"/>
              <w:jc w:val="both"/>
              <w:rPr>
                <w:rFonts w:ascii="Arial" w:hAnsi="Arial" w:cs="Arial"/>
                <w:spacing w:val="20"/>
                <w:sz w:val="20"/>
              </w:rPr>
            </w:pPr>
          </w:p>
        </w:tc>
      </w:tr>
      <w:tr w:rsidR="009E1835" w:rsidRPr="00AD6A51" w:rsidTr="0041510B">
        <w:trPr>
          <w:jc w:val="center"/>
        </w:trPr>
        <w:tc>
          <w:tcPr>
            <w:tcW w:w="2983" w:type="dxa"/>
            <w:gridSpan w:val="2"/>
          </w:tcPr>
          <w:p w:rsidR="009E1835" w:rsidRPr="00EA67A6" w:rsidRDefault="009E1835" w:rsidP="00921527">
            <w:pPr>
              <w:spacing w:line="360" w:lineRule="auto"/>
              <w:jc w:val="both"/>
              <w:rPr>
                <w:rFonts w:ascii="Arial" w:hAnsi="Arial" w:cs="Arial"/>
                <w:sz w:val="20"/>
              </w:rPr>
            </w:pPr>
            <w:r w:rsidRPr="00EA67A6">
              <w:rPr>
                <w:rFonts w:ascii="Arial" w:hAnsi="Arial" w:cs="Arial"/>
                <w:sz w:val="20"/>
              </w:rPr>
              <w:t>DECIMO SEXTA SEMANA</w:t>
            </w:r>
          </w:p>
        </w:tc>
        <w:tc>
          <w:tcPr>
            <w:tcW w:w="6563" w:type="dxa"/>
            <w:gridSpan w:val="2"/>
          </w:tcPr>
          <w:p w:rsidR="009E1835" w:rsidRPr="00EA67A6" w:rsidRDefault="00921527" w:rsidP="00921527">
            <w:pPr>
              <w:spacing w:line="360" w:lineRule="auto"/>
              <w:jc w:val="both"/>
              <w:rPr>
                <w:rFonts w:ascii="Arial" w:hAnsi="Arial" w:cs="Arial"/>
                <w:spacing w:val="20"/>
                <w:sz w:val="20"/>
              </w:rPr>
            </w:pPr>
            <w:r w:rsidRPr="00921527">
              <w:rPr>
                <w:rFonts w:ascii="Arial" w:hAnsi="Arial" w:cs="Arial"/>
                <w:spacing w:val="20"/>
                <w:sz w:val="20"/>
              </w:rPr>
              <w:t>Distribución Normal estandarizada, Distribución T, características, aplicaciones y manejo de Tablas</w:t>
            </w:r>
          </w:p>
        </w:tc>
      </w:tr>
      <w:tr w:rsidR="009E1835" w:rsidRPr="00AD6A51" w:rsidTr="0041510B">
        <w:trPr>
          <w:jc w:val="center"/>
        </w:trPr>
        <w:tc>
          <w:tcPr>
            <w:tcW w:w="2983" w:type="dxa"/>
            <w:gridSpan w:val="2"/>
          </w:tcPr>
          <w:p w:rsidR="009E1835" w:rsidRPr="00EA67A6" w:rsidRDefault="009E1835" w:rsidP="0041510B">
            <w:pPr>
              <w:spacing w:line="360" w:lineRule="auto"/>
              <w:rPr>
                <w:rFonts w:ascii="Arial" w:hAnsi="Arial" w:cs="Arial"/>
                <w:sz w:val="20"/>
              </w:rPr>
            </w:pPr>
          </w:p>
        </w:tc>
        <w:tc>
          <w:tcPr>
            <w:tcW w:w="6563" w:type="dxa"/>
            <w:gridSpan w:val="2"/>
          </w:tcPr>
          <w:p w:rsidR="009E1835" w:rsidRPr="00EA67A6" w:rsidRDefault="009E1835" w:rsidP="0041510B">
            <w:pPr>
              <w:spacing w:line="360" w:lineRule="auto"/>
              <w:rPr>
                <w:rFonts w:ascii="Arial" w:hAnsi="Arial" w:cs="Arial"/>
                <w:spacing w:val="20"/>
                <w:sz w:val="20"/>
              </w:rPr>
            </w:pPr>
          </w:p>
        </w:tc>
      </w:tr>
      <w:tr w:rsidR="009E1835" w:rsidRPr="00AD6A51" w:rsidTr="0041510B">
        <w:trPr>
          <w:jc w:val="center"/>
        </w:trPr>
        <w:tc>
          <w:tcPr>
            <w:tcW w:w="2983" w:type="dxa"/>
            <w:gridSpan w:val="2"/>
          </w:tcPr>
          <w:p w:rsidR="009E1835" w:rsidRPr="00EA67A6" w:rsidRDefault="009E1835" w:rsidP="0041510B">
            <w:pPr>
              <w:spacing w:line="360" w:lineRule="auto"/>
              <w:rPr>
                <w:rFonts w:ascii="Arial" w:hAnsi="Arial" w:cs="Arial"/>
                <w:sz w:val="20"/>
              </w:rPr>
            </w:pPr>
            <w:r w:rsidRPr="00EA67A6">
              <w:rPr>
                <w:rFonts w:ascii="Arial" w:hAnsi="Arial" w:cs="Arial"/>
                <w:sz w:val="20"/>
              </w:rPr>
              <w:t>DECIMO SEPTIMA SEMANA</w:t>
            </w:r>
          </w:p>
        </w:tc>
        <w:tc>
          <w:tcPr>
            <w:tcW w:w="6563" w:type="dxa"/>
            <w:gridSpan w:val="2"/>
          </w:tcPr>
          <w:p w:rsidR="009E1835" w:rsidRPr="0041510B" w:rsidRDefault="0041510B" w:rsidP="004F0DB4">
            <w:pPr>
              <w:spacing w:line="360" w:lineRule="auto"/>
              <w:rPr>
                <w:rFonts w:ascii="Arial" w:hAnsi="Arial" w:cs="Arial"/>
                <w:spacing w:val="20"/>
                <w:sz w:val="20"/>
              </w:rPr>
            </w:pPr>
            <w:r w:rsidRPr="0041510B">
              <w:rPr>
                <w:rFonts w:ascii="Arial" w:hAnsi="Arial" w:cs="Arial"/>
                <w:spacing w:val="20"/>
                <w:sz w:val="20"/>
              </w:rPr>
              <w:t xml:space="preserve">SEGUNDA EVALUACIÓN </w:t>
            </w:r>
            <w:r w:rsidR="004F0DB4">
              <w:rPr>
                <w:rFonts w:ascii="Arial" w:hAnsi="Arial" w:cs="Arial"/>
                <w:spacing w:val="20"/>
                <w:sz w:val="20"/>
              </w:rPr>
              <w:t>TEORICO PRACTICA</w:t>
            </w:r>
            <w:r w:rsidRPr="0041510B">
              <w:rPr>
                <w:rFonts w:ascii="Arial" w:hAnsi="Arial" w:cs="Arial"/>
                <w:spacing w:val="20"/>
                <w:sz w:val="20"/>
              </w:rPr>
              <w:t xml:space="preserve"> y EXAMEN SUSTITUTORIO.</w:t>
            </w:r>
          </w:p>
        </w:tc>
      </w:tr>
      <w:tr w:rsidR="009E1835" w:rsidRPr="00AD6A51" w:rsidTr="0041510B">
        <w:trPr>
          <w:gridAfter w:val="1"/>
          <w:wAfter w:w="441" w:type="dxa"/>
          <w:jc w:val="center"/>
        </w:trPr>
        <w:tc>
          <w:tcPr>
            <w:tcW w:w="2808" w:type="dxa"/>
          </w:tcPr>
          <w:p w:rsidR="009E1835" w:rsidRPr="00EA67A6" w:rsidRDefault="009E1835" w:rsidP="009E1835">
            <w:pPr>
              <w:rPr>
                <w:rFonts w:ascii="Arial" w:hAnsi="Arial" w:cs="Arial"/>
                <w:sz w:val="20"/>
              </w:rPr>
            </w:pPr>
          </w:p>
        </w:tc>
        <w:tc>
          <w:tcPr>
            <w:tcW w:w="6297" w:type="dxa"/>
            <w:gridSpan w:val="2"/>
          </w:tcPr>
          <w:p w:rsidR="009E1835" w:rsidRPr="00EA67A6" w:rsidRDefault="009E1835" w:rsidP="009E1835">
            <w:pPr>
              <w:rPr>
                <w:rFonts w:ascii="Arial" w:hAnsi="Arial" w:cs="Arial"/>
                <w:spacing w:val="20"/>
                <w:sz w:val="20"/>
              </w:rPr>
            </w:pPr>
          </w:p>
        </w:tc>
      </w:tr>
    </w:tbl>
    <w:p w:rsidR="00E6148E" w:rsidRPr="00280AD7" w:rsidRDefault="00E6148E" w:rsidP="00267575">
      <w:pPr>
        <w:tabs>
          <w:tab w:val="left" w:pos="600"/>
        </w:tabs>
        <w:jc w:val="both"/>
        <w:rPr>
          <w:rFonts w:ascii="Arial" w:hAnsi="Arial" w:cs="Arial"/>
          <w:spacing w:val="20"/>
          <w:sz w:val="20"/>
          <w:szCs w:val="20"/>
          <w:lang w:val="es-ES_tradnl"/>
        </w:rPr>
      </w:pPr>
    </w:p>
    <w:sectPr w:rsidR="00E6148E" w:rsidRPr="00280AD7" w:rsidSect="00280AD7">
      <w:pgSz w:w="11906" w:h="16838"/>
      <w:pgMar w:top="899" w:right="1286" w:bottom="1258"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ibleScrT">
    <w:altName w:val="Candara"/>
    <w:charset w:val="00"/>
    <w:family w:val="swiss"/>
    <w:pitch w:val="variable"/>
    <w:sig w:usb0="00000007" w:usb1="00000000" w:usb2="00000000" w:usb3="00000000" w:csb0="00000013" w:csb1="00000000"/>
  </w:font>
  <w:font w:name="CommercialScript BT">
    <w:altName w:val="Mistral"/>
    <w:charset w:val="00"/>
    <w:family w:val="script"/>
    <w:pitch w:val="variable"/>
    <w:sig w:usb0="00000001" w:usb1="00000000" w:usb2="00000000" w:usb3="00000000" w:csb0="0000001B" w:csb1="00000000"/>
  </w:font>
  <w:font w:name="Lucida Calligraphy">
    <w:panose1 w:val="03010101010101010101"/>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2711"/>
    <w:multiLevelType w:val="hybridMultilevel"/>
    <w:tmpl w:val="8E6EAE62"/>
    <w:lvl w:ilvl="0" w:tplc="6DEC63B4">
      <w:start w:val="3"/>
      <w:numFmt w:val="upperRoman"/>
      <w:lvlText w:val="%1."/>
      <w:lvlJc w:val="left"/>
      <w:pPr>
        <w:tabs>
          <w:tab w:val="num" w:pos="1077"/>
        </w:tabs>
        <w:ind w:left="1077" w:hanging="720"/>
      </w:pPr>
      <w:rPr>
        <w:rFonts w:hint="default"/>
        <w:sz w:val="20"/>
        <w:szCs w:val="20"/>
      </w:rPr>
    </w:lvl>
    <w:lvl w:ilvl="1" w:tplc="0C0A0001">
      <w:start w:val="1"/>
      <w:numFmt w:val="bullet"/>
      <w:lvlText w:val=""/>
      <w:lvlJc w:val="left"/>
      <w:pPr>
        <w:tabs>
          <w:tab w:val="num" w:pos="1437"/>
        </w:tabs>
        <w:ind w:left="1437" w:hanging="360"/>
      </w:pPr>
      <w:rPr>
        <w:rFonts w:ascii="Symbol" w:hAnsi="Symbol" w:hint="default"/>
      </w:rPr>
    </w:lvl>
    <w:lvl w:ilvl="2" w:tplc="0C0A001B" w:tentative="1">
      <w:start w:val="1"/>
      <w:numFmt w:val="lowerRoman"/>
      <w:lvlText w:val="%3."/>
      <w:lvlJc w:val="right"/>
      <w:pPr>
        <w:tabs>
          <w:tab w:val="num" w:pos="2157"/>
        </w:tabs>
        <w:ind w:left="2157" w:hanging="180"/>
      </w:pPr>
    </w:lvl>
    <w:lvl w:ilvl="3" w:tplc="0C0A000F" w:tentative="1">
      <w:start w:val="1"/>
      <w:numFmt w:val="decimal"/>
      <w:lvlText w:val="%4."/>
      <w:lvlJc w:val="left"/>
      <w:pPr>
        <w:tabs>
          <w:tab w:val="num" w:pos="2877"/>
        </w:tabs>
        <w:ind w:left="2877" w:hanging="360"/>
      </w:pPr>
    </w:lvl>
    <w:lvl w:ilvl="4" w:tplc="0C0A0019" w:tentative="1">
      <w:start w:val="1"/>
      <w:numFmt w:val="lowerLetter"/>
      <w:lvlText w:val="%5."/>
      <w:lvlJc w:val="left"/>
      <w:pPr>
        <w:tabs>
          <w:tab w:val="num" w:pos="3597"/>
        </w:tabs>
        <w:ind w:left="3597" w:hanging="360"/>
      </w:pPr>
    </w:lvl>
    <w:lvl w:ilvl="5" w:tplc="0C0A001B" w:tentative="1">
      <w:start w:val="1"/>
      <w:numFmt w:val="lowerRoman"/>
      <w:lvlText w:val="%6."/>
      <w:lvlJc w:val="right"/>
      <w:pPr>
        <w:tabs>
          <w:tab w:val="num" w:pos="4317"/>
        </w:tabs>
        <w:ind w:left="4317" w:hanging="180"/>
      </w:pPr>
    </w:lvl>
    <w:lvl w:ilvl="6" w:tplc="0C0A000F" w:tentative="1">
      <w:start w:val="1"/>
      <w:numFmt w:val="decimal"/>
      <w:lvlText w:val="%7."/>
      <w:lvlJc w:val="left"/>
      <w:pPr>
        <w:tabs>
          <w:tab w:val="num" w:pos="5037"/>
        </w:tabs>
        <w:ind w:left="5037" w:hanging="360"/>
      </w:pPr>
    </w:lvl>
    <w:lvl w:ilvl="7" w:tplc="0C0A0019" w:tentative="1">
      <w:start w:val="1"/>
      <w:numFmt w:val="lowerLetter"/>
      <w:lvlText w:val="%8."/>
      <w:lvlJc w:val="left"/>
      <w:pPr>
        <w:tabs>
          <w:tab w:val="num" w:pos="5757"/>
        </w:tabs>
        <w:ind w:left="5757" w:hanging="360"/>
      </w:pPr>
    </w:lvl>
    <w:lvl w:ilvl="8" w:tplc="0C0A001B" w:tentative="1">
      <w:start w:val="1"/>
      <w:numFmt w:val="lowerRoman"/>
      <w:lvlText w:val="%9."/>
      <w:lvlJc w:val="right"/>
      <w:pPr>
        <w:tabs>
          <w:tab w:val="num" w:pos="6477"/>
        </w:tabs>
        <w:ind w:left="6477" w:hanging="180"/>
      </w:pPr>
    </w:lvl>
  </w:abstractNum>
  <w:abstractNum w:abstractNumId="1">
    <w:nsid w:val="04387820"/>
    <w:multiLevelType w:val="multilevel"/>
    <w:tmpl w:val="0D364A8E"/>
    <w:lvl w:ilvl="0">
      <w:start w:val="1"/>
      <w:numFmt w:val="bullet"/>
      <w:lvlText w:val=""/>
      <w:lvlJc w:val="left"/>
      <w:pPr>
        <w:tabs>
          <w:tab w:val="num" w:pos="360"/>
        </w:tabs>
        <w:ind w:left="360" w:hanging="360"/>
      </w:pPr>
      <w:rPr>
        <w:rFonts w:ascii="Symbol" w:hAnsi="Symbol" w:hint="default"/>
      </w:rPr>
    </w:lvl>
    <w:lvl w:ilvl="1">
      <w:start w:val="1"/>
      <w:numFmt w:val="decimal"/>
      <w:lvlRestart w:val="0"/>
      <w:isLgl/>
      <w:lvlText w:val="%1.%2."/>
      <w:lvlJc w:val="left"/>
      <w:pPr>
        <w:tabs>
          <w:tab w:val="num" w:pos="737"/>
        </w:tabs>
        <w:ind w:left="1021" w:hanging="511"/>
      </w:pPr>
      <w:rPr>
        <w:rFonts w:ascii="Arial" w:hAnsi="Arial" w:hint="default"/>
        <w:b/>
        <w:i w:val="0"/>
        <w:sz w:val="18"/>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597328D"/>
    <w:multiLevelType w:val="multilevel"/>
    <w:tmpl w:val="175A5E70"/>
    <w:lvl w:ilvl="0">
      <w:start w:val="1"/>
      <w:numFmt w:val="decimal"/>
      <w:lvlText w:val="%1."/>
      <w:lvlJc w:val="left"/>
      <w:pPr>
        <w:tabs>
          <w:tab w:val="num" w:pos="360"/>
        </w:tabs>
        <w:ind w:left="360" w:hanging="360"/>
      </w:pPr>
      <w:rPr>
        <w:rFonts w:hint="default"/>
      </w:rPr>
    </w:lvl>
    <w:lvl w:ilvl="1">
      <w:start w:val="1"/>
      <w:numFmt w:val="decimal"/>
      <w:lvlRestart w:val="0"/>
      <w:isLg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7D94ED0"/>
    <w:multiLevelType w:val="hybridMultilevel"/>
    <w:tmpl w:val="920C8234"/>
    <w:lvl w:ilvl="0" w:tplc="2C0A000F">
      <w:start w:val="1"/>
      <w:numFmt w:val="decimal"/>
      <w:lvlText w:val="%1."/>
      <w:lvlJc w:val="lef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4">
    <w:nsid w:val="0A8D6797"/>
    <w:multiLevelType w:val="multilevel"/>
    <w:tmpl w:val="E6141F98"/>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FB40F6A"/>
    <w:multiLevelType w:val="multilevel"/>
    <w:tmpl w:val="337A5572"/>
    <w:lvl w:ilvl="0">
      <w:start w:val="1"/>
      <w:numFmt w:val="decimal"/>
      <w:lvlText w:val="%1."/>
      <w:lvlJc w:val="left"/>
      <w:pPr>
        <w:tabs>
          <w:tab w:val="num" w:pos="360"/>
        </w:tabs>
        <w:ind w:left="360" w:hanging="360"/>
      </w:pPr>
      <w:rPr>
        <w:rFonts w:hint="default"/>
      </w:rPr>
    </w:lvl>
    <w:lvl w:ilvl="1">
      <w:start w:val="1"/>
      <w:numFmt w:val="decimal"/>
      <w:lvlRestart w:val="0"/>
      <w:isLgl/>
      <w:lvlText w:val="%1.%2."/>
      <w:lvlJc w:val="left"/>
      <w:pPr>
        <w:tabs>
          <w:tab w:val="num" w:pos="737"/>
        </w:tabs>
        <w:ind w:left="567" w:hanging="5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106C3AE2"/>
    <w:multiLevelType w:val="hybridMultilevel"/>
    <w:tmpl w:val="46CC937E"/>
    <w:lvl w:ilvl="0" w:tplc="88E427F8">
      <w:numFmt w:val="bullet"/>
      <w:lvlText w:val=""/>
      <w:lvlJc w:val="left"/>
      <w:pPr>
        <w:tabs>
          <w:tab w:val="num" w:pos="360"/>
        </w:tabs>
        <w:ind w:left="340" w:hanging="340"/>
      </w:pPr>
      <w:rPr>
        <w:rFonts w:ascii="Symbol" w:hAnsi="Symbol" w:cs="Times New Roman" w:hint="default"/>
        <w:sz w:val="20"/>
      </w:rPr>
    </w:lvl>
    <w:lvl w:ilvl="1" w:tplc="0C0A0003" w:tentative="1">
      <w:start w:val="1"/>
      <w:numFmt w:val="bullet"/>
      <w:lvlText w:val="o"/>
      <w:lvlJc w:val="left"/>
      <w:pPr>
        <w:tabs>
          <w:tab w:val="num" w:pos="1100"/>
        </w:tabs>
        <w:ind w:left="1100" w:hanging="360"/>
      </w:pPr>
      <w:rPr>
        <w:rFonts w:ascii="Courier New" w:hAnsi="Courier New" w:hint="default"/>
      </w:rPr>
    </w:lvl>
    <w:lvl w:ilvl="2" w:tplc="0C0A0005" w:tentative="1">
      <w:start w:val="1"/>
      <w:numFmt w:val="bullet"/>
      <w:lvlText w:val=""/>
      <w:lvlJc w:val="left"/>
      <w:pPr>
        <w:tabs>
          <w:tab w:val="num" w:pos="1820"/>
        </w:tabs>
        <w:ind w:left="1820" w:hanging="360"/>
      </w:pPr>
      <w:rPr>
        <w:rFonts w:ascii="Wingdings" w:hAnsi="Wingdings" w:hint="default"/>
      </w:rPr>
    </w:lvl>
    <w:lvl w:ilvl="3" w:tplc="0C0A0001" w:tentative="1">
      <w:start w:val="1"/>
      <w:numFmt w:val="bullet"/>
      <w:lvlText w:val=""/>
      <w:lvlJc w:val="left"/>
      <w:pPr>
        <w:tabs>
          <w:tab w:val="num" w:pos="2540"/>
        </w:tabs>
        <w:ind w:left="2540" w:hanging="360"/>
      </w:pPr>
      <w:rPr>
        <w:rFonts w:ascii="Symbol" w:hAnsi="Symbol" w:hint="default"/>
      </w:rPr>
    </w:lvl>
    <w:lvl w:ilvl="4" w:tplc="0C0A0003" w:tentative="1">
      <w:start w:val="1"/>
      <w:numFmt w:val="bullet"/>
      <w:lvlText w:val="o"/>
      <w:lvlJc w:val="left"/>
      <w:pPr>
        <w:tabs>
          <w:tab w:val="num" w:pos="3260"/>
        </w:tabs>
        <w:ind w:left="3260" w:hanging="360"/>
      </w:pPr>
      <w:rPr>
        <w:rFonts w:ascii="Courier New" w:hAnsi="Courier New" w:hint="default"/>
      </w:rPr>
    </w:lvl>
    <w:lvl w:ilvl="5" w:tplc="0C0A0005" w:tentative="1">
      <w:start w:val="1"/>
      <w:numFmt w:val="bullet"/>
      <w:lvlText w:val=""/>
      <w:lvlJc w:val="left"/>
      <w:pPr>
        <w:tabs>
          <w:tab w:val="num" w:pos="3980"/>
        </w:tabs>
        <w:ind w:left="3980" w:hanging="360"/>
      </w:pPr>
      <w:rPr>
        <w:rFonts w:ascii="Wingdings" w:hAnsi="Wingdings" w:hint="default"/>
      </w:rPr>
    </w:lvl>
    <w:lvl w:ilvl="6" w:tplc="0C0A0001" w:tentative="1">
      <w:start w:val="1"/>
      <w:numFmt w:val="bullet"/>
      <w:lvlText w:val=""/>
      <w:lvlJc w:val="left"/>
      <w:pPr>
        <w:tabs>
          <w:tab w:val="num" w:pos="4700"/>
        </w:tabs>
        <w:ind w:left="4700" w:hanging="360"/>
      </w:pPr>
      <w:rPr>
        <w:rFonts w:ascii="Symbol" w:hAnsi="Symbol" w:hint="default"/>
      </w:rPr>
    </w:lvl>
    <w:lvl w:ilvl="7" w:tplc="0C0A0003" w:tentative="1">
      <w:start w:val="1"/>
      <w:numFmt w:val="bullet"/>
      <w:lvlText w:val="o"/>
      <w:lvlJc w:val="left"/>
      <w:pPr>
        <w:tabs>
          <w:tab w:val="num" w:pos="5420"/>
        </w:tabs>
        <w:ind w:left="5420" w:hanging="360"/>
      </w:pPr>
      <w:rPr>
        <w:rFonts w:ascii="Courier New" w:hAnsi="Courier New" w:hint="default"/>
      </w:rPr>
    </w:lvl>
    <w:lvl w:ilvl="8" w:tplc="0C0A0005" w:tentative="1">
      <w:start w:val="1"/>
      <w:numFmt w:val="bullet"/>
      <w:lvlText w:val=""/>
      <w:lvlJc w:val="left"/>
      <w:pPr>
        <w:tabs>
          <w:tab w:val="num" w:pos="6140"/>
        </w:tabs>
        <w:ind w:left="6140" w:hanging="360"/>
      </w:pPr>
      <w:rPr>
        <w:rFonts w:ascii="Wingdings" w:hAnsi="Wingdings" w:hint="default"/>
      </w:rPr>
    </w:lvl>
  </w:abstractNum>
  <w:abstractNum w:abstractNumId="7">
    <w:nsid w:val="115D42EC"/>
    <w:multiLevelType w:val="multilevel"/>
    <w:tmpl w:val="D6F286F6"/>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8">
    <w:nsid w:val="16265C3A"/>
    <w:multiLevelType w:val="multilevel"/>
    <w:tmpl w:val="97D09560"/>
    <w:lvl w:ilvl="0">
      <w:start w:val="3"/>
      <w:numFmt w:val="decimal"/>
      <w:lvlText w:val="%1."/>
      <w:lvlJc w:val="left"/>
      <w:pPr>
        <w:tabs>
          <w:tab w:val="num" w:pos="360"/>
        </w:tabs>
        <w:ind w:left="360" w:hanging="360"/>
      </w:pPr>
      <w:rPr>
        <w:rFonts w:hint="default"/>
      </w:rPr>
    </w:lvl>
    <w:lvl w:ilvl="1">
      <w:start w:val="1"/>
      <w:numFmt w:val="decimal"/>
      <w:lvlRestart w:val="0"/>
      <w:isLgl/>
      <w:lvlText w:val="%1.%2."/>
      <w:lvlJc w:val="left"/>
      <w:pPr>
        <w:tabs>
          <w:tab w:val="num" w:pos="737"/>
        </w:tabs>
        <w:ind w:left="737" w:hanging="227"/>
      </w:pPr>
      <w:rPr>
        <w:rFonts w:ascii="Arial" w:hAnsi="Arial" w:hint="default"/>
        <w:b/>
        <w:i w:val="0"/>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198D6127"/>
    <w:multiLevelType w:val="hybridMultilevel"/>
    <w:tmpl w:val="D536006C"/>
    <w:lvl w:ilvl="0" w:tplc="9AE0FEB8">
      <w:start w:val="8"/>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AEC7F74"/>
    <w:multiLevelType w:val="multilevel"/>
    <w:tmpl w:val="0D364A8E"/>
    <w:lvl w:ilvl="0">
      <w:start w:val="1"/>
      <w:numFmt w:val="bullet"/>
      <w:lvlText w:val=""/>
      <w:lvlJc w:val="left"/>
      <w:pPr>
        <w:tabs>
          <w:tab w:val="num" w:pos="360"/>
        </w:tabs>
        <w:ind w:left="360" w:hanging="360"/>
      </w:pPr>
      <w:rPr>
        <w:rFonts w:ascii="Symbol" w:hAnsi="Symbol" w:hint="default"/>
      </w:rPr>
    </w:lvl>
    <w:lvl w:ilvl="1">
      <w:start w:val="1"/>
      <w:numFmt w:val="decimal"/>
      <w:lvlRestart w:val="0"/>
      <w:isLgl/>
      <w:lvlText w:val="%1.%2."/>
      <w:lvlJc w:val="left"/>
      <w:pPr>
        <w:tabs>
          <w:tab w:val="num" w:pos="737"/>
        </w:tabs>
        <w:ind w:left="1021" w:hanging="511"/>
      </w:pPr>
      <w:rPr>
        <w:rFonts w:ascii="Arial" w:hAnsi="Arial" w:hint="default"/>
        <w:b/>
        <w:i w:val="0"/>
        <w:sz w:val="18"/>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1CE10CF9"/>
    <w:multiLevelType w:val="multilevel"/>
    <w:tmpl w:val="0D364A8E"/>
    <w:lvl w:ilvl="0">
      <w:start w:val="1"/>
      <w:numFmt w:val="bullet"/>
      <w:lvlText w:val=""/>
      <w:lvlJc w:val="left"/>
      <w:pPr>
        <w:tabs>
          <w:tab w:val="num" w:pos="360"/>
        </w:tabs>
        <w:ind w:left="360" w:hanging="360"/>
      </w:pPr>
      <w:rPr>
        <w:rFonts w:ascii="Symbol" w:hAnsi="Symbol" w:hint="default"/>
      </w:rPr>
    </w:lvl>
    <w:lvl w:ilvl="1">
      <w:start w:val="1"/>
      <w:numFmt w:val="decimal"/>
      <w:lvlRestart w:val="0"/>
      <w:isLgl/>
      <w:lvlText w:val="%1.%2."/>
      <w:lvlJc w:val="left"/>
      <w:pPr>
        <w:tabs>
          <w:tab w:val="num" w:pos="737"/>
        </w:tabs>
        <w:ind w:left="1021" w:hanging="511"/>
      </w:pPr>
      <w:rPr>
        <w:rFonts w:ascii="Arial" w:hAnsi="Arial" w:hint="default"/>
        <w:b/>
        <w:i w:val="0"/>
        <w:sz w:val="18"/>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234F3AFA"/>
    <w:multiLevelType w:val="multilevel"/>
    <w:tmpl w:val="F63CFD18"/>
    <w:lvl w:ilvl="0">
      <w:start w:val="1"/>
      <w:numFmt w:val="decimal"/>
      <w:lvlText w:val="%1."/>
      <w:lvlJc w:val="left"/>
      <w:pPr>
        <w:tabs>
          <w:tab w:val="num" w:pos="360"/>
        </w:tabs>
        <w:ind w:left="360" w:hanging="360"/>
      </w:pPr>
      <w:rPr>
        <w:rFonts w:hint="default"/>
      </w:rPr>
    </w:lvl>
    <w:lvl w:ilvl="1">
      <w:start w:val="1"/>
      <w:numFmt w:val="decimal"/>
      <w:lvlRestart w:val="0"/>
      <w:isLgl/>
      <w:lvlText w:val="%1.%2."/>
      <w:lvlJc w:val="left"/>
      <w:pPr>
        <w:tabs>
          <w:tab w:val="num" w:pos="964"/>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24BB44F4"/>
    <w:multiLevelType w:val="multilevel"/>
    <w:tmpl w:val="0B0C35F4"/>
    <w:lvl w:ilvl="0">
      <w:start w:val="3"/>
      <w:numFmt w:val="decimal"/>
      <w:lvlText w:val="%1."/>
      <w:lvlJc w:val="left"/>
      <w:pPr>
        <w:tabs>
          <w:tab w:val="num" w:pos="360"/>
        </w:tabs>
        <w:ind w:left="360" w:hanging="360"/>
      </w:pPr>
      <w:rPr>
        <w:rFonts w:hint="default"/>
      </w:rPr>
    </w:lvl>
    <w:lvl w:ilvl="1">
      <w:start w:val="1"/>
      <w:numFmt w:val="decimal"/>
      <w:lvlRestart w:val="0"/>
      <w:isLgl/>
      <w:lvlText w:val="%1.%2."/>
      <w:lvlJc w:val="left"/>
      <w:pPr>
        <w:tabs>
          <w:tab w:val="num" w:pos="737"/>
        </w:tabs>
        <w:ind w:left="624" w:hanging="114"/>
      </w:pPr>
      <w:rPr>
        <w:rFonts w:ascii="Arial" w:hAnsi="Arial" w:hint="default"/>
        <w:b/>
        <w:i w:val="0"/>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2502690E"/>
    <w:multiLevelType w:val="multilevel"/>
    <w:tmpl w:val="69124E0E"/>
    <w:lvl w:ilvl="0">
      <w:start w:val="3"/>
      <w:numFmt w:val="decimal"/>
      <w:lvlText w:val="%1."/>
      <w:lvlJc w:val="left"/>
      <w:pPr>
        <w:tabs>
          <w:tab w:val="num" w:pos="360"/>
        </w:tabs>
        <w:ind w:left="360" w:firstLine="37"/>
      </w:pPr>
      <w:rPr>
        <w:rFonts w:hint="default"/>
      </w:rPr>
    </w:lvl>
    <w:lvl w:ilvl="1">
      <w:start w:val="1"/>
      <w:numFmt w:val="decimal"/>
      <w:lvlText w:val="%1.%2."/>
      <w:lvlJc w:val="left"/>
      <w:pPr>
        <w:tabs>
          <w:tab w:val="num" w:pos="737"/>
        </w:tabs>
        <w:ind w:left="1021" w:hanging="511"/>
      </w:pPr>
      <w:rPr>
        <w:rFonts w:ascii="Arial" w:hAnsi="Arial" w:hint="default"/>
        <w:b/>
        <w:i w:val="0"/>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256B368B"/>
    <w:multiLevelType w:val="multilevel"/>
    <w:tmpl w:val="7F160506"/>
    <w:lvl w:ilvl="0">
      <w:start w:val="1"/>
      <w:numFmt w:val="decimal"/>
      <w:lvlText w:val="%1."/>
      <w:lvlJc w:val="left"/>
      <w:pPr>
        <w:tabs>
          <w:tab w:val="num" w:pos="960"/>
        </w:tabs>
        <w:ind w:left="960" w:hanging="360"/>
      </w:pPr>
      <w:rPr>
        <w:rFonts w:hint="default"/>
      </w:rPr>
    </w:lvl>
    <w:lvl w:ilvl="1">
      <w:start w:val="1"/>
      <w:numFmt w:val="decimal"/>
      <w:lvlText w:val="%1.%2."/>
      <w:lvlJc w:val="left"/>
      <w:pPr>
        <w:tabs>
          <w:tab w:val="num" w:pos="1392"/>
        </w:tabs>
        <w:ind w:left="1392" w:hanging="432"/>
      </w:pPr>
      <w:rPr>
        <w:rFonts w:hint="default"/>
      </w:rPr>
    </w:lvl>
    <w:lvl w:ilvl="2">
      <w:start w:val="1"/>
      <w:numFmt w:val="decimal"/>
      <w:lvlText w:val="%1.%2.%3."/>
      <w:lvlJc w:val="left"/>
      <w:pPr>
        <w:tabs>
          <w:tab w:val="num" w:pos="2040"/>
        </w:tabs>
        <w:ind w:left="1824" w:hanging="504"/>
      </w:pPr>
      <w:rPr>
        <w:rFonts w:hint="default"/>
      </w:rPr>
    </w:lvl>
    <w:lvl w:ilvl="3">
      <w:start w:val="1"/>
      <w:numFmt w:val="decimal"/>
      <w:lvlText w:val="%1.%2.%3.%4."/>
      <w:lvlJc w:val="left"/>
      <w:pPr>
        <w:tabs>
          <w:tab w:val="num" w:pos="2760"/>
        </w:tabs>
        <w:ind w:left="2328" w:hanging="648"/>
      </w:pPr>
      <w:rPr>
        <w:rFonts w:hint="default"/>
      </w:rPr>
    </w:lvl>
    <w:lvl w:ilvl="4">
      <w:start w:val="1"/>
      <w:numFmt w:val="decimal"/>
      <w:lvlText w:val="%1.%2.%3.%4.%5."/>
      <w:lvlJc w:val="left"/>
      <w:pPr>
        <w:tabs>
          <w:tab w:val="num" w:pos="3120"/>
        </w:tabs>
        <w:ind w:left="2832" w:hanging="792"/>
      </w:pPr>
      <w:rPr>
        <w:rFonts w:hint="default"/>
      </w:rPr>
    </w:lvl>
    <w:lvl w:ilvl="5">
      <w:start w:val="1"/>
      <w:numFmt w:val="decimal"/>
      <w:lvlText w:val="%1.%2.%3.%4.%5.%6."/>
      <w:lvlJc w:val="left"/>
      <w:pPr>
        <w:tabs>
          <w:tab w:val="num" w:pos="3840"/>
        </w:tabs>
        <w:ind w:left="3336" w:hanging="936"/>
      </w:pPr>
      <w:rPr>
        <w:rFonts w:hint="default"/>
      </w:rPr>
    </w:lvl>
    <w:lvl w:ilvl="6">
      <w:start w:val="1"/>
      <w:numFmt w:val="decimal"/>
      <w:lvlText w:val="%1.%2.%3.%4.%5.%6.%7."/>
      <w:lvlJc w:val="left"/>
      <w:pPr>
        <w:tabs>
          <w:tab w:val="num" w:pos="4560"/>
        </w:tabs>
        <w:ind w:left="3840" w:hanging="1080"/>
      </w:pPr>
      <w:rPr>
        <w:rFonts w:hint="default"/>
      </w:rPr>
    </w:lvl>
    <w:lvl w:ilvl="7">
      <w:start w:val="1"/>
      <w:numFmt w:val="decimal"/>
      <w:lvlText w:val="%1.%2.%3.%4.%5.%6.%7.%8."/>
      <w:lvlJc w:val="left"/>
      <w:pPr>
        <w:tabs>
          <w:tab w:val="num" w:pos="4920"/>
        </w:tabs>
        <w:ind w:left="4344" w:hanging="1224"/>
      </w:pPr>
      <w:rPr>
        <w:rFonts w:hint="default"/>
      </w:rPr>
    </w:lvl>
    <w:lvl w:ilvl="8">
      <w:start w:val="1"/>
      <w:numFmt w:val="decimal"/>
      <w:lvlText w:val="%1.%2.%3.%4.%5.%6.%7.%8.%9."/>
      <w:lvlJc w:val="left"/>
      <w:pPr>
        <w:tabs>
          <w:tab w:val="num" w:pos="5640"/>
        </w:tabs>
        <w:ind w:left="4920" w:hanging="1440"/>
      </w:pPr>
      <w:rPr>
        <w:rFonts w:hint="default"/>
      </w:rPr>
    </w:lvl>
  </w:abstractNum>
  <w:abstractNum w:abstractNumId="16">
    <w:nsid w:val="28545296"/>
    <w:multiLevelType w:val="hybridMultilevel"/>
    <w:tmpl w:val="F6FA9944"/>
    <w:lvl w:ilvl="0" w:tplc="0C0A0001">
      <w:start w:val="1"/>
      <w:numFmt w:val="bullet"/>
      <w:lvlText w:val=""/>
      <w:lvlJc w:val="left"/>
      <w:pPr>
        <w:tabs>
          <w:tab w:val="num" w:pos="1241"/>
        </w:tabs>
        <w:ind w:left="1241" w:hanging="360"/>
      </w:pPr>
      <w:rPr>
        <w:rFonts w:ascii="Symbol" w:hAnsi="Symbol" w:hint="default"/>
      </w:rPr>
    </w:lvl>
    <w:lvl w:ilvl="1" w:tplc="0C0A0001">
      <w:start w:val="1"/>
      <w:numFmt w:val="bullet"/>
      <w:lvlText w:val=""/>
      <w:lvlJc w:val="left"/>
      <w:pPr>
        <w:tabs>
          <w:tab w:val="num" w:pos="1961"/>
        </w:tabs>
        <w:ind w:left="1961" w:hanging="360"/>
      </w:pPr>
      <w:rPr>
        <w:rFonts w:ascii="Symbol" w:hAnsi="Symbol" w:hint="default"/>
      </w:rPr>
    </w:lvl>
    <w:lvl w:ilvl="2" w:tplc="0C0A001B" w:tentative="1">
      <w:start w:val="1"/>
      <w:numFmt w:val="lowerRoman"/>
      <w:lvlText w:val="%3."/>
      <w:lvlJc w:val="right"/>
      <w:pPr>
        <w:tabs>
          <w:tab w:val="num" w:pos="2681"/>
        </w:tabs>
        <w:ind w:left="2681" w:hanging="180"/>
      </w:pPr>
    </w:lvl>
    <w:lvl w:ilvl="3" w:tplc="0C0A000F" w:tentative="1">
      <w:start w:val="1"/>
      <w:numFmt w:val="decimal"/>
      <w:lvlText w:val="%4."/>
      <w:lvlJc w:val="left"/>
      <w:pPr>
        <w:tabs>
          <w:tab w:val="num" w:pos="3401"/>
        </w:tabs>
        <w:ind w:left="3401" w:hanging="360"/>
      </w:pPr>
    </w:lvl>
    <w:lvl w:ilvl="4" w:tplc="0C0A0019" w:tentative="1">
      <w:start w:val="1"/>
      <w:numFmt w:val="lowerLetter"/>
      <w:lvlText w:val="%5."/>
      <w:lvlJc w:val="left"/>
      <w:pPr>
        <w:tabs>
          <w:tab w:val="num" w:pos="4121"/>
        </w:tabs>
        <w:ind w:left="4121" w:hanging="360"/>
      </w:pPr>
    </w:lvl>
    <w:lvl w:ilvl="5" w:tplc="0C0A001B" w:tentative="1">
      <w:start w:val="1"/>
      <w:numFmt w:val="lowerRoman"/>
      <w:lvlText w:val="%6."/>
      <w:lvlJc w:val="right"/>
      <w:pPr>
        <w:tabs>
          <w:tab w:val="num" w:pos="4841"/>
        </w:tabs>
        <w:ind w:left="4841" w:hanging="180"/>
      </w:pPr>
    </w:lvl>
    <w:lvl w:ilvl="6" w:tplc="0C0A000F" w:tentative="1">
      <w:start w:val="1"/>
      <w:numFmt w:val="decimal"/>
      <w:lvlText w:val="%7."/>
      <w:lvlJc w:val="left"/>
      <w:pPr>
        <w:tabs>
          <w:tab w:val="num" w:pos="5561"/>
        </w:tabs>
        <w:ind w:left="5561" w:hanging="360"/>
      </w:pPr>
    </w:lvl>
    <w:lvl w:ilvl="7" w:tplc="0C0A0019" w:tentative="1">
      <w:start w:val="1"/>
      <w:numFmt w:val="lowerLetter"/>
      <w:lvlText w:val="%8."/>
      <w:lvlJc w:val="left"/>
      <w:pPr>
        <w:tabs>
          <w:tab w:val="num" w:pos="6281"/>
        </w:tabs>
        <w:ind w:left="6281" w:hanging="360"/>
      </w:pPr>
    </w:lvl>
    <w:lvl w:ilvl="8" w:tplc="0C0A001B" w:tentative="1">
      <w:start w:val="1"/>
      <w:numFmt w:val="lowerRoman"/>
      <w:lvlText w:val="%9."/>
      <w:lvlJc w:val="right"/>
      <w:pPr>
        <w:tabs>
          <w:tab w:val="num" w:pos="7001"/>
        </w:tabs>
        <w:ind w:left="7001" w:hanging="180"/>
      </w:pPr>
    </w:lvl>
  </w:abstractNum>
  <w:abstractNum w:abstractNumId="17">
    <w:nsid w:val="2A820742"/>
    <w:multiLevelType w:val="multilevel"/>
    <w:tmpl w:val="288012EE"/>
    <w:lvl w:ilvl="0">
      <w:start w:val="3"/>
      <w:numFmt w:val="decimal"/>
      <w:lvlText w:val="%1."/>
      <w:lvlJc w:val="left"/>
      <w:pPr>
        <w:tabs>
          <w:tab w:val="num" w:pos="360"/>
        </w:tabs>
        <w:ind w:left="360" w:hanging="360"/>
      </w:pPr>
      <w:rPr>
        <w:rFonts w:hint="default"/>
      </w:rPr>
    </w:lvl>
    <w:lvl w:ilvl="1">
      <w:start w:val="1"/>
      <w:numFmt w:val="decimal"/>
      <w:lvlRestart w:val="0"/>
      <w:isLgl/>
      <w:lvlText w:val="%1.%2."/>
      <w:lvlJc w:val="left"/>
      <w:pPr>
        <w:tabs>
          <w:tab w:val="num" w:pos="737"/>
        </w:tabs>
        <w:ind w:left="907" w:hanging="397"/>
      </w:pPr>
      <w:rPr>
        <w:rFonts w:ascii="Arial" w:hAnsi="Arial" w:hint="default"/>
        <w:b/>
        <w:i w:val="0"/>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2F21418E"/>
    <w:multiLevelType w:val="multilevel"/>
    <w:tmpl w:val="434660CE"/>
    <w:lvl w:ilvl="0">
      <w:start w:val="1"/>
      <w:numFmt w:val="decimal"/>
      <w:lvlText w:val="%1."/>
      <w:lvlJc w:val="left"/>
      <w:pPr>
        <w:tabs>
          <w:tab w:val="num" w:pos="360"/>
        </w:tabs>
        <w:ind w:left="360" w:hanging="360"/>
      </w:pPr>
      <w:rPr>
        <w:rFonts w:hint="default"/>
      </w:rPr>
    </w:lvl>
    <w:lvl w:ilvl="1">
      <w:start w:val="1"/>
      <w:numFmt w:val="decimal"/>
      <w:lvlRestart w:val="0"/>
      <w:isLgl/>
      <w:lvlText w:val="%1.%2."/>
      <w:lvlJc w:val="left"/>
      <w:pPr>
        <w:tabs>
          <w:tab w:val="num" w:pos="737"/>
        </w:tabs>
        <w:ind w:left="1021" w:hanging="511"/>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30782DF5"/>
    <w:multiLevelType w:val="multilevel"/>
    <w:tmpl w:val="E6141F98"/>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30BE2ACC"/>
    <w:multiLevelType w:val="multilevel"/>
    <w:tmpl w:val="B024C3DC"/>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1AA0420"/>
    <w:multiLevelType w:val="hybridMultilevel"/>
    <w:tmpl w:val="CD6E874C"/>
    <w:lvl w:ilvl="0" w:tplc="E42040C2">
      <w:start w:val="5"/>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31BF3C83"/>
    <w:multiLevelType w:val="hybridMultilevel"/>
    <w:tmpl w:val="E3B429B4"/>
    <w:lvl w:ilvl="0" w:tplc="5DF0429C">
      <w:start w:val="1"/>
      <w:numFmt w:val="decimal"/>
      <w:lvlText w:val="%1."/>
      <w:lvlJc w:val="left"/>
      <w:pPr>
        <w:ind w:left="720"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33157B41"/>
    <w:multiLevelType w:val="multilevel"/>
    <w:tmpl w:val="CD6E874C"/>
    <w:lvl w:ilvl="0">
      <w:start w:val="5"/>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5EC4C4C"/>
    <w:multiLevelType w:val="multilevel"/>
    <w:tmpl w:val="225801A4"/>
    <w:lvl w:ilvl="0">
      <w:start w:val="4"/>
      <w:numFmt w:val="decimal"/>
      <w:lvlText w:val="%1."/>
      <w:lvlJc w:val="left"/>
      <w:pPr>
        <w:tabs>
          <w:tab w:val="num" w:pos="900"/>
        </w:tabs>
        <w:ind w:left="900" w:hanging="360"/>
      </w:pPr>
      <w:rPr>
        <w:rFonts w:hint="default"/>
      </w:rPr>
    </w:lvl>
    <w:lvl w:ilvl="1">
      <w:start w:val="1"/>
      <w:numFmt w:val="decimal"/>
      <w:lvlRestart w:val="0"/>
      <w:isLgl/>
      <w:lvlText w:val="%1.%2."/>
      <w:lvlJc w:val="left"/>
      <w:pPr>
        <w:tabs>
          <w:tab w:val="num" w:pos="1277"/>
        </w:tabs>
        <w:ind w:left="1561" w:hanging="511"/>
      </w:pPr>
      <w:rPr>
        <w:rFonts w:ascii="Arial" w:hAnsi="Arial" w:hint="default"/>
        <w:b/>
        <w:i w:val="0"/>
        <w:sz w:val="20"/>
        <w:szCs w:val="20"/>
      </w:rPr>
    </w:lvl>
    <w:lvl w:ilvl="2">
      <w:start w:val="1"/>
      <w:numFmt w:val="decimal"/>
      <w:lvlText w:val="%1.%2.%3."/>
      <w:lvlJc w:val="left"/>
      <w:pPr>
        <w:tabs>
          <w:tab w:val="num" w:pos="1980"/>
        </w:tabs>
        <w:ind w:left="1764" w:hanging="504"/>
      </w:pPr>
      <w:rPr>
        <w:rFonts w:hint="default"/>
      </w:rPr>
    </w:lvl>
    <w:lvl w:ilvl="3">
      <w:start w:val="1"/>
      <w:numFmt w:val="decimal"/>
      <w:lvlText w:val="%1.%2.%3.%4."/>
      <w:lvlJc w:val="left"/>
      <w:pPr>
        <w:tabs>
          <w:tab w:val="num" w:pos="2700"/>
        </w:tabs>
        <w:ind w:left="2268" w:hanging="648"/>
      </w:pPr>
      <w:rPr>
        <w:rFonts w:hint="default"/>
      </w:rPr>
    </w:lvl>
    <w:lvl w:ilvl="4">
      <w:start w:val="1"/>
      <w:numFmt w:val="decimal"/>
      <w:lvlText w:val="%1.%2.%3.%4.%5."/>
      <w:lvlJc w:val="left"/>
      <w:pPr>
        <w:tabs>
          <w:tab w:val="num" w:pos="3060"/>
        </w:tabs>
        <w:ind w:left="2772" w:hanging="792"/>
      </w:pPr>
      <w:rPr>
        <w:rFonts w:hint="default"/>
      </w:rPr>
    </w:lvl>
    <w:lvl w:ilvl="5">
      <w:start w:val="1"/>
      <w:numFmt w:val="decimal"/>
      <w:lvlText w:val="%1.%2.%3.%4.%5.%6."/>
      <w:lvlJc w:val="left"/>
      <w:pPr>
        <w:tabs>
          <w:tab w:val="num" w:pos="3780"/>
        </w:tabs>
        <w:ind w:left="3276" w:hanging="936"/>
      </w:pPr>
      <w:rPr>
        <w:rFonts w:hint="default"/>
      </w:rPr>
    </w:lvl>
    <w:lvl w:ilvl="6">
      <w:start w:val="1"/>
      <w:numFmt w:val="decimal"/>
      <w:lvlText w:val="%1.%2.%3.%4.%5.%6.%7."/>
      <w:lvlJc w:val="left"/>
      <w:pPr>
        <w:tabs>
          <w:tab w:val="num" w:pos="4500"/>
        </w:tabs>
        <w:ind w:left="3780" w:hanging="1080"/>
      </w:pPr>
      <w:rPr>
        <w:rFonts w:hint="default"/>
      </w:rPr>
    </w:lvl>
    <w:lvl w:ilvl="7">
      <w:start w:val="1"/>
      <w:numFmt w:val="decimal"/>
      <w:lvlText w:val="%1.%2.%3.%4.%5.%6.%7.%8."/>
      <w:lvlJc w:val="left"/>
      <w:pPr>
        <w:tabs>
          <w:tab w:val="num" w:pos="4860"/>
        </w:tabs>
        <w:ind w:left="4284" w:hanging="1224"/>
      </w:pPr>
      <w:rPr>
        <w:rFonts w:hint="default"/>
      </w:rPr>
    </w:lvl>
    <w:lvl w:ilvl="8">
      <w:start w:val="1"/>
      <w:numFmt w:val="decimal"/>
      <w:lvlText w:val="%1.%2.%3.%4.%5.%6.%7.%8.%9."/>
      <w:lvlJc w:val="left"/>
      <w:pPr>
        <w:tabs>
          <w:tab w:val="num" w:pos="5580"/>
        </w:tabs>
        <w:ind w:left="4860" w:hanging="1440"/>
      </w:pPr>
      <w:rPr>
        <w:rFonts w:hint="default"/>
      </w:rPr>
    </w:lvl>
  </w:abstractNum>
  <w:abstractNum w:abstractNumId="25">
    <w:nsid w:val="37057B69"/>
    <w:multiLevelType w:val="multilevel"/>
    <w:tmpl w:val="06425616"/>
    <w:lvl w:ilvl="0">
      <w:start w:val="4"/>
      <w:numFmt w:val="decimal"/>
      <w:lvlText w:val="%1."/>
      <w:lvlJc w:val="left"/>
      <w:pPr>
        <w:tabs>
          <w:tab w:val="num" w:pos="900"/>
        </w:tabs>
        <w:ind w:left="900" w:hanging="360"/>
      </w:pPr>
      <w:rPr>
        <w:rFonts w:hint="default"/>
      </w:rPr>
    </w:lvl>
    <w:lvl w:ilvl="1">
      <w:start w:val="1"/>
      <w:numFmt w:val="decimal"/>
      <w:lvlRestart w:val="0"/>
      <w:isLgl/>
      <w:lvlText w:val="%1.%2."/>
      <w:lvlJc w:val="left"/>
      <w:pPr>
        <w:tabs>
          <w:tab w:val="num" w:pos="1277"/>
        </w:tabs>
        <w:ind w:left="1561" w:hanging="511"/>
      </w:pPr>
      <w:rPr>
        <w:rFonts w:ascii="Arial" w:hAnsi="Arial" w:hint="default"/>
        <w:b/>
        <w:i w:val="0"/>
        <w:sz w:val="20"/>
        <w:szCs w:val="20"/>
      </w:rPr>
    </w:lvl>
    <w:lvl w:ilvl="2">
      <w:start w:val="1"/>
      <w:numFmt w:val="decimal"/>
      <w:lvlText w:val="%1.%2.%3."/>
      <w:lvlJc w:val="left"/>
      <w:pPr>
        <w:tabs>
          <w:tab w:val="num" w:pos="1980"/>
        </w:tabs>
        <w:ind w:left="1764" w:hanging="504"/>
      </w:pPr>
      <w:rPr>
        <w:rFonts w:hint="default"/>
      </w:rPr>
    </w:lvl>
    <w:lvl w:ilvl="3">
      <w:start w:val="1"/>
      <w:numFmt w:val="decimal"/>
      <w:lvlText w:val="%1.%2.%3.%4."/>
      <w:lvlJc w:val="left"/>
      <w:pPr>
        <w:tabs>
          <w:tab w:val="num" w:pos="2700"/>
        </w:tabs>
        <w:ind w:left="2268" w:hanging="648"/>
      </w:pPr>
      <w:rPr>
        <w:rFonts w:hint="default"/>
      </w:rPr>
    </w:lvl>
    <w:lvl w:ilvl="4">
      <w:start w:val="1"/>
      <w:numFmt w:val="decimal"/>
      <w:lvlText w:val="%1.%2.%3.%4.%5."/>
      <w:lvlJc w:val="left"/>
      <w:pPr>
        <w:tabs>
          <w:tab w:val="num" w:pos="3060"/>
        </w:tabs>
        <w:ind w:left="2772" w:hanging="792"/>
      </w:pPr>
      <w:rPr>
        <w:rFonts w:hint="default"/>
      </w:rPr>
    </w:lvl>
    <w:lvl w:ilvl="5">
      <w:start w:val="1"/>
      <w:numFmt w:val="decimal"/>
      <w:lvlText w:val="%1.%2.%3.%4.%5.%6."/>
      <w:lvlJc w:val="left"/>
      <w:pPr>
        <w:tabs>
          <w:tab w:val="num" w:pos="3780"/>
        </w:tabs>
        <w:ind w:left="3276" w:hanging="936"/>
      </w:pPr>
      <w:rPr>
        <w:rFonts w:hint="default"/>
      </w:rPr>
    </w:lvl>
    <w:lvl w:ilvl="6">
      <w:start w:val="1"/>
      <w:numFmt w:val="decimal"/>
      <w:lvlText w:val="%1.%2.%3.%4.%5.%6.%7."/>
      <w:lvlJc w:val="left"/>
      <w:pPr>
        <w:tabs>
          <w:tab w:val="num" w:pos="4500"/>
        </w:tabs>
        <w:ind w:left="3780" w:hanging="1080"/>
      </w:pPr>
      <w:rPr>
        <w:rFonts w:hint="default"/>
      </w:rPr>
    </w:lvl>
    <w:lvl w:ilvl="7">
      <w:start w:val="1"/>
      <w:numFmt w:val="decimal"/>
      <w:lvlText w:val="%1.%2.%3.%4.%5.%6.%7.%8."/>
      <w:lvlJc w:val="left"/>
      <w:pPr>
        <w:tabs>
          <w:tab w:val="num" w:pos="4860"/>
        </w:tabs>
        <w:ind w:left="4284" w:hanging="1224"/>
      </w:pPr>
      <w:rPr>
        <w:rFonts w:hint="default"/>
      </w:rPr>
    </w:lvl>
    <w:lvl w:ilvl="8">
      <w:start w:val="1"/>
      <w:numFmt w:val="decimal"/>
      <w:lvlText w:val="%1.%2.%3.%4.%5.%6.%7.%8.%9."/>
      <w:lvlJc w:val="left"/>
      <w:pPr>
        <w:tabs>
          <w:tab w:val="num" w:pos="5580"/>
        </w:tabs>
        <w:ind w:left="4860" w:hanging="1440"/>
      </w:pPr>
      <w:rPr>
        <w:rFonts w:hint="default"/>
      </w:rPr>
    </w:lvl>
  </w:abstractNum>
  <w:abstractNum w:abstractNumId="26">
    <w:nsid w:val="3B654F32"/>
    <w:multiLevelType w:val="multilevel"/>
    <w:tmpl w:val="F0020404"/>
    <w:lvl w:ilvl="0">
      <w:start w:val="3"/>
      <w:numFmt w:val="decimal"/>
      <w:lvlText w:val="%1."/>
      <w:lvlJc w:val="left"/>
      <w:pPr>
        <w:tabs>
          <w:tab w:val="num" w:pos="360"/>
        </w:tabs>
        <w:ind w:left="360" w:firstLine="37"/>
      </w:pPr>
      <w:rPr>
        <w:rFonts w:hint="default"/>
      </w:rPr>
    </w:lvl>
    <w:lvl w:ilvl="1">
      <w:start w:val="1"/>
      <w:numFmt w:val="decimal"/>
      <w:lvlText w:val="4.%2."/>
      <w:lvlJc w:val="left"/>
      <w:pPr>
        <w:tabs>
          <w:tab w:val="num" w:pos="737"/>
        </w:tabs>
        <w:ind w:left="1021" w:hanging="511"/>
      </w:pPr>
      <w:rPr>
        <w:rFonts w:ascii="Arial" w:hAnsi="Arial" w:hint="default"/>
        <w:b/>
        <w:i w:val="0"/>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408A3859"/>
    <w:multiLevelType w:val="hybridMultilevel"/>
    <w:tmpl w:val="D9A2A66C"/>
    <w:lvl w:ilvl="0" w:tplc="0C0A0001">
      <w:start w:val="1"/>
      <w:numFmt w:val="bullet"/>
      <w:lvlText w:val=""/>
      <w:lvlJc w:val="left"/>
      <w:pPr>
        <w:tabs>
          <w:tab w:val="num" w:pos="1797"/>
        </w:tabs>
        <w:ind w:left="1797" w:hanging="360"/>
      </w:pPr>
      <w:rPr>
        <w:rFonts w:ascii="Symbol" w:hAnsi="Symbol" w:hint="default"/>
      </w:rPr>
    </w:lvl>
    <w:lvl w:ilvl="1" w:tplc="0C0A0003" w:tentative="1">
      <w:start w:val="1"/>
      <w:numFmt w:val="bullet"/>
      <w:lvlText w:val="o"/>
      <w:lvlJc w:val="left"/>
      <w:pPr>
        <w:tabs>
          <w:tab w:val="num" w:pos="2517"/>
        </w:tabs>
        <w:ind w:left="2517" w:hanging="360"/>
      </w:pPr>
      <w:rPr>
        <w:rFonts w:ascii="Courier New" w:hAnsi="Courier New" w:cs="Courier New" w:hint="default"/>
      </w:rPr>
    </w:lvl>
    <w:lvl w:ilvl="2" w:tplc="0C0A0005" w:tentative="1">
      <w:start w:val="1"/>
      <w:numFmt w:val="bullet"/>
      <w:lvlText w:val=""/>
      <w:lvlJc w:val="left"/>
      <w:pPr>
        <w:tabs>
          <w:tab w:val="num" w:pos="3237"/>
        </w:tabs>
        <w:ind w:left="3237" w:hanging="360"/>
      </w:pPr>
      <w:rPr>
        <w:rFonts w:ascii="Wingdings" w:hAnsi="Wingdings" w:hint="default"/>
      </w:rPr>
    </w:lvl>
    <w:lvl w:ilvl="3" w:tplc="0C0A0001" w:tentative="1">
      <w:start w:val="1"/>
      <w:numFmt w:val="bullet"/>
      <w:lvlText w:val=""/>
      <w:lvlJc w:val="left"/>
      <w:pPr>
        <w:tabs>
          <w:tab w:val="num" w:pos="3957"/>
        </w:tabs>
        <w:ind w:left="3957" w:hanging="360"/>
      </w:pPr>
      <w:rPr>
        <w:rFonts w:ascii="Symbol" w:hAnsi="Symbol" w:hint="default"/>
      </w:rPr>
    </w:lvl>
    <w:lvl w:ilvl="4" w:tplc="0C0A0003" w:tentative="1">
      <w:start w:val="1"/>
      <w:numFmt w:val="bullet"/>
      <w:lvlText w:val="o"/>
      <w:lvlJc w:val="left"/>
      <w:pPr>
        <w:tabs>
          <w:tab w:val="num" w:pos="4677"/>
        </w:tabs>
        <w:ind w:left="4677" w:hanging="360"/>
      </w:pPr>
      <w:rPr>
        <w:rFonts w:ascii="Courier New" w:hAnsi="Courier New" w:cs="Courier New" w:hint="default"/>
      </w:rPr>
    </w:lvl>
    <w:lvl w:ilvl="5" w:tplc="0C0A0005" w:tentative="1">
      <w:start w:val="1"/>
      <w:numFmt w:val="bullet"/>
      <w:lvlText w:val=""/>
      <w:lvlJc w:val="left"/>
      <w:pPr>
        <w:tabs>
          <w:tab w:val="num" w:pos="5397"/>
        </w:tabs>
        <w:ind w:left="5397" w:hanging="360"/>
      </w:pPr>
      <w:rPr>
        <w:rFonts w:ascii="Wingdings" w:hAnsi="Wingdings" w:hint="default"/>
      </w:rPr>
    </w:lvl>
    <w:lvl w:ilvl="6" w:tplc="0C0A0001" w:tentative="1">
      <w:start w:val="1"/>
      <w:numFmt w:val="bullet"/>
      <w:lvlText w:val=""/>
      <w:lvlJc w:val="left"/>
      <w:pPr>
        <w:tabs>
          <w:tab w:val="num" w:pos="6117"/>
        </w:tabs>
        <w:ind w:left="6117" w:hanging="360"/>
      </w:pPr>
      <w:rPr>
        <w:rFonts w:ascii="Symbol" w:hAnsi="Symbol" w:hint="default"/>
      </w:rPr>
    </w:lvl>
    <w:lvl w:ilvl="7" w:tplc="0C0A0003" w:tentative="1">
      <w:start w:val="1"/>
      <w:numFmt w:val="bullet"/>
      <w:lvlText w:val="o"/>
      <w:lvlJc w:val="left"/>
      <w:pPr>
        <w:tabs>
          <w:tab w:val="num" w:pos="6837"/>
        </w:tabs>
        <w:ind w:left="6837" w:hanging="360"/>
      </w:pPr>
      <w:rPr>
        <w:rFonts w:ascii="Courier New" w:hAnsi="Courier New" w:cs="Courier New" w:hint="default"/>
      </w:rPr>
    </w:lvl>
    <w:lvl w:ilvl="8" w:tplc="0C0A0005" w:tentative="1">
      <w:start w:val="1"/>
      <w:numFmt w:val="bullet"/>
      <w:lvlText w:val=""/>
      <w:lvlJc w:val="left"/>
      <w:pPr>
        <w:tabs>
          <w:tab w:val="num" w:pos="7557"/>
        </w:tabs>
        <w:ind w:left="7557" w:hanging="360"/>
      </w:pPr>
      <w:rPr>
        <w:rFonts w:ascii="Wingdings" w:hAnsi="Wingdings" w:hint="default"/>
      </w:rPr>
    </w:lvl>
  </w:abstractNum>
  <w:abstractNum w:abstractNumId="28">
    <w:nsid w:val="425D232F"/>
    <w:multiLevelType w:val="multilevel"/>
    <w:tmpl w:val="8F3A1198"/>
    <w:lvl w:ilvl="0">
      <w:start w:val="3"/>
      <w:numFmt w:val="decimal"/>
      <w:lvlText w:val="%1."/>
      <w:lvlJc w:val="left"/>
      <w:pPr>
        <w:tabs>
          <w:tab w:val="num" w:pos="360"/>
        </w:tabs>
        <w:ind w:left="360" w:hanging="360"/>
      </w:pPr>
      <w:rPr>
        <w:rFonts w:hint="default"/>
      </w:rPr>
    </w:lvl>
    <w:lvl w:ilvl="1">
      <w:start w:val="1"/>
      <w:numFmt w:val="decimal"/>
      <w:lvlRestart w:val="0"/>
      <w:isLgl/>
      <w:lvlText w:val="%1.%2."/>
      <w:lvlJc w:val="left"/>
      <w:pPr>
        <w:tabs>
          <w:tab w:val="num" w:pos="737"/>
        </w:tabs>
        <w:ind w:left="964" w:hanging="454"/>
      </w:pPr>
      <w:rPr>
        <w:rFonts w:ascii="Arial" w:hAnsi="Arial" w:hint="default"/>
        <w:b/>
        <w:i w:val="0"/>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42D07A6B"/>
    <w:multiLevelType w:val="multilevel"/>
    <w:tmpl w:val="2DD49854"/>
    <w:lvl w:ilvl="0">
      <w:start w:val="1"/>
      <w:numFmt w:val="decimal"/>
      <w:lvlText w:val="%1."/>
      <w:lvlJc w:val="left"/>
      <w:pPr>
        <w:tabs>
          <w:tab w:val="num" w:pos="360"/>
        </w:tabs>
        <w:ind w:left="360" w:hanging="360"/>
      </w:pPr>
      <w:rPr>
        <w:rFonts w:hint="default"/>
      </w:rPr>
    </w:lvl>
    <w:lvl w:ilvl="1">
      <w:start w:val="1"/>
      <w:numFmt w:val="decimal"/>
      <w:lvlRestart w:val="0"/>
      <w:isLgl/>
      <w:lvlText w:val="%1.%2."/>
      <w:lvlJc w:val="left"/>
      <w:pPr>
        <w:tabs>
          <w:tab w:val="num" w:pos="794"/>
        </w:tabs>
        <w:ind w:left="794" w:hanging="22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432229E8"/>
    <w:multiLevelType w:val="multilevel"/>
    <w:tmpl w:val="9D02CA8C"/>
    <w:lvl w:ilvl="0">
      <w:start w:val="1"/>
      <w:numFmt w:val="decimal"/>
      <w:lvlText w:val="%1."/>
      <w:lvlJc w:val="left"/>
      <w:pPr>
        <w:tabs>
          <w:tab w:val="num" w:pos="360"/>
        </w:tabs>
        <w:ind w:left="360" w:hanging="360"/>
      </w:pPr>
      <w:rPr>
        <w:rFonts w:hint="default"/>
      </w:rPr>
    </w:lvl>
    <w:lvl w:ilvl="1">
      <w:start w:val="1"/>
      <w:numFmt w:val="decimal"/>
      <w:lvlRestart w:val="0"/>
      <w:isLgl/>
      <w:lvlText w:val="%1.%2."/>
      <w:lvlJc w:val="left"/>
      <w:pPr>
        <w:tabs>
          <w:tab w:val="num" w:pos="737"/>
        </w:tabs>
        <w:ind w:left="737" w:hanging="227"/>
      </w:pPr>
      <w:rPr>
        <w:rFonts w:ascii="Arial" w:hAnsi="Arial" w:hint="default"/>
        <w:b/>
        <w:i w:val="0"/>
        <w:sz w:val="18"/>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4365422D"/>
    <w:multiLevelType w:val="hybridMultilevel"/>
    <w:tmpl w:val="0EDC681C"/>
    <w:lvl w:ilvl="0" w:tplc="0C0A0001">
      <w:start w:val="1"/>
      <w:numFmt w:val="bullet"/>
      <w:lvlText w:val=""/>
      <w:lvlJc w:val="left"/>
      <w:pPr>
        <w:tabs>
          <w:tab w:val="num" w:pos="1776"/>
        </w:tabs>
        <w:ind w:left="1776" w:hanging="360"/>
      </w:pPr>
      <w:rPr>
        <w:rFonts w:ascii="Symbol" w:hAnsi="Symbol" w:hint="default"/>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32">
    <w:nsid w:val="458D6DDB"/>
    <w:multiLevelType w:val="multilevel"/>
    <w:tmpl w:val="06CC3C8E"/>
    <w:lvl w:ilvl="0">
      <w:start w:val="4"/>
      <w:numFmt w:val="decimal"/>
      <w:lvlText w:val="%1."/>
      <w:lvlJc w:val="left"/>
      <w:pPr>
        <w:tabs>
          <w:tab w:val="num" w:pos="360"/>
        </w:tabs>
        <w:ind w:left="360" w:firstLine="37"/>
      </w:pPr>
      <w:rPr>
        <w:rFonts w:hint="default"/>
      </w:rPr>
    </w:lvl>
    <w:lvl w:ilvl="1">
      <w:start w:val="1"/>
      <w:numFmt w:val="decimal"/>
      <w:lvlRestart w:val="0"/>
      <w:isLgl/>
      <w:lvlText w:val="%1.%2."/>
      <w:lvlJc w:val="left"/>
      <w:pPr>
        <w:tabs>
          <w:tab w:val="num" w:pos="737"/>
        </w:tabs>
        <w:ind w:left="1021" w:hanging="511"/>
      </w:pPr>
      <w:rPr>
        <w:rFonts w:ascii="Arial" w:hAnsi="Arial" w:hint="default"/>
        <w:b/>
        <w:i w:val="0"/>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48123178"/>
    <w:multiLevelType w:val="multilevel"/>
    <w:tmpl w:val="E128795E"/>
    <w:lvl w:ilvl="0">
      <w:start w:val="1"/>
      <w:numFmt w:val="decimal"/>
      <w:lvlText w:val="%1."/>
      <w:lvlJc w:val="left"/>
      <w:pPr>
        <w:tabs>
          <w:tab w:val="num" w:pos="360"/>
        </w:tabs>
        <w:ind w:left="360" w:hanging="360"/>
      </w:pPr>
      <w:rPr>
        <w:rFonts w:hint="default"/>
      </w:rPr>
    </w:lvl>
    <w:lvl w:ilvl="1">
      <w:start w:val="1"/>
      <w:numFmt w:val="decimal"/>
      <w:lvlRestart w:val="0"/>
      <w:isLgl/>
      <w:lvlText w:val="%1.%2."/>
      <w:lvlJc w:val="left"/>
      <w:pPr>
        <w:tabs>
          <w:tab w:val="num" w:pos="794"/>
        </w:tabs>
        <w:ind w:left="794" w:hanging="34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49FD411B"/>
    <w:multiLevelType w:val="hybridMultilevel"/>
    <w:tmpl w:val="BE009D34"/>
    <w:lvl w:ilvl="0" w:tplc="EB026244">
      <w:start w:val="6"/>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56C63227"/>
    <w:multiLevelType w:val="hybridMultilevel"/>
    <w:tmpl w:val="6C847974"/>
    <w:lvl w:ilvl="0" w:tplc="280A0001">
      <w:start w:val="1"/>
      <w:numFmt w:val="bullet"/>
      <w:lvlText w:val=""/>
      <w:lvlJc w:val="left"/>
      <w:pPr>
        <w:tabs>
          <w:tab w:val="num" w:pos="1260"/>
        </w:tabs>
        <w:ind w:left="1260" w:hanging="720"/>
      </w:pPr>
      <w:rPr>
        <w:rFonts w:ascii="Symbol" w:hAnsi="Symbol" w:hint="default"/>
      </w:rPr>
    </w:lvl>
    <w:lvl w:ilvl="1" w:tplc="0C0A0019" w:tentative="1">
      <w:start w:val="1"/>
      <w:numFmt w:val="lowerLetter"/>
      <w:lvlText w:val="%2."/>
      <w:lvlJc w:val="left"/>
      <w:pPr>
        <w:tabs>
          <w:tab w:val="num" w:pos="1623"/>
        </w:tabs>
        <w:ind w:left="1623" w:hanging="360"/>
      </w:pPr>
    </w:lvl>
    <w:lvl w:ilvl="2" w:tplc="0C0A001B" w:tentative="1">
      <w:start w:val="1"/>
      <w:numFmt w:val="lowerRoman"/>
      <w:lvlText w:val="%3."/>
      <w:lvlJc w:val="right"/>
      <w:pPr>
        <w:tabs>
          <w:tab w:val="num" w:pos="2343"/>
        </w:tabs>
        <w:ind w:left="2343" w:hanging="180"/>
      </w:pPr>
    </w:lvl>
    <w:lvl w:ilvl="3" w:tplc="0C0A000F" w:tentative="1">
      <w:start w:val="1"/>
      <w:numFmt w:val="decimal"/>
      <w:lvlText w:val="%4."/>
      <w:lvlJc w:val="left"/>
      <w:pPr>
        <w:tabs>
          <w:tab w:val="num" w:pos="3063"/>
        </w:tabs>
        <w:ind w:left="3063" w:hanging="360"/>
      </w:pPr>
    </w:lvl>
    <w:lvl w:ilvl="4" w:tplc="0C0A0019" w:tentative="1">
      <w:start w:val="1"/>
      <w:numFmt w:val="lowerLetter"/>
      <w:lvlText w:val="%5."/>
      <w:lvlJc w:val="left"/>
      <w:pPr>
        <w:tabs>
          <w:tab w:val="num" w:pos="3783"/>
        </w:tabs>
        <w:ind w:left="3783" w:hanging="360"/>
      </w:pPr>
    </w:lvl>
    <w:lvl w:ilvl="5" w:tplc="0C0A001B" w:tentative="1">
      <w:start w:val="1"/>
      <w:numFmt w:val="lowerRoman"/>
      <w:lvlText w:val="%6."/>
      <w:lvlJc w:val="right"/>
      <w:pPr>
        <w:tabs>
          <w:tab w:val="num" w:pos="4503"/>
        </w:tabs>
        <w:ind w:left="4503" w:hanging="180"/>
      </w:pPr>
    </w:lvl>
    <w:lvl w:ilvl="6" w:tplc="0C0A000F" w:tentative="1">
      <w:start w:val="1"/>
      <w:numFmt w:val="decimal"/>
      <w:lvlText w:val="%7."/>
      <w:lvlJc w:val="left"/>
      <w:pPr>
        <w:tabs>
          <w:tab w:val="num" w:pos="5223"/>
        </w:tabs>
        <w:ind w:left="5223" w:hanging="360"/>
      </w:pPr>
    </w:lvl>
    <w:lvl w:ilvl="7" w:tplc="0C0A0019" w:tentative="1">
      <w:start w:val="1"/>
      <w:numFmt w:val="lowerLetter"/>
      <w:lvlText w:val="%8."/>
      <w:lvlJc w:val="left"/>
      <w:pPr>
        <w:tabs>
          <w:tab w:val="num" w:pos="5943"/>
        </w:tabs>
        <w:ind w:left="5943" w:hanging="360"/>
      </w:pPr>
    </w:lvl>
    <w:lvl w:ilvl="8" w:tplc="0C0A001B" w:tentative="1">
      <w:start w:val="1"/>
      <w:numFmt w:val="lowerRoman"/>
      <w:lvlText w:val="%9."/>
      <w:lvlJc w:val="right"/>
      <w:pPr>
        <w:tabs>
          <w:tab w:val="num" w:pos="6663"/>
        </w:tabs>
        <w:ind w:left="6663" w:hanging="180"/>
      </w:pPr>
    </w:lvl>
  </w:abstractNum>
  <w:abstractNum w:abstractNumId="36">
    <w:nsid w:val="58ED50F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nsid w:val="5AA52678"/>
    <w:multiLevelType w:val="multilevel"/>
    <w:tmpl w:val="175A5E70"/>
    <w:lvl w:ilvl="0">
      <w:start w:val="1"/>
      <w:numFmt w:val="decimal"/>
      <w:lvlText w:val="%1."/>
      <w:lvlJc w:val="left"/>
      <w:pPr>
        <w:tabs>
          <w:tab w:val="num" w:pos="1068"/>
        </w:tabs>
        <w:ind w:left="1068" w:hanging="360"/>
      </w:pPr>
      <w:rPr>
        <w:rFonts w:hint="default"/>
      </w:rPr>
    </w:lvl>
    <w:lvl w:ilvl="1">
      <w:start w:val="1"/>
      <w:numFmt w:val="decimal"/>
      <w:lvlRestart w:val="0"/>
      <w:isLgl/>
      <w:lvlText w:val="%1.%2."/>
      <w:lvlJc w:val="left"/>
      <w:pPr>
        <w:tabs>
          <w:tab w:val="num" w:pos="1500"/>
        </w:tabs>
        <w:ind w:left="1500" w:hanging="432"/>
      </w:pPr>
      <w:rPr>
        <w:rFonts w:hint="default"/>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86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948"/>
        </w:tabs>
        <w:ind w:left="3444" w:hanging="936"/>
      </w:pPr>
      <w:rPr>
        <w:rFonts w:hint="default"/>
      </w:rPr>
    </w:lvl>
    <w:lvl w:ilvl="6">
      <w:start w:val="1"/>
      <w:numFmt w:val="decimal"/>
      <w:lvlText w:val="%1.%2.%3.%4.%5.%6.%7."/>
      <w:lvlJc w:val="left"/>
      <w:pPr>
        <w:tabs>
          <w:tab w:val="num" w:pos="4668"/>
        </w:tabs>
        <w:ind w:left="3948" w:hanging="1080"/>
      </w:pPr>
      <w:rPr>
        <w:rFonts w:hint="default"/>
      </w:rPr>
    </w:lvl>
    <w:lvl w:ilvl="7">
      <w:start w:val="1"/>
      <w:numFmt w:val="decimal"/>
      <w:lvlText w:val="%1.%2.%3.%4.%5.%6.%7.%8."/>
      <w:lvlJc w:val="left"/>
      <w:pPr>
        <w:tabs>
          <w:tab w:val="num" w:pos="5028"/>
        </w:tabs>
        <w:ind w:left="4452" w:hanging="1224"/>
      </w:pPr>
      <w:rPr>
        <w:rFonts w:hint="default"/>
      </w:rPr>
    </w:lvl>
    <w:lvl w:ilvl="8">
      <w:start w:val="1"/>
      <w:numFmt w:val="decimal"/>
      <w:lvlText w:val="%1.%2.%3.%4.%5.%6.%7.%8.%9."/>
      <w:lvlJc w:val="left"/>
      <w:pPr>
        <w:tabs>
          <w:tab w:val="num" w:pos="5748"/>
        </w:tabs>
        <w:ind w:left="5028" w:hanging="1440"/>
      </w:pPr>
      <w:rPr>
        <w:rFonts w:hint="default"/>
      </w:rPr>
    </w:lvl>
  </w:abstractNum>
  <w:abstractNum w:abstractNumId="38">
    <w:nsid w:val="5B3A0240"/>
    <w:multiLevelType w:val="multilevel"/>
    <w:tmpl w:val="0D364A8E"/>
    <w:lvl w:ilvl="0">
      <w:start w:val="1"/>
      <w:numFmt w:val="bullet"/>
      <w:lvlText w:val=""/>
      <w:lvlJc w:val="left"/>
      <w:pPr>
        <w:tabs>
          <w:tab w:val="num" w:pos="360"/>
        </w:tabs>
        <w:ind w:left="360" w:hanging="360"/>
      </w:pPr>
      <w:rPr>
        <w:rFonts w:ascii="Symbol" w:hAnsi="Symbol" w:hint="default"/>
      </w:rPr>
    </w:lvl>
    <w:lvl w:ilvl="1">
      <w:start w:val="1"/>
      <w:numFmt w:val="decimal"/>
      <w:lvlRestart w:val="0"/>
      <w:isLgl/>
      <w:lvlText w:val="%1.%2."/>
      <w:lvlJc w:val="left"/>
      <w:pPr>
        <w:tabs>
          <w:tab w:val="num" w:pos="737"/>
        </w:tabs>
        <w:ind w:left="1021" w:hanging="511"/>
      </w:pPr>
      <w:rPr>
        <w:rFonts w:ascii="Arial" w:hAnsi="Arial" w:hint="default"/>
        <w:b/>
        <w:i w:val="0"/>
        <w:sz w:val="18"/>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nsid w:val="61BA5C7B"/>
    <w:multiLevelType w:val="multilevel"/>
    <w:tmpl w:val="32CAE360"/>
    <w:lvl w:ilvl="0">
      <w:start w:val="3"/>
      <w:numFmt w:val="decimal"/>
      <w:lvlText w:val="%1."/>
      <w:lvlJc w:val="left"/>
      <w:pPr>
        <w:tabs>
          <w:tab w:val="num" w:pos="360"/>
        </w:tabs>
        <w:ind w:left="360" w:hanging="360"/>
      </w:pPr>
      <w:rPr>
        <w:rFonts w:hint="default"/>
      </w:rPr>
    </w:lvl>
    <w:lvl w:ilvl="1">
      <w:start w:val="1"/>
      <w:numFmt w:val="decimal"/>
      <w:lvlRestart w:val="0"/>
      <w:isLgl/>
      <w:lvlText w:val="%1.%2."/>
      <w:lvlJc w:val="left"/>
      <w:pPr>
        <w:tabs>
          <w:tab w:val="num" w:pos="737"/>
        </w:tabs>
        <w:ind w:left="1021" w:hanging="511"/>
      </w:pPr>
      <w:rPr>
        <w:rFonts w:ascii="Arial" w:hAnsi="Arial" w:hint="default"/>
        <w:b/>
        <w:i w:val="0"/>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nsid w:val="627C0AFB"/>
    <w:multiLevelType w:val="multilevel"/>
    <w:tmpl w:val="32CAE360"/>
    <w:lvl w:ilvl="0">
      <w:start w:val="3"/>
      <w:numFmt w:val="decimal"/>
      <w:lvlText w:val="%1."/>
      <w:lvlJc w:val="left"/>
      <w:pPr>
        <w:tabs>
          <w:tab w:val="num" w:pos="360"/>
        </w:tabs>
        <w:ind w:left="360" w:hanging="360"/>
      </w:pPr>
      <w:rPr>
        <w:rFonts w:hint="default"/>
      </w:rPr>
    </w:lvl>
    <w:lvl w:ilvl="1">
      <w:start w:val="1"/>
      <w:numFmt w:val="decimal"/>
      <w:lvlRestart w:val="0"/>
      <w:isLgl/>
      <w:lvlText w:val="%1.%2."/>
      <w:lvlJc w:val="left"/>
      <w:pPr>
        <w:tabs>
          <w:tab w:val="num" w:pos="737"/>
        </w:tabs>
        <w:ind w:left="1021" w:hanging="511"/>
      </w:pPr>
      <w:rPr>
        <w:rFonts w:ascii="Arial" w:hAnsi="Arial" w:hint="default"/>
        <w:b/>
        <w:i w:val="0"/>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nsid w:val="65140D3F"/>
    <w:multiLevelType w:val="multilevel"/>
    <w:tmpl w:val="2F261942"/>
    <w:lvl w:ilvl="0">
      <w:start w:val="3"/>
      <w:numFmt w:val="decimal"/>
      <w:lvlText w:val="%1."/>
      <w:lvlJc w:val="left"/>
      <w:pPr>
        <w:tabs>
          <w:tab w:val="num" w:pos="360"/>
        </w:tabs>
        <w:ind w:left="360" w:hanging="360"/>
      </w:pPr>
      <w:rPr>
        <w:rFonts w:hint="default"/>
      </w:rPr>
    </w:lvl>
    <w:lvl w:ilvl="1">
      <w:start w:val="1"/>
      <w:numFmt w:val="decimal"/>
      <w:lvlRestart w:val="0"/>
      <w:isLgl/>
      <w:lvlText w:val="%1.%2."/>
      <w:lvlJc w:val="left"/>
      <w:pPr>
        <w:tabs>
          <w:tab w:val="num" w:pos="737"/>
        </w:tabs>
        <w:ind w:left="1021" w:hanging="511"/>
      </w:pPr>
      <w:rPr>
        <w:rFonts w:ascii="Arial" w:hAnsi="Arial" w:hint="default"/>
        <w:b/>
        <w:i w:val="0"/>
        <w:sz w:val="20"/>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nsid w:val="68D20FC5"/>
    <w:multiLevelType w:val="hybridMultilevel"/>
    <w:tmpl w:val="485ECF06"/>
    <w:lvl w:ilvl="0" w:tplc="0940264E">
      <w:start w:val="5"/>
      <w:numFmt w:val="upperRoman"/>
      <w:lvlText w:val="%1."/>
      <w:lvlJc w:val="left"/>
      <w:pPr>
        <w:tabs>
          <w:tab w:val="num" w:pos="1077"/>
        </w:tabs>
        <w:ind w:left="1077"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69907CA6"/>
    <w:multiLevelType w:val="multilevel"/>
    <w:tmpl w:val="D536006C"/>
    <w:lvl w:ilvl="0">
      <w:start w:val="8"/>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6A4E7AE6"/>
    <w:multiLevelType w:val="hybridMultilevel"/>
    <w:tmpl w:val="B024C3DC"/>
    <w:lvl w:ilvl="0" w:tplc="3ED00896">
      <w:start w:val="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6CF540C7"/>
    <w:multiLevelType w:val="multilevel"/>
    <w:tmpl w:val="55DC46DA"/>
    <w:lvl w:ilvl="0">
      <w:start w:val="3"/>
      <w:numFmt w:val="upperRoman"/>
      <w:lvlText w:val="%1."/>
      <w:lvlJc w:val="left"/>
      <w:pPr>
        <w:tabs>
          <w:tab w:val="num" w:pos="1077"/>
        </w:tabs>
        <w:ind w:left="1077" w:hanging="720"/>
      </w:pPr>
      <w:rPr>
        <w:rFonts w:hint="default"/>
      </w:rPr>
    </w:lvl>
    <w:lvl w:ilvl="1">
      <w:start w:val="1"/>
      <w:numFmt w:val="bullet"/>
      <w:lvlText w:val=""/>
      <w:lvlJc w:val="left"/>
      <w:pPr>
        <w:tabs>
          <w:tab w:val="num" w:pos="1437"/>
        </w:tabs>
        <w:ind w:left="1437" w:hanging="360"/>
      </w:pPr>
      <w:rPr>
        <w:rFonts w:ascii="Symbol" w:hAnsi="Symbol" w:hint="default"/>
      </w:r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46">
    <w:nsid w:val="75283F5C"/>
    <w:multiLevelType w:val="multilevel"/>
    <w:tmpl w:val="BE009D34"/>
    <w:lvl w:ilvl="0">
      <w:start w:val="6"/>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44"/>
  </w:num>
  <w:num w:numId="3">
    <w:abstractNumId w:val="27"/>
  </w:num>
  <w:num w:numId="4">
    <w:abstractNumId w:val="0"/>
  </w:num>
  <w:num w:numId="5">
    <w:abstractNumId w:val="4"/>
  </w:num>
  <w:num w:numId="6">
    <w:abstractNumId w:val="7"/>
  </w:num>
  <w:num w:numId="7">
    <w:abstractNumId w:val="15"/>
  </w:num>
  <w:num w:numId="8">
    <w:abstractNumId w:val="19"/>
  </w:num>
  <w:num w:numId="9">
    <w:abstractNumId w:val="36"/>
  </w:num>
  <w:num w:numId="10">
    <w:abstractNumId w:val="37"/>
  </w:num>
  <w:num w:numId="11">
    <w:abstractNumId w:val="30"/>
  </w:num>
  <w:num w:numId="12">
    <w:abstractNumId w:val="2"/>
  </w:num>
  <w:num w:numId="13">
    <w:abstractNumId w:val="12"/>
  </w:num>
  <w:num w:numId="14">
    <w:abstractNumId w:val="29"/>
  </w:num>
  <w:num w:numId="15">
    <w:abstractNumId w:val="33"/>
  </w:num>
  <w:num w:numId="16">
    <w:abstractNumId w:val="18"/>
  </w:num>
  <w:num w:numId="17">
    <w:abstractNumId w:val="5"/>
  </w:num>
  <w:num w:numId="18">
    <w:abstractNumId w:val="31"/>
  </w:num>
  <w:num w:numId="19">
    <w:abstractNumId w:val="16"/>
  </w:num>
  <w:num w:numId="20">
    <w:abstractNumId w:val="41"/>
  </w:num>
  <w:num w:numId="21">
    <w:abstractNumId w:val="8"/>
  </w:num>
  <w:num w:numId="22">
    <w:abstractNumId w:val="13"/>
  </w:num>
  <w:num w:numId="23">
    <w:abstractNumId w:val="28"/>
  </w:num>
  <w:num w:numId="24">
    <w:abstractNumId w:val="17"/>
  </w:num>
  <w:num w:numId="25">
    <w:abstractNumId w:val="39"/>
  </w:num>
  <w:num w:numId="26">
    <w:abstractNumId w:val="45"/>
  </w:num>
  <w:num w:numId="27">
    <w:abstractNumId w:val="32"/>
  </w:num>
  <w:num w:numId="28">
    <w:abstractNumId w:val="25"/>
  </w:num>
  <w:num w:numId="29">
    <w:abstractNumId w:val="24"/>
  </w:num>
  <w:num w:numId="30">
    <w:abstractNumId w:val="26"/>
  </w:num>
  <w:num w:numId="31">
    <w:abstractNumId w:val="40"/>
  </w:num>
  <w:num w:numId="32">
    <w:abstractNumId w:val="14"/>
  </w:num>
  <w:num w:numId="33">
    <w:abstractNumId w:val="20"/>
  </w:num>
  <w:num w:numId="34">
    <w:abstractNumId w:val="9"/>
  </w:num>
  <w:num w:numId="35">
    <w:abstractNumId w:val="43"/>
  </w:num>
  <w:num w:numId="36">
    <w:abstractNumId w:val="21"/>
  </w:num>
  <w:num w:numId="37">
    <w:abstractNumId w:val="23"/>
  </w:num>
  <w:num w:numId="38">
    <w:abstractNumId w:val="34"/>
  </w:num>
  <w:num w:numId="39">
    <w:abstractNumId w:val="46"/>
  </w:num>
  <w:num w:numId="40">
    <w:abstractNumId w:val="42"/>
  </w:num>
  <w:num w:numId="41">
    <w:abstractNumId w:val="3"/>
  </w:num>
  <w:num w:numId="42">
    <w:abstractNumId w:val="38"/>
  </w:num>
  <w:num w:numId="43">
    <w:abstractNumId w:val="10"/>
  </w:num>
  <w:num w:numId="44">
    <w:abstractNumId w:val="11"/>
  </w:num>
  <w:num w:numId="45">
    <w:abstractNumId w:val="1"/>
  </w:num>
  <w:num w:numId="46">
    <w:abstractNumId w:val="22"/>
  </w:num>
  <w:num w:numId="4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994081"/>
    <w:rsid w:val="0000253D"/>
    <w:rsid w:val="000034AC"/>
    <w:rsid w:val="0000545A"/>
    <w:rsid w:val="00026D0A"/>
    <w:rsid w:val="00050DD3"/>
    <w:rsid w:val="00063033"/>
    <w:rsid w:val="00076479"/>
    <w:rsid w:val="000C4924"/>
    <w:rsid w:val="000D14B2"/>
    <w:rsid w:val="00117FAC"/>
    <w:rsid w:val="00134B6C"/>
    <w:rsid w:val="00144C6E"/>
    <w:rsid w:val="00166D6B"/>
    <w:rsid w:val="00173C31"/>
    <w:rsid w:val="001907A1"/>
    <w:rsid w:val="00191C34"/>
    <w:rsid w:val="001A380D"/>
    <w:rsid w:val="001D4C55"/>
    <w:rsid w:val="001D6A5B"/>
    <w:rsid w:val="00203BFF"/>
    <w:rsid w:val="00215976"/>
    <w:rsid w:val="0023022F"/>
    <w:rsid w:val="00240126"/>
    <w:rsid w:val="00267575"/>
    <w:rsid w:val="00280AD7"/>
    <w:rsid w:val="002935D3"/>
    <w:rsid w:val="002943C7"/>
    <w:rsid w:val="002D657E"/>
    <w:rsid w:val="00315C69"/>
    <w:rsid w:val="00332BE2"/>
    <w:rsid w:val="00346D32"/>
    <w:rsid w:val="003628C1"/>
    <w:rsid w:val="0037196B"/>
    <w:rsid w:val="00383D42"/>
    <w:rsid w:val="003A56E1"/>
    <w:rsid w:val="00403277"/>
    <w:rsid w:val="00414A7D"/>
    <w:rsid w:val="0041510B"/>
    <w:rsid w:val="0043394F"/>
    <w:rsid w:val="00442A57"/>
    <w:rsid w:val="004C5D33"/>
    <w:rsid w:val="004D16AC"/>
    <w:rsid w:val="004E6DC6"/>
    <w:rsid w:val="004F0DB4"/>
    <w:rsid w:val="005334EA"/>
    <w:rsid w:val="0053452E"/>
    <w:rsid w:val="0054516A"/>
    <w:rsid w:val="00573321"/>
    <w:rsid w:val="005811D5"/>
    <w:rsid w:val="005A7A08"/>
    <w:rsid w:val="005B2F33"/>
    <w:rsid w:val="005E5683"/>
    <w:rsid w:val="005F3A23"/>
    <w:rsid w:val="00616A4E"/>
    <w:rsid w:val="00636854"/>
    <w:rsid w:val="006807AA"/>
    <w:rsid w:val="00682064"/>
    <w:rsid w:val="006C03AE"/>
    <w:rsid w:val="006C5494"/>
    <w:rsid w:val="006E015A"/>
    <w:rsid w:val="00701B9D"/>
    <w:rsid w:val="00705D24"/>
    <w:rsid w:val="007126FF"/>
    <w:rsid w:val="00720B74"/>
    <w:rsid w:val="007429F4"/>
    <w:rsid w:val="00755BF7"/>
    <w:rsid w:val="00763072"/>
    <w:rsid w:val="00764C91"/>
    <w:rsid w:val="00780C53"/>
    <w:rsid w:val="0078773A"/>
    <w:rsid w:val="0079126A"/>
    <w:rsid w:val="007936DC"/>
    <w:rsid w:val="007A3F3C"/>
    <w:rsid w:val="007F0A49"/>
    <w:rsid w:val="00822576"/>
    <w:rsid w:val="0082531A"/>
    <w:rsid w:val="00861B3D"/>
    <w:rsid w:val="0088452F"/>
    <w:rsid w:val="00893A21"/>
    <w:rsid w:val="008A5CDE"/>
    <w:rsid w:val="008A6C5E"/>
    <w:rsid w:val="008C14FD"/>
    <w:rsid w:val="008D27B1"/>
    <w:rsid w:val="00912E05"/>
    <w:rsid w:val="00921527"/>
    <w:rsid w:val="00943E68"/>
    <w:rsid w:val="0097064C"/>
    <w:rsid w:val="00973FB8"/>
    <w:rsid w:val="00994081"/>
    <w:rsid w:val="00997099"/>
    <w:rsid w:val="009C545C"/>
    <w:rsid w:val="009E1835"/>
    <w:rsid w:val="009F31DB"/>
    <w:rsid w:val="00A53B23"/>
    <w:rsid w:val="00A53C54"/>
    <w:rsid w:val="00A70030"/>
    <w:rsid w:val="00A70FAF"/>
    <w:rsid w:val="00A711D9"/>
    <w:rsid w:val="00A817FB"/>
    <w:rsid w:val="00A91C4D"/>
    <w:rsid w:val="00A934F5"/>
    <w:rsid w:val="00A95CC7"/>
    <w:rsid w:val="00AA748A"/>
    <w:rsid w:val="00AC1116"/>
    <w:rsid w:val="00AC36DF"/>
    <w:rsid w:val="00AD6A51"/>
    <w:rsid w:val="00B148EB"/>
    <w:rsid w:val="00B25746"/>
    <w:rsid w:val="00B628F4"/>
    <w:rsid w:val="00BA6E4D"/>
    <w:rsid w:val="00BC7D8E"/>
    <w:rsid w:val="00BD289C"/>
    <w:rsid w:val="00C013AB"/>
    <w:rsid w:val="00C147CF"/>
    <w:rsid w:val="00C57FD6"/>
    <w:rsid w:val="00C72210"/>
    <w:rsid w:val="00C8157D"/>
    <w:rsid w:val="00C81627"/>
    <w:rsid w:val="00C93AE5"/>
    <w:rsid w:val="00CB107B"/>
    <w:rsid w:val="00CB13E7"/>
    <w:rsid w:val="00CC2E33"/>
    <w:rsid w:val="00CD01CD"/>
    <w:rsid w:val="00CE56A7"/>
    <w:rsid w:val="00D004CD"/>
    <w:rsid w:val="00D02E56"/>
    <w:rsid w:val="00D147FD"/>
    <w:rsid w:val="00D360DF"/>
    <w:rsid w:val="00D36199"/>
    <w:rsid w:val="00D71279"/>
    <w:rsid w:val="00D7349F"/>
    <w:rsid w:val="00DA126D"/>
    <w:rsid w:val="00DB3A63"/>
    <w:rsid w:val="00DB4608"/>
    <w:rsid w:val="00DC66C4"/>
    <w:rsid w:val="00DD6740"/>
    <w:rsid w:val="00DF553F"/>
    <w:rsid w:val="00E07753"/>
    <w:rsid w:val="00E363F4"/>
    <w:rsid w:val="00E6148E"/>
    <w:rsid w:val="00EA67A6"/>
    <w:rsid w:val="00EC1D28"/>
    <w:rsid w:val="00EC687B"/>
    <w:rsid w:val="00ED644F"/>
    <w:rsid w:val="00EF52EE"/>
    <w:rsid w:val="00F0036E"/>
    <w:rsid w:val="00F2143F"/>
    <w:rsid w:val="00F462A7"/>
    <w:rsid w:val="00F6163D"/>
    <w:rsid w:val="00FC3B50"/>
    <w:rsid w:val="00FD7459"/>
    <w:rsid w:val="00FE51D6"/>
    <w:rsid w:val="00FF13AC"/>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081"/>
    <w:rPr>
      <w:sz w:val="24"/>
      <w:szCs w:val="24"/>
      <w:lang w:val="es-ES" w:eastAsia="es-ES"/>
    </w:rPr>
  </w:style>
  <w:style w:type="paragraph" w:styleId="Ttulo5">
    <w:name w:val="heading 5"/>
    <w:basedOn w:val="Normal"/>
    <w:next w:val="Normal"/>
    <w:qFormat/>
    <w:rsid w:val="00280AD7"/>
    <w:pPr>
      <w:keepNext/>
      <w:ind w:left="357"/>
      <w:jc w:val="center"/>
      <w:outlineLvl w:val="4"/>
    </w:pPr>
    <w:rPr>
      <w:rFonts w:ascii="Arial" w:hAnsi="Arial"/>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994081"/>
    <w:rPr>
      <w:color w:val="0000FF"/>
      <w:u w:val="single"/>
    </w:rPr>
  </w:style>
  <w:style w:type="paragraph" w:customStyle="1" w:styleId="Textoindependiente21">
    <w:name w:val="Texto independiente 21"/>
    <w:basedOn w:val="Normal"/>
    <w:rsid w:val="00994081"/>
    <w:pPr>
      <w:spacing w:line="480" w:lineRule="auto"/>
      <w:ind w:left="360"/>
    </w:pPr>
    <w:rPr>
      <w:rFonts w:ascii="Arial" w:hAnsi="Arial"/>
      <w:sz w:val="16"/>
      <w:szCs w:val="20"/>
    </w:rPr>
  </w:style>
  <w:style w:type="table" w:styleId="Tablaconcuadrcula">
    <w:name w:val="Table Grid"/>
    <w:basedOn w:val="Tablanormal"/>
    <w:rsid w:val="00C013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117FAC"/>
    <w:rPr>
      <w:rFonts w:ascii="Tahoma" w:hAnsi="Tahoma" w:cs="Tahoma"/>
      <w:sz w:val="16"/>
      <w:szCs w:val="16"/>
    </w:rPr>
  </w:style>
  <w:style w:type="numbering" w:styleId="111111">
    <w:name w:val="Outline List 2"/>
    <w:basedOn w:val="Sinlista"/>
    <w:rsid w:val="00A70030"/>
    <w:pPr>
      <w:numPr>
        <w:numId w:val="9"/>
      </w:numPr>
    </w:pPr>
  </w:style>
  <w:style w:type="paragraph" w:styleId="Prrafodelista">
    <w:name w:val="List Paragraph"/>
    <w:basedOn w:val="Normal"/>
    <w:uiPriority w:val="34"/>
    <w:qFormat/>
    <w:rsid w:val="007126FF"/>
    <w:pPr>
      <w:ind w:left="720"/>
      <w:contextualSpacing/>
    </w:pPr>
  </w:style>
  <w:style w:type="character" w:customStyle="1" w:styleId="apple-style-span">
    <w:name w:val="apple-style-span"/>
    <w:basedOn w:val="Fuentedeprrafopredeter"/>
    <w:rsid w:val="00383D4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97F92-E253-4951-AC33-DC1E8C655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1054</Words>
  <Characters>5797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SILABO</vt:lpstr>
    </vt:vector>
  </TitlesOfParts>
  <Company>CASA</Company>
  <LinksUpToDate>false</LinksUpToDate>
  <CharactersWithSpaces>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SILABO</dc:title>
  <dc:creator>Sistema</dc:creator>
  <cp:lastModifiedBy>hp 2012</cp:lastModifiedBy>
  <cp:revision>2</cp:revision>
  <cp:lastPrinted>2012-09-03T01:36:00Z</cp:lastPrinted>
  <dcterms:created xsi:type="dcterms:W3CDTF">2018-08-08T20:58:00Z</dcterms:created>
  <dcterms:modified xsi:type="dcterms:W3CDTF">2018-08-08T20:58:00Z</dcterms:modified>
</cp:coreProperties>
</file>