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621" w:rsidRDefault="00CB0621" w:rsidP="00CB0621">
      <w:pPr>
        <w:pStyle w:val="Encabezado"/>
        <w:jc w:val="center"/>
        <w:rPr>
          <w:rFonts w:ascii="Monotype Corsiva" w:hAnsi="Monotype Corsiva"/>
          <w:b/>
          <w:sz w:val="36"/>
          <w:szCs w:val="28"/>
        </w:rPr>
      </w:pPr>
      <w:r w:rsidRPr="006B3635">
        <w:rPr>
          <w:b/>
          <w:noProof/>
          <w:sz w:val="28"/>
          <w:lang w:val="es-PE" w:eastAsia="es-PE"/>
        </w:rPr>
        <w:drawing>
          <wp:anchor distT="0" distB="0" distL="114300" distR="114300" simplePos="0" relativeHeight="251665408" behindDoc="1" locked="0" layoutInCell="1" allowOverlap="1" wp14:anchorId="617D61A4" wp14:editId="2217B2F7">
            <wp:simplePos x="0" y="0"/>
            <wp:positionH relativeFrom="column">
              <wp:posOffset>-21590</wp:posOffset>
            </wp:positionH>
            <wp:positionV relativeFrom="paragraph">
              <wp:posOffset>-92710</wp:posOffset>
            </wp:positionV>
            <wp:extent cx="1132840" cy="939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84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sz w:val="36"/>
          <w:szCs w:val="28"/>
        </w:rPr>
        <w:t xml:space="preserve">  </w:t>
      </w:r>
      <w:r w:rsidRPr="006B3635">
        <w:rPr>
          <w:rFonts w:ascii="Monotype Corsiva" w:hAnsi="Monotype Corsiva"/>
          <w:b/>
          <w:sz w:val="36"/>
          <w:szCs w:val="28"/>
        </w:rPr>
        <w:t>Universidad Nacional</w:t>
      </w:r>
    </w:p>
    <w:p w:rsidR="00CB0621" w:rsidRPr="006B3635" w:rsidRDefault="00CB0621" w:rsidP="00CB0621">
      <w:pPr>
        <w:pStyle w:val="Encabezado"/>
        <w:jc w:val="center"/>
        <w:rPr>
          <w:rFonts w:ascii="Monotype Corsiva" w:hAnsi="Monotype Corsiva"/>
          <w:b/>
          <w:szCs w:val="28"/>
        </w:rPr>
      </w:pPr>
    </w:p>
    <w:p w:rsidR="00CB0621" w:rsidRDefault="00CB0621" w:rsidP="00CB0621">
      <w:pPr>
        <w:pStyle w:val="Encabezado"/>
        <w:jc w:val="center"/>
        <w:rPr>
          <w:rFonts w:ascii="Monotype Corsiva" w:hAnsi="Monotype Corsiva"/>
          <w:b/>
          <w:sz w:val="36"/>
          <w:szCs w:val="28"/>
        </w:rPr>
      </w:pPr>
      <w:r>
        <w:rPr>
          <w:rFonts w:ascii="Monotype Corsiva" w:hAnsi="Monotype Corsiva"/>
          <w:b/>
          <w:sz w:val="36"/>
          <w:szCs w:val="28"/>
        </w:rPr>
        <w:t xml:space="preserve">    </w:t>
      </w:r>
      <w:r w:rsidRPr="006B3635">
        <w:rPr>
          <w:rFonts w:ascii="Monotype Corsiva" w:hAnsi="Monotype Corsiva"/>
          <w:b/>
          <w:sz w:val="36"/>
          <w:szCs w:val="28"/>
        </w:rPr>
        <w:t>José Faustino Sánchez Carrión</w:t>
      </w:r>
    </w:p>
    <w:p w:rsidR="00CB0621" w:rsidRDefault="00CB0621" w:rsidP="00CB0621">
      <w:pPr>
        <w:pStyle w:val="Encabezado"/>
        <w:jc w:val="center"/>
        <w:rPr>
          <w:rFonts w:ascii="Monotype Corsiva" w:hAnsi="Monotype Corsiva"/>
          <w:b/>
          <w:sz w:val="36"/>
          <w:szCs w:val="28"/>
        </w:rPr>
      </w:pPr>
    </w:p>
    <w:p w:rsidR="00CB0621" w:rsidRPr="00DE216A" w:rsidRDefault="00CB0621" w:rsidP="00CB0621">
      <w:pPr>
        <w:pStyle w:val="Encabezado"/>
        <w:jc w:val="center"/>
        <w:rPr>
          <w:b/>
          <w:sz w:val="40"/>
          <w:szCs w:val="40"/>
        </w:rPr>
      </w:pPr>
      <w:r w:rsidRPr="00DE216A">
        <w:rPr>
          <w:b/>
          <w:sz w:val="40"/>
          <w:szCs w:val="40"/>
        </w:rPr>
        <w:t>FACULTAD DE CIENCIAS SOCIALES</w:t>
      </w:r>
    </w:p>
    <w:p w:rsidR="00CB0621" w:rsidRPr="00B475F5" w:rsidRDefault="00CB0621" w:rsidP="00CB0621">
      <w:pPr>
        <w:jc w:val="center"/>
      </w:pPr>
    </w:p>
    <w:p w:rsidR="00CB0621" w:rsidRPr="00B475F5" w:rsidRDefault="00CB0621" w:rsidP="00CB0621">
      <w:pPr>
        <w:jc w:val="both"/>
      </w:pPr>
    </w:p>
    <w:p w:rsidR="00CB0621" w:rsidRPr="00B475F5" w:rsidRDefault="00CB0621" w:rsidP="00CB0621">
      <w:pPr>
        <w:jc w:val="both"/>
      </w:pPr>
    </w:p>
    <w:p w:rsidR="00CB0621" w:rsidRPr="00B475F5" w:rsidRDefault="00CB0621" w:rsidP="00CB0621">
      <w:pPr>
        <w:jc w:val="both"/>
      </w:pPr>
      <w:r w:rsidRPr="004872A8">
        <w:rPr>
          <w:noProof/>
          <w:lang w:eastAsia="es-PE"/>
        </w:rPr>
        <mc:AlternateContent>
          <mc:Choice Requires="wps">
            <w:drawing>
              <wp:anchor distT="0" distB="0" distL="114300" distR="114300" simplePos="0" relativeHeight="251664384" behindDoc="1" locked="0" layoutInCell="1" allowOverlap="1" wp14:anchorId="62470183" wp14:editId="5911F2A7">
                <wp:simplePos x="0" y="0"/>
                <wp:positionH relativeFrom="column">
                  <wp:posOffset>219710</wp:posOffset>
                </wp:positionH>
                <wp:positionV relativeFrom="paragraph">
                  <wp:posOffset>7620</wp:posOffset>
                </wp:positionV>
                <wp:extent cx="5085080" cy="2115820"/>
                <wp:effectExtent l="13970" t="15240" r="15875" b="2159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5080" cy="2115820"/>
                        </a:xfrm>
                        <a:prstGeom prst="rect">
                          <a:avLst/>
                        </a:prstGeom>
                        <a:solidFill>
                          <a:srgbClr val="FFFFFF"/>
                        </a:solidFill>
                        <a:ln w="25400" algn="ctr">
                          <a:solidFill>
                            <a:srgbClr val="000000"/>
                          </a:solidFill>
                          <a:miter lim="800000"/>
                          <a:headEnd/>
                          <a:tailEnd/>
                        </a:ln>
                      </wps:spPr>
                      <wps:txbx>
                        <w:txbxContent>
                          <w:p w:rsidR="00244A81" w:rsidRPr="006B3635" w:rsidRDefault="00244A81" w:rsidP="00CB0621">
                            <w:pPr>
                              <w:jc w:val="center"/>
                              <w:rPr>
                                <w:b/>
                                <w:sz w:val="32"/>
                              </w:rPr>
                            </w:pPr>
                          </w:p>
                          <w:p w:rsidR="00244A81" w:rsidRPr="006B3635" w:rsidRDefault="00244A81" w:rsidP="00CB0621">
                            <w:pPr>
                              <w:jc w:val="center"/>
                              <w:rPr>
                                <w:b/>
                                <w:sz w:val="56"/>
                              </w:rPr>
                            </w:pPr>
                            <w:r w:rsidRPr="006B3635">
                              <w:rPr>
                                <w:b/>
                                <w:sz w:val="56"/>
                              </w:rPr>
                              <w:t>SÍLABO POR COMPETENCIAS</w:t>
                            </w:r>
                          </w:p>
                          <w:p w:rsidR="00244A81" w:rsidRPr="000229FA" w:rsidRDefault="00244A81" w:rsidP="00CB0621">
                            <w:pPr>
                              <w:jc w:val="center"/>
                              <w:rPr>
                                <w:b/>
                                <w:sz w:val="44"/>
                              </w:rPr>
                            </w:pPr>
                            <w:r>
                              <w:rPr>
                                <w:b/>
                                <w:sz w:val="48"/>
                              </w:rPr>
                              <w:t>INGLÉS II</w:t>
                            </w:r>
                          </w:p>
                          <w:p w:rsidR="00244A81" w:rsidRPr="006B3635" w:rsidRDefault="00244A81" w:rsidP="00CB0621">
                            <w:pPr>
                              <w:jc w:val="center"/>
                              <w:rPr>
                                <w:b/>
                                <w:sz w:val="48"/>
                              </w:rPr>
                            </w:pPr>
                            <w:r>
                              <w:rPr>
                                <w:b/>
                                <w:sz w:val="48"/>
                              </w:rPr>
                              <w:t>2017</w:t>
                            </w:r>
                            <w:r w:rsidRPr="006B3635">
                              <w:rPr>
                                <w:b/>
                                <w:sz w:val="48"/>
                              </w:rPr>
                              <w:t>-I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5" o:spid="_x0000_s1026" style="position:absolute;left:0;text-align:left;margin-left:17.3pt;margin-top:.6pt;width:400.4pt;height:16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" strokeweight="2pt">
                <v:textbox>
                  <w:txbxContent>
                    <w:p w:rsidR="00244A81" w:rsidRPr="006B3635" w:rsidRDefault="00244A81" w:rsidP="00CB0621">
                      <w:pPr>
                        <w:jc w:val="center"/>
                        <w:rPr>
                          <w:b/>
                          <w:sz w:val="32"/>
                        </w:rPr>
                      </w:pPr>
                    </w:p>
                    <w:p w:rsidR="00244A81" w:rsidRPr="006B3635" w:rsidRDefault="00244A81" w:rsidP="00CB0621">
                      <w:pPr>
                        <w:jc w:val="center"/>
                        <w:rPr>
                          <w:b/>
                          <w:sz w:val="56"/>
                        </w:rPr>
                      </w:pPr>
                      <w:r w:rsidRPr="006B3635">
                        <w:rPr>
                          <w:b/>
                          <w:sz w:val="56"/>
                        </w:rPr>
                        <w:t>SÍLABO POR COMPETENCIAS</w:t>
                      </w:r>
                    </w:p>
                    <w:p w:rsidR="00244A81" w:rsidRPr="000229FA" w:rsidRDefault="00244A81" w:rsidP="00CB0621">
                      <w:pPr>
                        <w:jc w:val="center"/>
                        <w:rPr>
                          <w:b/>
                          <w:sz w:val="44"/>
                        </w:rPr>
                      </w:pPr>
                      <w:r>
                        <w:rPr>
                          <w:b/>
                          <w:sz w:val="48"/>
                        </w:rPr>
                        <w:t>INGLÉS II</w:t>
                      </w:r>
                    </w:p>
                    <w:p w:rsidR="00244A81" w:rsidRPr="006B3635" w:rsidRDefault="00244A81" w:rsidP="00CB0621">
                      <w:pPr>
                        <w:jc w:val="center"/>
                        <w:rPr>
                          <w:b/>
                          <w:sz w:val="48"/>
                        </w:rPr>
                      </w:pPr>
                      <w:r>
                        <w:rPr>
                          <w:b/>
                          <w:sz w:val="48"/>
                        </w:rPr>
                        <w:t>2017</w:t>
                      </w:r>
                      <w:r w:rsidRPr="006B3635">
                        <w:rPr>
                          <w:b/>
                          <w:sz w:val="48"/>
                        </w:rPr>
                        <w:t>-I</w:t>
                      </w:r>
                    </w:p>
                  </w:txbxContent>
                </v:textbox>
              </v:rect>
            </w:pict>
          </mc:Fallback>
        </mc:AlternateContent>
      </w:r>
    </w:p>
    <w:p w:rsidR="00CB0621" w:rsidRPr="00B475F5" w:rsidRDefault="00CB0621" w:rsidP="00CB0621">
      <w:pPr>
        <w:jc w:val="both"/>
      </w:pPr>
    </w:p>
    <w:p w:rsidR="00CB0621" w:rsidRPr="00B475F5" w:rsidRDefault="00CB0621" w:rsidP="00CB0621">
      <w:pPr>
        <w:jc w:val="both"/>
      </w:pPr>
    </w:p>
    <w:p w:rsidR="00CB0621" w:rsidRDefault="00CB0621" w:rsidP="00CB0621">
      <w:pPr>
        <w:jc w:val="both"/>
      </w:pPr>
    </w:p>
    <w:p w:rsidR="00CB0621" w:rsidRPr="00285A74" w:rsidRDefault="00CB0621" w:rsidP="00CB0621"/>
    <w:p w:rsidR="00CB0621" w:rsidRPr="00285A74" w:rsidRDefault="00CB0621" w:rsidP="00CB0621"/>
    <w:p w:rsidR="00CB0621" w:rsidRPr="00285A74" w:rsidRDefault="00CB0621" w:rsidP="00CB0621"/>
    <w:p w:rsidR="00CB0621" w:rsidRPr="00285A74" w:rsidRDefault="00CB0621" w:rsidP="00CB0621"/>
    <w:p w:rsidR="00CB0621" w:rsidRDefault="00CB0621" w:rsidP="00CB0621">
      <w:pPr>
        <w:jc w:val="both"/>
      </w:pPr>
    </w:p>
    <w:p w:rsidR="00CB0621" w:rsidRPr="00B475F5" w:rsidRDefault="00CB0621" w:rsidP="00CB0621">
      <w:pPr>
        <w:jc w:val="both"/>
      </w:pPr>
      <w:r w:rsidRPr="00285A74">
        <w:br w:type="page"/>
      </w:r>
    </w:p>
    <w:p w:rsidR="00CB0621" w:rsidRPr="001D6713" w:rsidRDefault="009F7D84" w:rsidP="005A1D4B">
      <w:pPr>
        <w:spacing w:after="0" w:line="276" w:lineRule="auto"/>
        <w:jc w:val="both"/>
      </w:pPr>
      <w:r w:rsidRPr="001D6713">
        <w:rPr>
          <w:noProof/>
          <w:lang w:eastAsia="es-PE"/>
        </w:rPr>
        <w:lastRenderedPageBreak/>
        <mc:AlternateContent>
          <mc:Choice Requires="wps">
            <w:drawing>
              <wp:anchor distT="0" distB="0" distL="114300" distR="114300" simplePos="0" relativeHeight="251667456" behindDoc="0" locked="0" layoutInCell="1" allowOverlap="1" wp14:anchorId="14012FD3" wp14:editId="0C947444">
                <wp:simplePos x="0" y="0"/>
                <wp:positionH relativeFrom="margin">
                  <wp:align>left</wp:align>
                </wp:positionH>
                <wp:positionV relativeFrom="paragraph">
                  <wp:posOffset>-127920</wp:posOffset>
                </wp:positionV>
                <wp:extent cx="5927506" cy="504497"/>
                <wp:effectExtent l="0" t="0" r="16510" b="10160"/>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506" cy="504497"/>
                        </a:xfrm>
                        <a:prstGeom prst="roundRect">
                          <a:avLst>
                            <a:gd name="adj" fmla="val 6694"/>
                          </a:avLst>
                        </a:prstGeom>
                        <a:solidFill>
                          <a:srgbClr val="FFFFFF"/>
                        </a:solidFill>
                        <a:ln w="9525">
                          <a:solidFill>
                            <a:srgbClr val="000000"/>
                          </a:solidFill>
                          <a:round/>
                          <a:headEnd/>
                          <a:tailEnd/>
                        </a:ln>
                      </wps:spPr>
                      <wps:txbx>
                        <w:txbxContent>
                          <w:p w:rsidR="00244A81" w:rsidRDefault="00244A81" w:rsidP="009F7D84">
                            <w:pPr>
                              <w:spacing w:after="0"/>
                              <w:jc w:val="center"/>
                              <w:rPr>
                                <w:rFonts w:ascii="Arial" w:hAnsi="Arial" w:cs="Arial"/>
                                <w:b/>
                              </w:rPr>
                            </w:pPr>
                            <w:r w:rsidRPr="009F7D84">
                              <w:rPr>
                                <w:rFonts w:ascii="Arial" w:hAnsi="Arial" w:cs="Arial"/>
                                <w:b/>
                              </w:rPr>
                              <w:t>SÍLABO</w:t>
                            </w:r>
                            <w:r>
                              <w:rPr>
                                <w:rFonts w:ascii="Arial" w:hAnsi="Arial" w:cs="Arial"/>
                                <w:b/>
                              </w:rPr>
                              <w:t xml:space="preserve">: </w:t>
                            </w:r>
                            <w:r w:rsidRPr="009F7D84">
                              <w:rPr>
                                <w:rFonts w:ascii="Arial" w:hAnsi="Arial" w:cs="Arial"/>
                                <w:b/>
                              </w:rPr>
                              <w:t>INGLÉS I</w:t>
                            </w:r>
                            <w:r>
                              <w:rPr>
                                <w:rFonts w:ascii="Arial" w:hAnsi="Arial" w:cs="Arial"/>
                                <w:b/>
                              </w:rPr>
                              <w:t>I</w:t>
                            </w:r>
                          </w:p>
                          <w:p w:rsidR="00244A81" w:rsidRPr="009F7D84" w:rsidRDefault="00244A81" w:rsidP="009F7D84">
                            <w:pPr>
                              <w:spacing w:after="0"/>
                              <w:jc w:val="center"/>
                              <w:rPr>
                                <w:rFonts w:ascii="Arial" w:hAnsi="Arial" w:cs="Arial"/>
                                <w:b/>
                              </w:rPr>
                            </w:pPr>
                            <w:r>
                              <w:rPr>
                                <w:rFonts w:ascii="Arial" w:hAnsi="Arial" w:cs="Arial"/>
                                <w:b/>
                              </w:rPr>
                              <w:t>2017 - I</w:t>
                            </w:r>
                          </w:p>
                          <w:p w:rsidR="00244A81" w:rsidRDefault="00244A81" w:rsidP="00CB0621">
                            <w:pPr>
                              <w:jc w:val="center"/>
                              <w:rPr>
                                <w:rFonts w:ascii="Arial" w:hAnsi="Arial" w:cs="Arial"/>
                                <w:b/>
                                <w:sz w:val="26"/>
                                <w:szCs w:val="26"/>
                              </w:rPr>
                            </w:pPr>
                            <w:r>
                              <w:rPr>
                                <w:rFonts w:ascii="Arial" w:hAnsi="Arial" w:cs="Arial"/>
                                <w:b/>
                                <w:sz w:val="26"/>
                                <w:szCs w:val="26"/>
                              </w:rPr>
                              <w:t xml:space="preserve"> </w:t>
                            </w:r>
                          </w:p>
                          <w:p w:rsidR="00244A81" w:rsidRDefault="00244A81" w:rsidP="00CB062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9" o:spid="_x0000_s1027" style="position:absolute;left:0;text-align:left;margin-left:0;margin-top:-10.05pt;width:466.75pt;height:39.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">
                <v:textbox>
                  <w:txbxContent>
                    <w:p w:rsidR="00244A81" w:rsidRDefault="00244A81" w:rsidP="009F7D84">
                      <w:pPr>
                        <w:spacing w:after="0"/>
                        <w:jc w:val="center"/>
                        <w:rPr>
                          <w:rFonts w:ascii="Arial" w:hAnsi="Arial" w:cs="Arial"/>
                          <w:b/>
                        </w:rPr>
                      </w:pPr>
                      <w:r w:rsidRPr="009F7D84">
                        <w:rPr>
                          <w:rFonts w:ascii="Arial" w:hAnsi="Arial" w:cs="Arial"/>
                          <w:b/>
                        </w:rPr>
                        <w:t>SÍLABO</w:t>
                      </w:r>
                      <w:r>
                        <w:rPr>
                          <w:rFonts w:ascii="Arial" w:hAnsi="Arial" w:cs="Arial"/>
                          <w:b/>
                        </w:rPr>
                        <w:t xml:space="preserve">: </w:t>
                      </w:r>
                      <w:r w:rsidRPr="009F7D84">
                        <w:rPr>
                          <w:rFonts w:ascii="Arial" w:hAnsi="Arial" w:cs="Arial"/>
                          <w:b/>
                        </w:rPr>
                        <w:t>INGLÉS I</w:t>
                      </w:r>
                      <w:r>
                        <w:rPr>
                          <w:rFonts w:ascii="Arial" w:hAnsi="Arial" w:cs="Arial"/>
                          <w:b/>
                        </w:rPr>
                        <w:t>I</w:t>
                      </w:r>
                    </w:p>
                    <w:p w:rsidR="00244A81" w:rsidRPr="009F7D84" w:rsidRDefault="00244A81" w:rsidP="009F7D84">
                      <w:pPr>
                        <w:spacing w:after="0"/>
                        <w:jc w:val="center"/>
                        <w:rPr>
                          <w:rFonts w:ascii="Arial" w:hAnsi="Arial" w:cs="Arial"/>
                          <w:b/>
                        </w:rPr>
                      </w:pPr>
                      <w:r>
                        <w:rPr>
                          <w:rFonts w:ascii="Arial" w:hAnsi="Arial" w:cs="Arial"/>
                          <w:b/>
                        </w:rPr>
                        <w:t>2017 - I</w:t>
                      </w:r>
                    </w:p>
                    <w:p w:rsidR="00244A81" w:rsidRDefault="00244A81" w:rsidP="00CB0621">
                      <w:pPr>
                        <w:jc w:val="center"/>
                        <w:rPr>
                          <w:rFonts w:ascii="Arial" w:hAnsi="Arial" w:cs="Arial"/>
                          <w:b/>
                          <w:sz w:val="26"/>
                          <w:szCs w:val="26"/>
                        </w:rPr>
                      </w:pPr>
                      <w:r>
                        <w:rPr>
                          <w:rFonts w:ascii="Arial" w:hAnsi="Arial" w:cs="Arial"/>
                          <w:b/>
                          <w:sz w:val="26"/>
                          <w:szCs w:val="26"/>
                        </w:rPr>
                        <w:t xml:space="preserve"> </w:t>
                      </w:r>
                    </w:p>
                    <w:p w:rsidR="00244A81" w:rsidRDefault="00244A81" w:rsidP="00CB0621">
                      <w:pPr>
                        <w:jc w:val="center"/>
                      </w:pPr>
                    </w:p>
                  </w:txbxContent>
                </v:textbox>
                <w10:wrap anchorx="margin"/>
              </v:roundrect>
            </w:pict>
          </mc:Fallback>
        </mc:AlternateContent>
      </w:r>
    </w:p>
    <w:p w:rsidR="00CB0621" w:rsidRPr="001D6713" w:rsidRDefault="00CB0621" w:rsidP="005A1D4B">
      <w:pPr>
        <w:spacing w:after="0" w:line="276" w:lineRule="auto"/>
        <w:jc w:val="both"/>
      </w:pPr>
    </w:p>
    <w:p w:rsidR="00C97FBD" w:rsidRPr="001D6713" w:rsidRDefault="00C97FBD" w:rsidP="00C97FBD">
      <w:pPr>
        <w:spacing w:after="0" w:line="276" w:lineRule="auto"/>
        <w:jc w:val="both"/>
        <w:rPr>
          <w:rFonts w:eastAsia="Times New Roman" w:cs="Arial"/>
          <w:b/>
          <w:iCs/>
          <w:lang w:val="es-ES" w:eastAsia="es-ES"/>
        </w:rPr>
      </w:pPr>
    </w:p>
    <w:p w:rsidR="00CB0621" w:rsidRPr="001D6713" w:rsidRDefault="00CB0621" w:rsidP="007063E6">
      <w:pPr>
        <w:numPr>
          <w:ilvl w:val="0"/>
          <w:numId w:val="2"/>
        </w:numPr>
        <w:spacing w:after="0" w:line="276" w:lineRule="auto"/>
        <w:ind w:left="567" w:hanging="567"/>
        <w:jc w:val="both"/>
        <w:rPr>
          <w:rFonts w:eastAsia="Times New Roman" w:cs="Arial"/>
          <w:b/>
          <w:iCs/>
          <w:lang w:val="es-ES" w:eastAsia="es-ES"/>
        </w:rPr>
      </w:pPr>
      <w:r w:rsidRPr="001D6713">
        <w:rPr>
          <w:rFonts w:eastAsia="Times New Roman" w:cs="Arial"/>
          <w:b/>
          <w:iCs/>
          <w:lang w:val="es-ES" w:eastAsia="es-ES"/>
        </w:rPr>
        <w:t>DATOS GENERALES</w:t>
      </w:r>
    </w:p>
    <w:p w:rsidR="009F7D84" w:rsidRPr="001D6713" w:rsidRDefault="009F7D84" w:rsidP="009F7D84">
      <w:pPr>
        <w:spacing w:after="0" w:line="276" w:lineRule="auto"/>
        <w:ind w:left="567"/>
        <w:jc w:val="both"/>
        <w:rPr>
          <w:rFonts w:eastAsia="Times New Roman" w:cs="Arial"/>
          <w:b/>
          <w:iCs/>
          <w:lang w:val="es-ES" w:eastAsia="es-ES"/>
        </w:rPr>
      </w:pPr>
    </w:p>
    <w:tbl>
      <w:tblPr>
        <w:tblW w:w="8647"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5132"/>
      </w:tblGrid>
      <w:tr w:rsidR="00CB0621" w:rsidRPr="001D6713" w:rsidTr="009F7D84">
        <w:trPr>
          <w:trHeight w:val="468"/>
        </w:trPr>
        <w:tc>
          <w:tcPr>
            <w:tcW w:w="3515" w:type="dxa"/>
            <w:vAlign w:val="center"/>
          </w:tcPr>
          <w:p w:rsidR="00CB0621" w:rsidRPr="001D6713" w:rsidRDefault="009F454B" w:rsidP="005A1D4B">
            <w:pPr>
              <w:spacing w:after="0" w:line="276" w:lineRule="auto"/>
              <w:jc w:val="both"/>
              <w:rPr>
                <w:rFonts w:eastAsia="Times New Roman" w:cs="Arial"/>
                <w:iCs/>
                <w:lang w:val="es-ES" w:eastAsia="es-ES"/>
              </w:rPr>
            </w:pPr>
            <w:r>
              <w:rPr>
                <w:rFonts w:eastAsia="Times New Roman" w:cs="Arial"/>
                <w:iCs/>
                <w:lang w:val="es-ES" w:eastAsia="es-ES"/>
              </w:rPr>
              <w:t>LÍNEA DE CARRERA</w:t>
            </w:r>
          </w:p>
        </w:tc>
        <w:tc>
          <w:tcPr>
            <w:tcW w:w="5132" w:type="dxa"/>
            <w:vAlign w:val="center"/>
          </w:tcPr>
          <w:p w:rsidR="00CB0621" w:rsidRPr="001D6713" w:rsidRDefault="00B91C95" w:rsidP="006E78F9">
            <w:pPr>
              <w:spacing w:after="0" w:line="276" w:lineRule="auto"/>
              <w:jc w:val="both"/>
              <w:rPr>
                <w:rFonts w:eastAsia="Times New Roman" w:cs="Arial"/>
                <w:iCs/>
                <w:lang w:val="es-ES" w:eastAsia="es-ES"/>
              </w:rPr>
            </w:pPr>
            <w:r>
              <w:rPr>
                <w:rFonts w:eastAsia="Times New Roman" w:cs="Arial"/>
                <w:iCs/>
                <w:lang w:val="es-ES" w:eastAsia="es-ES"/>
              </w:rPr>
              <w:t>FORMACION GENERAL</w:t>
            </w:r>
          </w:p>
        </w:tc>
      </w:tr>
      <w:tr w:rsidR="00CB0621" w:rsidRPr="001D6713" w:rsidTr="009F7D84">
        <w:trPr>
          <w:trHeight w:val="468"/>
        </w:trPr>
        <w:tc>
          <w:tcPr>
            <w:tcW w:w="3515" w:type="dxa"/>
            <w:vAlign w:val="center"/>
          </w:tcPr>
          <w:p w:rsidR="00CB0621" w:rsidRPr="001D6713" w:rsidRDefault="009F454B" w:rsidP="005A1D4B">
            <w:pPr>
              <w:spacing w:after="0" w:line="276" w:lineRule="auto"/>
              <w:jc w:val="both"/>
              <w:rPr>
                <w:rFonts w:eastAsia="Times New Roman" w:cs="Arial"/>
                <w:iCs/>
                <w:lang w:val="es-ES" w:eastAsia="es-ES"/>
              </w:rPr>
            </w:pPr>
            <w:r>
              <w:rPr>
                <w:rFonts w:eastAsia="Times New Roman" w:cs="Arial"/>
                <w:iCs/>
                <w:lang w:val="es-ES" w:eastAsia="es-ES"/>
              </w:rPr>
              <w:t>CURSO</w:t>
            </w:r>
          </w:p>
        </w:tc>
        <w:tc>
          <w:tcPr>
            <w:tcW w:w="5132" w:type="dxa"/>
            <w:vAlign w:val="center"/>
          </w:tcPr>
          <w:p w:rsidR="00CB0621" w:rsidRPr="001D6713" w:rsidRDefault="009F454B" w:rsidP="005A1D4B">
            <w:pPr>
              <w:spacing w:after="0" w:line="276" w:lineRule="auto"/>
              <w:jc w:val="both"/>
              <w:rPr>
                <w:rFonts w:eastAsia="Times New Roman" w:cs="Arial"/>
                <w:iCs/>
                <w:lang w:val="es-ES" w:eastAsia="es-ES"/>
              </w:rPr>
            </w:pPr>
            <w:r>
              <w:rPr>
                <w:rFonts w:eastAsia="Times New Roman" w:cs="Arial"/>
                <w:iCs/>
                <w:lang w:val="es-ES" w:eastAsia="es-ES"/>
              </w:rPr>
              <w:t>INGLÉS</w:t>
            </w:r>
            <w:r w:rsidR="00B91C95">
              <w:rPr>
                <w:rFonts w:eastAsia="Times New Roman" w:cs="Arial"/>
                <w:iCs/>
                <w:lang w:val="es-ES" w:eastAsia="es-ES"/>
              </w:rPr>
              <w:t xml:space="preserve"> II</w:t>
            </w:r>
          </w:p>
        </w:tc>
      </w:tr>
      <w:tr w:rsidR="00CB0621" w:rsidRPr="001D6713" w:rsidTr="009F7D84">
        <w:trPr>
          <w:trHeight w:val="468"/>
        </w:trPr>
        <w:tc>
          <w:tcPr>
            <w:tcW w:w="3515" w:type="dxa"/>
            <w:vAlign w:val="center"/>
          </w:tcPr>
          <w:p w:rsidR="00CB0621" w:rsidRPr="001D6713" w:rsidRDefault="009F454B" w:rsidP="005A1D4B">
            <w:pPr>
              <w:spacing w:after="0" w:line="276" w:lineRule="auto"/>
              <w:jc w:val="both"/>
              <w:rPr>
                <w:rFonts w:eastAsia="Times New Roman" w:cs="Arial"/>
                <w:iCs/>
                <w:lang w:val="es-ES" w:eastAsia="es-ES"/>
              </w:rPr>
            </w:pPr>
            <w:r>
              <w:rPr>
                <w:rFonts w:eastAsia="Times New Roman" w:cs="Arial"/>
                <w:iCs/>
                <w:lang w:val="es-ES" w:eastAsia="es-ES"/>
              </w:rPr>
              <w:t>CÓDIGO</w:t>
            </w:r>
          </w:p>
        </w:tc>
        <w:tc>
          <w:tcPr>
            <w:tcW w:w="5132" w:type="dxa"/>
            <w:vAlign w:val="center"/>
          </w:tcPr>
          <w:p w:rsidR="00CB0621" w:rsidRPr="001D6713" w:rsidRDefault="00CB0621" w:rsidP="009F454B">
            <w:pPr>
              <w:spacing w:after="0" w:line="276" w:lineRule="auto"/>
              <w:jc w:val="both"/>
              <w:rPr>
                <w:rFonts w:eastAsia="Times New Roman" w:cs="Arial"/>
                <w:iCs/>
                <w:lang w:val="es-ES" w:eastAsia="es-ES"/>
              </w:rPr>
            </w:pPr>
          </w:p>
        </w:tc>
      </w:tr>
      <w:tr w:rsidR="00CB0621" w:rsidRPr="001D6713" w:rsidTr="009F7D84">
        <w:trPr>
          <w:trHeight w:val="468"/>
        </w:trPr>
        <w:tc>
          <w:tcPr>
            <w:tcW w:w="3515" w:type="dxa"/>
            <w:vAlign w:val="center"/>
          </w:tcPr>
          <w:p w:rsidR="00CB0621" w:rsidRPr="001D6713" w:rsidRDefault="009F454B" w:rsidP="005A1D4B">
            <w:pPr>
              <w:spacing w:after="0" w:line="276" w:lineRule="auto"/>
              <w:jc w:val="both"/>
              <w:rPr>
                <w:rFonts w:eastAsia="Times New Roman" w:cs="Arial"/>
                <w:iCs/>
                <w:lang w:val="es-ES" w:eastAsia="es-ES"/>
              </w:rPr>
            </w:pPr>
            <w:r>
              <w:rPr>
                <w:rFonts w:eastAsia="Times New Roman" w:cs="Arial"/>
                <w:iCs/>
                <w:lang w:val="es-ES" w:eastAsia="es-ES"/>
              </w:rPr>
              <w:t>HORAS</w:t>
            </w:r>
          </w:p>
        </w:tc>
        <w:tc>
          <w:tcPr>
            <w:tcW w:w="5132" w:type="dxa"/>
            <w:vAlign w:val="center"/>
          </w:tcPr>
          <w:p w:rsidR="00CB0621" w:rsidRPr="001D6713" w:rsidRDefault="009F454B" w:rsidP="005A1D4B">
            <w:pPr>
              <w:spacing w:after="0" w:line="276" w:lineRule="auto"/>
              <w:jc w:val="both"/>
              <w:rPr>
                <w:rFonts w:eastAsia="Times New Roman" w:cs="Arial"/>
                <w:iCs/>
                <w:color w:val="000000"/>
                <w:lang w:eastAsia="es-ES"/>
              </w:rPr>
            </w:pPr>
            <w:r>
              <w:rPr>
                <w:rFonts w:eastAsia="Times New Roman" w:cs="Arial"/>
                <w:iCs/>
                <w:color w:val="000000"/>
                <w:lang w:eastAsia="es-ES"/>
              </w:rPr>
              <w:t>5 horas semanales</w:t>
            </w:r>
          </w:p>
        </w:tc>
      </w:tr>
    </w:tbl>
    <w:p w:rsidR="00CB0621" w:rsidRPr="001D6713" w:rsidRDefault="00CB0621" w:rsidP="005A1D4B">
      <w:pPr>
        <w:spacing w:after="0" w:line="276" w:lineRule="auto"/>
        <w:jc w:val="both"/>
        <w:rPr>
          <w:rFonts w:eastAsia="Times New Roman" w:cs="Arial"/>
          <w:b/>
          <w:iCs/>
          <w:lang w:val="en-US" w:eastAsia="es-ES"/>
        </w:rPr>
      </w:pPr>
    </w:p>
    <w:p w:rsidR="00CB0621" w:rsidRPr="001D6713" w:rsidRDefault="00CB0621" w:rsidP="007063E6">
      <w:pPr>
        <w:spacing w:after="0" w:line="276" w:lineRule="auto"/>
        <w:ind w:left="567" w:hanging="567"/>
        <w:jc w:val="both"/>
        <w:rPr>
          <w:rFonts w:eastAsia="Times New Roman" w:cs="Arial"/>
          <w:b/>
          <w:iCs/>
          <w:lang w:val="es-ES" w:eastAsia="es-ES"/>
        </w:rPr>
      </w:pPr>
      <w:r w:rsidRPr="001D6713">
        <w:rPr>
          <w:rFonts w:eastAsia="Times New Roman" w:cs="Arial"/>
          <w:b/>
          <w:iCs/>
          <w:lang w:val="es-ES" w:eastAsia="es-ES"/>
        </w:rPr>
        <w:t>II.</w:t>
      </w:r>
      <w:r w:rsidRPr="001D6713">
        <w:rPr>
          <w:rFonts w:eastAsia="Times New Roman" w:cs="Arial"/>
          <w:b/>
          <w:iCs/>
          <w:lang w:val="es-ES" w:eastAsia="es-ES"/>
        </w:rPr>
        <w:tab/>
        <w:t>SUMILLA Y DESCRIPCIÓN D</w:t>
      </w:r>
      <w:r w:rsidR="009F454B">
        <w:rPr>
          <w:rFonts w:eastAsia="Times New Roman" w:cs="Arial"/>
          <w:b/>
          <w:iCs/>
          <w:lang w:val="es-ES" w:eastAsia="es-ES"/>
        </w:rPr>
        <w:t>EL CURSO</w:t>
      </w:r>
      <w:r w:rsidRPr="001D6713">
        <w:rPr>
          <w:rFonts w:eastAsia="Times New Roman" w:cs="Arial"/>
          <w:b/>
          <w:iCs/>
          <w:lang w:val="es-ES" w:eastAsia="es-ES"/>
        </w:rPr>
        <w:t xml:space="preserve"> </w:t>
      </w:r>
    </w:p>
    <w:p w:rsidR="006679E1" w:rsidRPr="001D6713" w:rsidRDefault="00D42919" w:rsidP="006679E1">
      <w:pPr>
        <w:pStyle w:val="Prrafodelista"/>
        <w:spacing w:after="0" w:line="276" w:lineRule="auto"/>
        <w:ind w:left="0"/>
        <w:jc w:val="both"/>
      </w:pPr>
      <w:r w:rsidRPr="001D6713">
        <w:rPr>
          <w:noProof/>
          <w:lang w:eastAsia="es-PE"/>
        </w:rPr>
        <mc:AlternateContent>
          <mc:Choice Requires="wps">
            <w:drawing>
              <wp:anchor distT="0" distB="0" distL="114300" distR="114300" simplePos="0" relativeHeight="251662336" behindDoc="0" locked="0" layoutInCell="1" allowOverlap="1" wp14:anchorId="6085DB4E" wp14:editId="0A3B3115">
                <wp:simplePos x="0" y="0"/>
                <wp:positionH relativeFrom="margin">
                  <wp:posOffset>228403</wp:posOffset>
                </wp:positionH>
                <wp:positionV relativeFrom="paragraph">
                  <wp:posOffset>104403</wp:posOffset>
                </wp:positionV>
                <wp:extent cx="5454869" cy="3026979"/>
                <wp:effectExtent l="0" t="0" r="12700" b="21590"/>
                <wp:wrapNone/>
                <wp:docPr id="4" name="Rectángulo 4"/>
                <wp:cNvGraphicFramePr/>
                <a:graphic xmlns:a="http://schemas.openxmlformats.org/drawingml/2006/main">
                  <a:graphicData uri="http://schemas.microsoft.com/office/word/2010/wordprocessingShape">
                    <wps:wsp>
                      <wps:cNvSpPr/>
                      <wps:spPr>
                        <a:xfrm>
                          <a:off x="0" y="0"/>
                          <a:ext cx="5454869" cy="30269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BCAE57" id="Rectángulo 4" o:spid="_x0000_s1026" style="position:absolute;margin-left:18pt;margin-top:8.2pt;width:429.5pt;height:238.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" filled="f" strokecolor="black [3213]" strokeweight="1pt">
                <w10:wrap anchorx="margin"/>
              </v:rect>
            </w:pict>
          </mc:Fallback>
        </mc:AlternateContent>
      </w:r>
    </w:p>
    <w:p w:rsidR="00D42919" w:rsidRDefault="00D42919" w:rsidP="00D42919">
      <w:pPr>
        <w:pStyle w:val="Prrafodelista"/>
        <w:spacing w:after="0" w:line="276" w:lineRule="auto"/>
        <w:ind w:left="567"/>
        <w:jc w:val="both"/>
      </w:pPr>
      <w:r>
        <w:t>El curso de Inglés II es de naturaleza teórico-práctico, perteneciente al área de Formación General. Es el segundo de un sistema de asignaturas que tiene como objetivo el desarrollo de la competencia comunicativa profesional en lengua extranjera. Su propósito es afianzar y ampliar el desarrollo de las habilidades co</w:t>
      </w:r>
      <w:bookmarkStart w:id="0" w:name="_GoBack"/>
      <w:bookmarkEnd w:id="0"/>
      <w:r>
        <w:t xml:space="preserve">municativas correspondientes al nivel básico alcanzado en el Inglés I. </w:t>
      </w:r>
    </w:p>
    <w:p w:rsidR="00D42919" w:rsidRDefault="00D42919" w:rsidP="00D42919">
      <w:pPr>
        <w:pStyle w:val="Prrafodelista"/>
        <w:spacing w:after="0" w:line="276" w:lineRule="auto"/>
        <w:ind w:left="567"/>
        <w:jc w:val="both"/>
      </w:pPr>
    </w:p>
    <w:p w:rsidR="0029108A" w:rsidRPr="001D6713" w:rsidRDefault="00D42919" w:rsidP="00D42919">
      <w:pPr>
        <w:pStyle w:val="Prrafodelista"/>
        <w:spacing w:after="0" w:line="276" w:lineRule="auto"/>
        <w:ind w:left="567"/>
        <w:jc w:val="both"/>
      </w:pPr>
      <w:r>
        <w:t>Está basado en un enfoque comunicativo que ayuda al estudiante a adquirir y practicar el idioma a través del desarrollo de las cuatro habilidades básicas, además le permite al estudiante obtener mayores conocimientos en gramática y en vocabulario, lo que dará al estudiante mayor confianza y fluidez al momento de comunicarse en diversas situaciones.</w:t>
      </w:r>
    </w:p>
    <w:p w:rsidR="00D42919" w:rsidRDefault="00D42919" w:rsidP="00D42919">
      <w:pPr>
        <w:pStyle w:val="Prrafodelista"/>
        <w:spacing w:after="0" w:line="276" w:lineRule="auto"/>
        <w:ind w:left="567"/>
        <w:jc w:val="both"/>
      </w:pPr>
    </w:p>
    <w:p w:rsidR="005A1D4B" w:rsidRPr="001D6713" w:rsidRDefault="00785D08" w:rsidP="00D42919">
      <w:pPr>
        <w:pStyle w:val="Prrafodelista"/>
        <w:spacing w:after="0" w:line="276" w:lineRule="auto"/>
        <w:ind w:left="567"/>
        <w:jc w:val="both"/>
      </w:pPr>
      <w:r w:rsidRPr="001D6713">
        <w:t xml:space="preserve">El </w:t>
      </w:r>
      <w:r w:rsidR="00A421C9" w:rsidRPr="001D6713">
        <w:t xml:space="preserve">curso </w:t>
      </w:r>
      <w:r w:rsidR="005A1D4B" w:rsidRPr="001D6713">
        <w:t>está programado en 17 semanas, en las cuales se desarrollan IV Unidades didácticas con sus respectivas sesiones de apren</w:t>
      </w:r>
      <w:r w:rsidR="00DE0C4B">
        <w:t>dizaje y tiene una duración de 5</w:t>
      </w:r>
      <w:r w:rsidR="005A1D4B" w:rsidRPr="001D6713">
        <w:t xml:space="preserve"> horas semanales.</w:t>
      </w:r>
    </w:p>
    <w:p w:rsidR="009F7D84" w:rsidRDefault="009F7D84" w:rsidP="005A1D4B">
      <w:pPr>
        <w:pStyle w:val="Prrafodelista"/>
        <w:spacing w:after="0" w:line="276" w:lineRule="auto"/>
        <w:ind w:left="0"/>
        <w:jc w:val="both"/>
      </w:pPr>
    </w:p>
    <w:p w:rsidR="00D42919" w:rsidRDefault="00D42919"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B91C95" w:rsidRDefault="00B91C95" w:rsidP="005A1D4B">
      <w:pPr>
        <w:pStyle w:val="Prrafodelista"/>
        <w:spacing w:after="0" w:line="276" w:lineRule="auto"/>
        <w:ind w:left="0"/>
        <w:jc w:val="both"/>
      </w:pPr>
    </w:p>
    <w:p w:rsidR="00EE5821" w:rsidRPr="00AF7E47" w:rsidRDefault="00EE5821" w:rsidP="00EE5821">
      <w:pPr>
        <w:pStyle w:val="Prrafodelista"/>
        <w:numPr>
          <w:ilvl w:val="0"/>
          <w:numId w:val="3"/>
        </w:numPr>
        <w:spacing w:after="0" w:line="276" w:lineRule="auto"/>
        <w:ind w:left="567" w:hanging="567"/>
        <w:rPr>
          <w:b/>
        </w:rPr>
      </w:pPr>
      <w:r w:rsidRPr="00AF7E47">
        <w:rPr>
          <w:b/>
        </w:rPr>
        <w:lastRenderedPageBreak/>
        <w:t>CAPACIDADES AL FINALIZAR EL CURSO</w:t>
      </w:r>
    </w:p>
    <w:p w:rsidR="00EE5821" w:rsidRPr="00AF7E47" w:rsidRDefault="00EE5821" w:rsidP="00EE5821">
      <w:pPr>
        <w:pStyle w:val="Prrafodelista"/>
        <w:spacing w:after="0" w:line="276" w:lineRule="auto"/>
        <w:ind w:left="709"/>
        <w:rPr>
          <w:b/>
        </w:rPr>
      </w:pPr>
    </w:p>
    <w:tbl>
      <w:tblPr>
        <w:tblStyle w:val="Tablaconcuadrcula"/>
        <w:tblW w:w="0" w:type="auto"/>
        <w:tblInd w:w="-5" w:type="dxa"/>
        <w:tblLook w:val="04A0" w:firstRow="1" w:lastRow="0" w:firstColumn="1" w:lastColumn="0" w:noHBand="0" w:noVBand="1"/>
      </w:tblPr>
      <w:tblGrid>
        <w:gridCol w:w="694"/>
        <w:gridCol w:w="3842"/>
        <w:gridCol w:w="1992"/>
        <w:gridCol w:w="1971"/>
      </w:tblGrid>
      <w:tr w:rsidR="00EE5821" w:rsidRPr="00AF7E47" w:rsidTr="002279E1">
        <w:tc>
          <w:tcPr>
            <w:tcW w:w="694" w:type="dxa"/>
          </w:tcPr>
          <w:p w:rsidR="00EE5821" w:rsidRPr="00AF7E47" w:rsidRDefault="00EE5821" w:rsidP="002279E1">
            <w:pPr>
              <w:pStyle w:val="Prrafodelista"/>
              <w:spacing w:line="276" w:lineRule="auto"/>
              <w:ind w:left="0"/>
            </w:pPr>
          </w:p>
        </w:tc>
        <w:tc>
          <w:tcPr>
            <w:tcW w:w="3842" w:type="dxa"/>
            <w:vAlign w:val="center"/>
          </w:tcPr>
          <w:p w:rsidR="00EE5821" w:rsidRPr="00AF7E47" w:rsidRDefault="00EE5821" w:rsidP="002279E1">
            <w:pPr>
              <w:pStyle w:val="Prrafodelista"/>
              <w:spacing w:line="276" w:lineRule="auto"/>
              <w:ind w:left="0"/>
              <w:jc w:val="center"/>
              <w:rPr>
                <w:b/>
              </w:rPr>
            </w:pPr>
            <w:r w:rsidRPr="00AF7E47">
              <w:rPr>
                <w:b/>
              </w:rPr>
              <w:t>CAPACITY UNIT</w:t>
            </w:r>
          </w:p>
        </w:tc>
        <w:tc>
          <w:tcPr>
            <w:tcW w:w="1992" w:type="dxa"/>
            <w:vAlign w:val="center"/>
          </w:tcPr>
          <w:p w:rsidR="00EE5821" w:rsidRPr="00AF7E47" w:rsidRDefault="00EE5821" w:rsidP="002279E1">
            <w:pPr>
              <w:pStyle w:val="Prrafodelista"/>
              <w:spacing w:line="276" w:lineRule="auto"/>
              <w:ind w:left="0"/>
              <w:jc w:val="center"/>
              <w:rPr>
                <w:b/>
              </w:rPr>
            </w:pPr>
            <w:r w:rsidRPr="00AF7E47">
              <w:rPr>
                <w:b/>
              </w:rPr>
              <w:t>NAME UNIT</w:t>
            </w:r>
          </w:p>
        </w:tc>
        <w:tc>
          <w:tcPr>
            <w:tcW w:w="1971" w:type="dxa"/>
            <w:vAlign w:val="center"/>
          </w:tcPr>
          <w:p w:rsidR="00EE5821" w:rsidRPr="00AF7E47" w:rsidRDefault="00EE5821" w:rsidP="002279E1">
            <w:pPr>
              <w:pStyle w:val="Prrafodelista"/>
              <w:spacing w:line="276" w:lineRule="auto"/>
              <w:ind w:left="0"/>
              <w:jc w:val="center"/>
              <w:rPr>
                <w:b/>
              </w:rPr>
            </w:pPr>
            <w:r w:rsidRPr="00AF7E47">
              <w:rPr>
                <w:b/>
              </w:rPr>
              <w:t>WEEKS</w:t>
            </w:r>
          </w:p>
        </w:tc>
      </w:tr>
      <w:tr w:rsidR="00EE5821" w:rsidRPr="00AF7E47" w:rsidTr="002279E1">
        <w:trPr>
          <w:cantSplit/>
          <w:trHeight w:val="1134"/>
        </w:trPr>
        <w:tc>
          <w:tcPr>
            <w:tcW w:w="694" w:type="dxa"/>
            <w:textDirection w:val="btLr"/>
            <w:vAlign w:val="center"/>
          </w:tcPr>
          <w:p w:rsidR="00EE5821" w:rsidRPr="00AF7E47" w:rsidRDefault="00EE5821" w:rsidP="002279E1">
            <w:pPr>
              <w:pStyle w:val="Prrafodelista"/>
              <w:tabs>
                <w:tab w:val="left" w:pos="2265"/>
              </w:tabs>
              <w:ind w:left="113" w:right="113"/>
              <w:jc w:val="center"/>
              <w:rPr>
                <w:rFonts w:cs="Times New Roman"/>
                <w:b/>
                <w:lang w:val="en-US"/>
              </w:rPr>
            </w:pPr>
            <w:r w:rsidRPr="00AF7E47">
              <w:rPr>
                <w:rFonts w:cs="Times New Roman"/>
                <w:b/>
                <w:lang w:val="en-US"/>
              </w:rPr>
              <w:t>UNIT  I</w:t>
            </w:r>
          </w:p>
        </w:tc>
        <w:tc>
          <w:tcPr>
            <w:tcW w:w="3842" w:type="dxa"/>
          </w:tcPr>
          <w:p w:rsidR="00EE5821" w:rsidRDefault="00EE5821" w:rsidP="002279E1">
            <w:pPr>
              <w:pStyle w:val="Prrafodelista"/>
              <w:spacing w:line="276" w:lineRule="auto"/>
              <w:ind w:left="0"/>
              <w:jc w:val="both"/>
              <w:rPr>
                <w:rFonts w:eastAsia="Times New Roman"/>
                <w:color w:val="000000"/>
                <w:lang w:val="en-US" w:eastAsia="es-PE"/>
              </w:rPr>
            </w:pPr>
            <w:r>
              <w:rPr>
                <w:rFonts w:eastAsia="Times New Roman"/>
                <w:color w:val="000000"/>
                <w:lang w:val="en-US" w:eastAsia="es-PE"/>
              </w:rPr>
              <w:t>Talk about the importance of a family in our context.</w:t>
            </w:r>
          </w:p>
          <w:p w:rsidR="00EE5821" w:rsidRPr="001D6713" w:rsidRDefault="00EE5821" w:rsidP="002279E1">
            <w:pPr>
              <w:pStyle w:val="Prrafodelista"/>
              <w:spacing w:line="276" w:lineRule="auto"/>
              <w:ind w:left="0"/>
              <w:jc w:val="both"/>
              <w:rPr>
                <w:rFonts w:eastAsia="Times New Roman"/>
                <w:color w:val="000000"/>
                <w:lang w:val="en-US" w:eastAsia="es-PE"/>
              </w:rPr>
            </w:pPr>
            <w:r w:rsidRPr="001D6713">
              <w:rPr>
                <w:rFonts w:eastAsia="Times New Roman"/>
                <w:color w:val="000000"/>
                <w:lang w:val="en-US" w:eastAsia="es-PE"/>
              </w:rPr>
              <w:t xml:space="preserve">Identify main ideas and supporting details of a text. </w:t>
            </w:r>
          </w:p>
          <w:p w:rsidR="00EE5821" w:rsidRDefault="00EE5821" w:rsidP="002279E1">
            <w:pPr>
              <w:pStyle w:val="Prrafodelista"/>
              <w:spacing w:line="276" w:lineRule="auto"/>
              <w:ind w:left="0"/>
              <w:jc w:val="both"/>
              <w:rPr>
                <w:rFonts w:eastAsia="Times New Roman"/>
                <w:color w:val="000000"/>
                <w:lang w:val="en-US" w:eastAsia="es-PE"/>
              </w:rPr>
            </w:pPr>
            <w:r w:rsidRPr="001D6713">
              <w:rPr>
                <w:rFonts w:eastAsia="Times New Roman"/>
                <w:color w:val="000000"/>
                <w:lang w:val="en-US" w:eastAsia="es-PE"/>
              </w:rPr>
              <w:t>Produce simple coherent texts about familiar subjects</w:t>
            </w:r>
            <w:r>
              <w:rPr>
                <w:rFonts w:eastAsia="Times New Roman"/>
                <w:color w:val="000000"/>
                <w:lang w:val="en-US" w:eastAsia="es-PE"/>
              </w:rPr>
              <w:t>.</w:t>
            </w:r>
          </w:p>
          <w:p w:rsidR="00EE5821" w:rsidRPr="001D6713" w:rsidRDefault="00EE5821" w:rsidP="002279E1">
            <w:pPr>
              <w:pStyle w:val="Prrafodelista"/>
              <w:spacing w:line="276" w:lineRule="auto"/>
              <w:ind w:left="0"/>
              <w:jc w:val="both"/>
              <w:rPr>
                <w:lang w:val="en-US"/>
              </w:rPr>
            </w:pPr>
            <w:r>
              <w:rPr>
                <w:rFonts w:eastAsia="Times New Roman"/>
                <w:color w:val="000000"/>
                <w:lang w:val="en-US" w:eastAsia="es-PE"/>
              </w:rPr>
              <w:t>D</w:t>
            </w:r>
            <w:r w:rsidRPr="001D6713">
              <w:rPr>
                <w:rFonts w:eastAsia="Times New Roman"/>
                <w:color w:val="000000"/>
                <w:lang w:val="en-US" w:eastAsia="es-PE"/>
              </w:rPr>
              <w:t>escribe specific objects and ongoing events.</w:t>
            </w:r>
          </w:p>
        </w:tc>
        <w:tc>
          <w:tcPr>
            <w:tcW w:w="1992" w:type="dxa"/>
            <w:vAlign w:val="center"/>
          </w:tcPr>
          <w:p w:rsidR="00EE5821" w:rsidRPr="001D6713" w:rsidRDefault="00EE5821" w:rsidP="002279E1">
            <w:pPr>
              <w:pStyle w:val="Prrafodelista"/>
              <w:spacing w:line="276" w:lineRule="auto"/>
              <w:ind w:left="0"/>
              <w:jc w:val="center"/>
              <w:rPr>
                <w:lang w:val="en-US"/>
              </w:rPr>
            </w:pPr>
            <w:r w:rsidRPr="001D6713">
              <w:rPr>
                <w:rFonts w:cs="Times New Roman"/>
                <w:lang w:val="en-US"/>
              </w:rPr>
              <w:t>“My family and clothes and shopping”</w:t>
            </w:r>
          </w:p>
        </w:tc>
        <w:tc>
          <w:tcPr>
            <w:tcW w:w="1971" w:type="dxa"/>
            <w:vAlign w:val="center"/>
          </w:tcPr>
          <w:p w:rsidR="00EE5821" w:rsidRPr="00AF7E47" w:rsidRDefault="00EE5821" w:rsidP="002279E1">
            <w:pPr>
              <w:pStyle w:val="Prrafodelista"/>
              <w:spacing w:line="276" w:lineRule="auto"/>
              <w:ind w:left="0"/>
              <w:jc w:val="center"/>
            </w:pPr>
            <w:r w:rsidRPr="00AF7E47">
              <w:t>1, 2, 3, 4</w:t>
            </w:r>
          </w:p>
        </w:tc>
      </w:tr>
      <w:tr w:rsidR="00EE5821" w:rsidRPr="00AF7E47" w:rsidTr="002279E1">
        <w:trPr>
          <w:cantSplit/>
          <w:trHeight w:val="1134"/>
        </w:trPr>
        <w:tc>
          <w:tcPr>
            <w:tcW w:w="694" w:type="dxa"/>
            <w:textDirection w:val="btLr"/>
            <w:vAlign w:val="center"/>
          </w:tcPr>
          <w:p w:rsidR="00EE5821" w:rsidRPr="00AF7E47" w:rsidRDefault="00EE5821" w:rsidP="002279E1">
            <w:pPr>
              <w:pStyle w:val="Prrafodelista"/>
              <w:tabs>
                <w:tab w:val="left" w:pos="2265"/>
              </w:tabs>
              <w:ind w:left="113" w:right="113"/>
              <w:jc w:val="center"/>
              <w:rPr>
                <w:rFonts w:cs="Times New Roman"/>
                <w:b/>
                <w:lang w:val="en-US"/>
              </w:rPr>
            </w:pPr>
            <w:r w:rsidRPr="00AF7E47">
              <w:rPr>
                <w:rFonts w:cs="Times New Roman"/>
                <w:b/>
                <w:lang w:val="en-US"/>
              </w:rPr>
              <w:t>UNIT  II</w:t>
            </w:r>
          </w:p>
        </w:tc>
        <w:tc>
          <w:tcPr>
            <w:tcW w:w="3842" w:type="dxa"/>
          </w:tcPr>
          <w:p w:rsidR="00EE5821" w:rsidRPr="00195E82" w:rsidRDefault="00EE5821" w:rsidP="002279E1">
            <w:pPr>
              <w:widowControl w:val="0"/>
              <w:rPr>
                <w:rFonts w:cs="Arial"/>
                <w:sz w:val="20"/>
                <w:szCs w:val="20"/>
                <w:lang w:val="en-US"/>
              </w:rPr>
            </w:pPr>
            <w:r w:rsidRPr="00195E82">
              <w:rPr>
                <w:rFonts w:cs="Arial"/>
                <w:sz w:val="20"/>
                <w:szCs w:val="20"/>
                <w:lang w:val="en-US"/>
              </w:rPr>
              <w:t>Asking and answering questions  in present and past events</w:t>
            </w:r>
          </w:p>
          <w:p w:rsidR="00EE5821" w:rsidRPr="00195E82" w:rsidRDefault="00EE5821" w:rsidP="002279E1">
            <w:pPr>
              <w:widowControl w:val="0"/>
              <w:rPr>
                <w:rFonts w:cs="Arial"/>
                <w:sz w:val="20"/>
                <w:szCs w:val="20"/>
                <w:lang w:val="en-US"/>
              </w:rPr>
            </w:pPr>
            <w:r w:rsidRPr="00195E82">
              <w:rPr>
                <w:rFonts w:cs="Arial"/>
                <w:sz w:val="20"/>
                <w:szCs w:val="20"/>
                <w:lang w:val="en-US"/>
              </w:rPr>
              <w:t>Talking  about vacations activities.</w:t>
            </w:r>
          </w:p>
          <w:p w:rsidR="00EE5821" w:rsidRPr="00195E82" w:rsidRDefault="00EE5821" w:rsidP="002279E1">
            <w:pPr>
              <w:widowControl w:val="0"/>
              <w:rPr>
                <w:rFonts w:cs="Arial"/>
                <w:sz w:val="20"/>
                <w:szCs w:val="20"/>
                <w:lang w:val="en-US"/>
              </w:rPr>
            </w:pPr>
            <w:r w:rsidRPr="00195E82">
              <w:rPr>
                <w:rFonts w:cs="Arial"/>
                <w:sz w:val="20"/>
                <w:szCs w:val="20"/>
                <w:lang w:val="en-US"/>
              </w:rPr>
              <w:t>Recognize the functions of written texts according to form and purpose.</w:t>
            </w:r>
          </w:p>
          <w:p w:rsidR="00EE5821" w:rsidRPr="00195E82" w:rsidRDefault="00EE5821" w:rsidP="002279E1">
            <w:pPr>
              <w:widowControl w:val="0"/>
              <w:rPr>
                <w:rFonts w:cs="Arial"/>
                <w:sz w:val="20"/>
                <w:szCs w:val="20"/>
                <w:lang w:val="en-US"/>
              </w:rPr>
            </w:pPr>
            <w:r w:rsidRPr="00195E82">
              <w:rPr>
                <w:rFonts w:cs="Arial"/>
                <w:sz w:val="20"/>
                <w:szCs w:val="20"/>
                <w:lang w:val="en-US"/>
              </w:rPr>
              <w:t>Use known vocabulary and grammatical structures to write texts.</w:t>
            </w:r>
          </w:p>
          <w:p w:rsidR="00EE5821" w:rsidRPr="00195E82" w:rsidRDefault="00EE5821" w:rsidP="002279E1">
            <w:pPr>
              <w:widowControl w:val="0"/>
              <w:rPr>
                <w:rFonts w:cs="Arial"/>
                <w:sz w:val="20"/>
                <w:szCs w:val="20"/>
                <w:lang w:val="en-US"/>
              </w:rPr>
            </w:pPr>
            <w:r w:rsidRPr="00195E82">
              <w:rPr>
                <w:rFonts w:cs="Arial"/>
                <w:sz w:val="20"/>
                <w:szCs w:val="20"/>
                <w:lang w:val="en-US"/>
              </w:rPr>
              <w:t>Identify the communicative purpose of the text.</w:t>
            </w:r>
          </w:p>
          <w:p w:rsidR="00EE5821" w:rsidRPr="00AF7E47" w:rsidRDefault="00EE5821" w:rsidP="002279E1">
            <w:pPr>
              <w:pStyle w:val="Prrafodelista"/>
              <w:spacing w:line="276" w:lineRule="auto"/>
              <w:ind w:left="0"/>
              <w:jc w:val="both"/>
              <w:rPr>
                <w:lang w:val="en-US"/>
              </w:rPr>
            </w:pPr>
            <w:r w:rsidRPr="00707A98">
              <w:rPr>
                <w:rFonts w:cs="Arial"/>
                <w:sz w:val="20"/>
                <w:szCs w:val="20"/>
              </w:rPr>
              <w:t>.</w:t>
            </w:r>
          </w:p>
        </w:tc>
        <w:tc>
          <w:tcPr>
            <w:tcW w:w="1992" w:type="dxa"/>
            <w:vAlign w:val="center"/>
          </w:tcPr>
          <w:p w:rsidR="00EE5821" w:rsidRPr="00AF7E47" w:rsidRDefault="00EE5821" w:rsidP="002279E1">
            <w:pPr>
              <w:pStyle w:val="Prrafodelista"/>
              <w:spacing w:line="276" w:lineRule="auto"/>
              <w:ind w:left="0"/>
              <w:jc w:val="center"/>
              <w:rPr>
                <w:lang w:val="en-US"/>
              </w:rPr>
            </w:pPr>
            <w:r>
              <w:rPr>
                <w:lang w:val="en-US"/>
              </w:rPr>
              <w:t>Writing past events</w:t>
            </w:r>
          </w:p>
        </w:tc>
        <w:tc>
          <w:tcPr>
            <w:tcW w:w="1971" w:type="dxa"/>
            <w:vAlign w:val="center"/>
          </w:tcPr>
          <w:p w:rsidR="00EE5821" w:rsidRPr="00AF7E47" w:rsidRDefault="00EE5821" w:rsidP="002279E1">
            <w:pPr>
              <w:pStyle w:val="Prrafodelista"/>
              <w:spacing w:line="276" w:lineRule="auto"/>
              <w:ind w:left="0"/>
              <w:jc w:val="center"/>
            </w:pPr>
            <w:r w:rsidRPr="00AF7E47">
              <w:t>5, 6, 7, 8</w:t>
            </w:r>
          </w:p>
        </w:tc>
      </w:tr>
      <w:tr w:rsidR="00EE5821" w:rsidRPr="00AF7E47" w:rsidTr="002279E1">
        <w:trPr>
          <w:cantSplit/>
          <w:trHeight w:val="1134"/>
        </w:trPr>
        <w:tc>
          <w:tcPr>
            <w:tcW w:w="694" w:type="dxa"/>
            <w:textDirection w:val="btLr"/>
            <w:vAlign w:val="center"/>
          </w:tcPr>
          <w:p w:rsidR="00EE5821" w:rsidRPr="00AF7E47" w:rsidRDefault="00EE5821" w:rsidP="002279E1">
            <w:pPr>
              <w:pStyle w:val="Prrafodelista"/>
              <w:tabs>
                <w:tab w:val="left" w:pos="2265"/>
              </w:tabs>
              <w:ind w:left="113" w:right="113"/>
              <w:jc w:val="center"/>
              <w:rPr>
                <w:rFonts w:cs="Times New Roman"/>
                <w:b/>
                <w:lang w:val="en-US"/>
              </w:rPr>
            </w:pPr>
            <w:r w:rsidRPr="00AF7E47">
              <w:rPr>
                <w:rFonts w:cs="Times New Roman"/>
                <w:b/>
                <w:lang w:val="en-US"/>
              </w:rPr>
              <w:t>UNIT III</w:t>
            </w:r>
          </w:p>
        </w:tc>
        <w:tc>
          <w:tcPr>
            <w:tcW w:w="3842" w:type="dxa"/>
          </w:tcPr>
          <w:p w:rsidR="00EE5821" w:rsidRPr="00195E82" w:rsidRDefault="00EE5821" w:rsidP="002279E1">
            <w:pPr>
              <w:widowControl w:val="0"/>
              <w:rPr>
                <w:rFonts w:cs="Arial"/>
                <w:sz w:val="20"/>
                <w:szCs w:val="20"/>
                <w:lang w:val="en-US"/>
              </w:rPr>
            </w:pPr>
            <w:r w:rsidRPr="00195E82">
              <w:rPr>
                <w:rFonts w:cs="Arial"/>
                <w:sz w:val="20"/>
                <w:szCs w:val="20"/>
                <w:lang w:val="en-US"/>
              </w:rPr>
              <w:t>Asking and answering questions about different activities in past.</w:t>
            </w:r>
          </w:p>
          <w:p w:rsidR="00EE5821" w:rsidRPr="009541F3" w:rsidRDefault="00EE5821" w:rsidP="002279E1">
            <w:pPr>
              <w:widowControl w:val="0"/>
              <w:rPr>
                <w:rFonts w:cs="Arial"/>
                <w:sz w:val="20"/>
                <w:szCs w:val="20"/>
                <w:lang w:val="en-US"/>
              </w:rPr>
            </w:pPr>
            <w:r w:rsidRPr="009541F3">
              <w:rPr>
                <w:rFonts w:cs="Arial"/>
                <w:sz w:val="20"/>
                <w:szCs w:val="20"/>
                <w:lang w:val="en-US"/>
              </w:rPr>
              <w:t>Talk about about past habits and situations..</w:t>
            </w:r>
          </w:p>
          <w:p w:rsidR="00EE5821" w:rsidRPr="00195E82" w:rsidRDefault="00EE5821" w:rsidP="002279E1">
            <w:pPr>
              <w:widowControl w:val="0"/>
              <w:rPr>
                <w:rFonts w:cs="Arial"/>
                <w:sz w:val="20"/>
                <w:szCs w:val="20"/>
                <w:lang w:val="en-US"/>
              </w:rPr>
            </w:pPr>
            <w:r w:rsidRPr="00195E82">
              <w:rPr>
                <w:rFonts w:cs="Arial"/>
                <w:sz w:val="20"/>
                <w:szCs w:val="20"/>
                <w:lang w:val="en-US"/>
              </w:rPr>
              <w:t>Recognize the functions of written texts according to form and purpose.</w:t>
            </w:r>
          </w:p>
          <w:p w:rsidR="00EE5821" w:rsidRPr="00195E82" w:rsidRDefault="00EE5821" w:rsidP="002279E1">
            <w:pPr>
              <w:pStyle w:val="Prrafodelista"/>
              <w:spacing w:line="276" w:lineRule="auto"/>
              <w:ind w:left="0"/>
              <w:jc w:val="both"/>
              <w:rPr>
                <w:rFonts w:cs="Arial"/>
                <w:sz w:val="20"/>
                <w:szCs w:val="20"/>
                <w:lang w:val="en-US"/>
              </w:rPr>
            </w:pPr>
            <w:r w:rsidRPr="00195E82">
              <w:rPr>
                <w:rFonts w:cs="Arial"/>
                <w:sz w:val="20"/>
                <w:szCs w:val="20"/>
                <w:lang w:val="en-US"/>
              </w:rPr>
              <w:t>Distinguishing between past and present activities</w:t>
            </w:r>
          </w:p>
          <w:p w:rsidR="00EE5821" w:rsidRPr="00195E82" w:rsidRDefault="00EE5821" w:rsidP="002279E1">
            <w:pPr>
              <w:pStyle w:val="Prrafodelista"/>
              <w:spacing w:line="276" w:lineRule="auto"/>
              <w:ind w:left="0"/>
              <w:jc w:val="both"/>
              <w:rPr>
                <w:rFonts w:cs="Arial"/>
                <w:sz w:val="20"/>
                <w:szCs w:val="20"/>
                <w:lang w:val="en-US"/>
              </w:rPr>
            </w:pPr>
            <w:r w:rsidRPr="00195E82">
              <w:rPr>
                <w:rFonts w:cs="Arial"/>
                <w:sz w:val="20"/>
                <w:szCs w:val="20"/>
                <w:lang w:val="en-US"/>
              </w:rPr>
              <w:t>Talking about ability in the past.</w:t>
            </w:r>
          </w:p>
          <w:p w:rsidR="00EE5821" w:rsidRPr="00AF7E47" w:rsidRDefault="00EE5821" w:rsidP="002279E1">
            <w:pPr>
              <w:pStyle w:val="Prrafodelista"/>
              <w:spacing w:line="276" w:lineRule="auto"/>
              <w:ind w:left="0"/>
              <w:jc w:val="both"/>
              <w:rPr>
                <w:lang w:val="en-US"/>
              </w:rPr>
            </w:pPr>
            <w:r>
              <w:rPr>
                <w:rFonts w:cs="Arial"/>
                <w:sz w:val="20"/>
                <w:szCs w:val="20"/>
              </w:rPr>
              <w:t>Telling a story.</w:t>
            </w:r>
            <w:r w:rsidRPr="00707A98">
              <w:rPr>
                <w:rFonts w:cs="Arial"/>
                <w:sz w:val="20"/>
                <w:szCs w:val="20"/>
              </w:rPr>
              <w:t>.</w:t>
            </w:r>
          </w:p>
        </w:tc>
        <w:tc>
          <w:tcPr>
            <w:tcW w:w="1992" w:type="dxa"/>
            <w:vAlign w:val="center"/>
          </w:tcPr>
          <w:p w:rsidR="00EE5821" w:rsidRPr="00AF7E47" w:rsidRDefault="00EE5821" w:rsidP="002279E1">
            <w:pPr>
              <w:pStyle w:val="Prrafodelista"/>
              <w:spacing w:line="276" w:lineRule="auto"/>
              <w:ind w:left="0"/>
              <w:jc w:val="center"/>
              <w:rPr>
                <w:lang w:val="en-US"/>
              </w:rPr>
            </w:pPr>
            <w:r>
              <w:rPr>
                <w:lang w:val="en-US"/>
              </w:rPr>
              <w:t>What happened?</w:t>
            </w:r>
          </w:p>
        </w:tc>
        <w:tc>
          <w:tcPr>
            <w:tcW w:w="1971" w:type="dxa"/>
            <w:vAlign w:val="center"/>
          </w:tcPr>
          <w:p w:rsidR="00EE5821" w:rsidRPr="00AF7E47" w:rsidRDefault="00EE5821" w:rsidP="002279E1">
            <w:pPr>
              <w:pStyle w:val="Prrafodelista"/>
              <w:spacing w:line="276" w:lineRule="auto"/>
              <w:ind w:left="0"/>
              <w:jc w:val="center"/>
            </w:pPr>
            <w:r w:rsidRPr="00AF7E47">
              <w:t>9, 10, 11, 12</w:t>
            </w:r>
          </w:p>
        </w:tc>
      </w:tr>
      <w:tr w:rsidR="00EE5821" w:rsidRPr="00AF7E47" w:rsidTr="002279E1">
        <w:trPr>
          <w:cantSplit/>
          <w:trHeight w:val="1134"/>
        </w:trPr>
        <w:tc>
          <w:tcPr>
            <w:tcW w:w="694" w:type="dxa"/>
            <w:textDirection w:val="btLr"/>
            <w:vAlign w:val="center"/>
          </w:tcPr>
          <w:p w:rsidR="00EE5821" w:rsidRPr="00AF7E47" w:rsidRDefault="00EE5821" w:rsidP="002279E1">
            <w:pPr>
              <w:pStyle w:val="Prrafodelista"/>
              <w:tabs>
                <w:tab w:val="left" w:pos="2265"/>
              </w:tabs>
              <w:ind w:left="113" w:right="113"/>
              <w:jc w:val="center"/>
              <w:rPr>
                <w:rFonts w:cs="Times New Roman"/>
                <w:b/>
                <w:lang w:val="en-US"/>
              </w:rPr>
            </w:pPr>
            <w:r w:rsidRPr="00AF7E47">
              <w:rPr>
                <w:rFonts w:cs="Times New Roman"/>
                <w:b/>
                <w:lang w:val="en-US"/>
              </w:rPr>
              <w:t>UNIT IV</w:t>
            </w:r>
          </w:p>
        </w:tc>
        <w:tc>
          <w:tcPr>
            <w:tcW w:w="3842" w:type="dxa"/>
          </w:tcPr>
          <w:p w:rsidR="00EE5821" w:rsidRPr="00195E82" w:rsidRDefault="00EE5821" w:rsidP="002279E1">
            <w:pPr>
              <w:widowControl w:val="0"/>
              <w:rPr>
                <w:rFonts w:cs="Arial"/>
                <w:sz w:val="20"/>
                <w:szCs w:val="20"/>
                <w:lang w:val="en-US"/>
              </w:rPr>
            </w:pPr>
            <w:r w:rsidRPr="00195E82">
              <w:rPr>
                <w:rFonts w:cs="Arial"/>
                <w:sz w:val="20"/>
                <w:szCs w:val="20"/>
                <w:lang w:val="en-US"/>
              </w:rPr>
              <w:t>Asking and answering questions about different activities.</w:t>
            </w:r>
          </w:p>
          <w:p w:rsidR="00EE5821" w:rsidRPr="00195E82" w:rsidRDefault="00EE5821" w:rsidP="002279E1">
            <w:pPr>
              <w:widowControl w:val="0"/>
              <w:rPr>
                <w:rFonts w:cs="Arial"/>
                <w:sz w:val="20"/>
                <w:szCs w:val="20"/>
                <w:lang w:val="en-US"/>
              </w:rPr>
            </w:pPr>
            <w:r w:rsidRPr="00195E82">
              <w:rPr>
                <w:rFonts w:cs="Arial"/>
                <w:sz w:val="20"/>
                <w:szCs w:val="20"/>
                <w:lang w:val="en-US"/>
              </w:rPr>
              <w:t>Talk about past prgressive.</w:t>
            </w:r>
          </w:p>
          <w:p w:rsidR="00EE5821" w:rsidRPr="00195E82" w:rsidRDefault="00EE5821" w:rsidP="002279E1">
            <w:pPr>
              <w:widowControl w:val="0"/>
              <w:rPr>
                <w:rFonts w:cs="Arial"/>
                <w:sz w:val="20"/>
                <w:szCs w:val="20"/>
                <w:lang w:val="en-US"/>
              </w:rPr>
            </w:pPr>
            <w:r w:rsidRPr="00195E82">
              <w:rPr>
                <w:rFonts w:cs="Arial"/>
                <w:sz w:val="20"/>
                <w:szCs w:val="20"/>
                <w:lang w:val="en-US"/>
              </w:rPr>
              <w:t>Recognize the functions of written texts according to form and purpose.</w:t>
            </w:r>
          </w:p>
          <w:p w:rsidR="00EE5821" w:rsidRPr="00195E82" w:rsidRDefault="00EE5821" w:rsidP="002279E1">
            <w:pPr>
              <w:widowControl w:val="0"/>
              <w:rPr>
                <w:rFonts w:cs="Arial"/>
                <w:sz w:val="20"/>
                <w:szCs w:val="20"/>
                <w:lang w:val="en-US"/>
              </w:rPr>
            </w:pPr>
            <w:r w:rsidRPr="00195E82">
              <w:rPr>
                <w:rFonts w:cs="Arial"/>
                <w:sz w:val="20"/>
                <w:szCs w:val="20"/>
                <w:lang w:val="en-US"/>
              </w:rPr>
              <w:t>Use known vocabulary and grammatical structures to write texts.</w:t>
            </w:r>
          </w:p>
          <w:p w:rsidR="00EE5821" w:rsidRPr="00195E82" w:rsidRDefault="00EE5821" w:rsidP="002279E1">
            <w:pPr>
              <w:widowControl w:val="0"/>
              <w:rPr>
                <w:rFonts w:cs="Arial"/>
                <w:sz w:val="20"/>
                <w:szCs w:val="20"/>
                <w:lang w:val="en-US"/>
              </w:rPr>
            </w:pPr>
            <w:r w:rsidRPr="00195E82">
              <w:rPr>
                <w:rFonts w:cs="Arial"/>
                <w:sz w:val="20"/>
                <w:szCs w:val="20"/>
                <w:lang w:val="en-US"/>
              </w:rPr>
              <w:t>Identify the communicative purpose of the text.</w:t>
            </w:r>
          </w:p>
          <w:p w:rsidR="00EE5821" w:rsidRPr="00195E82" w:rsidRDefault="00EE5821" w:rsidP="002279E1">
            <w:pPr>
              <w:widowControl w:val="0"/>
              <w:rPr>
                <w:rFonts w:cs="Arial"/>
                <w:sz w:val="20"/>
                <w:szCs w:val="20"/>
                <w:lang w:val="en-US"/>
              </w:rPr>
            </w:pPr>
            <w:r w:rsidRPr="00195E82">
              <w:rPr>
                <w:rFonts w:cs="Arial"/>
                <w:sz w:val="20"/>
                <w:szCs w:val="20"/>
                <w:lang w:val="en-US"/>
              </w:rPr>
              <w:t>Infer information from written texts.</w:t>
            </w:r>
          </w:p>
          <w:p w:rsidR="00EE5821" w:rsidRDefault="00EE5821" w:rsidP="002279E1">
            <w:pPr>
              <w:pStyle w:val="Prrafodelista"/>
              <w:spacing w:line="276" w:lineRule="auto"/>
              <w:ind w:left="0"/>
              <w:jc w:val="both"/>
              <w:rPr>
                <w:lang w:val="en-US"/>
              </w:rPr>
            </w:pPr>
            <w:r w:rsidRPr="00195E82">
              <w:rPr>
                <w:rFonts w:cs="Arial"/>
                <w:sz w:val="20"/>
                <w:szCs w:val="20"/>
                <w:lang w:val="en-US"/>
              </w:rPr>
              <w:t>Produce different texts with appropriateness, coherence and cohesion.</w:t>
            </w:r>
          </w:p>
          <w:p w:rsidR="00EE5821" w:rsidRPr="00AF7E47" w:rsidRDefault="00EE5821" w:rsidP="002279E1">
            <w:pPr>
              <w:pStyle w:val="Prrafodelista"/>
              <w:spacing w:line="276" w:lineRule="auto"/>
              <w:ind w:left="0"/>
              <w:jc w:val="both"/>
              <w:rPr>
                <w:lang w:val="en-US"/>
              </w:rPr>
            </w:pPr>
          </w:p>
        </w:tc>
        <w:tc>
          <w:tcPr>
            <w:tcW w:w="1992" w:type="dxa"/>
            <w:vAlign w:val="center"/>
          </w:tcPr>
          <w:p w:rsidR="00EE5821" w:rsidRDefault="00EE5821" w:rsidP="002279E1">
            <w:pPr>
              <w:pStyle w:val="Prrafodelista"/>
              <w:spacing w:line="276" w:lineRule="auto"/>
              <w:ind w:left="0"/>
              <w:jc w:val="center"/>
              <w:rPr>
                <w:lang w:val="en-US"/>
              </w:rPr>
            </w:pPr>
            <w:r>
              <w:rPr>
                <w:lang w:val="en-US"/>
              </w:rPr>
              <w:t>Action happening in the past.</w:t>
            </w:r>
            <w:r w:rsidRPr="00AF7E47">
              <w:rPr>
                <w:lang w:val="en-US"/>
              </w:rPr>
              <w:t xml:space="preserve"> </w:t>
            </w:r>
          </w:p>
          <w:p w:rsidR="00EE5821" w:rsidRPr="00AF7E47" w:rsidRDefault="00EE5821" w:rsidP="002279E1">
            <w:pPr>
              <w:pStyle w:val="Prrafodelista"/>
              <w:spacing w:line="276" w:lineRule="auto"/>
              <w:ind w:left="0"/>
              <w:jc w:val="center"/>
              <w:rPr>
                <w:lang w:val="en-US"/>
              </w:rPr>
            </w:pPr>
          </w:p>
        </w:tc>
        <w:tc>
          <w:tcPr>
            <w:tcW w:w="1971" w:type="dxa"/>
            <w:vAlign w:val="center"/>
          </w:tcPr>
          <w:p w:rsidR="00EE5821" w:rsidRPr="00AF7E47" w:rsidRDefault="00EE5821" w:rsidP="002279E1">
            <w:pPr>
              <w:pStyle w:val="Prrafodelista"/>
              <w:spacing w:line="276" w:lineRule="auto"/>
              <w:ind w:left="0"/>
              <w:jc w:val="center"/>
            </w:pPr>
            <w:r w:rsidRPr="00AF7E47">
              <w:t>13, 14, 15, 16 17</w:t>
            </w:r>
          </w:p>
        </w:tc>
      </w:tr>
    </w:tbl>
    <w:p w:rsidR="00EE5821" w:rsidRDefault="00EE5821" w:rsidP="00EE5821">
      <w:pPr>
        <w:pStyle w:val="Prrafodelista"/>
        <w:spacing w:after="0" w:line="276" w:lineRule="auto"/>
        <w:rPr>
          <w:sz w:val="24"/>
          <w:szCs w:val="24"/>
        </w:rPr>
      </w:pPr>
    </w:p>
    <w:p w:rsidR="00EE5821" w:rsidRDefault="00EE5821" w:rsidP="00EE5821">
      <w:pPr>
        <w:pStyle w:val="Prrafodelista"/>
        <w:spacing w:after="0" w:line="276" w:lineRule="auto"/>
        <w:rPr>
          <w:sz w:val="24"/>
          <w:szCs w:val="24"/>
        </w:rPr>
      </w:pPr>
    </w:p>
    <w:p w:rsidR="00EE5821" w:rsidRDefault="00EE5821" w:rsidP="00EE5821">
      <w:pPr>
        <w:pStyle w:val="Prrafodelista"/>
        <w:spacing w:after="0" w:line="276" w:lineRule="auto"/>
        <w:rPr>
          <w:sz w:val="24"/>
          <w:szCs w:val="24"/>
        </w:rPr>
      </w:pPr>
    </w:p>
    <w:p w:rsidR="00EE5821" w:rsidRDefault="00EE5821" w:rsidP="00EE5821">
      <w:pPr>
        <w:pStyle w:val="Prrafodelista"/>
        <w:spacing w:after="0" w:line="276" w:lineRule="auto"/>
        <w:rPr>
          <w:sz w:val="24"/>
          <w:szCs w:val="24"/>
        </w:rPr>
      </w:pPr>
    </w:p>
    <w:p w:rsidR="00EE5821" w:rsidRDefault="00EE5821" w:rsidP="00EE5821">
      <w:pPr>
        <w:pStyle w:val="Prrafodelista"/>
        <w:spacing w:after="0" w:line="276" w:lineRule="auto"/>
        <w:rPr>
          <w:sz w:val="24"/>
          <w:szCs w:val="24"/>
        </w:rPr>
      </w:pPr>
    </w:p>
    <w:p w:rsidR="00EE5821" w:rsidRDefault="00EE5821" w:rsidP="00EE5821">
      <w:pPr>
        <w:pStyle w:val="Prrafodelista"/>
        <w:spacing w:after="0" w:line="276" w:lineRule="auto"/>
        <w:rPr>
          <w:sz w:val="24"/>
          <w:szCs w:val="24"/>
        </w:rPr>
      </w:pPr>
    </w:p>
    <w:p w:rsidR="00EE5821" w:rsidRDefault="00EE5821" w:rsidP="00EE5821">
      <w:pPr>
        <w:pStyle w:val="Prrafodelista"/>
        <w:spacing w:after="0" w:line="276" w:lineRule="auto"/>
        <w:rPr>
          <w:sz w:val="24"/>
          <w:szCs w:val="24"/>
        </w:rPr>
      </w:pPr>
    </w:p>
    <w:p w:rsidR="00EE5821" w:rsidRDefault="00EE5821" w:rsidP="00EE5821">
      <w:pPr>
        <w:pStyle w:val="Prrafodelista"/>
        <w:spacing w:after="0" w:line="276" w:lineRule="auto"/>
        <w:rPr>
          <w:sz w:val="24"/>
          <w:szCs w:val="24"/>
        </w:rPr>
      </w:pPr>
    </w:p>
    <w:p w:rsidR="00EE5821" w:rsidRPr="00AF7E47" w:rsidRDefault="00EE5821" w:rsidP="00EE5821">
      <w:pPr>
        <w:pStyle w:val="Prrafodelista"/>
        <w:numPr>
          <w:ilvl w:val="0"/>
          <w:numId w:val="3"/>
        </w:numPr>
        <w:tabs>
          <w:tab w:val="left" w:pos="567"/>
        </w:tabs>
        <w:spacing w:after="0" w:line="276" w:lineRule="auto"/>
        <w:ind w:left="567" w:hanging="567"/>
        <w:rPr>
          <w:b/>
        </w:rPr>
      </w:pPr>
      <w:r w:rsidRPr="00AF7E47">
        <w:rPr>
          <w:b/>
        </w:rPr>
        <w:t>INDICADORES DE CAPACIDADES AL FINALIZAR EL CURSO</w:t>
      </w:r>
    </w:p>
    <w:tbl>
      <w:tblPr>
        <w:tblpPr w:leftFromText="141" w:rightFromText="141" w:vertAnchor="text" w:horzAnchor="margin" w:tblpXSpec="center" w:tblpY="171"/>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59"/>
      </w:tblGrid>
      <w:tr w:rsidR="00EE5821" w:rsidRPr="0011565A" w:rsidTr="002279E1">
        <w:trPr>
          <w:trHeight w:val="604"/>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1</w:t>
            </w:r>
          </w:p>
        </w:tc>
        <w:tc>
          <w:tcPr>
            <w:tcW w:w="7659" w:type="dxa"/>
            <w:shd w:val="clear" w:color="auto" w:fill="auto"/>
          </w:tcPr>
          <w:p w:rsidR="00EE5821" w:rsidRPr="002C41CB" w:rsidRDefault="00EE5821" w:rsidP="002279E1">
            <w:pPr>
              <w:spacing w:after="0" w:line="276" w:lineRule="auto"/>
              <w:rPr>
                <w:rFonts w:eastAsia="Times New Roman" w:cs="Arial"/>
                <w:iCs/>
                <w:lang w:val="en-US" w:eastAsia="es-ES"/>
              </w:rPr>
            </w:pPr>
            <w:r w:rsidRPr="00195E82">
              <w:rPr>
                <w:rFonts w:ascii="Arial" w:hAnsi="Arial" w:cs="Arial"/>
                <w:sz w:val="20"/>
                <w:szCs w:val="20"/>
                <w:lang w:val="en-US"/>
              </w:rPr>
              <w:t xml:space="preserve">Talk about </w:t>
            </w:r>
            <w:r>
              <w:rPr>
                <w:rFonts w:ascii="Arial" w:hAnsi="Arial" w:cs="Arial"/>
                <w:sz w:val="20"/>
                <w:szCs w:val="20"/>
                <w:lang w:val="en-US"/>
              </w:rPr>
              <w:t>have a family in our context</w:t>
            </w:r>
            <w:r w:rsidRPr="00195E82">
              <w:rPr>
                <w:rFonts w:ascii="Arial" w:hAnsi="Arial" w:cs="Arial"/>
                <w:sz w:val="20"/>
                <w:szCs w:val="20"/>
                <w:lang w:val="en-US"/>
              </w:rPr>
              <w:t>.</w:t>
            </w:r>
          </w:p>
        </w:tc>
      </w:tr>
      <w:tr w:rsidR="00EE5821" w:rsidRPr="0011565A" w:rsidTr="002279E1">
        <w:trPr>
          <w:trHeight w:val="670"/>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2</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Identify mains ideas of a text.</w:t>
            </w:r>
          </w:p>
        </w:tc>
      </w:tr>
      <w:tr w:rsidR="00EE5821" w:rsidRPr="0011565A" w:rsidTr="002279E1">
        <w:trPr>
          <w:trHeight w:val="607"/>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3</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Produce simple coherent text about familiar subjects.</w:t>
            </w:r>
          </w:p>
        </w:tc>
      </w:tr>
      <w:tr w:rsidR="00EE5821" w:rsidRPr="0011565A" w:rsidTr="002279E1">
        <w:trPr>
          <w:trHeight w:val="599"/>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4</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Describe specific objects and ongoing events.</w:t>
            </w:r>
          </w:p>
        </w:tc>
      </w:tr>
      <w:tr w:rsidR="00EE5821" w:rsidRPr="0011565A" w:rsidTr="002279E1">
        <w:trPr>
          <w:trHeight w:val="592"/>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5</w:t>
            </w:r>
          </w:p>
        </w:tc>
        <w:tc>
          <w:tcPr>
            <w:tcW w:w="7659" w:type="dxa"/>
            <w:shd w:val="clear" w:color="auto" w:fill="auto"/>
          </w:tcPr>
          <w:p w:rsidR="00EE5821" w:rsidRDefault="00EE5821" w:rsidP="002279E1">
            <w:pPr>
              <w:spacing w:after="0" w:line="276" w:lineRule="auto"/>
              <w:jc w:val="both"/>
              <w:rPr>
                <w:rFonts w:eastAsia="Times New Roman" w:cs="Arial"/>
                <w:iCs/>
                <w:lang w:val="en-US" w:eastAsia="es-ES"/>
              </w:rPr>
            </w:pPr>
            <w:r>
              <w:rPr>
                <w:rFonts w:eastAsia="Times New Roman" w:cs="Arial"/>
                <w:iCs/>
                <w:lang w:val="en-US" w:eastAsia="es-ES"/>
              </w:rPr>
              <w:t>Produce simple coherent texts to describe specific objects and ongoing events.</w:t>
            </w:r>
          </w:p>
          <w:p w:rsidR="00EE5821" w:rsidRPr="002C41CB" w:rsidRDefault="00EE5821" w:rsidP="002279E1">
            <w:pPr>
              <w:spacing w:after="0" w:line="240" w:lineRule="auto"/>
              <w:jc w:val="both"/>
              <w:rPr>
                <w:rFonts w:eastAsia="Times New Roman" w:cs="Arial"/>
                <w:iCs/>
                <w:lang w:val="en-US" w:eastAsia="es-ES"/>
              </w:rPr>
            </w:pPr>
          </w:p>
        </w:tc>
      </w:tr>
      <w:tr w:rsidR="00EE5821" w:rsidRPr="0011565A" w:rsidTr="002279E1">
        <w:trPr>
          <w:trHeight w:val="616"/>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6</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Produce texts that achieve appropriateness, clarity, emphasis and coherence.</w:t>
            </w:r>
          </w:p>
        </w:tc>
      </w:tr>
      <w:tr w:rsidR="00EE5821" w:rsidRPr="0011565A" w:rsidTr="002279E1">
        <w:trPr>
          <w:trHeight w:val="594"/>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7</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Talking in class, answer the questions correctly.</w:t>
            </w:r>
          </w:p>
        </w:tc>
      </w:tr>
      <w:tr w:rsidR="00EE5821" w:rsidRPr="0011565A" w:rsidTr="002279E1">
        <w:trPr>
          <w:trHeight w:val="594"/>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8</w:t>
            </w:r>
          </w:p>
        </w:tc>
        <w:tc>
          <w:tcPr>
            <w:tcW w:w="7659" w:type="dxa"/>
            <w:shd w:val="clear" w:color="auto" w:fill="auto"/>
          </w:tcPr>
          <w:p w:rsidR="00EE5821" w:rsidRPr="002C41CB" w:rsidRDefault="00EE5821" w:rsidP="002279E1">
            <w:pPr>
              <w:spacing w:after="0" w:line="360" w:lineRule="auto"/>
              <w:rPr>
                <w:rFonts w:eastAsia="Times New Roman" w:cs="Arial"/>
                <w:iCs/>
                <w:lang w:val="en-US" w:eastAsia="es-ES"/>
              </w:rPr>
            </w:pPr>
            <w:r w:rsidRPr="009541F3">
              <w:rPr>
                <w:rFonts w:ascii="Arial" w:hAnsi="Arial" w:cs="Arial"/>
                <w:sz w:val="20"/>
                <w:szCs w:val="20"/>
                <w:lang w:val="en-US"/>
              </w:rPr>
              <w:t>Asking and answering about activities and events in the past..</w:t>
            </w:r>
          </w:p>
        </w:tc>
      </w:tr>
      <w:tr w:rsidR="00EE5821" w:rsidRPr="0011565A" w:rsidTr="002279E1">
        <w:trPr>
          <w:trHeight w:val="594"/>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9</w:t>
            </w:r>
          </w:p>
        </w:tc>
        <w:tc>
          <w:tcPr>
            <w:tcW w:w="7659" w:type="dxa"/>
            <w:shd w:val="clear" w:color="auto" w:fill="auto"/>
          </w:tcPr>
          <w:p w:rsidR="00EE5821" w:rsidRPr="00195E82" w:rsidRDefault="00EE5821" w:rsidP="002279E1">
            <w:pPr>
              <w:spacing w:after="0" w:line="360" w:lineRule="auto"/>
              <w:rPr>
                <w:rFonts w:ascii="Arial" w:hAnsi="Arial" w:cs="Arial"/>
                <w:sz w:val="20"/>
                <w:szCs w:val="20"/>
                <w:lang w:val="en-US"/>
              </w:rPr>
            </w:pPr>
            <w:r w:rsidRPr="00195E82">
              <w:rPr>
                <w:rFonts w:ascii="Arial" w:hAnsi="Arial" w:cs="Arial"/>
                <w:sz w:val="20"/>
                <w:szCs w:val="20"/>
                <w:lang w:val="en-US"/>
              </w:rPr>
              <w:t>Asking and answering questions about present and past events.</w:t>
            </w:r>
          </w:p>
          <w:p w:rsidR="00EE5821" w:rsidRPr="002C41CB" w:rsidRDefault="00EE5821" w:rsidP="002279E1">
            <w:pPr>
              <w:spacing w:after="0" w:line="240" w:lineRule="auto"/>
              <w:jc w:val="both"/>
              <w:rPr>
                <w:rFonts w:eastAsia="Times New Roman" w:cs="Arial"/>
                <w:iCs/>
                <w:lang w:val="en-US" w:eastAsia="es-ES"/>
              </w:rPr>
            </w:pPr>
          </w:p>
        </w:tc>
      </w:tr>
      <w:tr w:rsidR="00EE5821" w:rsidRPr="0011565A" w:rsidTr="002279E1">
        <w:trPr>
          <w:trHeight w:val="594"/>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10</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Talking about past habits and situations.</w:t>
            </w:r>
          </w:p>
        </w:tc>
      </w:tr>
      <w:tr w:rsidR="00EE5821" w:rsidRPr="0011565A" w:rsidTr="002279E1">
        <w:trPr>
          <w:trHeight w:val="604"/>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11</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Distinguishing between past and present activities.</w:t>
            </w:r>
          </w:p>
        </w:tc>
      </w:tr>
      <w:tr w:rsidR="00EE5821" w:rsidRPr="0011565A" w:rsidTr="002279E1">
        <w:trPr>
          <w:trHeight w:val="612"/>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12</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Talking about ability in the past.</w:t>
            </w:r>
          </w:p>
        </w:tc>
      </w:tr>
      <w:tr w:rsidR="00EE5821" w:rsidRPr="0011565A" w:rsidTr="002279E1">
        <w:trPr>
          <w:trHeight w:val="616"/>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13</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Write short texts in past /  Discuss the questions.</w:t>
            </w:r>
          </w:p>
        </w:tc>
      </w:tr>
      <w:tr w:rsidR="00EE5821" w:rsidRPr="0011565A" w:rsidTr="002279E1">
        <w:trPr>
          <w:trHeight w:val="594"/>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14</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Telling a story using connectors.</w:t>
            </w:r>
          </w:p>
        </w:tc>
      </w:tr>
      <w:tr w:rsidR="00EE5821" w:rsidRPr="0011565A" w:rsidTr="002279E1">
        <w:trPr>
          <w:trHeight w:val="604"/>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15</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Complete the sentences in negative form.</w:t>
            </w:r>
          </w:p>
        </w:tc>
      </w:tr>
      <w:tr w:rsidR="00EE5821" w:rsidRPr="000757DE" w:rsidTr="002279E1">
        <w:trPr>
          <w:trHeight w:val="604"/>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16</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Conversation answers the questions.</w:t>
            </w:r>
          </w:p>
        </w:tc>
      </w:tr>
      <w:tr w:rsidR="00EE5821" w:rsidRPr="000757DE" w:rsidTr="002279E1">
        <w:trPr>
          <w:trHeight w:val="604"/>
        </w:trPr>
        <w:tc>
          <w:tcPr>
            <w:tcW w:w="846" w:type="dxa"/>
            <w:shd w:val="clear" w:color="auto" w:fill="auto"/>
          </w:tcPr>
          <w:p w:rsidR="00EE5821" w:rsidRPr="00AF7E47" w:rsidRDefault="00EE5821" w:rsidP="002279E1">
            <w:pPr>
              <w:spacing w:after="0" w:line="276" w:lineRule="auto"/>
              <w:jc w:val="both"/>
              <w:rPr>
                <w:rFonts w:eastAsia="Times New Roman" w:cs="Arial"/>
                <w:i/>
                <w:iCs/>
                <w:lang w:val="es-ES" w:eastAsia="es-ES"/>
              </w:rPr>
            </w:pPr>
            <w:r w:rsidRPr="00AF7E47">
              <w:rPr>
                <w:rFonts w:eastAsia="Times New Roman" w:cs="Arial"/>
                <w:i/>
                <w:iCs/>
                <w:lang w:val="es-ES" w:eastAsia="es-ES"/>
              </w:rPr>
              <w:t>17</w:t>
            </w:r>
          </w:p>
        </w:tc>
        <w:tc>
          <w:tcPr>
            <w:tcW w:w="7659" w:type="dxa"/>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Talk about your project.</w:t>
            </w:r>
          </w:p>
        </w:tc>
      </w:tr>
    </w:tbl>
    <w:p w:rsidR="00EE5821" w:rsidRPr="009F73EA" w:rsidRDefault="00EE5821" w:rsidP="00EE5821">
      <w:pPr>
        <w:spacing w:after="0" w:line="276" w:lineRule="auto"/>
        <w:jc w:val="both"/>
        <w:rPr>
          <w:rFonts w:eastAsia="Times New Roman" w:cs="Arial"/>
          <w:b/>
          <w:iCs/>
          <w:szCs w:val="24"/>
          <w:lang w:val="en-US" w:eastAsia="es-ES"/>
        </w:rPr>
        <w:sectPr w:rsidR="00EE5821" w:rsidRPr="009F73EA" w:rsidSect="0066670D">
          <w:headerReference w:type="default" r:id="rId9"/>
          <w:footerReference w:type="default" r:id="rId10"/>
          <w:pgSz w:w="11906" w:h="16838" w:code="9"/>
          <w:pgMar w:top="1418" w:right="1418" w:bottom="1701" w:left="1701" w:header="284" w:footer="709" w:gutter="0"/>
          <w:pgNumType w:start="0"/>
          <w:cols w:space="708"/>
          <w:docGrid w:linePitch="360"/>
        </w:sectPr>
      </w:pPr>
    </w:p>
    <w:p w:rsidR="00EE5821" w:rsidRDefault="00EE5821" w:rsidP="00EE5821">
      <w:pPr>
        <w:pStyle w:val="Prrafodelista"/>
        <w:numPr>
          <w:ilvl w:val="0"/>
          <w:numId w:val="3"/>
        </w:numPr>
        <w:spacing w:after="0" w:line="240" w:lineRule="auto"/>
        <w:ind w:left="1701" w:hanging="1275"/>
        <w:jc w:val="both"/>
        <w:rPr>
          <w:rFonts w:eastAsia="Times New Roman" w:cs="Arial"/>
          <w:b/>
          <w:iCs/>
          <w:lang w:val="es-ES" w:eastAsia="es-ES"/>
        </w:rPr>
      </w:pPr>
      <w:r w:rsidRPr="00195E82">
        <w:rPr>
          <w:rFonts w:eastAsia="Times New Roman" w:cs="Arial"/>
          <w:b/>
          <w:iCs/>
          <w:lang w:val="es-ES" w:eastAsia="es-ES"/>
        </w:rPr>
        <w:lastRenderedPageBreak/>
        <w:t xml:space="preserve"> </w:t>
      </w:r>
      <w:r w:rsidRPr="002C41CB">
        <w:rPr>
          <w:rFonts w:eastAsia="Times New Roman" w:cs="Arial"/>
          <w:b/>
          <w:iCs/>
          <w:lang w:val="es-ES" w:eastAsia="es-ES"/>
        </w:rPr>
        <w:t>DESARROLLO DE LAS UNIDADES DIDACTICAS:</w:t>
      </w:r>
    </w:p>
    <w:tbl>
      <w:tblPr>
        <w:tblW w:w="31462" w:type="dxa"/>
        <w:tblInd w:w="-639" w:type="dxa"/>
        <w:tblLayout w:type="fixed"/>
        <w:tblCellMar>
          <w:left w:w="70" w:type="dxa"/>
          <w:right w:w="70" w:type="dxa"/>
        </w:tblCellMar>
        <w:tblLook w:val="04A0" w:firstRow="1" w:lastRow="0" w:firstColumn="1" w:lastColumn="0" w:noHBand="0" w:noVBand="1"/>
      </w:tblPr>
      <w:tblGrid>
        <w:gridCol w:w="1135"/>
        <w:gridCol w:w="61"/>
        <w:gridCol w:w="160"/>
        <w:gridCol w:w="427"/>
        <w:gridCol w:w="1703"/>
        <w:gridCol w:w="142"/>
        <w:gridCol w:w="424"/>
        <w:gridCol w:w="1340"/>
        <w:gridCol w:w="425"/>
        <w:gridCol w:w="80"/>
        <w:gridCol w:w="425"/>
        <w:gridCol w:w="424"/>
        <w:gridCol w:w="853"/>
        <w:gridCol w:w="567"/>
        <w:gridCol w:w="424"/>
        <w:gridCol w:w="1420"/>
        <w:gridCol w:w="494"/>
        <w:gridCol w:w="3544"/>
        <w:gridCol w:w="72"/>
        <w:gridCol w:w="4263"/>
        <w:gridCol w:w="72"/>
        <w:gridCol w:w="3212"/>
        <w:gridCol w:w="72"/>
        <w:gridCol w:w="980"/>
        <w:gridCol w:w="72"/>
        <w:gridCol w:w="4263"/>
        <w:gridCol w:w="72"/>
        <w:gridCol w:w="2161"/>
        <w:gridCol w:w="72"/>
        <w:gridCol w:w="2031"/>
        <w:gridCol w:w="72"/>
      </w:tblGrid>
      <w:tr w:rsidR="00EE5821" w:rsidRPr="0011565A" w:rsidTr="002279E1">
        <w:trPr>
          <w:gridAfter w:val="13"/>
          <w:wAfter w:w="17414" w:type="dxa"/>
          <w:trHeight w:val="867"/>
        </w:trPr>
        <w:tc>
          <w:tcPr>
            <w:tcW w:w="1196" w:type="dxa"/>
            <w:gridSpan w:val="2"/>
            <w:tcBorders>
              <w:top w:val="single" w:sz="4" w:space="0" w:color="auto"/>
              <w:left w:val="single" w:sz="4" w:space="0" w:color="auto"/>
              <w:right w:val="single" w:sz="4" w:space="0" w:color="auto"/>
            </w:tcBorders>
            <w:shd w:val="clear" w:color="auto" w:fill="auto"/>
            <w:textDirection w:val="btLr"/>
            <w:vAlign w:val="center"/>
          </w:tcPr>
          <w:p w:rsidR="00EE5821" w:rsidRPr="001D6713" w:rsidRDefault="00EE5821" w:rsidP="002279E1">
            <w:pPr>
              <w:spacing w:after="0" w:line="240" w:lineRule="auto"/>
              <w:jc w:val="center"/>
              <w:rPr>
                <w:rFonts w:eastAsia="Times New Roman"/>
                <w:b/>
                <w:i/>
                <w:color w:val="000000"/>
                <w:lang w:val="en-US" w:eastAsia="es-PE"/>
              </w:rPr>
            </w:pPr>
            <w:r w:rsidRPr="001D6713">
              <w:rPr>
                <w:rFonts w:eastAsia="Times New Roman"/>
                <w:b/>
                <w:i/>
                <w:color w:val="000000"/>
                <w:lang w:val="en-US" w:eastAsia="es-PE"/>
              </w:rPr>
              <w:t>Unit I: “My family and clothes and shopping”</w:t>
            </w:r>
          </w:p>
        </w:tc>
        <w:tc>
          <w:tcPr>
            <w:tcW w:w="12852" w:type="dxa"/>
            <w:gridSpan w:val="16"/>
            <w:tcBorders>
              <w:top w:val="single" w:sz="4" w:space="0" w:color="auto"/>
              <w:left w:val="nil"/>
              <w:bottom w:val="nil"/>
              <w:right w:val="single" w:sz="4" w:space="0" w:color="000000"/>
            </w:tcBorders>
            <w:shd w:val="clear" w:color="auto" w:fill="auto"/>
            <w:hideMark/>
          </w:tcPr>
          <w:p w:rsidR="00EE5821" w:rsidRPr="00F266B5" w:rsidRDefault="00EE5821" w:rsidP="002279E1">
            <w:pPr>
              <w:spacing w:after="0" w:line="240" w:lineRule="auto"/>
              <w:jc w:val="both"/>
              <w:rPr>
                <w:rFonts w:eastAsia="Times New Roman"/>
                <w:b/>
                <w:i/>
                <w:color w:val="000000"/>
                <w:lang w:val="en-US" w:eastAsia="es-PE"/>
              </w:rPr>
            </w:pPr>
            <w:r w:rsidRPr="001D6713">
              <w:rPr>
                <w:rFonts w:eastAsia="Times New Roman"/>
                <w:b/>
                <w:i/>
                <w:color w:val="000000"/>
                <w:lang w:val="en-US" w:eastAsia="es-PE"/>
              </w:rPr>
              <w:t>CAPACITY OF UNIT I: Identify main ideas and supporting details of a text. Produce simple coherent texts about familiar subjects and describe specific objects and ongoing events.</w:t>
            </w:r>
          </w:p>
        </w:tc>
      </w:tr>
      <w:tr w:rsidR="00EE5821" w:rsidRPr="0011565A" w:rsidTr="002279E1">
        <w:trPr>
          <w:gridAfter w:val="13"/>
          <w:wAfter w:w="17414" w:type="dxa"/>
          <w:trHeight w:val="300"/>
        </w:trPr>
        <w:tc>
          <w:tcPr>
            <w:tcW w:w="1196" w:type="dxa"/>
            <w:gridSpan w:val="2"/>
            <w:tcBorders>
              <w:top w:val="single" w:sz="4" w:space="0" w:color="auto"/>
              <w:left w:val="single" w:sz="4" w:space="0" w:color="auto"/>
              <w:right w:val="single" w:sz="4" w:space="0" w:color="auto"/>
            </w:tcBorders>
            <w:shd w:val="clear" w:color="auto" w:fill="auto"/>
            <w:textDirection w:val="btLr"/>
            <w:vAlign w:val="center"/>
          </w:tcPr>
          <w:p w:rsidR="00EE5821" w:rsidRPr="001D6713" w:rsidRDefault="00EE5821" w:rsidP="002279E1">
            <w:pPr>
              <w:spacing w:after="0" w:line="240" w:lineRule="auto"/>
              <w:jc w:val="center"/>
              <w:rPr>
                <w:rFonts w:eastAsia="Times New Roman"/>
                <w:b/>
                <w:i/>
                <w:color w:val="000000"/>
                <w:lang w:val="en-US" w:eastAsia="es-PE"/>
              </w:rPr>
            </w:pPr>
          </w:p>
        </w:tc>
        <w:tc>
          <w:tcPr>
            <w:tcW w:w="12852" w:type="dxa"/>
            <w:gridSpan w:val="16"/>
            <w:tcBorders>
              <w:top w:val="single" w:sz="4" w:space="0" w:color="auto"/>
              <w:left w:val="nil"/>
              <w:bottom w:val="nil"/>
              <w:right w:val="single" w:sz="4" w:space="0" w:color="000000"/>
            </w:tcBorders>
            <w:shd w:val="clear" w:color="auto" w:fill="auto"/>
            <w:hideMark/>
          </w:tcPr>
          <w:p w:rsidR="00EE5821" w:rsidRPr="00F266B5" w:rsidRDefault="00EE5821" w:rsidP="002279E1">
            <w:pPr>
              <w:spacing w:after="0" w:line="240" w:lineRule="auto"/>
              <w:jc w:val="both"/>
              <w:rPr>
                <w:rFonts w:eastAsia="Times New Roman"/>
                <w:b/>
                <w:i/>
                <w:color w:val="000000"/>
                <w:lang w:val="en-US" w:eastAsia="es-PE"/>
              </w:rPr>
            </w:pPr>
          </w:p>
        </w:tc>
      </w:tr>
      <w:tr w:rsidR="00EE5821" w:rsidRPr="001D6713" w:rsidTr="002279E1">
        <w:trPr>
          <w:gridAfter w:val="12"/>
          <w:wAfter w:w="17342" w:type="dxa"/>
          <w:trHeight w:val="511"/>
        </w:trPr>
        <w:tc>
          <w:tcPr>
            <w:tcW w:w="1135" w:type="dxa"/>
            <w:vMerge w:val="restart"/>
            <w:tcBorders>
              <w:left w:val="single" w:sz="4" w:space="0" w:color="auto"/>
              <w:right w:val="single" w:sz="4" w:space="0" w:color="auto"/>
            </w:tcBorders>
            <w:textDirection w:val="btLr"/>
            <w:vAlign w:val="center"/>
          </w:tcPr>
          <w:p w:rsidR="00EE5821" w:rsidRPr="001D6713" w:rsidRDefault="00EE5821" w:rsidP="002279E1">
            <w:pPr>
              <w:spacing w:after="0" w:line="240" w:lineRule="auto"/>
              <w:ind w:left="113" w:right="113"/>
              <w:jc w:val="center"/>
              <w:rPr>
                <w:rFonts w:eastAsia="Times New Roman"/>
                <w:b/>
                <w:i/>
                <w:color w:val="000000"/>
                <w:lang w:val="en-US" w:eastAsia="es-PE"/>
              </w:rPr>
            </w:pPr>
            <w:r>
              <w:rPr>
                <w:rFonts w:cs="Times New Roman"/>
                <w:lang w:val="en-US"/>
              </w:rPr>
              <w:t>UNIT I :</w:t>
            </w:r>
            <w:r w:rsidRPr="001D6713">
              <w:rPr>
                <w:rFonts w:cs="Times New Roman"/>
                <w:lang w:val="en-US"/>
              </w:rPr>
              <w:t>“My family and clothes and shopping”</w:t>
            </w:r>
          </w:p>
        </w:tc>
        <w:tc>
          <w:tcPr>
            <w:tcW w:w="64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E5821" w:rsidRPr="001D6713" w:rsidRDefault="00EE5821" w:rsidP="002279E1">
            <w:pPr>
              <w:spacing w:after="0" w:line="240" w:lineRule="auto"/>
              <w:ind w:left="113" w:right="113"/>
              <w:jc w:val="both"/>
              <w:rPr>
                <w:rFonts w:eastAsia="Times New Roman"/>
                <w:color w:val="000000"/>
                <w:lang w:eastAsia="es-PE"/>
              </w:rPr>
            </w:pPr>
            <w:r w:rsidRPr="001D6713">
              <w:rPr>
                <w:rFonts w:eastAsia="Times New Roman"/>
                <w:color w:val="000000"/>
                <w:lang w:eastAsia="es-PE"/>
              </w:rPr>
              <w:t>Weeks</w:t>
            </w:r>
          </w:p>
        </w:tc>
        <w:tc>
          <w:tcPr>
            <w:tcW w:w="6807" w:type="dxa"/>
            <w:gridSpan w:val="11"/>
            <w:tcBorders>
              <w:top w:val="single" w:sz="4" w:space="0" w:color="auto"/>
              <w:left w:val="nil"/>
              <w:bottom w:val="single" w:sz="4" w:space="0" w:color="auto"/>
              <w:right w:val="single" w:sz="4" w:space="0" w:color="auto"/>
            </w:tcBorders>
            <w:shd w:val="clear" w:color="auto" w:fill="auto"/>
            <w:vAlign w:val="center"/>
            <w:hideMark/>
          </w:tcPr>
          <w:p w:rsidR="00EE5821" w:rsidRPr="001D6713" w:rsidRDefault="00EE5821" w:rsidP="002279E1">
            <w:pPr>
              <w:spacing w:after="0" w:line="240" w:lineRule="auto"/>
              <w:jc w:val="center"/>
              <w:rPr>
                <w:rFonts w:eastAsia="Times New Roman"/>
                <w:color w:val="000000"/>
                <w:lang w:eastAsia="es-PE"/>
              </w:rPr>
            </w:pPr>
            <w:r w:rsidRPr="001D6713">
              <w:rPr>
                <w:rFonts w:eastAsia="Times New Roman"/>
                <w:color w:val="000000"/>
                <w:lang w:eastAsia="es-PE"/>
              </w:rPr>
              <w:t>Contents</w:t>
            </w:r>
          </w:p>
        </w:tc>
        <w:tc>
          <w:tcPr>
            <w:tcW w:w="191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E5821" w:rsidRPr="001D6713" w:rsidRDefault="00EE5821" w:rsidP="002279E1">
            <w:pPr>
              <w:spacing w:after="0" w:line="240" w:lineRule="auto"/>
              <w:jc w:val="center"/>
              <w:rPr>
                <w:rFonts w:eastAsia="Times New Roman"/>
                <w:color w:val="000000"/>
                <w:lang w:eastAsia="es-PE"/>
              </w:rPr>
            </w:pPr>
            <w:r w:rsidRPr="001D6713">
              <w:rPr>
                <w:rFonts w:eastAsia="Times New Roman"/>
                <w:color w:val="000000"/>
                <w:lang w:eastAsia="es-PE"/>
              </w:rPr>
              <w:t>Teaching strategy</w:t>
            </w:r>
          </w:p>
        </w:tc>
        <w:tc>
          <w:tcPr>
            <w:tcW w:w="36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821" w:rsidRPr="001D6713" w:rsidRDefault="00EE5821" w:rsidP="002279E1">
            <w:pPr>
              <w:spacing w:after="0" w:line="240" w:lineRule="auto"/>
              <w:jc w:val="center"/>
              <w:rPr>
                <w:rFonts w:eastAsia="Times New Roman"/>
                <w:color w:val="000000"/>
                <w:lang w:eastAsia="es-PE"/>
              </w:rPr>
            </w:pPr>
            <w:r w:rsidRPr="001D6713">
              <w:rPr>
                <w:rFonts w:eastAsia="Times New Roman"/>
                <w:color w:val="000000"/>
                <w:lang w:eastAsia="es-PE"/>
              </w:rPr>
              <w:t>Achievement indicators of capacity</w:t>
            </w:r>
          </w:p>
        </w:tc>
      </w:tr>
      <w:tr w:rsidR="00EE5821" w:rsidRPr="001D6713" w:rsidTr="002279E1">
        <w:trPr>
          <w:gridAfter w:val="12"/>
          <w:wAfter w:w="17342" w:type="dxa"/>
          <w:trHeight w:val="319"/>
        </w:trPr>
        <w:tc>
          <w:tcPr>
            <w:tcW w:w="1135" w:type="dxa"/>
            <w:vMerge/>
            <w:tcBorders>
              <w:left w:val="single" w:sz="4" w:space="0" w:color="auto"/>
              <w:right w:val="single" w:sz="4" w:space="0" w:color="auto"/>
            </w:tcBorders>
            <w:vAlign w:val="center"/>
          </w:tcPr>
          <w:p w:rsidR="00EE5821" w:rsidRPr="001D6713" w:rsidRDefault="00EE5821" w:rsidP="002279E1">
            <w:pPr>
              <w:spacing w:after="0" w:line="240" w:lineRule="auto"/>
              <w:jc w:val="center"/>
              <w:rPr>
                <w:rFonts w:eastAsia="Times New Roman"/>
                <w:b/>
                <w:i/>
                <w:color w:val="000000"/>
                <w:lang w:eastAsia="es-PE"/>
              </w:rPr>
            </w:pPr>
          </w:p>
        </w:tc>
        <w:tc>
          <w:tcPr>
            <w:tcW w:w="648" w:type="dxa"/>
            <w:gridSpan w:val="3"/>
            <w:vMerge/>
            <w:tcBorders>
              <w:top w:val="nil"/>
              <w:left w:val="single" w:sz="4" w:space="0" w:color="auto"/>
              <w:bottom w:val="single" w:sz="4" w:space="0" w:color="auto"/>
              <w:right w:val="single" w:sz="4" w:space="0" w:color="auto"/>
            </w:tcBorders>
            <w:vAlign w:val="center"/>
            <w:hideMark/>
          </w:tcPr>
          <w:p w:rsidR="00EE5821" w:rsidRPr="001D6713" w:rsidRDefault="00EE5821" w:rsidP="002279E1">
            <w:pPr>
              <w:spacing w:after="0" w:line="240" w:lineRule="auto"/>
              <w:jc w:val="both"/>
              <w:rPr>
                <w:rFonts w:eastAsia="Times New Roman"/>
                <w:color w:val="000000"/>
                <w:lang w:eastAsia="es-PE"/>
              </w:rPr>
            </w:pPr>
          </w:p>
        </w:tc>
        <w:tc>
          <w:tcPr>
            <w:tcW w:w="2269" w:type="dxa"/>
            <w:gridSpan w:val="3"/>
            <w:tcBorders>
              <w:top w:val="nil"/>
              <w:left w:val="nil"/>
              <w:bottom w:val="single" w:sz="4" w:space="0" w:color="auto"/>
              <w:right w:val="single" w:sz="4" w:space="0" w:color="auto"/>
            </w:tcBorders>
            <w:shd w:val="clear" w:color="auto" w:fill="auto"/>
            <w:vAlign w:val="center"/>
            <w:hideMark/>
          </w:tcPr>
          <w:p w:rsidR="00EE5821" w:rsidRPr="001D6713" w:rsidRDefault="00EE5821" w:rsidP="002279E1">
            <w:pPr>
              <w:spacing w:after="0" w:line="240" w:lineRule="auto"/>
              <w:jc w:val="center"/>
              <w:rPr>
                <w:rFonts w:eastAsia="Times New Roman"/>
                <w:color w:val="000000"/>
                <w:lang w:eastAsia="es-PE"/>
              </w:rPr>
            </w:pPr>
            <w:r w:rsidRPr="001D6713">
              <w:rPr>
                <w:rFonts w:eastAsia="Times New Roman"/>
                <w:color w:val="000000"/>
                <w:lang w:eastAsia="es-PE"/>
              </w:rPr>
              <w:t>Conceptual</w:t>
            </w:r>
          </w:p>
        </w:tc>
        <w:tc>
          <w:tcPr>
            <w:tcW w:w="2694" w:type="dxa"/>
            <w:gridSpan w:val="5"/>
            <w:tcBorders>
              <w:top w:val="nil"/>
              <w:left w:val="nil"/>
              <w:bottom w:val="single" w:sz="4" w:space="0" w:color="auto"/>
              <w:right w:val="single" w:sz="4" w:space="0" w:color="auto"/>
            </w:tcBorders>
            <w:shd w:val="clear" w:color="auto" w:fill="auto"/>
            <w:vAlign w:val="center"/>
            <w:hideMark/>
          </w:tcPr>
          <w:p w:rsidR="00EE5821" w:rsidRPr="001D6713" w:rsidRDefault="00EE5821" w:rsidP="002279E1">
            <w:pPr>
              <w:spacing w:after="0" w:line="240" w:lineRule="auto"/>
              <w:jc w:val="center"/>
              <w:rPr>
                <w:rFonts w:eastAsia="Times New Roman"/>
                <w:color w:val="000000"/>
                <w:lang w:eastAsia="es-PE"/>
              </w:rPr>
            </w:pPr>
            <w:r w:rsidRPr="001D6713">
              <w:rPr>
                <w:rFonts w:eastAsia="Times New Roman"/>
                <w:color w:val="000000"/>
                <w:lang w:eastAsia="es-PE"/>
              </w:rPr>
              <w:t>Procedural</w:t>
            </w:r>
          </w:p>
        </w:tc>
        <w:tc>
          <w:tcPr>
            <w:tcW w:w="1844" w:type="dxa"/>
            <w:gridSpan w:val="3"/>
            <w:tcBorders>
              <w:top w:val="nil"/>
              <w:left w:val="nil"/>
              <w:bottom w:val="single" w:sz="4" w:space="0" w:color="auto"/>
              <w:right w:val="single" w:sz="4" w:space="0" w:color="auto"/>
            </w:tcBorders>
            <w:shd w:val="clear" w:color="auto" w:fill="auto"/>
            <w:vAlign w:val="center"/>
            <w:hideMark/>
          </w:tcPr>
          <w:p w:rsidR="00EE5821" w:rsidRPr="001D6713" w:rsidRDefault="00EE5821" w:rsidP="002279E1">
            <w:pPr>
              <w:spacing w:after="0" w:line="240" w:lineRule="auto"/>
              <w:jc w:val="center"/>
              <w:rPr>
                <w:rFonts w:eastAsia="Times New Roman"/>
                <w:color w:val="000000"/>
                <w:lang w:eastAsia="es-PE"/>
              </w:rPr>
            </w:pPr>
            <w:r w:rsidRPr="001D6713">
              <w:rPr>
                <w:rFonts w:eastAsia="Times New Roman"/>
                <w:color w:val="000000"/>
                <w:lang w:eastAsia="es-PE"/>
              </w:rPr>
              <w:t>Attitudinal</w:t>
            </w:r>
          </w:p>
        </w:tc>
        <w:tc>
          <w:tcPr>
            <w:tcW w:w="1914" w:type="dxa"/>
            <w:gridSpan w:val="2"/>
            <w:vMerge/>
            <w:tcBorders>
              <w:top w:val="nil"/>
              <w:left w:val="single" w:sz="4" w:space="0" w:color="auto"/>
              <w:bottom w:val="single" w:sz="4" w:space="0" w:color="auto"/>
              <w:right w:val="single" w:sz="4" w:space="0" w:color="auto"/>
            </w:tcBorders>
            <w:vAlign w:val="center"/>
            <w:hideMark/>
          </w:tcPr>
          <w:p w:rsidR="00EE5821" w:rsidRPr="001D6713" w:rsidRDefault="00EE5821" w:rsidP="002279E1">
            <w:pPr>
              <w:spacing w:after="0" w:line="240" w:lineRule="auto"/>
              <w:jc w:val="both"/>
              <w:rPr>
                <w:rFonts w:eastAsia="Times New Roman"/>
                <w:color w:val="000000"/>
                <w:lang w:eastAsia="es-PE"/>
              </w:rPr>
            </w:pPr>
          </w:p>
        </w:tc>
        <w:tc>
          <w:tcPr>
            <w:tcW w:w="3616" w:type="dxa"/>
            <w:gridSpan w:val="2"/>
            <w:vMerge/>
            <w:tcBorders>
              <w:top w:val="nil"/>
              <w:left w:val="single" w:sz="4" w:space="0" w:color="auto"/>
              <w:bottom w:val="single" w:sz="4" w:space="0" w:color="auto"/>
              <w:right w:val="single" w:sz="4" w:space="0" w:color="auto"/>
            </w:tcBorders>
            <w:vAlign w:val="center"/>
            <w:hideMark/>
          </w:tcPr>
          <w:p w:rsidR="00EE5821" w:rsidRPr="001D6713" w:rsidRDefault="00EE5821" w:rsidP="002279E1">
            <w:pPr>
              <w:spacing w:after="0" w:line="240" w:lineRule="auto"/>
              <w:jc w:val="both"/>
              <w:rPr>
                <w:rFonts w:eastAsia="Times New Roman"/>
                <w:color w:val="000000"/>
                <w:lang w:eastAsia="es-PE"/>
              </w:rPr>
            </w:pPr>
          </w:p>
        </w:tc>
      </w:tr>
      <w:tr w:rsidR="00EE5821" w:rsidRPr="0011565A" w:rsidTr="002279E1">
        <w:trPr>
          <w:gridAfter w:val="12"/>
          <w:wAfter w:w="17342" w:type="dxa"/>
          <w:trHeight w:val="918"/>
        </w:trPr>
        <w:tc>
          <w:tcPr>
            <w:tcW w:w="1135" w:type="dxa"/>
            <w:vMerge/>
            <w:tcBorders>
              <w:left w:val="single" w:sz="4" w:space="0" w:color="auto"/>
              <w:right w:val="single" w:sz="4" w:space="0" w:color="auto"/>
            </w:tcBorders>
            <w:vAlign w:val="center"/>
          </w:tcPr>
          <w:p w:rsidR="00EE5821" w:rsidRPr="001D6713" w:rsidRDefault="00EE5821" w:rsidP="002279E1">
            <w:pPr>
              <w:spacing w:after="0" w:line="240" w:lineRule="auto"/>
              <w:jc w:val="center"/>
              <w:rPr>
                <w:rFonts w:eastAsia="Times New Roman"/>
                <w:b/>
                <w:i/>
                <w:color w:val="000000"/>
                <w:lang w:eastAsia="es-PE"/>
              </w:rPr>
            </w:pPr>
          </w:p>
        </w:tc>
        <w:tc>
          <w:tcPr>
            <w:tcW w:w="648" w:type="dxa"/>
            <w:gridSpan w:val="3"/>
            <w:tcBorders>
              <w:top w:val="single" w:sz="4" w:space="0" w:color="auto"/>
              <w:left w:val="nil"/>
              <w:bottom w:val="single" w:sz="4" w:space="0" w:color="auto"/>
              <w:right w:val="single" w:sz="4" w:space="0" w:color="auto"/>
            </w:tcBorders>
            <w:shd w:val="clear" w:color="auto" w:fill="auto"/>
            <w:vAlign w:val="center"/>
            <w:hideMark/>
          </w:tcPr>
          <w:p w:rsidR="00EE5821" w:rsidRPr="001D6713" w:rsidRDefault="00EE5821" w:rsidP="002279E1">
            <w:pPr>
              <w:spacing w:after="0" w:line="240" w:lineRule="auto"/>
              <w:jc w:val="center"/>
              <w:rPr>
                <w:rFonts w:eastAsia="Times New Roman"/>
                <w:color w:val="000000"/>
                <w:lang w:eastAsia="es-PE"/>
              </w:rPr>
            </w:pPr>
            <w:r w:rsidRPr="001D6713">
              <w:rPr>
                <w:rFonts w:eastAsia="Times New Roman"/>
                <w:color w:val="000000"/>
                <w:lang w:eastAsia="es-PE"/>
              </w:rPr>
              <w:t>1</w:t>
            </w:r>
          </w:p>
          <w:p w:rsidR="00EE5821" w:rsidRPr="001D6713" w:rsidRDefault="00EE5821" w:rsidP="002279E1">
            <w:pPr>
              <w:spacing w:after="0" w:line="240" w:lineRule="auto"/>
              <w:jc w:val="center"/>
              <w:rPr>
                <w:rFonts w:eastAsia="Times New Roman"/>
                <w:color w:val="000000"/>
                <w:lang w:eastAsia="es-PE"/>
              </w:rPr>
            </w:pPr>
          </w:p>
          <w:p w:rsidR="00EE5821" w:rsidRPr="001D6713" w:rsidRDefault="00EE5821" w:rsidP="002279E1">
            <w:pPr>
              <w:spacing w:after="0" w:line="240" w:lineRule="auto"/>
              <w:jc w:val="center"/>
              <w:rPr>
                <w:rFonts w:eastAsia="Times New Roman"/>
                <w:color w:val="000000"/>
                <w:lang w:eastAsia="es-PE"/>
              </w:rPr>
            </w:pPr>
          </w:p>
          <w:p w:rsidR="00EE5821" w:rsidRPr="001D6713" w:rsidRDefault="00EE5821" w:rsidP="002279E1">
            <w:pPr>
              <w:spacing w:after="0" w:line="240" w:lineRule="auto"/>
              <w:jc w:val="center"/>
              <w:rPr>
                <w:rFonts w:eastAsia="Times New Roman"/>
                <w:color w:val="000000"/>
                <w:lang w:eastAsia="es-PE"/>
              </w:rPr>
            </w:pPr>
          </w:p>
        </w:tc>
        <w:tc>
          <w:tcPr>
            <w:tcW w:w="2269" w:type="dxa"/>
            <w:gridSpan w:val="3"/>
            <w:tcBorders>
              <w:top w:val="single" w:sz="4" w:space="0" w:color="auto"/>
              <w:left w:val="single" w:sz="4" w:space="0" w:color="auto"/>
              <w:bottom w:val="single" w:sz="4" w:space="0" w:color="auto"/>
              <w:right w:val="single" w:sz="4" w:space="0" w:color="auto"/>
            </w:tcBorders>
            <w:shd w:val="clear" w:color="auto" w:fill="auto"/>
          </w:tcPr>
          <w:p w:rsidR="00EE5821" w:rsidRPr="001D6713" w:rsidRDefault="00EE5821" w:rsidP="00EE5821">
            <w:pPr>
              <w:pStyle w:val="Prrafodelista"/>
              <w:numPr>
                <w:ilvl w:val="0"/>
                <w:numId w:val="14"/>
              </w:numPr>
              <w:spacing w:after="0" w:line="240" w:lineRule="auto"/>
              <w:ind w:left="214" w:hanging="214"/>
              <w:rPr>
                <w:rFonts w:eastAsia="Times New Roman"/>
                <w:lang w:eastAsia="es-PE"/>
              </w:rPr>
            </w:pPr>
            <w:r w:rsidRPr="001D6713">
              <w:rPr>
                <w:rFonts w:eastAsia="Times New Roman"/>
                <w:lang w:eastAsia="es-PE"/>
              </w:rPr>
              <w:t>Possessive adjectives</w:t>
            </w:r>
          </w:p>
          <w:p w:rsidR="00EE5821" w:rsidRPr="001D6713" w:rsidRDefault="00EE5821" w:rsidP="00EE5821">
            <w:pPr>
              <w:pStyle w:val="Prrafodelista"/>
              <w:numPr>
                <w:ilvl w:val="0"/>
                <w:numId w:val="14"/>
              </w:numPr>
              <w:spacing w:after="0" w:line="240" w:lineRule="auto"/>
              <w:ind w:left="214" w:hanging="214"/>
              <w:rPr>
                <w:rFonts w:eastAsia="Times New Roman"/>
                <w:lang w:eastAsia="es-PE"/>
              </w:rPr>
            </w:pPr>
            <w:r w:rsidRPr="001D6713">
              <w:rPr>
                <w:rFonts w:eastAsia="Times New Roman"/>
                <w:lang w:eastAsia="es-PE"/>
              </w:rPr>
              <w:t>Demonstrative adjectives</w:t>
            </w:r>
          </w:p>
        </w:tc>
        <w:tc>
          <w:tcPr>
            <w:tcW w:w="2694" w:type="dxa"/>
            <w:gridSpan w:val="5"/>
            <w:tcBorders>
              <w:top w:val="single" w:sz="4" w:space="0" w:color="auto"/>
              <w:left w:val="nil"/>
              <w:bottom w:val="single" w:sz="4" w:space="0" w:color="auto"/>
              <w:right w:val="single" w:sz="4" w:space="0" w:color="auto"/>
            </w:tcBorders>
            <w:shd w:val="clear" w:color="auto" w:fill="auto"/>
          </w:tcPr>
          <w:p w:rsidR="00EE5821" w:rsidRPr="001D6713" w:rsidRDefault="00EE5821" w:rsidP="00EE5821">
            <w:pPr>
              <w:pStyle w:val="Prrafodelista"/>
              <w:numPr>
                <w:ilvl w:val="0"/>
                <w:numId w:val="27"/>
              </w:numPr>
              <w:spacing w:after="0" w:line="240" w:lineRule="auto"/>
              <w:ind w:left="142" w:hanging="142"/>
              <w:rPr>
                <w:rFonts w:eastAsia="Times New Roman"/>
                <w:lang w:val="en-US" w:eastAsia="es-PE"/>
              </w:rPr>
            </w:pPr>
            <w:r w:rsidRPr="001D6713">
              <w:rPr>
                <w:rFonts w:eastAsia="Times New Roman"/>
                <w:lang w:val="en-US" w:eastAsia="es-PE"/>
              </w:rPr>
              <w:t>Talking about families.</w:t>
            </w:r>
          </w:p>
          <w:p w:rsidR="00EE5821" w:rsidRPr="001D6713" w:rsidRDefault="00EE5821" w:rsidP="00EE5821">
            <w:pPr>
              <w:pStyle w:val="Prrafodelista"/>
              <w:numPr>
                <w:ilvl w:val="0"/>
                <w:numId w:val="27"/>
              </w:numPr>
              <w:spacing w:after="0" w:line="240" w:lineRule="auto"/>
              <w:ind w:left="142" w:hanging="142"/>
              <w:rPr>
                <w:rFonts w:eastAsia="Times New Roman"/>
                <w:lang w:val="en-US" w:eastAsia="es-PE"/>
              </w:rPr>
            </w:pPr>
            <w:r w:rsidRPr="001D6713">
              <w:rPr>
                <w:rFonts w:eastAsia="Times New Roman"/>
                <w:lang w:val="en-US" w:eastAsia="es-PE"/>
              </w:rPr>
              <w:t>Talking about clothing items</w:t>
            </w:r>
          </w:p>
          <w:p w:rsidR="00EE5821" w:rsidRPr="001D6713" w:rsidRDefault="00EE5821" w:rsidP="002279E1">
            <w:pPr>
              <w:spacing w:after="0" w:line="240" w:lineRule="auto"/>
              <w:ind w:left="142" w:hanging="142"/>
              <w:rPr>
                <w:rFonts w:eastAsia="Times New Roman"/>
                <w:lang w:val="en-US" w:eastAsia="es-PE"/>
              </w:rPr>
            </w:pPr>
          </w:p>
        </w:tc>
        <w:tc>
          <w:tcPr>
            <w:tcW w:w="1844" w:type="dxa"/>
            <w:gridSpan w:val="3"/>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pStyle w:val="Prrafodelista"/>
              <w:spacing w:after="0" w:line="240" w:lineRule="auto"/>
              <w:ind w:left="1"/>
              <w:rPr>
                <w:rFonts w:eastAsia="Times New Roman"/>
                <w:lang w:val="en-US" w:eastAsia="es-PE"/>
              </w:rPr>
            </w:pPr>
            <w:r w:rsidRPr="001D6713">
              <w:rPr>
                <w:rFonts w:eastAsia="Times New Roman"/>
                <w:lang w:val="en-US" w:eastAsia="es-PE"/>
              </w:rPr>
              <w:t xml:space="preserve">Appreciate family relationships </w:t>
            </w:r>
          </w:p>
        </w:tc>
        <w:tc>
          <w:tcPr>
            <w:tcW w:w="1914" w:type="dxa"/>
            <w:gridSpan w:val="2"/>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rPr>
                <w:rFonts w:eastAsia="Times New Roman"/>
                <w:lang w:val="en-US" w:eastAsia="es-PE"/>
              </w:rPr>
            </w:pPr>
            <w:r w:rsidRPr="001D6713">
              <w:rPr>
                <w:rFonts w:eastAsia="Times New Roman"/>
                <w:lang w:val="en-US" w:eastAsia="es-PE"/>
              </w:rPr>
              <w:t>Look at a family tree and identifies family members.</w:t>
            </w:r>
          </w:p>
        </w:tc>
        <w:tc>
          <w:tcPr>
            <w:tcW w:w="3616" w:type="dxa"/>
            <w:gridSpan w:val="2"/>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rPr>
                <w:rFonts w:eastAsia="Times New Roman" w:cs="Arial"/>
                <w:iCs/>
                <w:lang w:val="en-US" w:eastAsia="es-ES"/>
              </w:rPr>
            </w:pPr>
            <w:r w:rsidRPr="001D6713">
              <w:rPr>
                <w:rFonts w:eastAsia="Times New Roman" w:cs="Arial"/>
                <w:iCs/>
                <w:lang w:val="en-US" w:eastAsia="es-ES"/>
              </w:rPr>
              <w:t>Describe one’s family using possessive and demonstrative adjectives.</w:t>
            </w:r>
          </w:p>
        </w:tc>
      </w:tr>
      <w:tr w:rsidR="00EE5821" w:rsidRPr="0011565A" w:rsidTr="002279E1">
        <w:trPr>
          <w:gridAfter w:val="12"/>
          <w:wAfter w:w="17342" w:type="dxa"/>
          <w:trHeight w:val="1084"/>
        </w:trPr>
        <w:tc>
          <w:tcPr>
            <w:tcW w:w="1135" w:type="dxa"/>
            <w:vMerge/>
            <w:tcBorders>
              <w:left w:val="single" w:sz="4" w:space="0" w:color="auto"/>
              <w:right w:val="single" w:sz="4" w:space="0" w:color="auto"/>
            </w:tcBorders>
            <w:vAlign w:val="center"/>
          </w:tcPr>
          <w:p w:rsidR="00EE5821" w:rsidRPr="001D6713" w:rsidRDefault="00EE5821" w:rsidP="002279E1">
            <w:pPr>
              <w:spacing w:after="0" w:line="240" w:lineRule="auto"/>
              <w:jc w:val="center"/>
              <w:rPr>
                <w:rFonts w:eastAsia="Times New Roman"/>
                <w:b/>
                <w:i/>
                <w:color w:val="000000"/>
                <w:lang w:val="en-US" w:eastAsia="es-PE"/>
              </w:rPr>
            </w:pPr>
          </w:p>
        </w:tc>
        <w:tc>
          <w:tcPr>
            <w:tcW w:w="648" w:type="dxa"/>
            <w:gridSpan w:val="3"/>
            <w:tcBorders>
              <w:top w:val="single" w:sz="4" w:space="0" w:color="auto"/>
              <w:left w:val="nil"/>
              <w:bottom w:val="single" w:sz="4" w:space="0" w:color="auto"/>
              <w:right w:val="single" w:sz="4" w:space="0" w:color="auto"/>
            </w:tcBorders>
            <w:shd w:val="clear" w:color="auto" w:fill="auto"/>
            <w:vAlign w:val="center"/>
          </w:tcPr>
          <w:p w:rsidR="00EE5821" w:rsidRPr="001D6713" w:rsidRDefault="00EE5821" w:rsidP="002279E1">
            <w:pPr>
              <w:spacing w:after="0" w:line="240" w:lineRule="auto"/>
              <w:jc w:val="center"/>
              <w:rPr>
                <w:rFonts w:eastAsia="Times New Roman"/>
                <w:color w:val="000000"/>
                <w:lang w:eastAsia="es-PE"/>
              </w:rPr>
            </w:pPr>
            <w:r w:rsidRPr="001D6713">
              <w:rPr>
                <w:rFonts w:eastAsia="Times New Roman"/>
                <w:color w:val="000000"/>
                <w:lang w:eastAsia="es-PE"/>
              </w:rPr>
              <w:t>2</w:t>
            </w:r>
          </w:p>
        </w:tc>
        <w:tc>
          <w:tcPr>
            <w:tcW w:w="2269" w:type="dxa"/>
            <w:gridSpan w:val="3"/>
            <w:tcBorders>
              <w:top w:val="single" w:sz="4" w:space="0" w:color="auto"/>
              <w:left w:val="single" w:sz="4" w:space="0" w:color="auto"/>
              <w:bottom w:val="single" w:sz="4" w:space="0" w:color="auto"/>
              <w:right w:val="single" w:sz="4" w:space="0" w:color="auto"/>
            </w:tcBorders>
            <w:shd w:val="clear" w:color="auto" w:fill="auto"/>
          </w:tcPr>
          <w:p w:rsidR="00EE5821" w:rsidRPr="00B91C95" w:rsidRDefault="00EE5821" w:rsidP="00EE5821">
            <w:pPr>
              <w:pStyle w:val="Prrafodelista"/>
              <w:numPr>
                <w:ilvl w:val="0"/>
                <w:numId w:val="14"/>
              </w:numPr>
              <w:spacing w:after="0" w:line="240" w:lineRule="auto"/>
              <w:ind w:left="214" w:hanging="214"/>
              <w:rPr>
                <w:rFonts w:eastAsia="Times New Roman"/>
                <w:lang w:val="en-US" w:eastAsia="es-PE"/>
              </w:rPr>
            </w:pPr>
            <w:r w:rsidRPr="00B91C95">
              <w:rPr>
                <w:rFonts w:eastAsia="Times New Roman"/>
                <w:lang w:val="en-US" w:eastAsia="es-PE"/>
              </w:rPr>
              <w:t>Verb “to have”: simple present</w:t>
            </w:r>
          </w:p>
          <w:p w:rsidR="00EE5821" w:rsidRPr="001D6713" w:rsidRDefault="00EE5821" w:rsidP="00EE5821">
            <w:pPr>
              <w:pStyle w:val="Prrafodelista"/>
              <w:numPr>
                <w:ilvl w:val="0"/>
                <w:numId w:val="14"/>
              </w:numPr>
              <w:spacing w:after="0" w:line="240" w:lineRule="auto"/>
              <w:ind w:left="214" w:hanging="214"/>
              <w:rPr>
                <w:rFonts w:eastAsia="Times New Roman"/>
                <w:lang w:eastAsia="es-PE"/>
              </w:rPr>
            </w:pPr>
            <w:r w:rsidRPr="001D6713">
              <w:rPr>
                <w:rFonts w:eastAsia="Times New Roman"/>
                <w:lang w:eastAsia="es-PE"/>
              </w:rPr>
              <w:t>Apostrophe</w:t>
            </w:r>
          </w:p>
        </w:tc>
        <w:tc>
          <w:tcPr>
            <w:tcW w:w="2694" w:type="dxa"/>
            <w:gridSpan w:val="5"/>
            <w:tcBorders>
              <w:top w:val="single" w:sz="4" w:space="0" w:color="auto"/>
              <w:left w:val="nil"/>
              <w:bottom w:val="single" w:sz="4" w:space="0" w:color="auto"/>
              <w:right w:val="single" w:sz="4" w:space="0" w:color="auto"/>
            </w:tcBorders>
            <w:shd w:val="clear" w:color="auto" w:fill="auto"/>
          </w:tcPr>
          <w:p w:rsidR="00EE5821" w:rsidRPr="001D6713" w:rsidRDefault="00EE5821" w:rsidP="00EE5821">
            <w:pPr>
              <w:pStyle w:val="Prrafodelista"/>
              <w:numPr>
                <w:ilvl w:val="0"/>
                <w:numId w:val="27"/>
              </w:numPr>
              <w:spacing w:after="0" w:line="240" w:lineRule="auto"/>
              <w:ind w:left="142" w:hanging="142"/>
              <w:rPr>
                <w:rFonts w:eastAsia="Times New Roman"/>
                <w:lang w:eastAsia="es-PE"/>
              </w:rPr>
            </w:pPr>
            <w:r w:rsidRPr="001D6713">
              <w:rPr>
                <w:rFonts w:eastAsia="Times New Roman"/>
                <w:lang w:eastAsia="es-PE"/>
              </w:rPr>
              <w:t>Indicating possession</w:t>
            </w:r>
          </w:p>
          <w:p w:rsidR="00EE5821" w:rsidRPr="001D6713" w:rsidRDefault="00EE5821" w:rsidP="00EE5821">
            <w:pPr>
              <w:pStyle w:val="Prrafodelista"/>
              <w:numPr>
                <w:ilvl w:val="0"/>
                <w:numId w:val="27"/>
              </w:numPr>
              <w:spacing w:after="0" w:line="240" w:lineRule="auto"/>
              <w:ind w:left="142" w:hanging="142"/>
              <w:rPr>
                <w:rFonts w:eastAsia="Times New Roman"/>
                <w:lang w:eastAsia="es-PE"/>
              </w:rPr>
            </w:pPr>
            <w:r w:rsidRPr="001D6713">
              <w:rPr>
                <w:rFonts w:eastAsia="Times New Roman"/>
                <w:lang w:eastAsia="es-PE"/>
              </w:rPr>
              <w:t>Filing a form</w:t>
            </w:r>
          </w:p>
        </w:tc>
        <w:tc>
          <w:tcPr>
            <w:tcW w:w="1844" w:type="dxa"/>
            <w:gridSpan w:val="3"/>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pStyle w:val="Prrafodelista"/>
              <w:spacing w:after="0" w:line="240" w:lineRule="auto"/>
              <w:ind w:left="1"/>
              <w:rPr>
                <w:rFonts w:eastAsia="Times New Roman"/>
                <w:lang w:eastAsia="es-PE"/>
              </w:rPr>
            </w:pPr>
            <w:r w:rsidRPr="001D6713">
              <w:rPr>
                <w:rFonts w:eastAsia="Times New Roman"/>
                <w:lang w:val="en-US" w:eastAsia="es-PE"/>
              </w:rPr>
              <w:t>Appreciate civic values</w:t>
            </w:r>
          </w:p>
        </w:tc>
        <w:tc>
          <w:tcPr>
            <w:tcW w:w="1914" w:type="dxa"/>
            <w:gridSpan w:val="2"/>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rPr>
                <w:rFonts w:eastAsia="Times New Roman"/>
                <w:lang w:val="en-US" w:eastAsia="es-PE"/>
              </w:rPr>
            </w:pPr>
            <w:r w:rsidRPr="001D6713">
              <w:rPr>
                <w:rFonts w:eastAsia="Times New Roman"/>
                <w:lang w:val="en-US" w:eastAsia="es-PE"/>
              </w:rPr>
              <w:t>Complete and write sentences with the verb have.</w:t>
            </w:r>
          </w:p>
        </w:tc>
        <w:tc>
          <w:tcPr>
            <w:tcW w:w="3616" w:type="dxa"/>
            <w:gridSpan w:val="2"/>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rPr>
                <w:rFonts w:eastAsia="Times New Roman" w:cs="Arial"/>
                <w:iCs/>
                <w:lang w:val="en-US" w:eastAsia="es-ES"/>
              </w:rPr>
            </w:pPr>
            <w:r w:rsidRPr="001D6713">
              <w:rPr>
                <w:rFonts w:eastAsia="Times New Roman" w:cs="Arial"/>
                <w:iCs/>
                <w:lang w:val="en-US" w:eastAsia="es-ES"/>
              </w:rPr>
              <w:t>Identify main ideas and supporting details of a text about the family.</w:t>
            </w:r>
          </w:p>
        </w:tc>
      </w:tr>
      <w:tr w:rsidR="00EE5821" w:rsidRPr="0011565A" w:rsidTr="002279E1">
        <w:trPr>
          <w:gridAfter w:val="12"/>
          <w:wAfter w:w="17342" w:type="dxa"/>
          <w:trHeight w:val="1056"/>
        </w:trPr>
        <w:tc>
          <w:tcPr>
            <w:tcW w:w="1135" w:type="dxa"/>
            <w:vMerge/>
            <w:tcBorders>
              <w:left w:val="single" w:sz="4" w:space="0" w:color="auto"/>
              <w:right w:val="single" w:sz="4" w:space="0" w:color="auto"/>
            </w:tcBorders>
            <w:vAlign w:val="center"/>
          </w:tcPr>
          <w:p w:rsidR="00EE5821" w:rsidRPr="001D6713" w:rsidRDefault="00EE5821" w:rsidP="002279E1">
            <w:pPr>
              <w:spacing w:after="0" w:line="240" w:lineRule="auto"/>
              <w:jc w:val="center"/>
              <w:rPr>
                <w:rFonts w:eastAsia="Times New Roman"/>
                <w:b/>
                <w:i/>
                <w:color w:val="000000"/>
                <w:lang w:val="en-US" w:eastAsia="es-PE"/>
              </w:rPr>
            </w:pPr>
          </w:p>
        </w:tc>
        <w:tc>
          <w:tcPr>
            <w:tcW w:w="648" w:type="dxa"/>
            <w:gridSpan w:val="3"/>
            <w:tcBorders>
              <w:top w:val="nil"/>
              <w:left w:val="nil"/>
              <w:bottom w:val="single" w:sz="4" w:space="0" w:color="auto"/>
              <w:right w:val="single" w:sz="4" w:space="0" w:color="auto"/>
            </w:tcBorders>
            <w:shd w:val="clear" w:color="auto" w:fill="auto"/>
            <w:vAlign w:val="center"/>
          </w:tcPr>
          <w:p w:rsidR="00EE5821" w:rsidRPr="001D6713" w:rsidRDefault="00EE5821" w:rsidP="002279E1">
            <w:pPr>
              <w:spacing w:after="0" w:line="240" w:lineRule="auto"/>
              <w:jc w:val="center"/>
              <w:rPr>
                <w:rFonts w:eastAsia="Times New Roman"/>
                <w:color w:val="000000"/>
                <w:lang w:eastAsia="es-PE"/>
              </w:rPr>
            </w:pPr>
            <w:r w:rsidRPr="001D6713">
              <w:rPr>
                <w:rFonts w:eastAsia="Times New Roman"/>
                <w:color w:val="000000"/>
                <w:lang w:eastAsia="es-PE"/>
              </w:rPr>
              <w:t>3</w:t>
            </w:r>
          </w:p>
        </w:tc>
        <w:tc>
          <w:tcPr>
            <w:tcW w:w="2269" w:type="dxa"/>
            <w:gridSpan w:val="3"/>
            <w:tcBorders>
              <w:top w:val="single" w:sz="4" w:space="0" w:color="auto"/>
              <w:left w:val="single" w:sz="4" w:space="0" w:color="auto"/>
              <w:bottom w:val="single" w:sz="4" w:space="0" w:color="auto"/>
              <w:right w:val="single" w:sz="4" w:space="0" w:color="auto"/>
            </w:tcBorders>
            <w:shd w:val="clear" w:color="auto" w:fill="auto"/>
          </w:tcPr>
          <w:p w:rsidR="00EE5821" w:rsidRDefault="00EE5821" w:rsidP="00EE5821">
            <w:pPr>
              <w:pStyle w:val="Prrafodelista"/>
              <w:numPr>
                <w:ilvl w:val="0"/>
                <w:numId w:val="14"/>
              </w:numPr>
              <w:spacing w:after="0" w:line="240" w:lineRule="auto"/>
              <w:ind w:left="214" w:hanging="214"/>
              <w:rPr>
                <w:rFonts w:eastAsia="Times New Roman"/>
                <w:lang w:val="en-US" w:eastAsia="es-PE"/>
              </w:rPr>
            </w:pPr>
            <w:r w:rsidRPr="001D6713">
              <w:rPr>
                <w:rFonts w:eastAsia="Times New Roman"/>
                <w:lang w:val="en-US" w:eastAsia="es-PE"/>
              </w:rPr>
              <w:t>Opposite adjectives</w:t>
            </w:r>
          </w:p>
          <w:p w:rsidR="00EE5821" w:rsidRPr="001D6713" w:rsidRDefault="00EE5821" w:rsidP="002279E1">
            <w:pPr>
              <w:pStyle w:val="Prrafodelista"/>
              <w:spacing w:after="0" w:line="240" w:lineRule="auto"/>
              <w:ind w:left="214"/>
              <w:rPr>
                <w:rFonts w:eastAsia="Times New Roman"/>
                <w:lang w:val="en-US" w:eastAsia="es-PE"/>
              </w:rPr>
            </w:pPr>
          </w:p>
        </w:tc>
        <w:tc>
          <w:tcPr>
            <w:tcW w:w="2694" w:type="dxa"/>
            <w:gridSpan w:val="5"/>
            <w:tcBorders>
              <w:top w:val="single" w:sz="4" w:space="0" w:color="auto"/>
              <w:left w:val="nil"/>
              <w:bottom w:val="single" w:sz="4" w:space="0" w:color="auto"/>
              <w:right w:val="single" w:sz="4" w:space="0" w:color="auto"/>
            </w:tcBorders>
            <w:shd w:val="clear" w:color="auto" w:fill="auto"/>
          </w:tcPr>
          <w:p w:rsidR="00EE5821" w:rsidRPr="001D6713" w:rsidRDefault="00EE5821" w:rsidP="00EE5821">
            <w:pPr>
              <w:pStyle w:val="Prrafodelista"/>
              <w:numPr>
                <w:ilvl w:val="0"/>
                <w:numId w:val="27"/>
              </w:numPr>
              <w:spacing w:after="0" w:line="240" w:lineRule="auto"/>
              <w:ind w:left="142" w:hanging="142"/>
              <w:rPr>
                <w:rFonts w:eastAsia="Times New Roman"/>
                <w:lang w:val="en-US" w:eastAsia="es-PE"/>
              </w:rPr>
            </w:pPr>
            <w:r>
              <w:rPr>
                <w:rFonts w:eastAsia="Times New Roman"/>
                <w:lang w:val="en-US" w:eastAsia="es-PE"/>
              </w:rPr>
              <w:t>T</w:t>
            </w:r>
            <w:r w:rsidRPr="00B91C95">
              <w:rPr>
                <w:rFonts w:eastAsia="Times New Roman"/>
                <w:lang w:val="en-US" w:eastAsia="es-PE"/>
              </w:rPr>
              <w:t>alking about clothes and shopping</w:t>
            </w:r>
            <w:r>
              <w:rPr>
                <w:rFonts w:eastAsia="Times New Roman"/>
                <w:lang w:val="en-US" w:eastAsia="es-PE"/>
              </w:rPr>
              <w:t>.</w:t>
            </w:r>
          </w:p>
        </w:tc>
        <w:tc>
          <w:tcPr>
            <w:tcW w:w="1844" w:type="dxa"/>
            <w:gridSpan w:val="3"/>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rPr>
                <w:rFonts w:eastAsia="Times New Roman"/>
                <w:lang w:val="en-US" w:eastAsia="es-PE"/>
              </w:rPr>
            </w:pPr>
            <w:r w:rsidRPr="001D6713">
              <w:rPr>
                <w:rFonts w:eastAsia="Times New Roman"/>
                <w:lang w:val="en-US" w:eastAsia="es-PE"/>
              </w:rPr>
              <w:t xml:space="preserve">Value the topics presented in the unit </w:t>
            </w:r>
          </w:p>
        </w:tc>
        <w:tc>
          <w:tcPr>
            <w:tcW w:w="1914" w:type="dxa"/>
            <w:gridSpan w:val="2"/>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rPr>
                <w:rFonts w:eastAsia="Times New Roman"/>
                <w:lang w:val="en-US" w:eastAsia="es-PE"/>
              </w:rPr>
            </w:pPr>
            <w:r>
              <w:rPr>
                <w:rFonts w:eastAsia="Times New Roman"/>
                <w:lang w:val="en-US" w:eastAsia="es-PE"/>
              </w:rPr>
              <w:t>Write opposite adjectives in a short text.</w:t>
            </w:r>
          </w:p>
        </w:tc>
        <w:tc>
          <w:tcPr>
            <w:tcW w:w="3616" w:type="dxa"/>
            <w:gridSpan w:val="2"/>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rPr>
                <w:rFonts w:eastAsia="Times New Roman" w:cs="Arial"/>
                <w:iCs/>
                <w:lang w:val="en-US" w:eastAsia="es-ES"/>
              </w:rPr>
            </w:pPr>
            <w:r>
              <w:rPr>
                <w:rFonts w:eastAsia="Times New Roman" w:cs="Arial"/>
                <w:iCs/>
                <w:lang w:val="en-US" w:eastAsia="es-ES"/>
              </w:rPr>
              <w:t>Describe opposite adjectives in a text</w:t>
            </w:r>
            <w:r w:rsidRPr="001D6713">
              <w:rPr>
                <w:rFonts w:eastAsia="Times New Roman" w:cs="Arial"/>
                <w:iCs/>
                <w:lang w:val="en-US" w:eastAsia="es-ES"/>
              </w:rPr>
              <w:t>.</w:t>
            </w:r>
          </w:p>
        </w:tc>
      </w:tr>
      <w:tr w:rsidR="00EE5821" w:rsidRPr="0011565A" w:rsidTr="002279E1">
        <w:trPr>
          <w:gridAfter w:val="12"/>
          <w:wAfter w:w="17342" w:type="dxa"/>
          <w:trHeight w:val="833"/>
        </w:trPr>
        <w:tc>
          <w:tcPr>
            <w:tcW w:w="1135" w:type="dxa"/>
            <w:vMerge/>
            <w:tcBorders>
              <w:left w:val="single" w:sz="4" w:space="0" w:color="auto"/>
              <w:right w:val="single" w:sz="4" w:space="0" w:color="auto"/>
            </w:tcBorders>
            <w:vAlign w:val="center"/>
          </w:tcPr>
          <w:p w:rsidR="00EE5821" w:rsidRPr="001D6713" w:rsidRDefault="00EE5821" w:rsidP="002279E1">
            <w:pPr>
              <w:spacing w:after="0" w:line="240" w:lineRule="auto"/>
              <w:jc w:val="center"/>
              <w:rPr>
                <w:rFonts w:eastAsia="Times New Roman"/>
                <w:b/>
                <w:i/>
                <w:color w:val="000000"/>
                <w:lang w:val="en-US" w:eastAsia="es-PE"/>
              </w:rPr>
            </w:pPr>
          </w:p>
        </w:tc>
        <w:tc>
          <w:tcPr>
            <w:tcW w:w="648" w:type="dxa"/>
            <w:gridSpan w:val="3"/>
            <w:tcBorders>
              <w:top w:val="nil"/>
              <w:left w:val="nil"/>
              <w:bottom w:val="single" w:sz="4" w:space="0" w:color="auto"/>
              <w:right w:val="single" w:sz="4" w:space="0" w:color="auto"/>
            </w:tcBorders>
            <w:shd w:val="clear" w:color="auto" w:fill="auto"/>
            <w:vAlign w:val="center"/>
          </w:tcPr>
          <w:p w:rsidR="00EE5821" w:rsidRPr="001D6713" w:rsidRDefault="00EE5821" w:rsidP="002279E1">
            <w:pPr>
              <w:spacing w:after="0" w:line="240" w:lineRule="auto"/>
              <w:jc w:val="center"/>
              <w:rPr>
                <w:rFonts w:eastAsia="Times New Roman"/>
                <w:color w:val="000000"/>
                <w:lang w:eastAsia="es-PE"/>
              </w:rPr>
            </w:pPr>
            <w:r w:rsidRPr="001D6713">
              <w:rPr>
                <w:rFonts w:eastAsia="Times New Roman"/>
                <w:color w:val="000000"/>
                <w:lang w:eastAsia="es-PE"/>
              </w:rPr>
              <w:t>4</w:t>
            </w:r>
          </w:p>
        </w:tc>
        <w:tc>
          <w:tcPr>
            <w:tcW w:w="2269" w:type="dxa"/>
            <w:gridSpan w:val="3"/>
            <w:tcBorders>
              <w:top w:val="single" w:sz="4" w:space="0" w:color="auto"/>
              <w:left w:val="single" w:sz="4" w:space="0" w:color="auto"/>
              <w:bottom w:val="single" w:sz="4" w:space="0" w:color="auto"/>
              <w:right w:val="single" w:sz="4" w:space="0" w:color="auto"/>
            </w:tcBorders>
            <w:shd w:val="clear" w:color="auto" w:fill="auto"/>
          </w:tcPr>
          <w:p w:rsidR="00EE5821" w:rsidRPr="001D6713" w:rsidRDefault="00EE5821" w:rsidP="00EE5821">
            <w:pPr>
              <w:pStyle w:val="Prrafodelista"/>
              <w:numPr>
                <w:ilvl w:val="0"/>
                <w:numId w:val="14"/>
              </w:numPr>
              <w:spacing w:after="0" w:line="240" w:lineRule="auto"/>
              <w:ind w:left="214" w:hanging="214"/>
              <w:rPr>
                <w:rFonts w:eastAsia="Times New Roman"/>
                <w:lang w:eastAsia="es-PE"/>
              </w:rPr>
            </w:pPr>
            <w:r w:rsidRPr="001D6713">
              <w:rPr>
                <w:rFonts w:eastAsia="Times New Roman"/>
                <w:lang w:eastAsia="es-PE"/>
              </w:rPr>
              <w:t>Order of adjectives</w:t>
            </w:r>
          </w:p>
          <w:p w:rsidR="00EE5821" w:rsidRPr="001D6713" w:rsidRDefault="00EE5821" w:rsidP="002279E1">
            <w:pPr>
              <w:pStyle w:val="Prrafodelista"/>
              <w:spacing w:after="0" w:line="240" w:lineRule="auto"/>
              <w:ind w:left="214"/>
              <w:rPr>
                <w:rFonts w:eastAsia="Times New Roman"/>
                <w:lang w:eastAsia="es-PE"/>
              </w:rPr>
            </w:pPr>
          </w:p>
        </w:tc>
        <w:tc>
          <w:tcPr>
            <w:tcW w:w="2694" w:type="dxa"/>
            <w:gridSpan w:val="5"/>
            <w:tcBorders>
              <w:top w:val="single" w:sz="4" w:space="0" w:color="auto"/>
              <w:left w:val="nil"/>
              <w:bottom w:val="single" w:sz="4" w:space="0" w:color="auto"/>
              <w:right w:val="single" w:sz="4" w:space="0" w:color="auto"/>
            </w:tcBorders>
            <w:shd w:val="clear" w:color="auto" w:fill="auto"/>
          </w:tcPr>
          <w:p w:rsidR="00EE5821" w:rsidRPr="001D6713" w:rsidRDefault="00EE5821" w:rsidP="00EE5821">
            <w:pPr>
              <w:pStyle w:val="Prrafodelista"/>
              <w:numPr>
                <w:ilvl w:val="0"/>
                <w:numId w:val="27"/>
              </w:numPr>
              <w:spacing w:after="0" w:line="240" w:lineRule="auto"/>
              <w:ind w:left="142" w:hanging="142"/>
              <w:rPr>
                <w:rFonts w:eastAsia="Times New Roman"/>
                <w:lang w:val="en-US" w:eastAsia="es-PE"/>
              </w:rPr>
            </w:pPr>
            <w:r w:rsidRPr="001D6713">
              <w:rPr>
                <w:rFonts w:eastAsia="Times New Roman"/>
                <w:lang w:val="en-US" w:eastAsia="es-PE"/>
              </w:rPr>
              <w:t>Gving detailed description of something</w:t>
            </w:r>
          </w:p>
        </w:tc>
        <w:tc>
          <w:tcPr>
            <w:tcW w:w="1844" w:type="dxa"/>
            <w:gridSpan w:val="3"/>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rPr>
                <w:rFonts w:eastAsia="Times New Roman"/>
                <w:lang w:val="en-US" w:eastAsia="es-PE"/>
              </w:rPr>
            </w:pPr>
            <w:r w:rsidRPr="001D6713">
              <w:rPr>
                <w:rFonts w:eastAsia="Times New Roman"/>
                <w:lang w:val="en-US" w:eastAsia="es-PE"/>
              </w:rPr>
              <w:t>Appreciate his/her learning process</w:t>
            </w:r>
          </w:p>
        </w:tc>
        <w:tc>
          <w:tcPr>
            <w:tcW w:w="1914" w:type="dxa"/>
            <w:gridSpan w:val="2"/>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rPr>
                <w:rFonts w:eastAsia="Times New Roman"/>
                <w:lang w:val="en-US" w:eastAsia="es-PE"/>
              </w:rPr>
            </w:pPr>
            <w:r w:rsidRPr="001D6713">
              <w:rPr>
                <w:rFonts w:eastAsia="Times New Roman"/>
                <w:lang w:val="en-US" w:eastAsia="es-PE"/>
              </w:rPr>
              <w:t>Look at clothing of people and describe them using adjectives.</w:t>
            </w:r>
          </w:p>
        </w:tc>
        <w:tc>
          <w:tcPr>
            <w:tcW w:w="3616" w:type="dxa"/>
            <w:gridSpan w:val="2"/>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rPr>
                <w:rFonts w:eastAsia="Times New Roman" w:cs="Arial"/>
                <w:iCs/>
                <w:lang w:val="en-US" w:eastAsia="es-ES"/>
              </w:rPr>
            </w:pPr>
            <w:r w:rsidRPr="001D6713">
              <w:rPr>
                <w:rFonts w:eastAsia="Times New Roman" w:cs="Arial"/>
                <w:iCs/>
                <w:lang w:val="en-US" w:eastAsia="es-ES"/>
              </w:rPr>
              <w:t>Produce written texts to give detailed description of something considering order of adjectives</w:t>
            </w:r>
            <w:r>
              <w:rPr>
                <w:rFonts w:eastAsia="Times New Roman" w:cs="Arial"/>
                <w:iCs/>
                <w:lang w:val="en-US" w:eastAsia="es-ES"/>
              </w:rPr>
              <w:t>.</w:t>
            </w:r>
          </w:p>
        </w:tc>
      </w:tr>
      <w:tr w:rsidR="00EE5821" w:rsidRPr="001D6713" w:rsidTr="002279E1">
        <w:trPr>
          <w:trHeight w:val="236"/>
        </w:trPr>
        <w:tc>
          <w:tcPr>
            <w:tcW w:w="1135" w:type="dxa"/>
            <w:vMerge/>
            <w:tcBorders>
              <w:left w:val="single" w:sz="4" w:space="0" w:color="auto"/>
              <w:right w:val="single" w:sz="4" w:space="0" w:color="auto"/>
            </w:tcBorders>
            <w:shd w:val="clear" w:color="auto" w:fill="auto"/>
            <w:textDirection w:val="btLr"/>
            <w:vAlign w:val="center"/>
            <w:hideMark/>
          </w:tcPr>
          <w:p w:rsidR="00EE5821" w:rsidRPr="001D6713" w:rsidRDefault="00EE5821" w:rsidP="002279E1">
            <w:pPr>
              <w:spacing w:after="0" w:line="240" w:lineRule="auto"/>
              <w:jc w:val="center"/>
              <w:rPr>
                <w:rFonts w:eastAsia="Times New Roman"/>
                <w:b/>
                <w:i/>
                <w:color w:val="000000"/>
                <w:lang w:val="en-US" w:eastAsia="es-PE"/>
              </w:rPr>
            </w:pPr>
          </w:p>
        </w:tc>
        <w:tc>
          <w:tcPr>
            <w:tcW w:w="648" w:type="dxa"/>
            <w:gridSpan w:val="3"/>
            <w:vMerge w:val="restart"/>
            <w:tcBorders>
              <w:top w:val="single" w:sz="4" w:space="0" w:color="auto"/>
              <w:left w:val="single" w:sz="4" w:space="0" w:color="auto"/>
              <w:right w:val="single" w:sz="4" w:space="0" w:color="auto"/>
            </w:tcBorders>
            <w:vAlign w:val="center"/>
            <w:hideMark/>
          </w:tcPr>
          <w:p w:rsidR="00EE5821" w:rsidRPr="001D6713" w:rsidRDefault="00EE5821" w:rsidP="002279E1">
            <w:pPr>
              <w:spacing w:after="0" w:line="240" w:lineRule="auto"/>
              <w:jc w:val="both"/>
              <w:rPr>
                <w:rFonts w:eastAsia="Times New Roman"/>
                <w:color w:val="000000"/>
                <w:lang w:val="en-US" w:eastAsia="es-PE"/>
              </w:rPr>
            </w:pPr>
          </w:p>
        </w:tc>
        <w:tc>
          <w:tcPr>
            <w:tcW w:w="12337" w:type="dxa"/>
            <w:gridSpan w:val="15"/>
            <w:tcBorders>
              <w:top w:val="single" w:sz="4" w:space="0" w:color="auto"/>
              <w:left w:val="nil"/>
              <w:bottom w:val="single" w:sz="4" w:space="0" w:color="auto"/>
              <w:right w:val="single" w:sz="4" w:space="0" w:color="000000"/>
            </w:tcBorders>
            <w:shd w:val="clear" w:color="auto" w:fill="auto"/>
            <w:hideMark/>
          </w:tcPr>
          <w:p w:rsidR="00EE5821" w:rsidRPr="001D6713" w:rsidRDefault="00EE5821" w:rsidP="002279E1">
            <w:pPr>
              <w:spacing w:after="0" w:line="240" w:lineRule="auto"/>
              <w:rPr>
                <w:rFonts w:eastAsia="Times New Roman"/>
                <w:b/>
                <w:color w:val="000000"/>
                <w:lang w:eastAsia="es-PE"/>
              </w:rPr>
            </w:pPr>
            <w:r w:rsidRPr="001D6713">
              <w:rPr>
                <w:rFonts w:eastAsia="Times New Roman"/>
                <w:b/>
                <w:color w:val="000000"/>
                <w:lang w:eastAsia="es-PE"/>
              </w:rPr>
              <w:t>UNIT EVALUATION</w:t>
            </w:r>
          </w:p>
        </w:tc>
        <w:tc>
          <w:tcPr>
            <w:tcW w:w="4335" w:type="dxa"/>
            <w:gridSpan w:val="2"/>
          </w:tcPr>
          <w:p w:rsidR="00EE5821" w:rsidRPr="001D6713" w:rsidRDefault="00EE5821" w:rsidP="002279E1">
            <w:pPr>
              <w:spacing w:after="0" w:line="240" w:lineRule="auto"/>
              <w:rPr>
                <w:rFonts w:eastAsia="Times New Roman"/>
                <w:lang w:eastAsia="es-PE"/>
              </w:rPr>
            </w:pPr>
          </w:p>
        </w:tc>
        <w:tc>
          <w:tcPr>
            <w:tcW w:w="4336" w:type="dxa"/>
            <w:gridSpan w:val="4"/>
          </w:tcPr>
          <w:p w:rsidR="00EE5821" w:rsidRPr="001D6713" w:rsidRDefault="00EE5821" w:rsidP="002279E1">
            <w:pPr>
              <w:spacing w:after="0" w:line="240" w:lineRule="auto"/>
              <w:rPr>
                <w:rFonts w:eastAsia="Times New Roman"/>
                <w:lang w:eastAsia="es-PE"/>
              </w:rPr>
            </w:pPr>
          </w:p>
        </w:tc>
        <w:tc>
          <w:tcPr>
            <w:tcW w:w="4335" w:type="dxa"/>
            <w:gridSpan w:val="2"/>
          </w:tcPr>
          <w:p w:rsidR="00EE5821" w:rsidRPr="001D6713" w:rsidRDefault="00EE5821" w:rsidP="002279E1">
            <w:pPr>
              <w:spacing w:after="0" w:line="240" w:lineRule="auto"/>
              <w:rPr>
                <w:rFonts w:eastAsia="Times New Roman"/>
                <w:lang w:eastAsia="es-PE"/>
              </w:rPr>
            </w:pPr>
          </w:p>
        </w:tc>
        <w:tc>
          <w:tcPr>
            <w:tcW w:w="4336" w:type="dxa"/>
            <w:gridSpan w:val="4"/>
          </w:tcPr>
          <w:p w:rsidR="00EE5821" w:rsidRPr="001D6713" w:rsidRDefault="00EE5821" w:rsidP="002279E1">
            <w:pPr>
              <w:spacing w:after="0" w:line="240" w:lineRule="auto"/>
              <w:jc w:val="both"/>
              <w:rPr>
                <w:rFonts w:eastAsia="Times New Roman" w:cs="Arial"/>
                <w:iCs/>
                <w:lang w:val="es-ES" w:eastAsia="es-ES"/>
              </w:rPr>
            </w:pPr>
            <w:r w:rsidRPr="001D6713">
              <w:rPr>
                <w:rFonts w:eastAsia="Times New Roman" w:cs="Arial"/>
                <w:iCs/>
                <w:lang w:val="es-ES" w:eastAsia="es-ES"/>
              </w:rPr>
              <w:t xml:space="preserve">Escucha y comprende información brindada por su interlocutor acerca de su nombre, correo y número de teléfono. </w:t>
            </w:r>
          </w:p>
        </w:tc>
      </w:tr>
      <w:tr w:rsidR="00EE5821" w:rsidRPr="001D6713" w:rsidTr="002279E1">
        <w:trPr>
          <w:gridAfter w:val="2"/>
          <w:wAfter w:w="2103" w:type="dxa"/>
          <w:trHeight w:val="279"/>
        </w:trPr>
        <w:tc>
          <w:tcPr>
            <w:tcW w:w="1135" w:type="dxa"/>
            <w:vMerge/>
            <w:tcBorders>
              <w:left w:val="single" w:sz="4" w:space="0" w:color="auto"/>
              <w:right w:val="single" w:sz="4" w:space="0" w:color="auto"/>
            </w:tcBorders>
            <w:shd w:val="clear" w:color="auto" w:fill="auto"/>
            <w:textDirection w:val="btLr"/>
            <w:vAlign w:val="center"/>
          </w:tcPr>
          <w:p w:rsidR="00EE5821" w:rsidRPr="001D6713" w:rsidRDefault="00EE5821" w:rsidP="002279E1">
            <w:pPr>
              <w:spacing w:after="0" w:line="240" w:lineRule="auto"/>
              <w:jc w:val="both"/>
              <w:rPr>
                <w:rFonts w:eastAsia="Times New Roman"/>
                <w:b/>
                <w:i/>
                <w:color w:val="000000"/>
                <w:lang w:eastAsia="es-PE"/>
              </w:rPr>
            </w:pPr>
          </w:p>
        </w:tc>
        <w:tc>
          <w:tcPr>
            <w:tcW w:w="648" w:type="dxa"/>
            <w:gridSpan w:val="3"/>
            <w:vMerge/>
            <w:tcBorders>
              <w:left w:val="single" w:sz="4" w:space="0" w:color="auto"/>
              <w:right w:val="single" w:sz="4" w:space="0" w:color="auto"/>
            </w:tcBorders>
            <w:vAlign w:val="center"/>
          </w:tcPr>
          <w:p w:rsidR="00EE5821" w:rsidRPr="001D6713" w:rsidRDefault="00EE5821" w:rsidP="002279E1">
            <w:pPr>
              <w:spacing w:after="0" w:line="240" w:lineRule="auto"/>
              <w:jc w:val="both"/>
              <w:rPr>
                <w:rFonts w:eastAsia="Times New Roman"/>
                <w:color w:val="000000"/>
                <w:lang w:eastAsia="es-PE"/>
              </w:rPr>
            </w:pPr>
          </w:p>
        </w:tc>
        <w:tc>
          <w:tcPr>
            <w:tcW w:w="4034" w:type="dxa"/>
            <w:gridSpan w:val="5"/>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jc w:val="center"/>
              <w:rPr>
                <w:rFonts w:eastAsia="Times New Roman"/>
                <w:b/>
                <w:color w:val="000000"/>
                <w:lang w:eastAsia="es-PE"/>
              </w:rPr>
            </w:pPr>
            <w:r w:rsidRPr="001D6713">
              <w:rPr>
                <w:rFonts w:eastAsia="Times New Roman"/>
                <w:b/>
                <w:color w:val="000000"/>
                <w:lang w:eastAsia="es-PE"/>
              </w:rPr>
              <w:t>EVIDENCE OF KNOWLEDGE</w:t>
            </w:r>
          </w:p>
        </w:tc>
        <w:tc>
          <w:tcPr>
            <w:tcW w:w="4687" w:type="dxa"/>
            <w:gridSpan w:val="8"/>
            <w:tcBorders>
              <w:top w:val="single" w:sz="4" w:space="0" w:color="auto"/>
              <w:left w:val="single" w:sz="4" w:space="0" w:color="auto"/>
              <w:bottom w:val="single" w:sz="4" w:space="0" w:color="auto"/>
              <w:right w:val="single" w:sz="4" w:space="0" w:color="auto"/>
            </w:tcBorders>
            <w:shd w:val="clear" w:color="auto" w:fill="auto"/>
          </w:tcPr>
          <w:p w:rsidR="00EE5821" w:rsidRPr="001D6713" w:rsidRDefault="00EE5821" w:rsidP="002279E1">
            <w:pPr>
              <w:spacing w:after="0" w:line="240" w:lineRule="auto"/>
              <w:jc w:val="center"/>
              <w:rPr>
                <w:rFonts w:eastAsia="Times New Roman"/>
                <w:b/>
                <w:color w:val="000000"/>
                <w:lang w:eastAsia="es-PE"/>
              </w:rPr>
            </w:pPr>
            <w:r w:rsidRPr="001D6713">
              <w:rPr>
                <w:rFonts w:eastAsia="Times New Roman"/>
                <w:b/>
                <w:color w:val="000000"/>
                <w:lang w:eastAsia="es-PE"/>
              </w:rPr>
              <w:t>EVIDENCE OF PRODUCT</w:t>
            </w:r>
          </w:p>
        </w:tc>
        <w:tc>
          <w:tcPr>
            <w:tcW w:w="3616" w:type="dxa"/>
            <w:gridSpan w:val="2"/>
            <w:tcBorders>
              <w:top w:val="single" w:sz="4" w:space="0" w:color="auto"/>
              <w:left w:val="single" w:sz="4" w:space="0" w:color="auto"/>
              <w:bottom w:val="single" w:sz="4" w:space="0" w:color="auto"/>
              <w:right w:val="single" w:sz="4" w:space="0" w:color="000000"/>
            </w:tcBorders>
            <w:shd w:val="clear" w:color="auto" w:fill="auto"/>
          </w:tcPr>
          <w:p w:rsidR="00EE5821" w:rsidRPr="001D6713" w:rsidRDefault="00EE5821" w:rsidP="002279E1">
            <w:pPr>
              <w:spacing w:after="0" w:line="240" w:lineRule="auto"/>
              <w:jc w:val="center"/>
              <w:rPr>
                <w:rFonts w:eastAsia="Times New Roman"/>
                <w:b/>
                <w:color w:val="000000"/>
                <w:lang w:eastAsia="es-PE"/>
              </w:rPr>
            </w:pPr>
            <w:r w:rsidRPr="001D6713">
              <w:rPr>
                <w:rFonts w:eastAsia="Times New Roman"/>
                <w:b/>
                <w:color w:val="000000"/>
                <w:lang w:eastAsia="es-PE"/>
              </w:rPr>
              <w:t>EVIDENCE OF PERFORMANCE</w:t>
            </w:r>
          </w:p>
        </w:tc>
        <w:tc>
          <w:tcPr>
            <w:tcW w:w="7619" w:type="dxa"/>
            <w:gridSpan w:val="4"/>
          </w:tcPr>
          <w:p w:rsidR="00EE5821" w:rsidRPr="001D6713" w:rsidRDefault="00EE5821" w:rsidP="002279E1">
            <w:pPr>
              <w:spacing w:after="0" w:line="240" w:lineRule="auto"/>
              <w:rPr>
                <w:rFonts w:eastAsia="Times New Roman"/>
                <w:lang w:eastAsia="es-PE"/>
              </w:rPr>
            </w:pPr>
          </w:p>
        </w:tc>
        <w:tc>
          <w:tcPr>
            <w:tcW w:w="7620" w:type="dxa"/>
            <w:gridSpan w:val="6"/>
          </w:tcPr>
          <w:p w:rsidR="00EE5821" w:rsidRPr="001D6713" w:rsidRDefault="00EE5821" w:rsidP="002279E1">
            <w:pPr>
              <w:spacing w:after="0" w:line="240" w:lineRule="auto"/>
              <w:jc w:val="both"/>
              <w:rPr>
                <w:rFonts w:eastAsia="Times New Roman" w:cs="Arial"/>
                <w:iCs/>
                <w:lang w:val="es-ES" w:eastAsia="es-ES"/>
              </w:rPr>
            </w:pPr>
            <w:r w:rsidRPr="001D6713">
              <w:rPr>
                <w:rFonts w:eastAsia="Times New Roman" w:cs="Arial"/>
                <w:iCs/>
                <w:lang w:val="es-ES" w:eastAsia="es-ES"/>
              </w:rPr>
              <w:t>Dialoga acerca de donde son las personas utilizando vocabulario de países y nacionalidades.</w:t>
            </w:r>
          </w:p>
        </w:tc>
      </w:tr>
      <w:tr w:rsidR="00EE5821" w:rsidRPr="001D6713" w:rsidTr="002279E1">
        <w:trPr>
          <w:gridAfter w:val="2"/>
          <w:wAfter w:w="2103" w:type="dxa"/>
          <w:trHeight w:val="265"/>
        </w:trPr>
        <w:tc>
          <w:tcPr>
            <w:tcW w:w="1135" w:type="dxa"/>
            <w:vMerge/>
            <w:tcBorders>
              <w:left w:val="single" w:sz="4" w:space="0" w:color="auto"/>
              <w:bottom w:val="single" w:sz="4" w:space="0" w:color="auto"/>
              <w:right w:val="single" w:sz="4" w:space="0" w:color="auto"/>
            </w:tcBorders>
            <w:shd w:val="clear" w:color="auto" w:fill="auto"/>
            <w:textDirection w:val="btLr"/>
            <w:vAlign w:val="center"/>
          </w:tcPr>
          <w:p w:rsidR="00EE5821" w:rsidRPr="001D6713" w:rsidRDefault="00EE5821" w:rsidP="002279E1">
            <w:pPr>
              <w:spacing w:after="0" w:line="240" w:lineRule="auto"/>
              <w:jc w:val="both"/>
              <w:rPr>
                <w:rFonts w:eastAsia="Times New Roman"/>
                <w:b/>
                <w:i/>
                <w:color w:val="000000"/>
                <w:lang w:eastAsia="es-PE"/>
              </w:rPr>
            </w:pPr>
          </w:p>
        </w:tc>
        <w:tc>
          <w:tcPr>
            <w:tcW w:w="648" w:type="dxa"/>
            <w:gridSpan w:val="3"/>
            <w:vMerge/>
            <w:tcBorders>
              <w:left w:val="single" w:sz="4" w:space="0" w:color="auto"/>
              <w:bottom w:val="single" w:sz="4" w:space="0" w:color="000000"/>
              <w:right w:val="single" w:sz="4" w:space="0" w:color="auto"/>
            </w:tcBorders>
            <w:vAlign w:val="center"/>
          </w:tcPr>
          <w:p w:rsidR="00EE5821" w:rsidRPr="001D6713" w:rsidRDefault="00EE5821" w:rsidP="002279E1">
            <w:pPr>
              <w:spacing w:after="0" w:line="240" w:lineRule="auto"/>
              <w:jc w:val="both"/>
              <w:rPr>
                <w:rFonts w:eastAsia="Times New Roman"/>
                <w:color w:val="000000"/>
                <w:lang w:eastAsia="es-PE"/>
              </w:rPr>
            </w:pPr>
          </w:p>
        </w:tc>
        <w:tc>
          <w:tcPr>
            <w:tcW w:w="4034" w:type="dxa"/>
            <w:gridSpan w:val="5"/>
            <w:tcBorders>
              <w:top w:val="single" w:sz="4" w:space="0" w:color="auto"/>
              <w:left w:val="nil"/>
              <w:bottom w:val="single" w:sz="4" w:space="0" w:color="auto"/>
              <w:right w:val="single" w:sz="4" w:space="0" w:color="auto"/>
            </w:tcBorders>
            <w:shd w:val="clear" w:color="auto" w:fill="auto"/>
          </w:tcPr>
          <w:p w:rsidR="00EE5821" w:rsidRPr="001D6713" w:rsidRDefault="00EE5821" w:rsidP="002279E1">
            <w:pPr>
              <w:spacing w:after="0" w:line="240" w:lineRule="auto"/>
              <w:jc w:val="both"/>
              <w:rPr>
                <w:rFonts w:eastAsia="Times New Roman"/>
                <w:color w:val="000000"/>
                <w:lang w:val="en-US" w:eastAsia="es-PE"/>
              </w:rPr>
            </w:pPr>
            <w:r w:rsidRPr="001D6713">
              <w:rPr>
                <w:rFonts w:eastAsia="Times New Roman"/>
                <w:color w:val="000000"/>
                <w:lang w:val="en-US" w:eastAsia="es-PE"/>
              </w:rPr>
              <w:t>Oral and written evaluation of the Unit I</w:t>
            </w:r>
          </w:p>
        </w:tc>
        <w:tc>
          <w:tcPr>
            <w:tcW w:w="4687" w:type="dxa"/>
            <w:gridSpan w:val="8"/>
            <w:tcBorders>
              <w:top w:val="single" w:sz="4" w:space="0" w:color="auto"/>
              <w:left w:val="single" w:sz="4" w:space="0" w:color="auto"/>
              <w:bottom w:val="single" w:sz="4" w:space="0" w:color="auto"/>
              <w:right w:val="single" w:sz="4" w:space="0" w:color="auto"/>
            </w:tcBorders>
            <w:shd w:val="clear" w:color="auto" w:fill="auto"/>
          </w:tcPr>
          <w:p w:rsidR="00EE5821" w:rsidRPr="001D6713" w:rsidRDefault="00EE5821" w:rsidP="002279E1">
            <w:pPr>
              <w:spacing w:after="0" w:line="240" w:lineRule="auto"/>
              <w:jc w:val="both"/>
              <w:rPr>
                <w:rFonts w:eastAsia="Times New Roman"/>
                <w:color w:val="000000"/>
                <w:lang w:val="en-US" w:eastAsia="es-PE"/>
              </w:rPr>
            </w:pPr>
            <w:r w:rsidRPr="001D6713">
              <w:rPr>
                <w:rFonts w:eastAsia="Times New Roman"/>
                <w:color w:val="000000"/>
                <w:lang w:val="en-US" w:eastAsia="es-PE"/>
              </w:rPr>
              <w:t>Make a photo album describing what happening in each picture.</w:t>
            </w:r>
          </w:p>
        </w:tc>
        <w:tc>
          <w:tcPr>
            <w:tcW w:w="3616" w:type="dxa"/>
            <w:gridSpan w:val="2"/>
            <w:tcBorders>
              <w:top w:val="single" w:sz="4" w:space="0" w:color="auto"/>
              <w:left w:val="single" w:sz="4" w:space="0" w:color="auto"/>
              <w:bottom w:val="single" w:sz="4" w:space="0" w:color="auto"/>
              <w:right w:val="single" w:sz="4" w:space="0" w:color="000000"/>
            </w:tcBorders>
            <w:shd w:val="clear" w:color="auto" w:fill="auto"/>
          </w:tcPr>
          <w:p w:rsidR="00EE5821" w:rsidRDefault="00EE5821" w:rsidP="002279E1">
            <w:pPr>
              <w:spacing w:after="0" w:line="240" w:lineRule="auto"/>
              <w:jc w:val="both"/>
              <w:rPr>
                <w:rFonts w:eastAsia="Times New Roman"/>
                <w:color w:val="000000"/>
                <w:lang w:val="en-US" w:eastAsia="es-PE"/>
              </w:rPr>
            </w:pPr>
            <w:r w:rsidRPr="001D6713">
              <w:rPr>
                <w:rFonts w:eastAsia="Times New Roman"/>
                <w:color w:val="000000"/>
                <w:lang w:val="en-US" w:eastAsia="es-PE"/>
              </w:rPr>
              <w:t>Formulates a procedure for the best learning of possessive adjectives</w:t>
            </w:r>
            <w:r>
              <w:rPr>
                <w:rFonts w:eastAsia="Times New Roman"/>
                <w:color w:val="000000"/>
                <w:lang w:val="en-US" w:eastAsia="es-PE"/>
              </w:rPr>
              <w:t xml:space="preserve"> with verb to have.</w:t>
            </w:r>
          </w:p>
          <w:p w:rsidR="00EE5821" w:rsidRPr="001D6713" w:rsidRDefault="00EE5821" w:rsidP="002279E1">
            <w:pPr>
              <w:spacing w:after="0" w:line="240" w:lineRule="auto"/>
              <w:jc w:val="both"/>
              <w:rPr>
                <w:rFonts w:eastAsia="Times New Roman"/>
                <w:color w:val="000000"/>
                <w:lang w:val="en-US" w:eastAsia="es-PE"/>
              </w:rPr>
            </w:pPr>
          </w:p>
        </w:tc>
        <w:tc>
          <w:tcPr>
            <w:tcW w:w="7619" w:type="dxa"/>
            <w:gridSpan w:val="4"/>
          </w:tcPr>
          <w:p w:rsidR="00EE5821" w:rsidRDefault="00EE5821" w:rsidP="002279E1">
            <w:pPr>
              <w:spacing w:after="0" w:line="240" w:lineRule="auto"/>
              <w:rPr>
                <w:rFonts w:eastAsia="Times New Roman"/>
                <w:lang w:val="en-US" w:eastAsia="es-PE"/>
              </w:rPr>
            </w:pPr>
          </w:p>
          <w:p w:rsidR="00EE5821" w:rsidRDefault="00EE5821" w:rsidP="002279E1">
            <w:pPr>
              <w:spacing w:after="0" w:line="240" w:lineRule="auto"/>
              <w:rPr>
                <w:rFonts w:eastAsia="Times New Roman"/>
                <w:lang w:val="en-US" w:eastAsia="es-PE"/>
              </w:rPr>
            </w:pPr>
          </w:p>
          <w:p w:rsidR="00EE5821" w:rsidRDefault="00EE5821" w:rsidP="002279E1">
            <w:pPr>
              <w:spacing w:after="0" w:line="240" w:lineRule="auto"/>
              <w:rPr>
                <w:rFonts w:eastAsia="Times New Roman"/>
                <w:lang w:val="en-US" w:eastAsia="es-PE"/>
              </w:rPr>
            </w:pPr>
          </w:p>
          <w:p w:rsidR="00EE5821" w:rsidRPr="001D6713" w:rsidRDefault="00EE5821" w:rsidP="002279E1">
            <w:pPr>
              <w:spacing w:after="0" w:line="240" w:lineRule="auto"/>
              <w:rPr>
                <w:rFonts w:eastAsia="Times New Roman"/>
                <w:lang w:val="en-US" w:eastAsia="es-PE"/>
              </w:rPr>
            </w:pPr>
          </w:p>
        </w:tc>
        <w:tc>
          <w:tcPr>
            <w:tcW w:w="7620" w:type="dxa"/>
            <w:gridSpan w:val="6"/>
          </w:tcPr>
          <w:p w:rsidR="00EE5821" w:rsidRPr="001D6713" w:rsidRDefault="00EE5821" w:rsidP="002279E1">
            <w:pPr>
              <w:spacing w:after="0" w:line="240" w:lineRule="auto"/>
              <w:jc w:val="both"/>
              <w:rPr>
                <w:rFonts w:eastAsia="Times New Roman" w:cs="Arial"/>
                <w:iCs/>
                <w:lang w:val="es-ES" w:eastAsia="es-ES"/>
              </w:rPr>
            </w:pPr>
            <w:r w:rsidRPr="001D6713">
              <w:rPr>
                <w:rFonts w:eastAsia="Times New Roman" w:cs="Arial"/>
                <w:iCs/>
                <w:lang w:val="es-ES" w:eastAsia="es-ES"/>
              </w:rPr>
              <w:t>Elabora un poster sobre su personaje favorito utilizando la tercera persona del singular del verbo TO BE y lo expone en clase.</w:t>
            </w:r>
          </w:p>
        </w:tc>
      </w:tr>
      <w:tr w:rsidR="00EE5821" w:rsidRPr="0011565A" w:rsidTr="002279E1">
        <w:trPr>
          <w:gridAfter w:val="13"/>
          <w:wAfter w:w="17414" w:type="dxa"/>
          <w:trHeight w:val="447"/>
        </w:trPr>
        <w:tc>
          <w:tcPr>
            <w:tcW w:w="1196" w:type="dxa"/>
            <w:gridSpan w:val="2"/>
            <w:vMerge w:val="restart"/>
            <w:tcBorders>
              <w:top w:val="single" w:sz="4" w:space="0" w:color="auto"/>
              <w:left w:val="single" w:sz="4" w:space="0" w:color="auto"/>
              <w:right w:val="single" w:sz="4" w:space="0" w:color="auto"/>
            </w:tcBorders>
            <w:shd w:val="clear" w:color="auto" w:fill="auto"/>
            <w:textDirection w:val="btLr"/>
            <w:vAlign w:val="center"/>
          </w:tcPr>
          <w:p w:rsidR="00EE5821" w:rsidRPr="002C41CB" w:rsidRDefault="00EE5821" w:rsidP="002279E1">
            <w:pPr>
              <w:spacing w:after="0" w:line="240" w:lineRule="auto"/>
              <w:jc w:val="center"/>
              <w:rPr>
                <w:rFonts w:eastAsia="Times New Roman"/>
                <w:b/>
                <w:i/>
                <w:color w:val="000000"/>
                <w:lang w:val="en-US" w:eastAsia="es-PE"/>
              </w:rPr>
            </w:pPr>
            <w:r w:rsidRPr="002C41CB">
              <w:rPr>
                <w:rFonts w:eastAsia="Times New Roman"/>
                <w:b/>
                <w:i/>
                <w:color w:val="000000"/>
                <w:lang w:val="en-US" w:eastAsia="es-PE"/>
              </w:rPr>
              <w:lastRenderedPageBreak/>
              <w:t xml:space="preserve">Unit  II : </w:t>
            </w:r>
            <w:r>
              <w:rPr>
                <w:rFonts w:eastAsia="Times New Roman"/>
                <w:b/>
                <w:i/>
                <w:color w:val="000000"/>
                <w:lang w:val="en-US" w:eastAsia="es-PE"/>
              </w:rPr>
              <w:t xml:space="preserve"> Writing past events.  </w:t>
            </w:r>
          </w:p>
        </w:tc>
        <w:tc>
          <w:tcPr>
            <w:tcW w:w="12852" w:type="dxa"/>
            <w:gridSpan w:val="16"/>
            <w:tcBorders>
              <w:top w:val="single" w:sz="4" w:space="0" w:color="auto"/>
              <w:left w:val="nil"/>
              <w:bottom w:val="nil"/>
              <w:right w:val="single" w:sz="4" w:space="0" w:color="000000"/>
            </w:tcBorders>
            <w:shd w:val="clear" w:color="auto" w:fill="auto"/>
            <w:hideMark/>
          </w:tcPr>
          <w:p w:rsidR="00EE5821" w:rsidRPr="00F1735B" w:rsidRDefault="00EE5821" w:rsidP="002279E1">
            <w:pPr>
              <w:spacing w:after="0" w:line="240" w:lineRule="auto"/>
              <w:jc w:val="both"/>
              <w:rPr>
                <w:b/>
                <w:color w:val="000000"/>
                <w:lang w:val="en-US"/>
              </w:rPr>
            </w:pPr>
            <w:r w:rsidRPr="00F1735B">
              <w:rPr>
                <w:rFonts w:eastAsia="Times New Roman"/>
                <w:b/>
                <w:i/>
                <w:color w:val="000000"/>
                <w:lang w:val="en-US" w:eastAsia="es-PE"/>
              </w:rPr>
              <w:t xml:space="preserve">CAPACITY OF UNIT II: </w:t>
            </w:r>
            <w:r>
              <w:rPr>
                <w:rFonts w:eastAsia="Times New Roman"/>
                <w:b/>
                <w:i/>
                <w:color w:val="000000"/>
                <w:lang w:val="en-US" w:eastAsia="es-PE"/>
              </w:rPr>
              <w:t xml:space="preserve">Produce simple coherent texts to describe specific objects and ongoing events, produce texts that achieve appropriateness, clarity, emphasis and coherence, </w:t>
            </w:r>
          </w:p>
        </w:tc>
      </w:tr>
      <w:tr w:rsidR="00EE5821" w:rsidRPr="0011565A" w:rsidTr="002279E1">
        <w:trPr>
          <w:gridAfter w:val="13"/>
          <w:wAfter w:w="17414" w:type="dxa"/>
          <w:trHeight w:val="119"/>
        </w:trPr>
        <w:tc>
          <w:tcPr>
            <w:tcW w:w="1196" w:type="dxa"/>
            <w:gridSpan w:val="2"/>
            <w:vMerge/>
            <w:tcBorders>
              <w:left w:val="single" w:sz="4" w:space="0" w:color="auto"/>
              <w:right w:val="single" w:sz="4" w:space="0" w:color="auto"/>
            </w:tcBorders>
            <w:vAlign w:val="center"/>
          </w:tcPr>
          <w:p w:rsidR="00EE5821" w:rsidRPr="00F1735B" w:rsidRDefault="00EE5821" w:rsidP="002279E1">
            <w:pPr>
              <w:spacing w:after="0" w:line="240" w:lineRule="auto"/>
              <w:jc w:val="center"/>
              <w:rPr>
                <w:rFonts w:eastAsia="Times New Roman"/>
                <w:b/>
                <w:i/>
                <w:color w:val="000000"/>
                <w:lang w:val="en-US" w:eastAsia="es-PE"/>
              </w:rPr>
            </w:pPr>
          </w:p>
        </w:tc>
        <w:tc>
          <w:tcPr>
            <w:tcW w:w="12852" w:type="dxa"/>
            <w:gridSpan w:val="16"/>
            <w:tcBorders>
              <w:top w:val="nil"/>
              <w:left w:val="nil"/>
              <w:bottom w:val="single" w:sz="4" w:space="0" w:color="auto"/>
              <w:right w:val="single" w:sz="4" w:space="0" w:color="000000"/>
            </w:tcBorders>
            <w:shd w:val="clear" w:color="auto" w:fill="auto"/>
            <w:hideMark/>
          </w:tcPr>
          <w:p w:rsidR="00EE5821" w:rsidRPr="00F1735B" w:rsidRDefault="00EE5821" w:rsidP="002279E1">
            <w:pPr>
              <w:spacing w:after="0" w:line="240" w:lineRule="auto"/>
              <w:jc w:val="both"/>
              <w:rPr>
                <w:color w:val="000000"/>
                <w:lang w:val="en-US"/>
              </w:rPr>
            </w:pPr>
          </w:p>
        </w:tc>
      </w:tr>
      <w:tr w:rsidR="00EE5821" w:rsidRPr="002C41CB" w:rsidTr="002279E1">
        <w:trPr>
          <w:gridAfter w:val="13"/>
          <w:wAfter w:w="17414" w:type="dxa"/>
          <w:trHeight w:val="511"/>
        </w:trPr>
        <w:tc>
          <w:tcPr>
            <w:tcW w:w="1196" w:type="dxa"/>
            <w:gridSpan w:val="2"/>
            <w:vMerge/>
            <w:tcBorders>
              <w:left w:val="single" w:sz="4" w:space="0" w:color="auto"/>
              <w:right w:val="single" w:sz="4" w:space="0" w:color="auto"/>
            </w:tcBorders>
            <w:vAlign w:val="center"/>
          </w:tcPr>
          <w:p w:rsidR="00EE5821" w:rsidRPr="00F1735B" w:rsidRDefault="00EE5821" w:rsidP="002279E1">
            <w:pPr>
              <w:spacing w:after="0" w:line="240" w:lineRule="auto"/>
              <w:jc w:val="center"/>
              <w:rPr>
                <w:rFonts w:eastAsia="Times New Roman"/>
                <w:b/>
                <w:i/>
                <w:color w:val="000000"/>
                <w:lang w:val="en-US" w:eastAsia="es-PE"/>
              </w:rPr>
            </w:pPr>
          </w:p>
        </w:tc>
        <w:tc>
          <w:tcPr>
            <w:tcW w:w="1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E5821" w:rsidRPr="002C41CB" w:rsidRDefault="00EE5821" w:rsidP="002279E1">
            <w:pPr>
              <w:spacing w:after="0" w:line="240" w:lineRule="auto"/>
              <w:ind w:left="113" w:right="113"/>
              <w:jc w:val="both"/>
              <w:rPr>
                <w:rFonts w:eastAsia="Times New Roman"/>
                <w:color w:val="000000"/>
                <w:lang w:eastAsia="es-PE"/>
              </w:rPr>
            </w:pPr>
            <w:r w:rsidRPr="002C41CB">
              <w:rPr>
                <w:rFonts w:eastAsia="Times New Roman"/>
                <w:color w:val="000000"/>
                <w:lang w:eastAsia="es-PE"/>
              </w:rPr>
              <w:t>Week</w:t>
            </w:r>
          </w:p>
        </w:tc>
        <w:tc>
          <w:tcPr>
            <w:tcW w:w="6810" w:type="dxa"/>
            <w:gridSpan w:val="11"/>
            <w:tcBorders>
              <w:top w:val="single" w:sz="4" w:space="0" w:color="auto"/>
              <w:left w:val="nil"/>
              <w:bottom w:val="single" w:sz="4" w:space="0" w:color="auto"/>
              <w:right w:val="single" w:sz="4" w:space="0" w:color="auto"/>
            </w:tcBorders>
            <w:shd w:val="clear" w:color="auto" w:fill="auto"/>
            <w:vAlign w:val="center"/>
            <w:hideMark/>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Contents</w:t>
            </w:r>
          </w:p>
        </w:tc>
        <w:tc>
          <w:tcPr>
            <w:tcW w:w="184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Teaching strategy</w:t>
            </w:r>
          </w:p>
        </w:tc>
        <w:tc>
          <w:tcPr>
            <w:tcW w:w="403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Achievement indicators of capacity</w:t>
            </w:r>
          </w:p>
        </w:tc>
      </w:tr>
      <w:tr w:rsidR="00EE5821" w:rsidRPr="002C41CB" w:rsidTr="002279E1">
        <w:trPr>
          <w:gridAfter w:val="13"/>
          <w:wAfter w:w="17414" w:type="dxa"/>
          <w:trHeight w:val="319"/>
        </w:trPr>
        <w:tc>
          <w:tcPr>
            <w:tcW w:w="1196" w:type="dxa"/>
            <w:gridSpan w:val="2"/>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eastAsia="es-PE"/>
              </w:rPr>
            </w:pPr>
          </w:p>
        </w:tc>
        <w:tc>
          <w:tcPr>
            <w:tcW w:w="160" w:type="dxa"/>
            <w:vMerge/>
            <w:tcBorders>
              <w:top w:val="nil"/>
              <w:left w:val="single" w:sz="4" w:space="0" w:color="auto"/>
              <w:bottom w:val="single" w:sz="4" w:space="0" w:color="auto"/>
              <w:right w:val="single" w:sz="4" w:space="0" w:color="auto"/>
            </w:tcBorders>
            <w:vAlign w:val="center"/>
            <w:hideMark/>
          </w:tcPr>
          <w:p w:rsidR="00EE5821" w:rsidRPr="002C41CB" w:rsidRDefault="00EE5821" w:rsidP="002279E1">
            <w:pPr>
              <w:spacing w:after="0" w:line="240" w:lineRule="auto"/>
              <w:jc w:val="both"/>
              <w:rPr>
                <w:rFonts w:eastAsia="Times New Roman"/>
                <w:color w:val="000000"/>
                <w:lang w:eastAsia="es-PE"/>
              </w:rPr>
            </w:pPr>
          </w:p>
        </w:tc>
        <w:tc>
          <w:tcPr>
            <w:tcW w:w="2272" w:type="dxa"/>
            <w:gridSpan w:val="3"/>
            <w:tcBorders>
              <w:top w:val="nil"/>
              <w:left w:val="nil"/>
              <w:bottom w:val="single" w:sz="4" w:space="0" w:color="auto"/>
              <w:right w:val="single" w:sz="4" w:space="0" w:color="auto"/>
            </w:tcBorders>
            <w:shd w:val="clear" w:color="auto" w:fill="auto"/>
            <w:vAlign w:val="center"/>
            <w:hideMark/>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Conceptual</w:t>
            </w:r>
          </w:p>
        </w:tc>
        <w:tc>
          <w:tcPr>
            <w:tcW w:w="2694" w:type="dxa"/>
            <w:gridSpan w:val="5"/>
            <w:tcBorders>
              <w:top w:val="nil"/>
              <w:left w:val="nil"/>
              <w:bottom w:val="single" w:sz="4" w:space="0" w:color="auto"/>
              <w:right w:val="single" w:sz="4" w:space="0" w:color="auto"/>
            </w:tcBorders>
            <w:shd w:val="clear" w:color="auto" w:fill="auto"/>
            <w:vAlign w:val="center"/>
            <w:hideMark/>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Procedural</w:t>
            </w:r>
          </w:p>
        </w:tc>
        <w:tc>
          <w:tcPr>
            <w:tcW w:w="1844" w:type="dxa"/>
            <w:gridSpan w:val="3"/>
            <w:tcBorders>
              <w:top w:val="nil"/>
              <w:left w:val="nil"/>
              <w:bottom w:val="single" w:sz="4" w:space="0" w:color="auto"/>
              <w:right w:val="single" w:sz="4" w:space="0" w:color="auto"/>
            </w:tcBorders>
            <w:shd w:val="clear" w:color="auto" w:fill="auto"/>
            <w:vAlign w:val="center"/>
            <w:hideMark/>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Attitudinal</w:t>
            </w:r>
          </w:p>
        </w:tc>
        <w:tc>
          <w:tcPr>
            <w:tcW w:w="1844" w:type="dxa"/>
            <w:gridSpan w:val="2"/>
            <w:vMerge/>
            <w:tcBorders>
              <w:top w:val="nil"/>
              <w:left w:val="single" w:sz="4" w:space="0" w:color="auto"/>
              <w:bottom w:val="single" w:sz="4" w:space="0" w:color="auto"/>
              <w:right w:val="single" w:sz="4" w:space="0" w:color="auto"/>
            </w:tcBorders>
            <w:vAlign w:val="center"/>
            <w:hideMark/>
          </w:tcPr>
          <w:p w:rsidR="00EE5821" w:rsidRPr="002C41CB" w:rsidRDefault="00EE5821" w:rsidP="002279E1">
            <w:pPr>
              <w:spacing w:after="0" w:line="240" w:lineRule="auto"/>
              <w:jc w:val="both"/>
              <w:rPr>
                <w:rFonts w:eastAsia="Times New Roman"/>
                <w:color w:val="000000"/>
                <w:lang w:eastAsia="es-PE"/>
              </w:rPr>
            </w:pPr>
          </w:p>
        </w:tc>
        <w:tc>
          <w:tcPr>
            <w:tcW w:w="4038" w:type="dxa"/>
            <w:gridSpan w:val="2"/>
            <w:vMerge/>
            <w:tcBorders>
              <w:top w:val="nil"/>
              <w:left w:val="single" w:sz="4" w:space="0" w:color="auto"/>
              <w:bottom w:val="single" w:sz="4" w:space="0" w:color="auto"/>
              <w:right w:val="single" w:sz="4" w:space="0" w:color="auto"/>
            </w:tcBorders>
            <w:vAlign w:val="center"/>
            <w:hideMark/>
          </w:tcPr>
          <w:p w:rsidR="00EE5821" w:rsidRPr="002C41CB" w:rsidRDefault="00EE5821" w:rsidP="002279E1">
            <w:pPr>
              <w:spacing w:after="0" w:line="240" w:lineRule="auto"/>
              <w:jc w:val="both"/>
              <w:rPr>
                <w:rFonts w:eastAsia="Times New Roman"/>
                <w:color w:val="000000"/>
                <w:lang w:eastAsia="es-PE"/>
              </w:rPr>
            </w:pPr>
          </w:p>
        </w:tc>
      </w:tr>
      <w:tr w:rsidR="00EE5821" w:rsidRPr="0011565A" w:rsidTr="002279E1">
        <w:trPr>
          <w:gridAfter w:val="13"/>
          <w:wAfter w:w="17414" w:type="dxa"/>
          <w:trHeight w:val="918"/>
        </w:trPr>
        <w:tc>
          <w:tcPr>
            <w:tcW w:w="1196" w:type="dxa"/>
            <w:gridSpan w:val="2"/>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eastAsia="es-PE"/>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5</w:t>
            </w:r>
          </w:p>
          <w:p w:rsidR="00EE5821" w:rsidRPr="002C41CB" w:rsidRDefault="00EE5821" w:rsidP="002279E1">
            <w:pPr>
              <w:spacing w:after="0" w:line="240" w:lineRule="auto"/>
              <w:jc w:val="center"/>
              <w:rPr>
                <w:rFonts w:eastAsia="Times New Roman"/>
                <w:color w:val="000000"/>
                <w:lang w:eastAsia="es-PE"/>
              </w:rPr>
            </w:pPr>
          </w:p>
          <w:p w:rsidR="00EE5821" w:rsidRPr="002C41CB" w:rsidRDefault="00EE5821" w:rsidP="002279E1">
            <w:pPr>
              <w:spacing w:after="0" w:line="240" w:lineRule="auto"/>
              <w:jc w:val="center"/>
              <w:rPr>
                <w:rFonts w:eastAsia="Times New Roman"/>
                <w:color w:val="000000"/>
                <w:lang w:eastAsia="es-PE"/>
              </w:rPr>
            </w:pPr>
          </w:p>
          <w:p w:rsidR="00EE5821" w:rsidRPr="002C41CB" w:rsidRDefault="00EE5821" w:rsidP="002279E1">
            <w:pPr>
              <w:spacing w:after="0" w:line="240" w:lineRule="auto"/>
              <w:jc w:val="center"/>
              <w:rPr>
                <w:rFonts w:eastAsia="Times New Roman"/>
                <w:color w:val="000000"/>
                <w:lang w:eastAsia="es-PE"/>
              </w:rPr>
            </w:pPr>
          </w:p>
        </w:tc>
        <w:tc>
          <w:tcPr>
            <w:tcW w:w="2272" w:type="dxa"/>
            <w:gridSpan w:val="3"/>
            <w:tcBorders>
              <w:top w:val="single" w:sz="4" w:space="0" w:color="auto"/>
              <w:left w:val="single" w:sz="4" w:space="0" w:color="auto"/>
              <w:bottom w:val="single" w:sz="4" w:space="0" w:color="auto"/>
              <w:right w:val="single" w:sz="4" w:space="0" w:color="auto"/>
            </w:tcBorders>
            <w:shd w:val="clear" w:color="auto" w:fill="auto"/>
          </w:tcPr>
          <w:p w:rsidR="00EE5821" w:rsidRDefault="00EE5821" w:rsidP="00EE5821">
            <w:pPr>
              <w:pStyle w:val="Prrafodelista"/>
              <w:numPr>
                <w:ilvl w:val="0"/>
                <w:numId w:val="13"/>
              </w:numPr>
              <w:spacing w:after="0" w:line="240" w:lineRule="auto"/>
              <w:ind w:left="143" w:hanging="143"/>
              <w:rPr>
                <w:rFonts w:eastAsia="Times New Roman"/>
                <w:lang w:val="en-US" w:eastAsia="es-PE"/>
              </w:rPr>
            </w:pPr>
            <w:r>
              <w:rPr>
                <w:rFonts w:eastAsia="Times New Roman"/>
                <w:lang w:val="en-US" w:eastAsia="es-PE"/>
              </w:rPr>
              <w:t>Past tobe in affirmative form with time expression.</w:t>
            </w:r>
          </w:p>
          <w:p w:rsidR="00EE5821" w:rsidRPr="002C41CB" w:rsidRDefault="00EE5821" w:rsidP="00EE5821">
            <w:pPr>
              <w:pStyle w:val="Prrafodelista"/>
              <w:numPr>
                <w:ilvl w:val="0"/>
                <w:numId w:val="13"/>
              </w:numPr>
              <w:spacing w:after="0" w:line="240" w:lineRule="auto"/>
              <w:ind w:left="143" w:hanging="143"/>
              <w:rPr>
                <w:rFonts w:eastAsia="Times New Roman"/>
                <w:lang w:val="en-US" w:eastAsia="es-PE"/>
              </w:rPr>
            </w:pPr>
            <w:r>
              <w:rPr>
                <w:rFonts w:eastAsia="Times New Roman"/>
                <w:lang w:val="en-US" w:eastAsia="es-PE"/>
              </w:rPr>
              <w:t>Past tobe in negative form.</w:t>
            </w:r>
          </w:p>
        </w:tc>
        <w:tc>
          <w:tcPr>
            <w:tcW w:w="2694" w:type="dxa"/>
            <w:gridSpan w:val="5"/>
            <w:tcBorders>
              <w:top w:val="single" w:sz="4" w:space="0" w:color="auto"/>
              <w:left w:val="nil"/>
              <w:bottom w:val="single" w:sz="4" w:space="0" w:color="auto"/>
              <w:right w:val="single" w:sz="4" w:space="0" w:color="auto"/>
            </w:tcBorders>
            <w:shd w:val="clear" w:color="auto" w:fill="auto"/>
          </w:tcPr>
          <w:p w:rsidR="00EE5821" w:rsidRDefault="00EE5821" w:rsidP="00EE5821">
            <w:pPr>
              <w:pStyle w:val="Prrafodelista"/>
              <w:numPr>
                <w:ilvl w:val="0"/>
                <w:numId w:val="38"/>
              </w:numPr>
              <w:spacing w:after="0" w:line="240" w:lineRule="auto"/>
              <w:ind w:left="214" w:hanging="142"/>
              <w:jc w:val="both"/>
              <w:rPr>
                <w:rFonts w:eastAsia="Times New Roman"/>
                <w:lang w:eastAsia="es-PE"/>
              </w:rPr>
            </w:pPr>
            <w:r>
              <w:rPr>
                <w:rFonts w:ascii="Arial" w:hAnsi="Arial" w:cs="Arial"/>
                <w:sz w:val="20"/>
                <w:szCs w:val="20"/>
              </w:rPr>
              <w:t>Writing about vacations</w:t>
            </w:r>
          </w:p>
          <w:p w:rsidR="00EE5821" w:rsidRPr="00D227AE" w:rsidRDefault="00EE5821" w:rsidP="00EE5821">
            <w:pPr>
              <w:pStyle w:val="Prrafodelista"/>
              <w:numPr>
                <w:ilvl w:val="0"/>
                <w:numId w:val="38"/>
              </w:numPr>
              <w:spacing w:after="0" w:line="240" w:lineRule="auto"/>
              <w:ind w:left="214" w:hanging="142"/>
              <w:jc w:val="both"/>
              <w:rPr>
                <w:rFonts w:eastAsia="Times New Roman"/>
                <w:lang w:eastAsia="es-PE"/>
              </w:rPr>
            </w:pPr>
            <w:r>
              <w:rPr>
                <w:rFonts w:eastAsia="Times New Roman"/>
                <w:lang w:eastAsia="es-PE"/>
              </w:rPr>
              <w:t>Talking about the weather.</w:t>
            </w:r>
          </w:p>
        </w:tc>
        <w:tc>
          <w:tcPr>
            <w:tcW w:w="1844" w:type="dxa"/>
            <w:gridSpan w:val="3"/>
            <w:tcBorders>
              <w:top w:val="single" w:sz="4" w:space="0" w:color="auto"/>
              <w:left w:val="nil"/>
              <w:bottom w:val="single" w:sz="4" w:space="0" w:color="auto"/>
              <w:right w:val="single" w:sz="4" w:space="0" w:color="auto"/>
            </w:tcBorders>
            <w:shd w:val="clear" w:color="auto" w:fill="auto"/>
          </w:tcPr>
          <w:p w:rsidR="00EE5821" w:rsidRPr="00195E82" w:rsidRDefault="00EE5821" w:rsidP="002279E1">
            <w:pPr>
              <w:pStyle w:val="Prrafodelista"/>
              <w:spacing w:after="0" w:line="240" w:lineRule="auto"/>
              <w:ind w:left="1"/>
              <w:jc w:val="both"/>
              <w:rPr>
                <w:rFonts w:eastAsia="Times New Roman"/>
                <w:lang w:val="en-US" w:eastAsia="es-PE"/>
              </w:rPr>
            </w:pPr>
            <w:r w:rsidRPr="00195E82">
              <w:rPr>
                <w:rFonts w:eastAsia="Times New Roman"/>
                <w:lang w:val="en-US" w:eastAsia="es-PE"/>
              </w:rPr>
              <w:t>Understand past events as part of life experience.</w:t>
            </w:r>
          </w:p>
        </w:tc>
        <w:tc>
          <w:tcPr>
            <w:tcW w:w="1844" w:type="dxa"/>
            <w:gridSpan w:val="2"/>
            <w:tcBorders>
              <w:top w:val="single" w:sz="4" w:space="0" w:color="auto"/>
              <w:left w:val="nil"/>
              <w:bottom w:val="single" w:sz="4" w:space="0" w:color="auto"/>
              <w:right w:val="single" w:sz="4" w:space="0" w:color="auto"/>
            </w:tcBorders>
            <w:shd w:val="clear" w:color="auto" w:fill="auto"/>
          </w:tcPr>
          <w:p w:rsidR="00EE5821" w:rsidRPr="00195E82" w:rsidRDefault="00EE5821" w:rsidP="002279E1">
            <w:pPr>
              <w:spacing w:after="0" w:line="240" w:lineRule="auto"/>
              <w:jc w:val="both"/>
              <w:rPr>
                <w:rFonts w:eastAsia="Times New Roman"/>
                <w:lang w:val="en-US" w:eastAsia="es-PE"/>
              </w:rPr>
            </w:pPr>
            <w:r w:rsidRPr="00195E82">
              <w:rPr>
                <w:rFonts w:eastAsia="Times New Roman"/>
                <w:lang w:val="en-US" w:eastAsia="es-PE"/>
              </w:rPr>
              <w:t>.work in group and write text about the topics.</w:t>
            </w:r>
          </w:p>
        </w:tc>
        <w:tc>
          <w:tcPr>
            <w:tcW w:w="4038" w:type="dxa"/>
            <w:gridSpan w:val="2"/>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Produce texts that achieve appropriateness, clarity, emphasis and coherence.</w:t>
            </w:r>
          </w:p>
        </w:tc>
      </w:tr>
      <w:tr w:rsidR="00EE5821" w:rsidRPr="0011565A" w:rsidTr="002279E1">
        <w:trPr>
          <w:gridAfter w:val="13"/>
          <w:wAfter w:w="17414" w:type="dxa"/>
          <w:trHeight w:val="1084"/>
        </w:trPr>
        <w:tc>
          <w:tcPr>
            <w:tcW w:w="1196" w:type="dxa"/>
            <w:gridSpan w:val="2"/>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val="en-US" w:eastAsia="es-PE"/>
              </w:rPr>
            </w:pPr>
          </w:p>
        </w:tc>
        <w:tc>
          <w:tcPr>
            <w:tcW w:w="160" w:type="dxa"/>
            <w:tcBorders>
              <w:top w:val="single" w:sz="4" w:space="0" w:color="auto"/>
              <w:left w:val="nil"/>
              <w:bottom w:val="single" w:sz="4" w:space="0" w:color="auto"/>
              <w:right w:val="single" w:sz="4" w:space="0" w:color="auto"/>
            </w:tcBorders>
            <w:shd w:val="clear" w:color="auto" w:fill="auto"/>
            <w:vAlign w:val="center"/>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6</w:t>
            </w:r>
          </w:p>
        </w:tc>
        <w:tc>
          <w:tcPr>
            <w:tcW w:w="2272" w:type="dxa"/>
            <w:gridSpan w:val="3"/>
            <w:tcBorders>
              <w:top w:val="single" w:sz="4" w:space="0" w:color="auto"/>
              <w:left w:val="single" w:sz="4" w:space="0" w:color="auto"/>
              <w:bottom w:val="single" w:sz="4" w:space="0" w:color="auto"/>
              <w:right w:val="single" w:sz="4" w:space="0" w:color="auto"/>
            </w:tcBorders>
            <w:shd w:val="clear" w:color="auto" w:fill="auto"/>
          </w:tcPr>
          <w:p w:rsidR="00EE5821" w:rsidRPr="00195E82" w:rsidRDefault="00EE5821" w:rsidP="00EE5821">
            <w:pPr>
              <w:pStyle w:val="Prrafodelista"/>
              <w:numPr>
                <w:ilvl w:val="0"/>
                <w:numId w:val="15"/>
              </w:numPr>
              <w:spacing w:after="0" w:line="240" w:lineRule="auto"/>
              <w:ind w:left="214" w:hanging="214"/>
              <w:rPr>
                <w:rFonts w:eastAsia="Times New Roman"/>
                <w:lang w:val="en-US" w:eastAsia="es-PE"/>
              </w:rPr>
            </w:pPr>
            <w:r w:rsidRPr="00195E82">
              <w:rPr>
                <w:rFonts w:eastAsia="Times New Roman"/>
                <w:lang w:val="en-US" w:eastAsia="es-PE"/>
              </w:rPr>
              <w:t>Past tobe in interrogative form with short answer.</w:t>
            </w:r>
          </w:p>
        </w:tc>
        <w:tc>
          <w:tcPr>
            <w:tcW w:w="2694" w:type="dxa"/>
            <w:gridSpan w:val="5"/>
            <w:tcBorders>
              <w:top w:val="single" w:sz="4" w:space="0" w:color="auto"/>
              <w:left w:val="nil"/>
              <w:bottom w:val="single" w:sz="4" w:space="0" w:color="auto"/>
              <w:right w:val="single" w:sz="4" w:space="0" w:color="auto"/>
            </w:tcBorders>
            <w:shd w:val="clear" w:color="auto" w:fill="auto"/>
          </w:tcPr>
          <w:p w:rsidR="00EE5821" w:rsidRPr="00926175" w:rsidRDefault="00EE5821" w:rsidP="00EE5821">
            <w:pPr>
              <w:pStyle w:val="Prrafodelista"/>
              <w:numPr>
                <w:ilvl w:val="0"/>
                <w:numId w:val="15"/>
              </w:numPr>
              <w:spacing w:after="0" w:line="360" w:lineRule="auto"/>
              <w:ind w:left="147" w:hanging="147"/>
              <w:rPr>
                <w:rFonts w:ascii="Arial" w:hAnsi="Arial" w:cs="Arial"/>
                <w:sz w:val="20"/>
                <w:szCs w:val="20"/>
              </w:rPr>
            </w:pPr>
            <w:r w:rsidRPr="00926175">
              <w:rPr>
                <w:rFonts w:ascii="Arial" w:hAnsi="Arial" w:cs="Arial"/>
                <w:sz w:val="20"/>
                <w:szCs w:val="20"/>
              </w:rPr>
              <w:t>Talking about past events</w:t>
            </w:r>
          </w:p>
          <w:p w:rsidR="00EE5821" w:rsidRPr="00E56C2B" w:rsidRDefault="00EE5821" w:rsidP="00EE5821">
            <w:pPr>
              <w:pStyle w:val="Prrafodelista"/>
              <w:numPr>
                <w:ilvl w:val="0"/>
                <w:numId w:val="15"/>
              </w:numPr>
              <w:spacing w:after="0" w:line="360" w:lineRule="auto"/>
              <w:ind w:left="147" w:hanging="147"/>
              <w:rPr>
                <w:rFonts w:eastAsia="Times New Roman"/>
                <w:lang w:val="en-US" w:eastAsia="es-PE"/>
              </w:rPr>
            </w:pPr>
            <w:r w:rsidRPr="00195E82">
              <w:rPr>
                <w:rFonts w:ascii="Arial" w:hAnsi="Arial" w:cs="Arial"/>
                <w:sz w:val="20"/>
                <w:szCs w:val="20"/>
                <w:lang w:val="en-US"/>
              </w:rPr>
              <w:t>Exchanging information about the past.</w:t>
            </w:r>
          </w:p>
        </w:tc>
        <w:tc>
          <w:tcPr>
            <w:tcW w:w="1844" w:type="dxa"/>
            <w:gridSpan w:val="3"/>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lang w:val="en-US" w:eastAsia="es-PE"/>
              </w:rPr>
            </w:pPr>
            <w:r>
              <w:rPr>
                <w:rFonts w:eastAsia="Times New Roman"/>
                <w:lang w:val="en-US" w:eastAsia="es-PE"/>
              </w:rPr>
              <w:t>Respect their ideas our opinions of their partners.</w:t>
            </w:r>
          </w:p>
        </w:tc>
        <w:tc>
          <w:tcPr>
            <w:tcW w:w="1844" w:type="dxa"/>
            <w:gridSpan w:val="2"/>
            <w:tcBorders>
              <w:top w:val="single" w:sz="4" w:space="0" w:color="auto"/>
              <w:left w:val="nil"/>
              <w:bottom w:val="single" w:sz="4" w:space="0" w:color="auto"/>
              <w:right w:val="single" w:sz="4" w:space="0" w:color="auto"/>
            </w:tcBorders>
            <w:shd w:val="clear" w:color="auto" w:fill="auto"/>
          </w:tcPr>
          <w:p w:rsidR="00EE5821" w:rsidRPr="00195E82" w:rsidRDefault="00EE5821" w:rsidP="002279E1">
            <w:pPr>
              <w:spacing w:after="0" w:line="240" w:lineRule="auto"/>
              <w:ind w:right="-70"/>
              <w:jc w:val="both"/>
              <w:rPr>
                <w:rFonts w:eastAsia="Times New Roman"/>
                <w:lang w:val="en-US" w:eastAsia="es-PE"/>
              </w:rPr>
            </w:pPr>
            <w:r w:rsidRPr="00195E82">
              <w:rPr>
                <w:rFonts w:eastAsia="Times New Roman"/>
                <w:lang w:val="en-US" w:eastAsia="es-PE"/>
              </w:rPr>
              <w:t>Work in pairs.</w:t>
            </w:r>
          </w:p>
          <w:p w:rsidR="00EE5821" w:rsidRPr="00195E82" w:rsidRDefault="00EE5821" w:rsidP="002279E1">
            <w:pPr>
              <w:spacing w:after="0" w:line="240" w:lineRule="auto"/>
              <w:ind w:right="-70"/>
              <w:jc w:val="both"/>
              <w:rPr>
                <w:rFonts w:eastAsia="Times New Roman"/>
                <w:lang w:val="en-US" w:eastAsia="es-PE"/>
              </w:rPr>
            </w:pPr>
            <w:r w:rsidRPr="00195E82">
              <w:rPr>
                <w:rFonts w:eastAsia="Times New Roman"/>
                <w:lang w:val="en-US" w:eastAsia="es-PE"/>
              </w:rPr>
              <w:t>Colaborative learning.</w:t>
            </w:r>
          </w:p>
        </w:tc>
        <w:tc>
          <w:tcPr>
            <w:tcW w:w="4038" w:type="dxa"/>
            <w:gridSpan w:val="2"/>
            <w:tcBorders>
              <w:top w:val="single" w:sz="4" w:space="0" w:color="auto"/>
              <w:left w:val="nil"/>
              <w:bottom w:val="single" w:sz="4" w:space="0" w:color="auto"/>
              <w:right w:val="single" w:sz="4" w:space="0" w:color="auto"/>
            </w:tcBorders>
            <w:shd w:val="clear" w:color="auto" w:fill="auto"/>
          </w:tcPr>
          <w:p w:rsidR="00EE5821" w:rsidRDefault="00EE5821" w:rsidP="002279E1">
            <w:pPr>
              <w:spacing w:after="0" w:line="240" w:lineRule="auto"/>
              <w:jc w:val="both"/>
              <w:rPr>
                <w:rFonts w:eastAsia="Times New Roman" w:cs="Arial"/>
                <w:iCs/>
                <w:lang w:val="en-US" w:eastAsia="es-ES"/>
              </w:rPr>
            </w:pPr>
            <w:r>
              <w:rPr>
                <w:rFonts w:eastAsia="Times New Roman" w:cs="Arial"/>
                <w:iCs/>
                <w:lang w:val="en-US" w:eastAsia="es-ES"/>
              </w:rPr>
              <w:t>Talking in class.</w:t>
            </w:r>
          </w:p>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Answer the questions correctly.</w:t>
            </w:r>
          </w:p>
        </w:tc>
      </w:tr>
      <w:tr w:rsidR="00EE5821" w:rsidRPr="0011565A" w:rsidTr="002279E1">
        <w:trPr>
          <w:gridAfter w:val="13"/>
          <w:wAfter w:w="17414" w:type="dxa"/>
          <w:trHeight w:val="641"/>
        </w:trPr>
        <w:tc>
          <w:tcPr>
            <w:tcW w:w="1196" w:type="dxa"/>
            <w:gridSpan w:val="2"/>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val="en-US" w:eastAsia="es-PE"/>
              </w:rPr>
            </w:pPr>
          </w:p>
        </w:tc>
        <w:tc>
          <w:tcPr>
            <w:tcW w:w="160" w:type="dxa"/>
            <w:tcBorders>
              <w:top w:val="nil"/>
              <w:left w:val="nil"/>
              <w:bottom w:val="single" w:sz="4" w:space="0" w:color="auto"/>
              <w:right w:val="single" w:sz="4" w:space="0" w:color="auto"/>
            </w:tcBorders>
            <w:shd w:val="clear" w:color="auto" w:fill="auto"/>
            <w:vAlign w:val="center"/>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7</w:t>
            </w:r>
          </w:p>
        </w:tc>
        <w:tc>
          <w:tcPr>
            <w:tcW w:w="2272" w:type="dxa"/>
            <w:gridSpan w:val="3"/>
            <w:tcBorders>
              <w:top w:val="single" w:sz="4" w:space="0" w:color="auto"/>
              <w:left w:val="single" w:sz="4" w:space="0" w:color="auto"/>
              <w:bottom w:val="single" w:sz="4" w:space="0" w:color="auto"/>
              <w:right w:val="single" w:sz="4" w:space="0" w:color="auto"/>
            </w:tcBorders>
            <w:shd w:val="clear" w:color="auto" w:fill="auto"/>
          </w:tcPr>
          <w:p w:rsidR="00EE5821" w:rsidRPr="00195E82" w:rsidRDefault="00EE5821" w:rsidP="00EE5821">
            <w:pPr>
              <w:pStyle w:val="Prrafodelista"/>
              <w:numPr>
                <w:ilvl w:val="0"/>
                <w:numId w:val="39"/>
              </w:numPr>
              <w:spacing w:after="0" w:line="240" w:lineRule="auto"/>
              <w:ind w:left="290"/>
              <w:rPr>
                <w:rFonts w:eastAsia="Times New Roman"/>
                <w:lang w:val="en-US" w:eastAsia="es-PE"/>
              </w:rPr>
            </w:pPr>
            <w:r w:rsidRPr="00195E82">
              <w:rPr>
                <w:rFonts w:eastAsia="Times New Roman"/>
                <w:lang w:val="en-US" w:eastAsia="es-PE"/>
              </w:rPr>
              <w:t>There was and there were.</w:t>
            </w:r>
          </w:p>
        </w:tc>
        <w:tc>
          <w:tcPr>
            <w:tcW w:w="2694" w:type="dxa"/>
            <w:gridSpan w:val="5"/>
            <w:tcBorders>
              <w:top w:val="single" w:sz="4" w:space="0" w:color="auto"/>
              <w:left w:val="nil"/>
              <w:bottom w:val="single" w:sz="4" w:space="0" w:color="auto"/>
              <w:right w:val="single" w:sz="4" w:space="0" w:color="auto"/>
            </w:tcBorders>
            <w:shd w:val="clear" w:color="auto" w:fill="auto"/>
          </w:tcPr>
          <w:p w:rsidR="00EE5821" w:rsidRPr="002C41CB" w:rsidRDefault="00EE5821" w:rsidP="00EE5821">
            <w:pPr>
              <w:pStyle w:val="Prrafodelista"/>
              <w:numPr>
                <w:ilvl w:val="0"/>
                <w:numId w:val="28"/>
              </w:numPr>
              <w:spacing w:after="0" w:line="240" w:lineRule="auto"/>
              <w:ind w:left="214" w:hanging="142"/>
              <w:rPr>
                <w:rFonts w:eastAsia="Times New Roman"/>
                <w:lang w:val="en-US" w:eastAsia="es-PE"/>
              </w:rPr>
            </w:pPr>
            <w:r w:rsidRPr="00195E82">
              <w:rPr>
                <w:rFonts w:ascii="Arial" w:hAnsi="Arial" w:cs="Arial"/>
                <w:sz w:val="20"/>
                <w:szCs w:val="20"/>
                <w:lang w:val="en-US"/>
              </w:rPr>
              <w:t>To narrate a story and write about past event happened.</w:t>
            </w:r>
          </w:p>
        </w:tc>
        <w:tc>
          <w:tcPr>
            <w:tcW w:w="1844" w:type="dxa"/>
            <w:gridSpan w:val="3"/>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rPr>
                <w:rFonts w:eastAsia="Times New Roman"/>
                <w:lang w:val="en-US" w:eastAsia="es-PE"/>
              </w:rPr>
            </w:pPr>
            <w:r w:rsidRPr="002C41CB">
              <w:rPr>
                <w:rFonts w:eastAsia="Times New Roman"/>
                <w:lang w:val="en-US" w:eastAsia="es-PE"/>
              </w:rPr>
              <w:t>Show responsability</w:t>
            </w:r>
          </w:p>
        </w:tc>
        <w:tc>
          <w:tcPr>
            <w:tcW w:w="1844" w:type="dxa"/>
            <w:gridSpan w:val="2"/>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rPr>
                <w:rFonts w:eastAsia="Times New Roman"/>
                <w:lang w:val="en-US" w:eastAsia="es-PE"/>
              </w:rPr>
            </w:pPr>
            <w:r w:rsidRPr="002C41CB">
              <w:rPr>
                <w:rFonts w:eastAsia="Times New Roman" w:cs="Arial"/>
                <w:iCs/>
                <w:lang w:val="en-US" w:eastAsia="es-ES"/>
              </w:rPr>
              <w:t>Do exercises and demonstrate what learned.</w:t>
            </w:r>
          </w:p>
        </w:tc>
        <w:tc>
          <w:tcPr>
            <w:tcW w:w="4038" w:type="dxa"/>
            <w:gridSpan w:val="2"/>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360" w:lineRule="auto"/>
              <w:rPr>
                <w:rFonts w:eastAsia="Times New Roman" w:cs="Arial"/>
                <w:iCs/>
                <w:lang w:val="en-US" w:eastAsia="es-ES"/>
              </w:rPr>
            </w:pPr>
            <w:r w:rsidRPr="00195E82">
              <w:rPr>
                <w:rFonts w:ascii="Arial" w:hAnsi="Arial" w:cs="Arial"/>
                <w:sz w:val="20"/>
                <w:szCs w:val="20"/>
                <w:lang w:val="en-US"/>
              </w:rPr>
              <w:t>Produce simple coherent texts to describe past events.</w:t>
            </w:r>
          </w:p>
        </w:tc>
      </w:tr>
      <w:tr w:rsidR="00EE5821" w:rsidRPr="000757DE" w:rsidTr="002279E1">
        <w:trPr>
          <w:gridAfter w:val="13"/>
          <w:wAfter w:w="17414" w:type="dxa"/>
          <w:trHeight w:val="629"/>
        </w:trPr>
        <w:tc>
          <w:tcPr>
            <w:tcW w:w="1196" w:type="dxa"/>
            <w:gridSpan w:val="2"/>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val="en-US" w:eastAsia="es-PE"/>
              </w:rPr>
            </w:pPr>
          </w:p>
        </w:tc>
        <w:tc>
          <w:tcPr>
            <w:tcW w:w="160" w:type="dxa"/>
            <w:tcBorders>
              <w:top w:val="nil"/>
              <w:left w:val="nil"/>
              <w:bottom w:val="single" w:sz="4" w:space="0" w:color="auto"/>
              <w:right w:val="single" w:sz="4" w:space="0" w:color="auto"/>
            </w:tcBorders>
            <w:shd w:val="clear" w:color="auto" w:fill="auto"/>
            <w:vAlign w:val="center"/>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8</w:t>
            </w:r>
          </w:p>
        </w:tc>
        <w:tc>
          <w:tcPr>
            <w:tcW w:w="2272" w:type="dxa"/>
            <w:gridSpan w:val="3"/>
            <w:tcBorders>
              <w:top w:val="single" w:sz="4" w:space="0" w:color="auto"/>
              <w:left w:val="single" w:sz="4" w:space="0" w:color="auto"/>
              <w:bottom w:val="single" w:sz="4" w:space="0" w:color="auto"/>
              <w:right w:val="single" w:sz="4" w:space="0" w:color="auto"/>
            </w:tcBorders>
            <w:shd w:val="clear" w:color="auto" w:fill="auto"/>
          </w:tcPr>
          <w:p w:rsidR="00EE5821" w:rsidRPr="002C41CB" w:rsidRDefault="00EE5821" w:rsidP="00EE5821">
            <w:pPr>
              <w:pStyle w:val="Prrafodelista"/>
              <w:numPr>
                <w:ilvl w:val="0"/>
                <w:numId w:val="13"/>
              </w:numPr>
              <w:spacing w:after="0" w:line="240" w:lineRule="auto"/>
              <w:ind w:left="143" w:hanging="143"/>
              <w:jc w:val="both"/>
              <w:rPr>
                <w:rFonts w:eastAsia="Times New Roman"/>
                <w:lang w:eastAsia="es-PE"/>
              </w:rPr>
            </w:pPr>
            <w:r>
              <w:rPr>
                <w:rFonts w:eastAsia="Times New Roman"/>
                <w:lang w:eastAsia="es-PE"/>
              </w:rPr>
              <w:t>Project abaut the topic.</w:t>
            </w:r>
          </w:p>
        </w:tc>
        <w:tc>
          <w:tcPr>
            <w:tcW w:w="2694" w:type="dxa"/>
            <w:gridSpan w:val="5"/>
            <w:tcBorders>
              <w:top w:val="single" w:sz="4" w:space="0" w:color="auto"/>
              <w:left w:val="nil"/>
              <w:bottom w:val="single" w:sz="4" w:space="0" w:color="auto"/>
              <w:right w:val="single" w:sz="4" w:space="0" w:color="auto"/>
            </w:tcBorders>
            <w:shd w:val="clear" w:color="auto" w:fill="auto"/>
          </w:tcPr>
          <w:p w:rsidR="00EE5821" w:rsidRPr="00256FAF" w:rsidRDefault="00EE5821" w:rsidP="00EE5821">
            <w:pPr>
              <w:pStyle w:val="Prrafodelista"/>
              <w:numPr>
                <w:ilvl w:val="0"/>
                <w:numId w:val="28"/>
              </w:numPr>
              <w:spacing w:after="0" w:line="240" w:lineRule="auto"/>
              <w:ind w:left="214" w:hanging="142"/>
              <w:jc w:val="both"/>
              <w:rPr>
                <w:rFonts w:eastAsia="Times New Roman"/>
                <w:lang w:val="en-US" w:eastAsia="es-PE"/>
              </w:rPr>
            </w:pPr>
            <w:r>
              <w:rPr>
                <w:rFonts w:eastAsia="Times New Roman"/>
                <w:lang w:val="en-US" w:eastAsia="es-PE"/>
              </w:rPr>
              <w:t xml:space="preserve">Present and expositions your work </w:t>
            </w:r>
          </w:p>
        </w:tc>
        <w:tc>
          <w:tcPr>
            <w:tcW w:w="1844" w:type="dxa"/>
            <w:gridSpan w:val="3"/>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lang w:val="en-US" w:eastAsia="es-PE"/>
              </w:rPr>
            </w:pPr>
            <w:r>
              <w:rPr>
                <w:rFonts w:eastAsia="Times New Roman"/>
                <w:lang w:val="en-US" w:eastAsia="es-PE"/>
              </w:rPr>
              <w:t>Be organize and cooperative.</w:t>
            </w:r>
          </w:p>
        </w:tc>
        <w:tc>
          <w:tcPr>
            <w:tcW w:w="1844" w:type="dxa"/>
            <w:gridSpan w:val="2"/>
            <w:tcBorders>
              <w:top w:val="single" w:sz="4" w:space="0" w:color="auto"/>
              <w:left w:val="nil"/>
              <w:bottom w:val="single" w:sz="4" w:space="0" w:color="auto"/>
              <w:right w:val="single" w:sz="4" w:space="0" w:color="auto"/>
            </w:tcBorders>
            <w:shd w:val="clear" w:color="auto" w:fill="auto"/>
          </w:tcPr>
          <w:p w:rsidR="00EE5821" w:rsidRPr="00405FEE" w:rsidRDefault="00EE5821" w:rsidP="002279E1">
            <w:pPr>
              <w:spacing w:after="0" w:line="240" w:lineRule="auto"/>
              <w:jc w:val="both"/>
              <w:rPr>
                <w:rFonts w:eastAsia="Times New Roman"/>
                <w:lang w:val="en-US" w:eastAsia="es-PE"/>
              </w:rPr>
            </w:pPr>
            <w:r>
              <w:rPr>
                <w:rFonts w:eastAsia="Times New Roman"/>
                <w:lang w:val="en-US" w:eastAsia="es-PE"/>
              </w:rPr>
              <w:t>Expositions in class.</w:t>
            </w:r>
          </w:p>
        </w:tc>
        <w:tc>
          <w:tcPr>
            <w:tcW w:w="4038" w:type="dxa"/>
            <w:gridSpan w:val="2"/>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Talk about your project.</w:t>
            </w:r>
          </w:p>
        </w:tc>
      </w:tr>
      <w:tr w:rsidR="00EE5821" w:rsidRPr="002C41CB" w:rsidTr="002279E1">
        <w:trPr>
          <w:gridAfter w:val="1"/>
          <w:wAfter w:w="72" w:type="dxa"/>
          <w:trHeight w:val="236"/>
        </w:trPr>
        <w:tc>
          <w:tcPr>
            <w:tcW w:w="1196" w:type="dxa"/>
            <w:gridSpan w:val="2"/>
            <w:vMerge/>
            <w:tcBorders>
              <w:left w:val="single" w:sz="4" w:space="0" w:color="auto"/>
              <w:right w:val="single" w:sz="4" w:space="0" w:color="auto"/>
            </w:tcBorders>
            <w:shd w:val="clear" w:color="auto" w:fill="auto"/>
            <w:textDirection w:val="btLr"/>
            <w:vAlign w:val="center"/>
            <w:hideMark/>
          </w:tcPr>
          <w:p w:rsidR="00EE5821" w:rsidRPr="002C41CB" w:rsidRDefault="00EE5821" w:rsidP="002279E1">
            <w:pPr>
              <w:spacing w:after="0" w:line="240" w:lineRule="auto"/>
              <w:jc w:val="center"/>
              <w:rPr>
                <w:rFonts w:eastAsia="Times New Roman"/>
                <w:b/>
                <w:i/>
                <w:color w:val="000000"/>
                <w:lang w:val="en-US" w:eastAsia="es-PE"/>
              </w:rPr>
            </w:pPr>
          </w:p>
        </w:tc>
        <w:tc>
          <w:tcPr>
            <w:tcW w:w="160" w:type="dxa"/>
            <w:vMerge w:val="restart"/>
            <w:tcBorders>
              <w:top w:val="single" w:sz="4" w:space="0" w:color="auto"/>
              <w:left w:val="single" w:sz="4" w:space="0" w:color="auto"/>
              <w:right w:val="single" w:sz="4" w:space="0" w:color="auto"/>
            </w:tcBorders>
            <w:vAlign w:val="center"/>
            <w:hideMark/>
          </w:tcPr>
          <w:p w:rsidR="00EE5821" w:rsidRPr="002C41CB" w:rsidRDefault="00EE5821" w:rsidP="002279E1">
            <w:pPr>
              <w:spacing w:after="0" w:line="240" w:lineRule="auto"/>
              <w:jc w:val="both"/>
              <w:rPr>
                <w:rFonts w:eastAsia="Times New Roman"/>
                <w:color w:val="000000"/>
                <w:lang w:val="en-US" w:eastAsia="es-PE"/>
              </w:rPr>
            </w:pPr>
          </w:p>
        </w:tc>
        <w:tc>
          <w:tcPr>
            <w:tcW w:w="12692" w:type="dxa"/>
            <w:gridSpan w:val="15"/>
            <w:tcBorders>
              <w:top w:val="single" w:sz="4" w:space="0" w:color="auto"/>
              <w:left w:val="nil"/>
              <w:bottom w:val="single" w:sz="4" w:space="0" w:color="auto"/>
              <w:right w:val="single" w:sz="4" w:space="0" w:color="000000"/>
            </w:tcBorders>
            <w:shd w:val="clear" w:color="auto" w:fill="auto"/>
            <w:hideMark/>
          </w:tcPr>
          <w:p w:rsidR="00EE5821" w:rsidRPr="002C41CB" w:rsidRDefault="00EE5821" w:rsidP="002279E1">
            <w:pPr>
              <w:spacing w:after="0" w:line="240" w:lineRule="auto"/>
              <w:rPr>
                <w:rFonts w:eastAsia="Times New Roman"/>
                <w:b/>
                <w:color w:val="000000"/>
                <w:lang w:eastAsia="es-PE"/>
              </w:rPr>
            </w:pPr>
            <w:r w:rsidRPr="002C41CB">
              <w:rPr>
                <w:rFonts w:eastAsia="Times New Roman"/>
                <w:b/>
                <w:color w:val="000000"/>
                <w:lang w:eastAsia="es-PE"/>
              </w:rPr>
              <w:t>EVALUACIÓN DE LA UNIDAD DIDÁCTICA</w:t>
            </w:r>
          </w:p>
        </w:tc>
        <w:tc>
          <w:tcPr>
            <w:tcW w:w="4335" w:type="dxa"/>
            <w:gridSpan w:val="2"/>
          </w:tcPr>
          <w:p w:rsidR="00EE5821" w:rsidRPr="002C41CB" w:rsidRDefault="00EE5821" w:rsidP="002279E1">
            <w:pPr>
              <w:spacing w:after="0" w:line="240" w:lineRule="auto"/>
              <w:rPr>
                <w:rFonts w:eastAsia="Times New Roman"/>
                <w:lang w:eastAsia="es-PE"/>
              </w:rPr>
            </w:pPr>
          </w:p>
        </w:tc>
        <w:tc>
          <w:tcPr>
            <w:tcW w:w="4336" w:type="dxa"/>
            <w:gridSpan w:val="4"/>
          </w:tcPr>
          <w:p w:rsidR="00EE5821" w:rsidRPr="002C41CB" w:rsidRDefault="00EE5821" w:rsidP="002279E1">
            <w:pPr>
              <w:spacing w:after="0" w:line="240" w:lineRule="auto"/>
              <w:rPr>
                <w:rFonts w:eastAsia="Times New Roman"/>
                <w:lang w:eastAsia="es-PE"/>
              </w:rPr>
            </w:pPr>
          </w:p>
        </w:tc>
        <w:tc>
          <w:tcPr>
            <w:tcW w:w="4335" w:type="dxa"/>
            <w:gridSpan w:val="2"/>
          </w:tcPr>
          <w:p w:rsidR="00EE5821" w:rsidRPr="002C41CB" w:rsidRDefault="00EE5821" w:rsidP="002279E1">
            <w:pPr>
              <w:spacing w:after="0" w:line="240" w:lineRule="auto"/>
              <w:rPr>
                <w:rFonts w:eastAsia="Times New Roman"/>
                <w:lang w:eastAsia="es-PE"/>
              </w:rPr>
            </w:pPr>
          </w:p>
        </w:tc>
        <w:tc>
          <w:tcPr>
            <w:tcW w:w="4336" w:type="dxa"/>
            <w:gridSpan w:val="4"/>
          </w:tcPr>
          <w:p w:rsidR="00EE5821" w:rsidRPr="002C41CB" w:rsidRDefault="00EE5821" w:rsidP="002279E1">
            <w:pPr>
              <w:spacing w:after="0" w:line="240" w:lineRule="auto"/>
              <w:jc w:val="both"/>
              <w:rPr>
                <w:rFonts w:eastAsia="Times New Roman" w:cs="Arial"/>
                <w:iCs/>
                <w:lang w:val="es-ES" w:eastAsia="es-ES"/>
              </w:rPr>
            </w:pPr>
            <w:r w:rsidRPr="002C41CB">
              <w:rPr>
                <w:rFonts w:eastAsia="Times New Roman" w:cs="Arial"/>
                <w:iCs/>
                <w:lang w:val="es-ES" w:eastAsia="es-ES"/>
              </w:rPr>
              <w:t xml:space="preserve">Escucha y comprende información brindada por su interlocutor acerca de su nombre, correo y número de teléfono. </w:t>
            </w:r>
          </w:p>
        </w:tc>
      </w:tr>
      <w:tr w:rsidR="00EE5821" w:rsidRPr="002C41CB" w:rsidTr="002279E1">
        <w:trPr>
          <w:gridAfter w:val="3"/>
          <w:wAfter w:w="2175" w:type="dxa"/>
          <w:trHeight w:val="279"/>
        </w:trPr>
        <w:tc>
          <w:tcPr>
            <w:tcW w:w="1196" w:type="dxa"/>
            <w:gridSpan w:val="2"/>
            <w:vMerge/>
            <w:tcBorders>
              <w:left w:val="single" w:sz="4" w:space="0" w:color="auto"/>
              <w:right w:val="single" w:sz="4" w:space="0" w:color="auto"/>
            </w:tcBorders>
            <w:shd w:val="clear" w:color="auto" w:fill="auto"/>
            <w:textDirection w:val="btLr"/>
            <w:vAlign w:val="center"/>
          </w:tcPr>
          <w:p w:rsidR="00EE5821" w:rsidRPr="002C41CB" w:rsidRDefault="00EE5821" w:rsidP="002279E1">
            <w:pPr>
              <w:spacing w:after="0" w:line="240" w:lineRule="auto"/>
              <w:jc w:val="both"/>
              <w:rPr>
                <w:rFonts w:eastAsia="Times New Roman"/>
                <w:b/>
                <w:i/>
                <w:color w:val="000000"/>
                <w:lang w:eastAsia="es-PE"/>
              </w:rPr>
            </w:pPr>
          </w:p>
        </w:tc>
        <w:tc>
          <w:tcPr>
            <w:tcW w:w="160" w:type="dxa"/>
            <w:vMerge/>
            <w:tcBorders>
              <w:left w:val="single" w:sz="4" w:space="0" w:color="auto"/>
              <w:right w:val="single" w:sz="4" w:space="0" w:color="auto"/>
            </w:tcBorders>
            <w:vAlign w:val="center"/>
          </w:tcPr>
          <w:p w:rsidR="00EE5821" w:rsidRPr="002C41CB" w:rsidRDefault="00EE5821" w:rsidP="002279E1">
            <w:pPr>
              <w:spacing w:after="0" w:line="240" w:lineRule="auto"/>
              <w:jc w:val="both"/>
              <w:rPr>
                <w:rFonts w:eastAsia="Times New Roman"/>
                <w:color w:val="000000"/>
                <w:lang w:eastAsia="es-PE"/>
              </w:rPr>
            </w:pPr>
          </w:p>
        </w:tc>
        <w:tc>
          <w:tcPr>
            <w:tcW w:w="4036" w:type="dxa"/>
            <w:gridSpan w:val="5"/>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b/>
                <w:color w:val="000000"/>
                <w:lang w:eastAsia="es-PE"/>
              </w:rPr>
            </w:pPr>
            <w:r w:rsidRPr="002C41CB">
              <w:rPr>
                <w:rFonts w:eastAsia="Times New Roman"/>
                <w:b/>
                <w:color w:val="000000"/>
                <w:lang w:eastAsia="es-PE"/>
              </w:rPr>
              <w:t>EVIDENCIA DE CONOCIMIENTOS</w:t>
            </w:r>
          </w:p>
        </w:tc>
        <w:tc>
          <w:tcPr>
            <w:tcW w:w="4618" w:type="dxa"/>
            <w:gridSpan w:val="8"/>
            <w:tcBorders>
              <w:top w:val="single" w:sz="4" w:space="0" w:color="auto"/>
              <w:left w:val="single" w:sz="4" w:space="0" w:color="auto"/>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b/>
                <w:color w:val="000000"/>
                <w:lang w:eastAsia="es-PE"/>
              </w:rPr>
            </w:pPr>
            <w:r w:rsidRPr="002C41CB">
              <w:rPr>
                <w:rFonts w:eastAsia="Times New Roman"/>
                <w:b/>
                <w:color w:val="000000"/>
                <w:lang w:eastAsia="es-PE"/>
              </w:rPr>
              <w:t>EVIDENCIA DE PRODUCTO</w:t>
            </w:r>
          </w:p>
        </w:tc>
        <w:tc>
          <w:tcPr>
            <w:tcW w:w="4038" w:type="dxa"/>
            <w:gridSpan w:val="2"/>
            <w:tcBorders>
              <w:top w:val="single" w:sz="4" w:space="0" w:color="auto"/>
              <w:left w:val="single" w:sz="4" w:space="0" w:color="auto"/>
              <w:bottom w:val="single" w:sz="4" w:space="0" w:color="auto"/>
              <w:right w:val="single" w:sz="4" w:space="0" w:color="000000"/>
            </w:tcBorders>
            <w:shd w:val="clear" w:color="auto" w:fill="auto"/>
          </w:tcPr>
          <w:p w:rsidR="00EE5821" w:rsidRPr="002C41CB" w:rsidRDefault="00EE5821" w:rsidP="002279E1">
            <w:pPr>
              <w:spacing w:after="0" w:line="240" w:lineRule="auto"/>
              <w:jc w:val="both"/>
              <w:rPr>
                <w:rFonts w:eastAsia="Times New Roman"/>
                <w:b/>
                <w:color w:val="000000"/>
                <w:lang w:eastAsia="es-PE"/>
              </w:rPr>
            </w:pPr>
            <w:r w:rsidRPr="002C41CB">
              <w:rPr>
                <w:rFonts w:eastAsia="Times New Roman"/>
                <w:b/>
                <w:color w:val="000000"/>
                <w:lang w:eastAsia="es-PE"/>
              </w:rPr>
              <w:t>EVIDENCIA DE DESEMPEÑO</w:t>
            </w:r>
          </w:p>
        </w:tc>
        <w:tc>
          <w:tcPr>
            <w:tcW w:w="7619" w:type="dxa"/>
            <w:gridSpan w:val="4"/>
          </w:tcPr>
          <w:p w:rsidR="00EE5821" w:rsidRPr="002C41CB" w:rsidRDefault="00EE5821" w:rsidP="002279E1">
            <w:pPr>
              <w:spacing w:after="0" w:line="240" w:lineRule="auto"/>
              <w:rPr>
                <w:rFonts w:eastAsia="Times New Roman"/>
                <w:lang w:eastAsia="es-PE"/>
              </w:rPr>
            </w:pPr>
          </w:p>
        </w:tc>
        <w:tc>
          <w:tcPr>
            <w:tcW w:w="7620" w:type="dxa"/>
            <w:gridSpan w:val="6"/>
          </w:tcPr>
          <w:p w:rsidR="00EE5821" w:rsidRPr="002C41CB" w:rsidRDefault="00EE5821" w:rsidP="002279E1">
            <w:pPr>
              <w:spacing w:after="0" w:line="240" w:lineRule="auto"/>
              <w:jc w:val="both"/>
              <w:rPr>
                <w:rFonts w:eastAsia="Times New Roman" w:cs="Arial"/>
                <w:iCs/>
                <w:lang w:val="es-ES" w:eastAsia="es-ES"/>
              </w:rPr>
            </w:pPr>
            <w:r w:rsidRPr="002C41CB">
              <w:rPr>
                <w:rFonts w:eastAsia="Times New Roman" w:cs="Arial"/>
                <w:iCs/>
                <w:lang w:val="es-ES" w:eastAsia="es-ES"/>
              </w:rPr>
              <w:t>Dialoga acerca de donde son las personas utilizando vocabulario de países y nacionalidades.</w:t>
            </w:r>
          </w:p>
        </w:tc>
      </w:tr>
      <w:tr w:rsidR="00EE5821" w:rsidRPr="002C41CB" w:rsidTr="002279E1">
        <w:trPr>
          <w:gridAfter w:val="3"/>
          <w:wAfter w:w="2175" w:type="dxa"/>
          <w:trHeight w:val="265"/>
        </w:trPr>
        <w:tc>
          <w:tcPr>
            <w:tcW w:w="1196" w:type="dxa"/>
            <w:gridSpan w:val="2"/>
            <w:vMerge/>
            <w:tcBorders>
              <w:left w:val="single" w:sz="4" w:space="0" w:color="auto"/>
              <w:bottom w:val="single" w:sz="4" w:space="0" w:color="auto"/>
              <w:right w:val="single" w:sz="4" w:space="0" w:color="auto"/>
            </w:tcBorders>
            <w:shd w:val="clear" w:color="auto" w:fill="auto"/>
            <w:textDirection w:val="btLr"/>
            <w:vAlign w:val="center"/>
          </w:tcPr>
          <w:p w:rsidR="00EE5821" w:rsidRPr="002C41CB" w:rsidRDefault="00EE5821" w:rsidP="002279E1">
            <w:pPr>
              <w:spacing w:after="0" w:line="240" w:lineRule="auto"/>
              <w:jc w:val="both"/>
              <w:rPr>
                <w:rFonts w:eastAsia="Times New Roman"/>
                <w:b/>
                <w:i/>
                <w:color w:val="000000"/>
                <w:lang w:eastAsia="es-PE"/>
              </w:rPr>
            </w:pPr>
          </w:p>
        </w:tc>
        <w:tc>
          <w:tcPr>
            <w:tcW w:w="160" w:type="dxa"/>
            <w:vMerge/>
            <w:tcBorders>
              <w:left w:val="single" w:sz="4" w:space="0" w:color="auto"/>
              <w:bottom w:val="single" w:sz="4" w:space="0" w:color="000000"/>
              <w:right w:val="single" w:sz="4" w:space="0" w:color="auto"/>
            </w:tcBorders>
            <w:vAlign w:val="center"/>
          </w:tcPr>
          <w:p w:rsidR="00EE5821" w:rsidRPr="002C41CB" w:rsidRDefault="00EE5821" w:rsidP="002279E1">
            <w:pPr>
              <w:spacing w:after="0" w:line="240" w:lineRule="auto"/>
              <w:jc w:val="both"/>
              <w:rPr>
                <w:rFonts w:eastAsia="Times New Roman"/>
                <w:color w:val="000000"/>
                <w:lang w:eastAsia="es-PE"/>
              </w:rPr>
            </w:pPr>
          </w:p>
        </w:tc>
        <w:tc>
          <w:tcPr>
            <w:tcW w:w="4036" w:type="dxa"/>
            <w:gridSpan w:val="5"/>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color w:val="000000"/>
                <w:lang w:val="en-US" w:eastAsia="es-PE"/>
              </w:rPr>
            </w:pPr>
            <w:r w:rsidRPr="002C41CB">
              <w:rPr>
                <w:rFonts w:eastAsia="Times New Roman"/>
                <w:color w:val="000000"/>
                <w:lang w:val="en-US" w:eastAsia="es-PE"/>
              </w:rPr>
              <w:t>Oral and written evaluation of the Unit II.</w:t>
            </w:r>
          </w:p>
        </w:tc>
        <w:tc>
          <w:tcPr>
            <w:tcW w:w="4618" w:type="dxa"/>
            <w:gridSpan w:val="8"/>
            <w:tcBorders>
              <w:top w:val="single" w:sz="4" w:space="0" w:color="auto"/>
              <w:left w:val="single" w:sz="4" w:space="0" w:color="auto"/>
              <w:bottom w:val="single" w:sz="4" w:space="0" w:color="auto"/>
              <w:right w:val="single" w:sz="4" w:space="0" w:color="auto"/>
            </w:tcBorders>
            <w:shd w:val="clear" w:color="auto" w:fill="auto"/>
          </w:tcPr>
          <w:p w:rsidR="00EE5821" w:rsidRDefault="00EE5821" w:rsidP="002279E1">
            <w:pPr>
              <w:spacing w:after="0" w:line="240" w:lineRule="auto"/>
              <w:jc w:val="both"/>
              <w:rPr>
                <w:rFonts w:eastAsia="Times New Roman"/>
                <w:color w:val="000000"/>
                <w:lang w:val="en-US" w:eastAsia="es-PE"/>
              </w:rPr>
            </w:pPr>
            <w:r>
              <w:rPr>
                <w:rFonts w:eastAsia="Times New Roman"/>
                <w:color w:val="000000"/>
                <w:lang w:val="en-US" w:eastAsia="es-PE"/>
              </w:rPr>
              <w:t>Write short text with the past tobe in past with pictures in class.</w:t>
            </w:r>
          </w:p>
          <w:p w:rsidR="00EE5821" w:rsidRDefault="00EE5821" w:rsidP="002279E1">
            <w:pPr>
              <w:spacing w:after="0" w:line="240" w:lineRule="auto"/>
              <w:jc w:val="both"/>
              <w:rPr>
                <w:rFonts w:eastAsia="Times New Roman"/>
                <w:color w:val="000000"/>
                <w:lang w:val="en-US" w:eastAsia="es-PE"/>
              </w:rPr>
            </w:pPr>
          </w:p>
          <w:p w:rsidR="00EE5821" w:rsidRDefault="00EE5821" w:rsidP="002279E1">
            <w:pPr>
              <w:spacing w:after="0" w:line="240" w:lineRule="auto"/>
              <w:jc w:val="both"/>
              <w:rPr>
                <w:rFonts w:eastAsia="Times New Roman"/>
                <w:color w:val="000000"/>
                <w:lang w:val="en-US" w:eastAsia="es-PE"/>
              </w:rPr>
            </w:pPr>
          </w:p>
          <w:p w:rsidR="00EE5821" w:rsidRPr="00405FEE" w:rsidRDefault="00EE5821" w:rsidP="002279E1">
            <w:pPr>
              <w:spacing w:after="0" w:line="240" w:lineRule="auto"/>
              <w:jc w:val="both"/>
              <w:rPr>
                <w:rFonts w:eastAsia="Times New Roman"/>
                <w:color w:val="000000"/>
                <w:lang w:val="en-US" w:eastAsia="es-PE"/>
              </w:rPr>
            </w:pPr>
          </w:p>
        </w:tc>
        <w:tc>
          <w:tcPr>
            <w:tcW w:w="4038" w:type="dxa"/>
            <w:gridSpan w:val="2"/>
            <w:tcBorders>
              <w:top w:val="single" w:sz="4" w:space="0" w:color="auto"/>
              <w:left w:val="single" w:sz="4" w:space="0" w:color="auto"/>
              <w:bottom w:val="single" w:sz="4" w:space="0" w:color="auto"/>
              <w:right w:val="single" w:sz="4" w:space="0" w:color="000000"/>
            </w:tcBorders>
            <w:shd w:val="clear" w:color="auto" w:fill="auto"/>
          </w:tcPr>
          <w:p w:rsidR="00EE5821" w:rsidRDefault="00EE5821" w:rsidP="002279E1">
            <w:pPr>
              <w:spacing w:after="0" w:line="240" w:lineRule="auto"/>
              <w:jc w:val="both"/>
              <w:rPr>
                <w:rFonts w:eastAsia="Times New Roman"/>
                <w:color w:val="000000"/>
                <w:lang w:val="en-US" w:eastAsia="es-PE"/>
              </w:rPr>
            </w:pPr>
            <w:r w:rsidRPr="001D6713">
              <w:rPr>
                <w:rFonts w:eastAsia="Times New Roman"/>
                <w:color w:val="000000"/>
                <w:lang w:val="en-US" w:eastAsia="es-PE"/>
              </w:rPr>
              <w:t xml:space="preserve">Prepare </w:t>
            </w:r>
            <w:r>
              <w:rPr>
                <w:rFonts w:eastAsia="Times New Roman"/>
                <w:color w:val="000000"/>
                <w:lang w:val="en-US" w:eastAsia="es-PE"/>
              </w:rPr>
              <w:t>exposition for different topics for better learning.</w:t>
            </w:r>
          </w:p>
          <w:p w:rsidR="00EE5821" w:rsidRPr="00022DC3" w:rsidRDefault="00EE5821" w:rsidP="002279E1">
            <w:pPr>
              <w:spacing w:after="0" w:line="240" w:lineRule="auto"/>
              <w:jc w:val="both"/>
              <w:rPr>
                <w:rFonts w:eastAsia="Times New Roman"/>
                <w:color w:val="000000"/>
                <w:lang w:val="en-US" w:eastAsia="es-PE"/>
              </w:rPr>
            </w:pPr>
          </w:p>
        </w:tc>
        <w:tc>
          <w:tcPr>
            <w:tcW w:w="7619" w:type="dxa"/>
            <w:gridSpan w:val="4"/>
          </w:tcPr>
          <w:p w:rsidR="00EE5821" w:rsidRDefault="00EE5821" w:rsidP="002279E1">
            <w:pPr>
              <w:spacing w:after="0" w:line="240" w:lineRule="auto"/>
              <w:rPr>
                <w:rFonts w:eastAsia="Times New Roman"/>
                <w:lang w:val="en-US" w:eastAsia="es-PE"/>
              </w:rPr>
            </w:pPr>
          </w:p>
          <w:p w:rsidR="00EE5821" w:rsidRDefault="00EE5821" w:rsidP="002279E1">
            <w:pPr>
              <w:spacing w:after="0" w:line="240" w:lineRule="auto"/>
              <w:rPr>
                <w:rFonts w:eastAsia="Times New Roman"/>
                <w:lang w:val="en-US" w:eastAsia="es-PE"/>
              </w:rPr>
            </w:pPr>
          </w:p>
          <w:p w:rsidR="00EE5821" w:rsidRDefault="00EE5821" w:rsidP="002279E1">
            <w:pPr>
              <w:spacing w:after="0" w:line="240" w:lineRule="auto"/>
              <w:rPr>
                <w:rFonts w:eastAsia="Times New Roman"/>
                <w:lang w:val="en-US" w:eastAsia="es-PE"/>
              </w:rPr>
            </w:pPr>
          </w:p>
          <w:p w:rsidR="00EE5821" w:rsidRDefault="00EE5821" w:rsidP="002279E1">
            <w:pPr>
              <w:spacing w:after="0" w:line="240" w:lineRule="auto"/>
              <w:rPr>
                <w:rFonts w:eastAsia="Times New Roman"/>
                <w:lang w:val="en-US" w:eastAsia="es-PE"/>
              </w:rPr>
            </w:pPr>
          </w:p>
          <w:p w:rsidR="00EE5821" w:rsidRDefault="00EE5821" w:rsidP="002279E1">
            <w:pPr>
              <w:spacing w:after="0" w:line="240" w:lineRule="auto"/>
              <w:rPr>
                <w:rFonts w:eastAsia="Times New Roman"/>
                <w:lang w:val="en-US" w:eastAsia="es-PE"/>
              </w:rPr>
            </w:pPr>
          </w:p>
          <w:p w:rsidR="00EE5821" w:rsidRDefault="00EE5821" w:rsidP="002279E1">
            <w:pPr>
              <w:spacing w:after="0" w:line="240" w:lineRule="auto"/>
              <w:rPr>
                <w:rFonts w:eastAsia="Times New Roman"/>
                <w:lang w:val="en-US" w:eastAsia="es-PE"/>
              </w:rPr>
            </w:pPr>
          </w:p>
          <w:p w:rsidR="00EE5821" w:rsidRPr="00022DC3" w:rsidRDefault="00EE5821" w:rsidP="002279E1">
            <w:pPr>
              <w:spacing w:after="0" w:line="240" w:lineRule="auto"/>
              <w:rPr>
                <w:rFonts w:eastAsia="Times New Roman"/>
                <w:lang w:val="en-US" w:eastAsia="es-PE"/>
              </w:rPr>
            </w:pPr>
          </w:p>
        </w:tc>
        <w:tc>
          <w:tcPr>
            <w:tcW w:w="7620" w:type="dxa"/>
            <w:gridSpan w:val="6"/>
          </w:tcPr>
          <w:p w:rsidR="00EE5821" w:rsidRPr="002C41CB" w:rsidRDefault="00EE5821" w:rsidP="002279E1">
            <w:pPr>
              <w:spacing w:after="0" w:line="240" w:lineRule="auto"/>
              <w:jc w:val="both"/>
              <w:rPr>
                <w:rFonts w:eastAsia="Times New Roman" w:cs="Arial"/>
                <w:iCs/>
                <w:lang w:val="es-ES" w:eastAsia="es-ES"/>
              </w:rPr>
            </w:pPr>
            <w:r w:rsidRPr="002C41CB">
              <w:rPr>
                <w:rFonts w:eastAsia="Times New Roman" w:cs="Arial"/>
                <w:iCs/>
                <w:lang w:val="es-ES" w:eastAsia="es-ES"/>
              </w:rPr>
              <w:t>Elabora un poster sobre su personaje favorito utilizando la tercera persona del singular del verbo TO BE y lo expone en clase.</w:t>
            </w:r>
          </w:p>
        </w:tc>
      </w:tr>
      <w:tr w:rsidR="00EE5821" w:rsidRPr="00244A81" w:rsidTr="002279E1">
        <w:trPr>
          <w:gridAfter w:val="13"/>
          <w:wAfter w:w="17414" w:type="dxa"/>
          <w:trHeight w:val="447"/>
        </w:trPr>
        <w:tc>
          <w:tcPr>
            <w:tcW w:w="1196" w:type="dxa"/>
            <w:gridSpan w:val="2"/>
            <w:vMerge w:val="restart"/>
            <w:tcBorders>
              <w:top w:val="single" w:sz="4" w:space="0" w:color="auto"/>
              <w:left w:val="single" w:sz="4" w:space="0" w:color="auto"/>
              <w:right w:val="single" w:sz="4" w:space="0" w:color="auto"/>
            </w:tcBorders>
            <w:shd w:val="clear" w:color="auto" w:fill="auto"/>
            <w:textDirection w:val="btLr"/>
            <w:vAlign w:val="center"/>
          </w:tcPr>
          <w:p w:rsidR="00EE5821" w:rsidRPr="002C41CB" w:rsidRDefault="00EE5821" w:rsidP="002279E1">
            <w:pPr>
              <w:spacing w:after="0" w:line="240" w:lineRule="auto"/>
              <w:jc w:val="center"/>
              <w:rPr>
                <w:rFonts w:eastAsia="Times New Roman"/>
                <w:b/>
                <w:i/>
                <w:color w:val="000000"/>
                <w:lang w:val="en-US" w:eastAsia="es-PE"/>
              </w:rPr>
            </w:pPr>
            <w:r w:rsidRPr="002C41CB">
              <w:rPr>
                <w:rFonts w:eastAsia="Times New Roman"/>
                <w:b/>
                <w:i/>
                <w:color w:val="000000"/>
                <w:lang w:val="en-US" w:eastAsia="es-PE"/>
              </w:rPr>
              <w:lastRenderedPageBreak/>
              <w:t xml:space="preserve">Unit III : </w:t>
            </w:r>
            <w:r>
              <w:rPr>
                <w:rFonts w:eastAsia="Times New Roman"/>
                <w:b/>
                <w:i/>
                <w:color w:val="000000"/>
                <w:lang w:val="en-US" w:eastAsia="es-PE"/>
              </w:rPr>
              <w:t>How it all started /What happened.</w:t>
            </w:r>
          </w:p>
        </w:tc>
        <w:tc>
          <w:tcPr>
            <w:tcW w:w="12852" w:type="dxa"/>
            <w:gridSpan w:val="16"/>
            <w:tcBorders>
              <w:top w:val="single" w:sz="4" w:space="0" w:color="auto"/>
              <w:left w:val="nil"/>
              <w:bottom w:val="nil"/>
              <w:right w:val="single" w:sz="4" w:space="0" w:color="000000"/>
            </w:tcBorders>
            <w:shd w:val="clear" w:color="auto" w:fill="auto"/>
            <w:hideMark/>
          </w:tcPr>
          <w:p w:rsidR="00EE5821" w:rsidRPr="00F1735B" w:rsidRDefault="00EE5821" w:rsidP="002279E1">
            <w:pPr>
              <w:spacing w:after="0" w:line="240" w:lineRule="auto"/>
              <w:jc w:val="both"/>
              <w:rPr>
                <w:b/>
                <w:color w:val="000000"/>
                <w:lang w:val="en-US"/>
              </w:rPr>
            </w:pPr>
            <w:r w:rsidRPr="00F1735B">
              <w:rPr>
                <w:rFonts w:eastAsia="Times New Roman"/>
                <w:b/>
                <w:i/>
                <w:color w:val="000000"/>
                <w:lang w:val="en-US" w:eastAsia="es-PE"/>
              </w:rPr>
              <w:t xml:space="preserve">CAPACITY OF UNIT III: </w:t>
            </w:r>
            <w:r>
              <w:rPr>
                <w:rFonts w:eastAsia="Times New Roman"/>
                <w:b/>
                <w:i/>
                <w:color w:val="000000"/>
                <w:lang w:val="en-US" w:eastAsia="es-PE"/>
              </w:rPr>
              <w:t>Asking and answering activities in past./ Talking about the past habits</w:t>
            </w:r>
            <w:r w:rsidRPr="00F1735B">
              <w:rPr>
                <w:rFonts w:eastAsia="Times New Roman"/>
                <w:b/>
                <w:i/>
                <w:color w:val="000000"/>
                <w:lang w:val="en-US" w:eastAsia="es-PE"/>
              </w:rPr>
              <w:t xml:space="preserve"> </w:t>
            </w:r>
            <w:r>
              <w:rPr>
                <w:rFonts w:eastAsia="Times New Roman"/>
                <w:b/>
                <w:i/>
                <w:color w:val="000000"/>
                <w:lang w:val="en-US" w:eastAsia="es-PE"/>
              </w:rPr>
              <w:t>and situation./Telling a story n past.</w:t>
            </w:r>
          </w:p>
        </w:tc>
      </w:tr>
      <w:tr w:rsidR="00EE5821" w:rsidRPr="00244A81" w:rsidTr="002279E1">
        <w:trPr>
          <w:gridAfter w:val="13"/>
          <w:wAfter w:w="17414" w:type="dxa"/>
          <w:trHeight w:val="95"/>
        </w:trPr>
        <w:tc>
          <w:tcPr>
            <w:tcW w:w="1196" w:type="dxa"/>
            <w:gridSpan w:val="2"/>
            <w:vMerge/>
            <w:tcBorders>
              <w:left w:val="single" w:sz="4" w:space="0" w:color="auto"/>
              <w:right w:val="single" w:sz="4" w:space="0" w:color="auto"/>
            </w:tcBorders>
            <w:vAlign w:val="center"/>
          </w:tcPr>
          <w:p w:rsidR="00EE5821" w:rsidRPr="00F1735B" w:rsidRDefault="00EE5821" w:rsidP="002279E1">
            <w:pPr>
              <w:spacing w:after="0" w:line="240" w:lineRule="auto"/>
              <w:jc w:val="center"/>
              <w:rPr>
                <w:rFonts w:eastAsia="Times New Roman"/>
                <w:b/>
                <w:i/>
                <w:color w:val="000000"/>
                <w:lang w:val="en-US" w:eastAsia="es-PE"/>
              </w:rPr>
            </w:pPr>
          </w:p>
        </w:tc>
        <w:tc>
          <w:tcPr>
            <w:tcW w:w="12852" w:type="dxa"/>
            <w:gridSpan w:val="16"/>
            <w:tcBorders>
              <w:top w:val="nil"/>
              <w:left w:val="nil"/>
              <w:bottom w:val="single" w:sz="4" w:space="0" w:color="auto"/>
              <w:right w:val="single" w:sz="4" w:space="0" w:color="000000"/>
            </w:tcBorders>
            <w:shd w:val="clear" w:color="auto" w:fill="auto"/>
            <w:hideMark/>
          </w:tcPr>
          <w:p w:rsidR="00EE5821" w:rsidRPr="00F1735B" w:rsidRDefault="00EE5821" w:rsidP="002279E1">
            <w:pPr>
              <w:spacing w:after="0" w:line="240" w:lineRule="auto"/>
              <w:jc w:val="both"/>
              <w:rPr>
                <w:color w:val="000000"/>
                <w:lang w:val="en-US"/>
              </w:rPr>
            </w:pPr>
          </w:p>
        </w:tc>
      </w:tr>
      <w:tr w:rsidR="00EE5821" w:rsidRPr="00F1735B" w:rsidTr="002279E1">
        <w:trPr>
          <w:gridAfter w:val="13"/>
          <w:wAfter w:w="17414" w:type="dxa"/>
          <w:trHeight w:val="511"/>
        </w:trPr>
        <w:tc>
          <w:tcPr>
            <w:tcW w:w="1196" w:type="dxa"/>
            <w:gridSpan w:val="2"/>
            <w:vMerge/>
            <w:tcBorders>
              <w:left w:val="single" w:sz="4" w:space="0" w:color="auto"/>
              <w:right w:val="single" w:sz="4" w:space="0" w:color="auto"/>
            </w:tcBorders>
            <w:vAlign w:val="center"/>
          </w:tcPr>
          <w:p w:rsidR="00EE5821" w:rsidRPr="00F1735B" w:rsidRDefault="00EE5821" w:rsidP="002279E1">
            <w:pPr>
              <w:spacing w:after="0" w:line="240" w:lineRule="auto"/>
              <w:jc w:val="center"/>
              <w:rPr>
                <w:rFonts w:eastAsia="Times New Roman"/>
                <w:b/>
                <w:i/>
                <w:color w:val="000000"/>
                <w:lang w:val="en-US" w:eastAsia="es-PE"/>
              </w:rPr>
            </w:pPr>
          </w:p>
        </w:tc>
        <w:tc>
          <w:tcPr>
            <w:tcW w:w="1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E5821" w:rsidRPr="00F1735B" w:rsidRDefault="00EE5821" w:rsidP="002279E1">
            <w:pPr>
              <w:spacing w:after="0" w:line="240" w:lineRule="auto"/>
              <w:ind w:left="113" w:right="113"/>
              <w:jc w:val="both"/>
              <w:rPr>
                <w:rFonts w:eastAsia="Times New Roman"/>
                <w:color w:val="000000"/>
                <w:lang w:val="en-US" w:eastAsia="es-PE"/>
              </w:rPr>
            </w:pPr>
            <w:r w:rsidRPr="00F1735B">
              <w:rPr>
                <w:rFonts w:eastAsia="Times New Roman"/>
                <w:color w:val="000000"/>
                <w:lang w:val="en-US" w:eastAsia="es-PE"/>
              </w:rPr>
              <w:t>Weeks</w:t>
            </w:r>
          </w:p>
        </w:tc>
        <w:tc>
          <w:tcPr>
            <w:tcW w:w="6243" w:type="dxa"/>
            <w:gridSpan w:val="10"/>
            <w:tcBorders>
              <w:top w:val="single" w:sz="4" w:space="0" w:color="auto"/>
              <w:left w:val="nil"/>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Contents</w:t>
            </w:r>
          </w:p>
        </w:tc>
        <w:tc>
          <w:tcPr>
            <w:tcW w:w="241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Teaching strategy</w:t>
            </w:r>
          </w:p>
        </w:tc>
        <w:tc>
          <w:tcPr>
            <w:tcW w:w="403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Achievement indicators of capacity</w:t>
            </w:r>
          </w:p>
        </w:tc>
      </w:tr>
      <w:tr w:rsidR="00EE5821" w:rsidRPr="00F1735B" w:rsidTr="002279E1">
        <w:trPr>
          <w:gridAfter w:val="13"/>
          <w:wAfter w:w="17414" w:type="dxa"/>
          <w:trHeight w:val="319"/>
        </w:trPr>
        <w:tc>
          <w:tcPr>
            <w:tcW w:w="1196" w:type="dxa"/>
            <w:gridSpan w:val="2"/>
            <w:vMerge/>
            <w:tcBorders>
              <w:left w:val="single" w:sz="4" w:space="0" w:color="auto"/>
              <w:right w:val="single" w:sz="4" w:space="0" w:color="auto"/>
            </w:tcBorders>
            <w:vAlign w:val="center"/>
          </w:tcPr>
          <w:p w:rsidR="00EE5821" w:rsidRPr="00F1735B" w:rsidRDefault="00EE5821" w:rsidP="002279E1">
            <w:pPr>
              <w:spacing w:after="0" w:line="240" w:lineRule="auto"/>
              <w:jc w:val="center"/>
              <w:rPr>
                <w:rFonts w:eastAsia="Times New Roman"/>
                <w:b/>
                <w:i/>
                <w:color w:val="000000"/>
                <w:lang w:val="en-US" w:eastAsia="es-PE"/>
              </w:rPr>
            </w:pPr>
          </w:p>
        </w:tc>
        <w:tc>
          <w:tcPr>
            <w:tcW w:w="160" w:type="dxa"/>
            <w:vMerge/>
            <w:tcBorders>
              <w:top w:val="nil"/>
              <w:left w:val="single" w:sz="4" w:space="0" w:color="auto"/>
              <w:bottom w:val="single" w:sz="4" w:space="0" w:color="auto"/>
              <w:right w:val="single" w:sz="4" w:space="0" w:color="auto"/>
            </w:tcBorders>
            <w:vAlign w:val="center"/>
            <w:hideMark/>
          </w:tcPr>
          <w:p w:rsidR="00EE5821" w:rsidRPr="00F1735B" w:rsidRDefault="00EE5821" w:rsidP="002279E1">
            <w:pPr>
              <w:spacing w:after="0" w:line="240" w:lineRule="auto"/>
              <w:jc w:val="both"/>
              <w:rPr>
                <w:rFonts w:eastAsia="Times New Roman"/>
                <w:color w:val="000000"/>
                <w:lang w:val="en-US" w:eastAsia="es-PE"/>
              </w:rPr>
            </w:pPr>
          </w:p>
        </w:tc>
        <w:tc>
          <w:tcPr>
            <w:tcW w:w="2130" w:type="dxa"/>
            <w:gridSpan w:val="2"/>
            <w:tcBorders>
              <w:top w:val="nil"/>
              <w:left w:val="nil"/>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Conceptual</w:t>
            </w:r>
          </w:p>
        </w:tc>
        <w:tc>
          <w:tcPr>
            <w:tcW w:w="2411" w:type="dxa"/>
            <w:gridSpan w:val="5"/>
            <w:tcBorders>
              <w:top w:val="nil"/>
              <w:left w:val="nil"/>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Procedural</w:t>
            </w:r>
          </w:p>
        </w:tc>
        <w:tc>
          <w:tcPr>
            <w:tcW w:w="1702" w:type="dxa"/>
            <w:gridSpan w:val="3"/>
            <w:tcBorders>
              <w:top w:val="nil"/>
              <w:left w:val="nil"/>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Attitudinal</w:t>
            </w:r>
          </w:p>
        </w:tc>
        <w:tc>
          <w:tcPr>
            <w:tcW w:w="2411" w:type="dxa"/>
            <w:gridSpan w:val="3"/>
            <w:vMerge/>
            <w:tcBorders>
              <w:top w:val="nil"/>
              <w:left w:val="single" w:sz="4" w:space="0" w:color="auto"/>
              <w:bottom w:val="single" w:sz="4" w:space="0" w:color="auto"/>
              <w:right w:val="single" w:sz="4" w:space="0" w:color="auto"/>
            </w:tcBorders>
            <w:vAlign w:val="center"/>
            <w:hideMark/>
          </w:tcPr>
          <w:p w:rsidR="00EE5821" w:rsidRPr="00F1735B" w:rsidRDefault="00EE5821" w:rsidP="002279E1">
            <w:pPr>
              <w:spacing w:after="0" w:line="240" w:lineRule="auto"/>
              <w:jc w:val="both"/>
              <w:rPr>
                <w:rFonts w:eastAsia="Times New Roman"/>
                <w:color w:val="000000"/>
                <w:lang w:val="en-US" w:eastAsia="es-PE"/>
              </w:rPr>
            </w:pPr>
          </w:p>
        </w:tc>
        <w:tc>
          <w:tcPr>
            <w:tcW w:w="4038" w:type="dxa"/>
            <w:gridSpan w:val="2"/>
            <w:vMerge/>
            <w:tcBorders>
              <w:top w:val="nil"/>
              <w:left w:val="single" w:sz="4" w:space="0" w:color="auto"/>
              <w:bottom w:val="single" w:sz="4" w:space="0" w:color="auto"/>
              <w:right w:val="single" w:sz="4" w:space="0" w:color="auto"/>
            </w:tcBorders>
            <w:vAlign w:val="center"/>
            <w:hideMark/>
          </w:tcPr>
          <w:p w:rsidR="00EE5821" w:rsidRPr="00F1735B" w:rsidRDefault="00EE5821" w:rsidP="002279E1">
            <w:pPr>
              <w:spacing w:after="0" w:line="240" w:lineRule="auto"/>
              <w:jc w:val="both"/>
              <w:rPr>
                <w:rFonts w:eastAsia="Times New Roman"/>
                <w:color w:val="000000"/>
                <w:lang w:val="en-US" w:eastAsia="es-PE"/>
              </w:rPr>
            </w:pPr>
          </w:p>
        </w:tc>
      </w:tr>
      <w:tr w:rsidR="00EE5821" w:rsidRPr="0011565A" w:rsidTr="002279E1">
        <w:trPr>
          <w:gridAfter w:val="13"/>
          <w:wAfter w:w="17414" w:type="dxa"/>
          <w:trHeight w:val="918"/>
        </w:trPr>
        <w:tc>
          <w:tcPr>
            <w:tcW w:w="1196" w:type="dxa"/>
            <w:gridSpan w:val="2"/>
            <w:vMerge/>
            <w:tcBorders>
              <w:left w:val="single" w:sz="4" w:space="0" w:color="auto"/>
              <w:right w:val="single" w:sz="4" w:space="0" w:color="auto"/>
            </w:tcBorders>
            <w:vAlign w:val="center"/>
          </w:tcPr>
          <w:p w:rsidR="00EE5821" w:rsidRPr="00F1735B" w:rsidRDefault="00EE5821" w:rsidP="002279E1">
            <w:pPr>
              <w:spacing w:after="0" w:line="240" w:lineRule="auto"/>
              <w:jc w:val="center"/>
              <w:rPr>
                <w:rFonts w:eastAsia="Times New Roman"/>
                <w:b/>
                <w:i/>
                <w:color w:val="000000"/>
                <w:lang w:val="en-US" w:eastAsia="es-PE"/>
              </w:rPr>
            </w:pPr>
          </w:p>
        </w:tc>
        <w:tc>
          <w:tcPr>
            <w:tcW w:w="160" w:type="dxa"/>
            <w:tcBorders>
              <w:top w:val="single" w:sz="4" w:space="0" w:color="auto"/>
              <w:left w:val="nil"/>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9</w:t>
            </w:r>
          </w:p>
          <w:p w:rsidR="00EE5821" w:rsidRPr="00F1735B" w:rsidRDefault="00EE5821" w:rsidP="002279E1">
            <w:pPr>
              <w:spacing w:after="0" w:line="240" w:lineRule="auto"/>
              <w:jc w:val="center"/>
              <w:rPr>
                <w:rFonts w:eastAsia="Times New Roman"/>
                <w:color w:val="000000"/>
                <w:lang w:val="en-US" w:eastAsia="es-PE"/>
              </w:rPr>
            </w:pPr>
          </w:p>
          <w:p w:rsidR="00EE5821" w:rsidRPr="00F1735B" w:rsidRDefault="00EE5821" w:rsidP="002279E1">
            <w:pPr>
              <w:spacing w:after="0" w:line="240" w:lineRule="auto"/>
              <w:jc w:val="center"/>
              <w:rPr>
                <w:rFonts w:eastAsia="Times New Roman"/>
                <w:color w:val="000000"/>
                <w:lang w:val="en-US" w:eastAsia="es-PE"/>
              </w:rPr>
            </w:pPr>
          </w:p>
          <w:p w:rsidR="00EE5821" w:rsidRPr="00F1735B" w:rsidRDefault="00EE5821" w:rsidP="002279E1">
            <w:pPr>
              <w:spacing w:after="0" w:line="240" w:lineRule="auto"/>
              <w:jc w:val="center"/>
              <w:rPr>
                <w:rFonts w:eastAsia="Times New Roman"/>
                <w:color w:val="000000"/>
                <w:lang w:val="en-US" w:eastAsia="es-PE"/>
              </w:rPr>
            </w:pPr>
          </w:p>
        </w:tc>
        <w:tc>
          <w:tcPr>
            <w:tcW w:w="2130" w:type="dxa"/>
            <w:gridSpan w:val="2"/>
            <w:tcBorders>
              <w:top w:val="single" w:sz="4" w:space="0" w:color="auto"/>
              <w:left w:val="single" w:sz="4" w:space="0" w:color="auto"/>
              <w:bottom w:val="single" w:sz="4" w:space="0" w:color="auto"/>
              <w:right w:val="single" w:sz="4" w:space="0" w:color="auto"/>
            </w:tcBorders>
            <w:shd w:val="clear" w:color="auto" w:fill="auto"/>
          </w:tcPr>
          <w:p w:rsidR="00EE5821" w:rsidRDefault="00EE5821" w:rsidP="00EE5821">
            <w:pPr>
              <w:pStyle w:val="Prrafodelista"/>
              <w:numPr>
                <w:ilvl w:val="0"/>
                <w:numId w:val="28"/>
              </w:numPr>
              <w:spacing w:after="0" w:line="240" w:lineRule="auto"/>
              <w:ind w:left="290" w:hanging="283"/>
              <w:jc w:val="both"/>
              <w:rPr>
                <w:rFonts w:eastAsia="Times New Roman"/>
                <w:lang w:eastAsia="es-PE"/>
              </w:rPr>
            </w:pPr>
            <w:r>
              <w:rPr>
                <w:rFonts w:eastAsia="Times New Roman"/>
                <w:lang w:eastAsia="es-PE"/>
              </w:rPr>
              <w:t xml:space="preserve">Simple Past &amp; the verb tobe </w:t>
            </w:r>
          </w:p>
          <w:p w:rsidR="00EE5821" w:rsidRPr="006A2FE7" w:rsidRDefault="00EE5821" w:rsidP="00EE5821">
            <w:pPr>
              <w:pStyle w:val="Prrafodelista"/>
              <w:numPr>
                <w:ilvl w:val="0"/>
                <w:numId w:val="28"/>
              </w:numPr>
              <w:spacing w:after="0" w:line="240" w:lineRule="auto"/>
              <w:ind w:left="290" w:hanging="283"/>
              <w:jc w:val="both"/>
              <w:rPr>
                <w:rFonts w:eastAsia="Times New Roman"/>
                <w:lang w:eastAsia="es-PE"/>
              </w:rPr>
            </w:pPr>
            <w:r>
              <w:rPr>
                <w:rFonts w:eastAsia="Times New Roman"/>
                <w:lang w:eastAsia="es-PE"/>
              </w:rPr>
              <w:t>Regular verb</w:t>
            </w:r>
          </w:p>
        </w:tc>
        <w:tc>
          <w:tcPr>
            <w:tcW w:w="2411" w:type="dxa"/>
            <w:gridSpan w:val="5"/>
            <w:tcBorders>
              <w:top w:val="single" w:sz="4" w:space="0" w:color="auto"/>
              <w:left w:val="nil"/>
              <w:bottom w:val="single" w:sz="4" w:space="0" w:color="auto"/>
              <w:right w:val="single" w:sz="4" w:space="0" w:color="auto"/>
            </w:tcBorders>
            <w:shd w:val="clear" w:color="auto" w:fill="auto"/>
          </w:tcPr>
          <w:p w:rsidR="00EE5821" w:rsidRPr="00195E82" w:rsidRDefault="00EE5821" w:rsidP="00EE5821">
            <w:pPr>
              <w:pStyle w:val="Prrafodelista"/>
              <w:numPr>
                <w:ilvl w:val="0"/>
                <w:numId w:val="28"/>
              </w:numPr>
              <w:spacing w:after="0" w:line="360" w:lineRule="auto"/>
              <w:ind w:left="6" w:hanging="289"/>
              <w:rPr>
                <w:rFonts w:eastAsia="Times New Roman"/>
                <w:lang w:val="en-US" w:eastAsia="es-PE"/>
              </w:rPr>
            </w:pPr>
            <w:r w:rsidRPr="00195E82">
              <w:rPr>
                <w:rFonts w:eastAsia="Times New Roman"/>
                <w:lang w:val="en-US" w:eastAsia="es-PE"/>
              </w:rPr>
              <w:t>Read the text and answer the questions.</w:t>
            </w:r>
          </w:p>
          <w:p w:rsidR="00EE5821" w:rsidRPr="006A2FE7" w:rsidRDefault="00EE5821" w:rsidP="00EE5821">
            <w:pPr>
              <w:pStyle w:val="Prrafodelista"/>
              <w:numPr>
                <w:ilvl w:val="0"/>
                <w:numId w:val="28"/>
              </w:numPr>
              <w:spacing w:after="0" w:line="360" w:lineRule="auto"/>
              <w:ind w:left="6" w:hanging="289"/>
              <w:rPr>
                <w:rFonts w:eastAsia="Times New Roman"/>
                <w:lang w:eastAsia="es-PE"/>
              </w:rPr>
            </w:pPr>
            <w:r>
              <w:rPr>
                <w:rFonts w:eastAsia="Times New Roman"/>
                <w:lang w:eastAsia="es-PE"/>
              </w:rPr>
              <w:t xml:space="preserve">Complete the sentences </w:t>
            </w:r>
          </w:p>
        </w:tc>
        <w:tc>
          <w:tcPr>
            <w:tcW w:w="1702" w:type="dxa"/>
            <w:gridSpan w:val="3"/>
            <w:tcBorders>
              <w:top w:val="single" w:sz="4" w:space="0" w:color="auto"/>
              <w:left w:val="nil"/>
              <w:bottom w:val="single" w:sz="4" w:space="0" w:color="auto"/>
              <w:right w:val="single" w:sz="4" w:space="0" w:color="auto"/>
            </w:tcBorders>
            <w:shd w:val="clear" w:color="auto" w:fill="auto"/>
          </w:tcPr>
          <w:p w:rsidR="00EE5821" w:rsidRDefault="00EE5821" w:rsidP="002279E1">
            <w:pPr>
              <w:pStyle w:val="Prrafodelista"/>
              <w:spacing w:after="0" w:line="240" w:lineRule="auto"/>
              <w:ind w:left="0"/>
              <w:jc w:val="both"/>
              <w:rPr>
                <w:rFonts w:eastAsia="Times New Roman"/>
                <w:lang w:val="en-US" w:eastAsia="es-PE"/>
              </w:rPr>
            </w:pPr>
            <w:r>
              <w:rPr>
                <w:rFonts w:eastAsia="Times New Roman"/>
                <w:lang w:val="en-US" w:eastAsia="es-PE"/>
              </w:rPr>
              <w:t>Work in class.</w:t>
            </w:r>
          </w:p>
          <w:p w:rsidR="00EE5821" w:rsidRPr="002C41CB" w:rsidRDefault="00EE5821" w:rsidP="002279E1">
            <w:pPr>
              <w:pStyle w:val="Prrafodelista"/>
              <w:spacing w:after="0" w:line="240" w:lineRule="auto"/>
              <w:ind w:left="0"/>
              <w:jc w:val="both"/>
              <w:rPr>
                <w:rFonts w:eastAsia="Times New Roman"/>
                <w:lang w:val="en-US" w:eastAsia="es-PE"/>
              </w:rPr>
            </w:pPr>
            <w:r>
              <w:rPr>
                <w:rFonts w:eastAsia="Times New Roman"/>
                <w:lang w:val="en-US" w:eastAsia="es-PE"/>
              </w:rPr>
              <w:t>Show solidarity with your partners.</w:t>
            </w:r>
          </w:p>
        </w:tc>
        <w:tc>
          <w:tcPr>
            <w:tcW w:w="2411" w:type="dxa"/>
            <w:gridSpan w:val="3"/>
            <w:tcBorders>
              <w:top w:val="single" w:sz="4" w:space="0" w:color="auto"/>
              <w:left w:val="nil"/>
              <w:bottom w:val="single" w:sz="4" w:space="0" w:color="auto"/>
              <w:right w:val="single" w:sz="4" w:space="0" w:color="auto"/>
            </w:tcBorders>
            <w:shd w:val="clear" w:color="auto" w:fill="auto"/>
          </w:tcPr>
          <w:p w:rsidR="00EE5821" w:rsidRDefault="00EE5821" w:rsidP="002279E1">
            <w:pPr>
              <w:spacing w:after="0" w:line="240" w:lineRule="auto"/>
              <w:jc w:val="both"/>
              <w:rPr>
                <w:rFonts w:eastAsia="Times New Roman"/>
                <w:lang w:val="en-US" w:eastAsia="es-PE"/>
              </w:rPr>
            </w:pPr>
            <w:r>
              <w:rPr>
                <w:rFonts w:eastAsia="Times New Roman"/>
                <w:lang w:val="en-US" w:eastAsia="es-PE"/>
              </w:rPr>
              <w:t>Work in group during the practice.</w:t>
            </w:r>
          </w:p>
          <w:p w:rsidR="00EE5821" w:rsidRDefault="00EE5821" w:rsidP="002279E1">
            <w:pPr>
              <w:spacing w:after="0" w:line="240" w:lineRule="auto"/>
              <w:jc w:val="both"/>
              <w:rPr>
                <w:rFonts w:eastAsia="Times New Roman"/>
                <w:lang w:val="en-US" w:eastAsia="es-PE"/>
              </w:rPr>
            </w:pPr>
            <w:r>
              <w:rPr>
                <w:rFonts w:eastAsia="Times New Roman"/>
                <w:lang w:val="en-US" w:eastAsia="es-PE"/>
              </w:rPr>
              <w:t>Talking in pairs short conversations.</w:t>
            </w:r>
          </w:p>
          <w:p w:rsidR="00EE5821" w:rsidRPr="00405FEE" w:rsidRDefault="00EE5821" w:rsidP="002279E1">
            <w:pPr>
              <w:spacing w:after="0" w:line="240" w:lineRule="auto"/>
              <w:jc w:val="both"/>
              <w:rPr>
                <w:rFonts w:eastAsia="Times New Roman"/>
                <w:lang w:val="en-US" w:eastAsia="es-PE"/>
              </w:rPr>
            </w:pPr>
          </w:p>
        </w:tc>
        <w:tc>
          <w:tcPr>
            <w:tcW w:w="4038" w:type="dxa"/>
            <w:gridSpan w:val="2"/>
            <w:tcBorders>
              <w:top w:val="single" w:sz="4" w:space="0" w:color="auto"/>
              <w:left w:val="nil"/>
              <w:bottom w:val="single" w:sz="4" w:space="0" w:color="auto"/>
              <w:right w:val="single" w:sz="4" w:space="0" w:color="auto"/>
            </w:tcBorders>
            <w:shd w:val="clear" w:color="auto" w:fill="auto"/>
          </w:tcPr>
          <w:p w:rsidR="00EE5821" w:rsidRDefault="00EE5821" w:rsidP="002279E1">
            <w:pPr>
              <w:spacing w:after="0" w:line="240" w:lineRule="auto"/>
              <w:jc w:val="both"/>
              <w:rPr>
                <w:rFonts w:eastAsia="Times New Roman" w:cs="Arial"/>
                <w:iCs/>
                <w:lang w:val="en-US" w:eastAsia="es-ES"/>
              </w:rPr>
            </w:pPr>
            <w:r>
              <w:rPr>
                <w:rFonts w:eastAsia="Times New Roman" w:cs="Arial"/>
                <w:iCs/>
                <w:lang w:val="en-US" w:eastAsia="es-ES"/>
              </w:rPr>
              <w:t>Asking and answering activities and events in the past.</w:t>
            </w:r>
          </w:p>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Asking and answering questions about present and past.</w:t>
            </w:r>
          </w:p>
        </w:tc>
      </w:tr>
      <w:tr w:rsidR="00EE5821" w:rsidRPr="0011565A" w:rsidTr="002279E1">
        <w:trPr>
          <w:gridAfter w:val="13"/>
          <w:wAfter w:w="17414" w:type="dxa"/>
          <w:trHeight w:val="1084"/>
        </w:trPr>
        <w:tc>
          <w:tcPr>
            <w:tcW w:w="1196" w:type="dxa"/>
            <w:gridSpan w:val="2"/>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val="en-US" w:eastAsia="es-PE"/>
              </w:rPr>
            </w:pPr>
          </w:p>
        </w:tc>
        <w:tc>
          <w:tcPr>
            <w:tcW w:w="160" w:type="dxa"/>
            <w:tcBorders>
              <w:top w:val="single" w:sz="4" w:space="0" w:color="auto"/>
              <w:left w:val="nil"/>
              <w:bottom w:val="single" w:sz="4" w:space="0" w:color="auto"/>
              <w:right w:val="single" w:sz="4" w:space="0" w:color="auto"/>
            </w:tcBorders>
            <w:shd w:val="clear" w:color="auto" w:fill="auto"/>
            <w:vAlign w:val="center"/>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10</w:t>
            </w:r>
          </w:p>
        </w:tc>
        <w:tc>
          <w:tcPr>
            <w:tcW w:w="2130" w:type="dxa"/>
            <w:gridSpan w:val="2"/>
            <w:tcBorders>
              <w:top w:val="single" w:sz="4" w:space="0" w:color="auto"/>
              <w:left w:val="single" w:sz="4" w:space="0" w:color="auto"/>
              <w:bottom w:val="single" w:sz="4" w:space="0" w:color="auto"/>
              <w:right w:val="single" w:sz="4" w:space="0" w:color="auto"/>
            </w:tcBorders>
            <w:shd w:val="clear" w:color="auto" w:fill="auto"/>
          </w:tcPr>
          <w:p w:rsidR="00EE5821" w:rsidRDefault="00EE5821" w:rsidP="00EE5821">
            <w:pPr>
              <w:pStyle w:val="Prrafodelista"/>
              <w:numPr>
                <w:ilvl w:val="0"/>
                <w:numId w:val="28"/>
              </w:numPr>
              <w:spacing w:after="0" w:line="240" w:lineRule="auto"/>
              <w:ind w:left="290" w:hanging="283"/>
              <w:jc w:val="both"/>
              <w:rPr>
                <w:rFonts w:eastAsia="Times New Roman"/>
                <w:lang w:val="en-US" w:eastAsia="es-PE"/>
              </w:rPr>
            </w:pPr>
            <w:r>
              <w:rPr>
                <w:rFonts w:eastAsia="Times New Roman"/>
                <w:lang w:val="en-US" w:eastAsia="es-PE"/>
              </w:rPr>
              <w:t>Simple past of irregular verbs (affirmative form)</w:t>
            </w:r>
          </w:p>
          <w:p w:rsidR="00EE5821" w:rsidRPr="002C41CB" w:rsidRDefault="00EE5821" w:rsidP="00EE5821">
            <w:pPr>
              <w:pStyle w:val="Prrafodelista"/>
              <w:numPr>
                <w:ilvl w:val="0"/>
                <w:numId w:val="28"/>
              </w:numPr>
              <w:spacing w:after="0" w:line="240" w:lineRule="auto"/>
              <w:ind w:left="290" w:hanging="283"/>
              <w:jc w:val="both"/>
              <w:rPr>
                <w:rFonts w:eastAsia="Times New Roman"/>
                <w:lang w:val="en-US" w:eastAsia="es-PE"/>
              </w:rPr>
            </w:pPr>
            <w:r>
              <w:rPr>
                <w:rFonts w:eastAsia="Times New Roman"/>
                <w:lang w:val="en-US" w:eastAsia="es-PE"/>
              </w:rPr>
              <w:t>Adverbs of manner.</w:t>
            </w:r>
          </w:p>
        </w:tc>
        <w:tc>
          <w:tcPr>
            <w:tcW w:w="2411" w:type="dxa"/>
            <w:gridSpan w:val="5"/>
            <w:tcBorders>
              <w:top w:val="single" w:sz="4" w:space="0" w:color="auto"/>
              <w:left w:val="nil"/>
              <w:bottom w:val="single" w:sz="4" w:space="0" w:color="auto"/>
              <w:right w:val="single" w:sz="4" w:space="0" w:color="auto"/>
            </w:tcBorders>
            <w:shd w:val="clear" w:color="auto" w:fill="auto"/>
          </w:tcPr>
          <w:p w:rsidR="00EE5821" w:rsidRPr="00195E82" w:rsidRDefault="00EE5821" w:rsidP="00EE5821">
            <w:pPr>
              <w:pStyle w:val="Prrafodelista"/>
              <w:numPr>
                <w:ilvl w:val="0"/>
                <w:numId w:val="28"/>
              </w:numPr>
              <w:spacing w:after="0" w:line="240" w:lineRule="auto"/>
              <w:ind w:left="289" w:hanging="283"/>
              <w:jc w:val="both"/>
              <w:rPr>
                <w:rFonts w:eastAsia="Times New Roman"/>
                <w:lang w:val="en-US" w:eastAsia="es-PE"/>
              </w:rPr>
            </w:pPr>
            <w:r w:rsidRPr="00195E82">
              <w:rPr>
                <w:rFonts w:eastAsia="Times New Roman"/>
                <w:lang w:val="en-US" w:eastAsia="es-PE"/>
              </w:rPr>
              <w:t>Listen the vocabulary about animals.</w:t>
            </w:r>
          </w:p>
          <w:p w:rsidR="00EE5821" w:rsidRPr="00195E82" w:rsidRDefault="00EE5821" w:rsidP="00EE5821">
            <w:pPr>
              <w:pStyle w:val="Prrafodelista"/>
              <w:numPr>
                <w:ilvl w:val="0"/>
                <w:numId w:val="28"/>
              </w:numPr>
              <w:spacing w:after="0" w:line="240" w:lineRule="auto"/>
              <w:ind w:left="289" w:hanging="283"/>
              <w:jc w:val="both"/>
              <w:rPr>
                <w:rFonts w:eastAsia="Times New Roman"/>
                <w:lang w:val="en-US" w:eastAsia="es-PE"/>
              </w:rPr>
            </w:pPr>
            <w:r w:rsidRPr="00195E82">
              <w:rPr>
                <w:rFonts w:eastAsia="Times New Roman"/>
                <w:lang w:val="en-US" w:eastAsia="es-PE"/>
              </w:rPr>
              <w:t>Read short text and talking about the principal ideas.</w:t>
            </w:r>
          </w:p>
        </w:tc>
        <w:tc>
          <w:tcPr>
            <w:tcW w:w="1702" w:type="dxa"/>
            <w:gridSpan w:val="3"/>
            <w:tcBorders>
              <w:top w:val="single" w:sz="4" w:space="0" w:color="auto"/>
              <w:left w:val="nil"/>
              <w:bottom w:val="single" w:sz="4" w:space="0" w:color="auto"/>
              <w:right w:val="single" w:sz="4" w:space="0" w:color="auto"/>
            </w:tcBorders>
            <w:shd w:val="clear" w:color="auto" w:fill="auto"/>
          </w:tcPr>
          <w:p w:rsidR="00EE5821" w:rsidRDefault="00EE5821" w:rsidP="002279E1">
            <w:pPr>
              <w:pStyle w:val="Prrafodelista"/>
              <w:spacing w:after="0" w:line="240" w:lineRule="auto"/>
              <w:ind w:left="0"/>
              <w:rPr>
                <w:rFonts w:eastAsia="Times New Roman"/>
                <w:lang w:val="en-US" w:eastAsia="es-PE"/>
              </w:rPr>
            </w:pPr>
            <w:r>
              <w:rPr>
                <w:rFonts w:eastAsia="Times New Roman"/>
                <w:lang w:val="en-US" w:eastAsia="es-PE"/>
              </w:rPr>
              <w:t>Work actively during the class.</w:t>
            </w:r>
          </w:p>
          <w:p w:rsidR="00EE5821" w:rsidRPr="002C41CB" w:rsidRDefault="00EE5821" w:rsidP="002279E1">
            <w:pPr>
              <w:pStyle w:val="Prrafodelista"/>
              <w:spacing w:after="0" w:line="240" w:lineRule="auto"/>
              <w:ind w:left="0"/>
              <w:rPr>
                <w:rFonts w:eastAsia="Times New Roman"/>
                <w:lang w:val="en-US" w:eastAsia="es-PE"/>
              </w:rPr>
            </w:pPr>
            <w:r>
              <w:rPr>
                <w:rFonts w:eastAsia="Times New Roman"/>
                <w:lang w:val="en-US" w:eastAsia="es-PE"/>
              </w:rPr>
              <w:t>Respect the opinions of your partners.</w:t>
            </w:r>
          </w:p>
        </w:tc>
        <w:tc>
          <w:tcPr>
            <w:tcW w:w="2411" w:type="dxa"/>
            <w:gridSpan w:val="3"/>
            <w:tcBorders>
              <w:top w:val="single" w:sz="4" w:space="0" w:color="auto"/>
              <w:left w:val="nil"/>
              <w:bottom w:val="single" w:sz="4" w:space="0" w:color="auto"/>
              <w:right w:val="single" w:sz="4" w:space="0" w:color="auto"/>
            </w:tcBorders>
            <w:shd w:val="clear" w:color="auto" w:fill="auto"/>
          </w:tcPr>
          <w:p w:rsidR="00EE5821" w:rsidRDefault="00EE5821" w:rsidP="002279E1">
            <w:pPr>
              <w:spacing w:after="0" w:line="240" w:lineRule="auto"/>
              <w:jc w:val="both"/>
              <w:rPr>
                <w:rFonts w:eastAsia="Times New Roman"/>
                <w:lang w:val="en-US" w:eastAsia="es-PE"/>
              </w:rPr>
            </w:pPr>
            <w:r>
              <w:rPr>
                <w:rFonts w:eastAsia="Times New Roman"/>
                <w:lang w:val="en-US" w:eastAsia="es-PE"/>
              </w:rPr>
              <w:t>Work in pair during the reading and answer the questions.</w:t>
            </w:r>
          </w:p>
          <w:p w:rsidR="00EE5821" w:rsidRPr="00405FEE" w:rsidRDefault="00EE5821" w:rsidP="002279E1">
            <w:pPr>
              <w:spacing w:after="0" w:line="240" w:lineRule="auto"/>
              <w:jc w:val="both"/>
              <w:rPr>
                <w:rFonts w:eastAsia="Times New Roman"/>
                <w:lang w:val="en-US" w:eastAsia="es-PE"/>
              </w:rPr>
            </w:pPr>
            <w:r>
              <w:rPr>
                <w:rFonts w:eastAsia="Times New Roman"/>
                <w:lang w:val="en-US" w:eastAsia="es-PE"/>
              </w:rPr>
              <w:t>Write true or false the sentences.</w:t>
            </w:r>
          </w:p>
        </w:tc>
        <w:tc>
          <w:tcPr>
            <w:tcW w:w="4038" w:type="dxa"/>
            <w:gridSpan w:val="2"/>
            <w:tcBorders>
              <w:top w:val="single" w:sz="4" w:space="0" w:color="auto"/>
              <w:left w:val="nil"/>
              <w:bottom w:val="single" w:sz="4" w:space="0" w:color="auto"/>
              <w:right w:val="single" w:sz="4" w:space="0" w:color="auto"/>
            </w:tcBorders>
            <w:shd w:val="clear" w:color="auto" w:fill="auto"/>
          </w:tcPr>
          <w:p w:rsidR="00EE5821" w:rsidRDefault="00EE5821" w:rsidP="002279E1">
            <w:pPr>
              <w:spacing w:after="0" w:line="240" w:lineRule="auto"/>
              <w:jc w:val="both"/>
              <w:rPr>
                <w:rFonts w:eastAsia="Times New Roman" w:cs="Arial"/>
                <w:iCs/>
                <w:lang w:val="en-US" w:eastAsia="es-ES"/>
              </w:rPr>
            </w:pPr>
            <w:r>
              <w:rPr>
                <w:rFonts w:eastAsia="Times New Roman" w:cs="Arial"/>
                <w:iCs/>
                <w:lang w:val="en-US" w:eastAsia="es-ES"/>
              </w:rPr>
              <w:t>Talking about the past habits and situations.</w:t>
            </w:r>
          </w:p>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Distinguishing between past and present activities</w:t>
            </w:r>
          </w:p>
        </w:tc>
      </w:tr>
      <w:tr w:rsidR="00EE5821" w:rsidRPr="000757DE" w:rsidTr="002279E1">
        <w:trPr>
          <w:gridAfter w:val="13"/>
          <w:wAfter w:w="17414" w:type="dxa"/>
          <w:trHeight w:val="1056"/>
        </w:trPr>
        <w:tc>
          <w:tcPr>
            <w:tcW w:w="1196" w:type="dxa"/>
            <w:gridSpan w:val="2"/>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val="en-US" w:eastAsia="es-PE"/>
              </w:rPr>
            </w:pPr>
          </w:p>
        </w:tc>
        <w:tc>
          <w:tcPr>
            <w:tcW w:w="160" w:type="dxa"/>
            <w:tcBorders>
              <w:top w:val="nil"/>
              <w:left w:val="nil"/>
              <w:bottom w:val="single" w:sz="4" w:space="0" w:color="auto"/>
              <w:right w:val="single" w:sz="4" w:space="0" w:color="auto"/>
            </w:tcBorders>
            <w:shd w:val="clear" w:color="auto" w:fill="auto"/>
            <w:vAlign w:val="center"/>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11</w:t>
            </w:r>
          </w:p>
        </w:tc>
        <w:tc>
          <w:tcPr>
            <w:tcW w:w="2130" w:type="dxa"/>
            <w:gridSpan w:val="2"/>
            <w:tcBorders>
              <w:top w:val="single" w:sz="4" w:space="0" w:color="auto"/>
              <w:left w:val="single" w:sz="4" w:space="0" w:color="auto"/>
              <w:bottom w:val="single" w:sz="4" w:space="0" w:color="auto"/>
              <w:right w:val="single" w:sz="4" w:space="0" w:color="auto"/>
            </w:tcBorders>
            <w:shd w:val="clear" w:color="auto" w:fill="auto"/>
          </w:tcPr>
          <w:p w:rsidR="00EE5821" w:rsidRPr="002C41CB" w:rsidRDefault="00EE5821" w:rsidP="00EE5821">
            <w:pPr>
              <w:pStyle w:val="Prrafodelista"/>
              <w:numPr>
                <w:ilvl w:val="0"/>
                <w:numId w:val="13"/>
              </w:numPr>
              <w:spacing w:after="0" w:line="240" w:lineRule="auto"/>
              <w:ind w:left="143" w:hanging="143"/>
              <w:jc w:val="both"/>
              <w:rPr>
                <w:rFonts w:eastAsia="Times New Roman"/>
                <w:lang w:val="en-US" w:eastAsia="es-PE"/>
              </w:rPr>
            </w:pPr>
            <w:r>
              <w:rPr>
                <w:rFonts w:eastAsia="Times New Roman"/>
                <w:lang w:val="en-US" w:eastAsia="es-PE"/>
              </w:rPr>
              <w:t>Past Simple Negative and interrogative form.</w:t>
            </w:r>
          </w:p>
        </w:tc>
        <w:tc>
          <w:tcPr>
            <w:tcW w:w="2411" w:type="dxa"/>
            <w:gridSpan w:val="5"/>
            <w:tcBorders>
              <w:top w:val="single" w:sz="4" w:space="0" w:color="auto"/>
              <w:left w:val="nil"/>
              <w:bottom w:val="single" w:sz="4" w:space="0" w:color="auto"/>
              <w:right w:val="single" w:sz="4" w:space="0" w:color="auto"/>
            </w:tcBorders>
            <w:shd w:val="clear" w:color="auto" w:fill="auto"/>
          </w:tcPr>
          <w:p w:rsidR="00EE5821" w:rsidRPr="009541F3" w:rsidRDefault="00EE5821" w:rsidP="00EE5821">
            <w:pPr>
              <w:pStyle w:val="Prrafodelista"/>
              <w:numPr>
                <w:ilvl w:val="0"/>
                <w:numId w:val="28"/>
              </w:numPr>
              <w:spacing w:after="0" w:line="240" w:lineRule="auto"/>
              <w:ind w:left="148" w:hanging="76"/>
              <w:jc w:val="both"/>
              <w:rPr>
                <w:rFonts w:eastAsia="Times New Roman"/>
                <w:lang w:val="en-US" w:eastAsia="es-PE"/>
              </w:rPr>
            </w:pPr>
            <w:r w:rsidRPr="009541F3">
              <w:rPr>
                <w:rFonts w:eastAsia="Times New Roman"/>
                <w:lang w:val="en-US" w:eastAsia="es-PE"/>
              </w:rPr>
              <w:t>Practice a short conversation What do you think happened .....</w:t>
            </w:r>
          </w:p>
        </w:tc>
        <w:tc>
          <w:tcPr>
            <w:tcW w:w="1702" w:type="dxa"/>
            <w:gridSpan w:val="3"/>
            <w:tcBorders>
              <w:top w:val="single" w:sz="4" w:space="0" w:color="auto"/>
              <w:left w:val="nil"/>
              <w:bottom w:val="single" w:sz="4" w:space="0" w:color="auto"/>
              <w:right w:val="single" w:sz="4" w:space="0" w:color="auto"/>
            </w:tcBorders>
            <w:shd w:val="clear" w:color="auto" w:fill="auto"/>
          </w:tcPr>
          <w:p w:rsidR="00EE5821" w:rsidRDefault="00EE5821" w:rsidP="002279E1">
            <w:pPr>
              <w:pStyle w:val="Prrafodelista"/>
              <w:spacing w:after="0" w:line="240" w:lineRule="auto"/>
              <w:ind w:left="0"/>
              <w:rPr>
                <w:rFonts w:eastAsia="Times New Roman"/>
                <w:lang w:val="en-US" w:eastAsia="es-PE"/>
              </w:rPr>
            </w:pPr>
            <w:r>
              <w:rPr>
                <w:rFonts w:eastAsia="Times New Roman"/>
                <w:lang w:val="en-US" w:eastAsia="es-PE"/>
              </w:rPr>
              <w:t>Show Positive attitude.</w:t>
            </w:r>
          </w:p>
          <w:p w:rsidR="00EE5821" w:rsidRPr="002C41CB" w:rsidRDefault="00EE5821" w:rsidP="002279E1">
            <w:pPr>
              <w:pStyle w:val="Prrafodelista"/>
              <w:spacing w:after="0" w:line="240" w:lineRule="auto"/>
              <w:ind w:left="0"/>
              <w:rPr>
                <w:rFonts w:eastAsia="Times New Roman"/>
                <w:lang w:val="en-US" w:eastAsia="es-PE"/>
              </w:rPr>
            </w:pPr>
            <w:r>
              <w:rPr>
                <w:rFonts w:eastAsia="Times New Roman"/>
                <w:lang w:val="en-US" w:eastAsia="es-PE"/>
              </w:rPr>
              <w:t>Help your partnets.</w:t>
            </w:r>
          </w:p>
        </w:tc>
        <w:tc>
          <w:tcPr>
            <w:tcW w:w="2411" w:type="dxa"/>
            <w:gridSpan w:val="3"/>
            <w:tcBorders>
              <w:top w:val="single" w:sz="4" w:space="0" w:color="auto"/>
              <w:left w:val="nil"/>
              <w:bottom w:val="single" w:sz="4" w:space="0" w:color="auto"/>
              <w:right w:val="single" w:sz="4" w:space="0" w:color="auto"/>
            </w:tcBorders>
            <w:shd w:val="clear" w:color="auto" w:fill="auto"/>
          </w:tcPr>
          <w:p w:rsidR="00EE5821" w:rsidRDefault="00EE5821" w:rsidP="002279E1">
            <w:pPr>
              <w:spacing w:after="0" w:line="240" w:lineRule="auto"/>
              <w:jc w:val="both"/>
              <w:rPr>
                <w:rFonts w:eastAsia="Times New Roman"/>
                <w:lang w:val="en-US" w:eastAsia="es-PE"/>
              </w:rPr>
            </w:pPr>
            <w:r>
              <w:rPr>
                <w:rFonts w:eastAsia="Times New Roman"/>
                <w:lang w:val="en-US" w:eastAsia="es-PE"/>
              </w:rPr>
              <w:t>Listen again and check your answers.</w:t>
            </w:r>
          </w:p>
          <w:p w:rsidR="00EE5821" w:rsidRPr="00405FEE" w:rsidRDefault="00EE5821" w:rsidP="002279E1">
            <w:pPr>
              <w:spacing w:after="0" w:line="240" w:lineRule="auto"/>
              <w:jc w:val="both"/>
              <w:rPr>
                <w:rFonts w:eastAsia="Times New Roman"/>
                <w:lang w:val="en-US" w:eastAsia="es-PE"/>
              </w:rPr>
            </w:pPr>
            <w:r>
              <w:rPr>
                <w:rFonts w:eastAsia="Times New Roman"/>
                <w:lang w:val="en-US" w:eastAsia="es-PE"/>
              </w:rPr>
              <w:t>Talk in pairs. Answer the questions.</w:t>
            </w:r>
          </w:p>
        </w:tc>
        <w:tc>
          <w:tcPr>
            <w:tcW w:w="4038" w:type="dxa"/>
            <w:gridSpan w:val="2"/>
            <w:tcBorders>
              <w:top w:val="single" w:sz="4" w:space="0" w:color="auto"/>
              <w:left w:val="nil"/>
              <w:bottom w:val="single" w:sz="4" w:space="0" w:color="auto"/>
              <w:right w:val="single" w:sz="4" w:space="0" w:color="auto"/>
            </w:tcBorders>
            <w:shd w:val="clear" w:color="auto" w:fill="auto"/>
          </w:tcPr>
          <w:p w:rsidR="00EE5821" w:rsidRDefault="00EE5821" w:rsidP="002279E1">
            <w:pPr>
              <w:spacing w:after="0" w:line="240" w:lineRule="auto"/>
              <w:jc w:val="both"/>
              <w:rPr>
                <w:rFonts w:eastAsia="Times New Roman" w:cs="Arial"/>
                <w:iCs/>
                <w:lang w:val="en-US" w:eastAsia="es-ES"/>
              </w:rPr>
            </w:pPr>
            <w:r>
              <w:rPr>
                <w:rFonts w:eastAsia="Times New Roman" w:cs="Arial"/>
                <w:iCs/>
                <w:lang w:val="en-US" w:eastAsia="es-ES"/>
              </w:rPr>
              <w:t>Talking about ability in the past.</w:t>
            </w:r>
          </w:p>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Telling a story.</w:t>
            </w:r>
          </w:p>
        </w:tc>
      </w:tr>
      <w:tr w:rsidR="00EE5821" w:rsidRPr="000757DE" w:rsidTr="002279E1">
        <w:trPr>
          <w:gridAfter w:val="13"/>
          <w:wAfter w:w="17414" w:type="dxa"/>
          <w:trHeight w:val="833"/>
        </w:trPr>
        <w:tc>
          <w:tcPr>
            <w:tcW w:w="1196" w:type="dxa"/>
            <w:gridSpan w:val="2"/>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val="en-US" w:eastAsia="es-PE"/>
              </w:rPr>
            </w:pPr>
          </w:p>
        </w:tc>
        <w:tc>
          <w:tcPr>
            <w:tcW w:w="160" w:type="dxa"/>
            <w:tcBorders>
              <w:top w:val="nil"/>
              <w:left w:val="nil"/>
              <w:bottom w:val="single" w:sz="4" w:space="0" w:color="auto"/>
              <w:right w:val="single" w:sz="4" w:space="0" w:color="auto"/>
            </w:tcBorders>
            <w:shd w:val="clear" w:color="auto" w:fill="auto"/>
            <w:vAlign w:val="center"/>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12</w:t>
            </w:r>
          </w:p>
        </w:tc>
        <w:tc>
          <w:tcPr>
            <w:tcW w:w="2130" w:type="dxa"/>
            <w:gridSpan w:val="2"/>
            <w:tcBorders>
              <w:top w:val="single" w:sz="4" w:space="0" w:color="auto"/>
              <w:left w:val="single" w:sz="4" w:space="0" w:color="auto"/>
              <w:bottom w:val="single" w:sz="4" w:space="0" w:color="auto"/>
              <w:right w:val="single" w:sz="4" w:space="0" w:color="auto"/>
            </w:tcBorders>
            <w:shd w:val="clear" w:color="auto" w:fill="auto"/>
          </w:tcPr>
          <w:p w:rsidR="00EE5821" w:rsidRPr="002C41CB" w:rsidRDefault="00EE5821" w:rsidP="00EE5821">
            <w:pPr>
              <w:pStyle w:val="Prrafodelista"/>
              <w:numPr>
                <w:ilvl w:val="0"/>
                <w:numId w:val="13"/>
              </w:numPr>
              <w:spacing w:after="0" w:line="240" w:lineRule="auto"/>
              <w:ind w:left="143" w:hanging="143"/>
              <w:jc w:val="both"/>
              <w:rPr>
                <w:rFonts w:eastAsia="Times New Roman"/>
                <w:lang w:eastAsia="es-PE"/>
              </w:rPr>
            </w:pPr>
            <w:r>
              <w:rPr>
                <w:rFonts w:eastAsia="Times New Roman"/>
                <w:lang w:eastAsia="es-PE"/>
              </w:rPr>
              <w:t>Project abaut the topic.</w:t>
            </w:r>
          </w:p>
        </w:tc>
        <w:tc>
          <w:tcPr>
            <w:tcW w:w="2411" w:type="dxa"/>
            <w:gridSpan w:val="5"/>
            <w:tcBorders>
              <w:top w:val="single" w:sz="4" w:space="0" w:color="auto"/>
              <w:left w:val="nil"/>
              <w:bottom w:val="single" w:sz="4" w:space="0" w:color="auto"/>
              <w:right w:val="single" w:sz="4" w:space="0" w:color="auto"/>
            </w:tcBorders>
            <w:shd w:val="clear" w:color="auto" w:fill="auto"/>
          </w:tcPr>
          <w:p w:rsidR="00EE5821" w:rsidRPr="00256FAF" w:rsidRDefault="00EE5821" w:rsidP="00EE5821">
            <w:pPr>
              <w:pStyle w:val="Prrafodelista"/>
              <w:numPr>
                <w:ilvl w:val="0"/>
                <w:numId w:val="28"/>
              </w:numPr>
              <w:spacing w:after="0" w:line="240" w:lineRule="auto"/>
              <w:ind w:left="214" w:hanging="142"/>
              <w:jc w:val="both"/>
              <w:rPr>
                <w:rFonts w:eastAsia="Times New Roman"/>
                <w:lang w:val="en-US" w:eastAsia="es-PE"/>
              </w:rPr>
            </w:pPr>
            <w:r>
              <w:rPr>
                <w:rFonts w:eastAsia="Times New Roman"/>
                <w:lang w:val="en-US" w:eastAsia="es-PE"/>
              </w:rPr>
              <w:t xml:space="preserve">Present and expositions your work </w:t>
            </w:r>
          </w:p>
        </w:tc>
        <w:tc>
          <w:tcPr>
            <w:tcW w:w="1702" w:type="dxa"/>
            <w:gridSpan w:val="3"/>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lang w:val="en-US" w:eastAsia="es-PE"/>
              </w:rPr>
            </w:pPr>
            <w:r>
              <w:rPr>
                <w:rFonts w:eastAsia="Times New Roman"/>
                <w:lang w:val="en-US" w:eastAsia="es-PE"/>
              </w:rPr>
              <w:t>Be organize and cooperative.</w:t>
            </w:r>
          </w:p>
        </w:tc>
        <w:tc>
          <w:tcPr>
            <w:tcW w:w="2411" w:type="dxa"/>
            <w:gridSpan w:val="3"/>
            <w:tcBorders>
              <w:top w:val="single" w:sz="4" w:space="0" w:color="auto"/>
              <w:left w:val="nil"/>
              <w:bottom w:val="single" w:sz="4" w:space="0" w:color="auto"/>
              <w:right w:val="single" w:sz="4" w:space="0" w:color="auto"/>
            </w:tcBorders>
            <w:shd w:val="clear" w:color="auto" w:fill="auto"/>
          </w:tcPr>
          <w:p w:rsidR="00EE5821" w:rsidRPr="00405FEE" w:rsidRDefault="00EE5821" w:rsidP="002279E1">
            <w:pPr>
              <w:spacing w:after="0" w:line="240" w:lineRule="auto"/>
              <w:jc w:val="both"/>
              <w:rPr>
                <w:rFonts w:eastAsia="Times New Roman"/>
                <w:lang w:val="en-US" w:eastAsia="es-PE"/>
              </w:rPr>
            </w:pPr>
            <w:r>
              <w:rPr>
                <w:rFonts w:eastAsia="Times New Roman"/>
                <w:lang w:val="en-US" w:eastAsia="es-PE"/>
              </w:rPr>
              <w:t>Expositions in class.</w:t>
            </w:r>
          </w:p>
        </w:tc>
        <w:tc>
          <w:tcPr>
            <w:tcW w:w="4038" w:type="dxa"/>
            <w:gridSpan w:val="2"/>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Talk about your project.</w:t>
            </w:r>
          </w:p>
        </w:tc>
      </w:tr>
      <w:tr w:rsidR="00EE5821" w:rsidRPr="002C41CB" w:rsidTr="002279E1">
        <w:trPr>
          <w:gridAfter w:val="1"/>
          <w:wAfter w:w="72" w:type="dxa"/>
          <w:trHeight w:val="459"/>
        </w:trPr>
        <w:tc>
          <w:tcPr>
            <w:tcW w:w="1196" w:type="dxa"/>
            <w:gridSpan w:val="2"/>
            <w:vMerge/>
            <w:tcBorders>
              <w:left w:val="single" w:sz="4" w:space="0" w:color="auto"/>
              <w:right w:val="single" w:sz="4" w:space="0" w:color="auto"/>
            </w:tcBorders>
            <w:shd w:val="clear" w:color="auto" w:fill="auto"/>
            <w:textDirection w:val="btLr"/>
            <w:vAlign w:val="center"/>
            <w:hideMark/>
          </w:tcPr>
          <w:p w:rsidR="00EE5821" w:rsidRPr="002C41CB" w:rsidRDefault="00EE5821" w:rsidP="002279E1">
            <w:pPr>
              <w:spacing w:after="0" w:line="240" w:lineRule="auto"/>
              <w:jc w:val="center"/>
              <w:rPr>
                <w:rFonts w:eastAsia="Times New Roman"/>
                <w:b/>
                <w:i/>
                <w:color w:val="000000"/>
                <w:lang w:val="en-US" w:eastAsia="es-PE"/>
              </w:rPr>
            </w:pPr>
          </w:p>
        </w:tc>
        <w:tc>
          <w:tcPr>
            <w:tcW w:w="160" w:type="dxa"/>
            <w:vMerge w:val="restart"/>
            <w:tcBorders>
              <w:top w:val="single" w:sz="4" w:space="0" w:color="auto"/>
              <w:left w:val="single" w:sz="4" w:space="0" w:color="auto"/>
              <w:right w:val="single" w:sz="4" w:space="0" w:color="auto"/>
            </w:tcBorders>
            <w:vAlign w:val="center"/>
            <w:hideMark/>
          </w:tcPr>
          <w:p w:rsidR="00EE5821" w:rsidRPr="002C41CB" w:rsidRDefault="00EE5821" w:rsidP="002279E1">
            <w:pPr>
              <w:spacing w:after="0" w:line="240" w:lineRule="auto"/>
              <w:jc w:val="both"/>
              <w:rPr>
                <w:rFonts w:eastAsia="Times New Roman"/>
                <w:color w:val="000000"/>
                <w:lang w:val="en-US" w:eastAsia="es-PE"/>
              </w:rPr>
            </w:pPr>
          </w:p>
        </w:tc>
        <w:tc>
          <w:tcPr>
            <w:tcW w:w="12692" w:type="dxa"/>
            <w:gridSpan w:val="15"/>
            <w:tcBorders>
              <w:top w:val="single" w:sz="4" w:space="0" w:color="auto"/>
              <w:left w:val="nil"/>
              <w:bottom w:val="single" w:sz="4" w:space="0" w:color="auto"/>
              <w:right w:val="single" w:sz="4" w:space="0" w:color="000000"/>
            </w:tcBorders>
            <w:shd w:val="clear" w:color="auto" w:fill="auto"/>
            <w:hideMark/>
          </w:tcPr>
          <w:p w:rsidR="00EE5821" w:rsidRPr="002C41CB" w:rsidRDefault="00EE5821" w:rsidP="002279E1">
            <w:pPr>
              <w:spacing w:after="0" w:line="240" w:lineRule="auto"/>
              <w:rPr>
                <w:rFonts w:eastAsia="Times New Roman"/>
                <w:b/>
                <w:color w:val="000000"/>
                <w:lang w:eastAsia="es-PE"/>
              </w:rPr>
            </w:pPr>
            <w:r w:rsidRPr="002C41CB">
              <w:rPr>
                <w:rFonts w:eastAsia="Times New Roman"/>
                <w:b/>
                <w:color w:val="000000"/>
                <w:lang w:eastAsia="es-PE"/>
              </w:rPr>
              <w:t>EVALUACIÓN DE LA UNIDAD DIDÁCTICA</w:t>
            </w:r>
          </w:p>
        </w:tc>
        <w:tc>
          <w:tcPr>
            <w:tcW w:w="4335" w:type="dxa"/>
            <w:gridSpan w:val="2"/>
          </w:tcPr>
          <w:p w:rsidR="00EE5821" w:rsidRPr="002C41CB" w:rsidRDefault="00EE5821" w:rsidP="002279E1">
            <w:pPr>
              <w:spacing w:after="0" w:line="240" w:lineRule="auto"/>
              <w:rPr>
                <w:rFonts w:eastAsia="Times New Roman"/>
                <w:lang w:eastAsia="es-PE"/>
              </w:rPr>
            </w:pPr>
          </w:p>
        </w:tc>
        <w:tc>
          <w:tcPr>
            <w:tcW w:w="4336" w:type="dxa"/>
            <w:gridSpan w:val="4"/>
          </w:tcPr>
          <w:p w:rsidR="00EE5821" w:rsidRPr="002C41CB" w:rsidRDefault="00EE5821" w:rsidP="002279E1">
            <w:pPr>
              <w:spacing w:after="0" w:line="240" w:lineRule="auto"/>
              <w:rPr>
                <w:rFonts w:eastAsia="Times New Roman"/>
                <w:lang w:eastAsia="es-PE"/>
              </w:rPr>
            </w:pPr>
          </w:p>
        </w:tc>
        <w:tc>
          <w:tcPr>
            <w:tcW w:w="4335" w:type="dxa"/>
            <w:gridSpan w:val="2"/>
          </w:tcPr>
          <w:p w:rsidR="00EE5821" w:rsidRPr="002C41CB" w:rsidRDefault="00EE5821" w:rsidP="002279E1">
            <w:pPr>
              <w:spacing w:after="0" w:line="240" w:lineRule="auto"/>
              <w:rPr>
                <w:rFonts w:eastAsia="Times New Roman"/>
                <w:lang w:eastAsia="es-PE"/>
              </w:rPr>
            </w:pPr>
          </w:p>
        </w:tc>
        <w:tc>
          <w:tcPr>
            <w:tcW w:w="4336" w:type="dxa"/>
            <w:gridSpan w:val="4"/>
          </w:tcPr>
          <w:p w:rsidR="00EE5821" w:rsidRPr="002C41CB" w:rsidRDefault="00EE5821" w:rsidP="002279E1">
            <w:pPr>
              <w:spacing w:after="0" w:line="240" w:lineRule="auto"/>
              <w:jc w:val="both"/>
              <w:rPr>
                <w:rFonts w:eastAsia="Times New Roman" w:cs="Arial"/>
                <w:iCs/>
                <w:lang w:val="es-ES" w:eastAsia="es-ES"/>
              </w:rPr>
            </w:pPr>
            <w:r w:rsidRPr="002C41CB">
              <w:rPr>
                <w:rFonts w:eastAsia="Times New Roman" w:cs="Arial"/>
                <w:iCs/>
                <w:lang w:val="es-ES" w:eastAsia="es-ES"/>
              </w:rPr>
              <w:t xml:space="preserve">Escucha y comprende información brindada por su interlocutor acerca de su nombre, correo y número de teléfono. </w:t>
            </w:r>
          </w:p>
        </w:tc>
      </w:tr>
      <w:tr w:rsidR="00EE5821" w:rsidRPr="002C41CB" w:rsidTr="002279E1">
        <w:trPr>
          <w:gridAfter w:val="3"/>
          <w:wAfter w:w="2175" w:type="dxa"/>
          <w:trHeight w:val="279"/>
        </w:trPr>
        <w:tc>
          <w:tcPr>
            <w:tcW w:w="1196" w:type="dxa"/>
            <w:gridSpan w:val="2"/>
            <w:vMerge/>
            <w:tcBorders>
              <w:left w:val="single" w:sz="4" w:space="0" w:color="auto"/>
              <w:right w:val="single" w:sz="4" w:space="0" w:color="auto"/>
            </w:tcBorders>
            <w:shd w:val="clear" w:color="auto" w:fill="auto"/>
            <w:textDirection w:val="btLr"/>
            <w:vAlign w:val="center"/>
          </w:tcPr>
          <w:p w:rsidR="00EE5821" w:rsidRPr="002C41CB" w:rsidRDefault="00EE5821" w:rsidP="002279E1">
            <w:pPr>
              <w:spacing w:after="0" w:line="240" w:lineRule="auto"/>
              <w:jc w:val="both"/>
              <w:rPr>
                <w:rFonts w:eastAsia="Times New Roman"/>
                <w:b/>
                <w:i/>
                <w:color w:val="000000"/>
                <w:lang w:eastAsia="es-PE"/>
              </w:rPr>
            </w:pPr>
          </w:p>
        </w:tc>
        <w:tc>
          <w:tcPr>
            <w:tcW w:w="160" w:type="dxa"/>
            <w:vMerge/>
            <w:tcBorders>
              <w:left w:val="single" w:sz="4" w:space="0" w:color="auto"/>
              <w:right w:val="single" w:sz="4" w:space="0" w:color="auto"/>
            </w:tcBorders>
            <w:vAlign w:val="center"/>
          </w:tcPr>
          <w:p w:rsidR="00EE5821" w:rsidRPr="002C41CB" w:rsidRDefault="00EE5821" w:rsidP="002279E1">
            <w:pPr>
              <w:spacing w:after="0" w:line="240" w:lineRule="auto"/>
              <w:jc w:val="both"/>
              <w:rPr>
                <w:rFonts w:eastAsia="Times New Roman"/>
                <w:color w:val="000000"/>
                <w:lang w:eastAsia="es-PE"/>
              </w:rPr>
            </w:pPr>
          </w:p>
        </w:tc>
        <w:tc>
          <w:tcPr>
            <w:tcW w:w="4036" w:type="dxa"/>
            <w:gridSpan w:val="5"/>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b/>
                <w:color w:val="000000"/>
                <w:lang w:eastAsia="es-PE"/>
              </w:rPr>
            </w:pPr>
            <w:r w:rsidRPr="002C41CB">
              <w:rPr>
                <w:rFonts w:eastAsia="Times New Roman"/>
                <w:b/>
                <w:color w:val="000000"/>
                <w:lang w:eastAsia="es-PE"/>
              </w:rPr>
              <w:t>EVIDENCIA DE CONOCIMIENTOS</w:t>
            </w:r>
          </w:p>
        </w:tc>
        <w:tc>
          <w:tcPr>
            <w:tcW w:w="4618" w:type="dxa"/>
            <w:gridSpan w:val="8"/>
            <w:tcBorders>
              <w:top w:val="single" w:sz="4" w:space="0" w:color="auto"/>
              <w:left w:val="single" w:sz="4" w:space="0" w:color="auto"/>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b/>
                <w:color w:val="000000"/>
                <w:lang w:eastAsia="es-PE"/>
              </w:rPr>
            </w:pPr>
            <w:r w:rsidRPr="002C41CB">
              <w:rPr>
                <w:rFonts w:eastAsia="Times New Roman"/>
                <w:b/>
                <w:color w:val="000000"/>
                <w:lang w:eastAsia="es-PE"/>
              </w:rPr>
              <w:t>EVIDENCIA DE PRODUCTO</w:t>
            </w:r>
          </w:p>
        </w:tc>
        <w:tc>
          <w:tcPr>
            <w:tcW w:w="4038" w:type="dxa"/>
            <w:gridSpan w:val="2"/>
            <w:tcBorders>
              <w:top w:val="single" w:sz="4" w:space="0" w:color="auto"/>
              <w:left w:val="single" w:sz="4" w:space="0" w:color="auto"/>
              <w:bottom w:val="single" w:sz="4" w:space="0" w:color="auto"/>
              <w:right w:val="single" w:sz="4" w:space="0" w:color="000000"/>
            </w:tcBorders>
            <w:shd w:val="clear" w:color="auto" w:fill="auto"/>
          </w:tcPr>
          <w:p w:rsidR="00EE5821" w:rsidRPr="002C41CB" w:rsidRDefault="00EE5821" w:rsidP="002279E1">
            <w:pPr>
              <w:spacing w:after="0" w:line="240" w:lineRule="auto"/>
              <w:jc w:val="both"/>
              <w:rPr>
                <w:rFonts w:eastAsia="Times New Roman"/>
                <w:b/>
                <w:color w:val="000000"/>
                <w:lang w:eastAsia="es-PE"/>
              </w:rPr>
            </w:pPr>
            <w:r w:rsidRPr="002C41CB">
              <w:rPr>
                <w:rFonts w:eastAsia="Times New Roman"/>
                <w:b/>
                <w:color w:val="000000"/>
                <w:lang w:eastAsia="es-PE"/>
              </w:rPr>
              <w:t>EVIDENCIA DE DESEMPEÑO</w:t>
            </w:r>
          </w:p>
        </w:tc>
        <w:tc>
          <w:tcPr>
            <w:tcW w:w="7619" w:type="dxa"/>
            <w:gridSpan w:val="4"/>
          </w:tcPr>
          <w:p w:rsidR="00EE5821" w:rsidRPr="002C41CB" w:rsidRDefault="00EE5821" w:rsidP="002279E1">
            <w:pPr>
              <w:spacing w:after="0" w:line="240" w:lineRule="auto"/>
              <w:rPr>
                <w:rFonts w:eastAsia="Times New Roman"/>
                <w:lang w:eastAsia="es-PE"/>
              </w:rPr>
            </w:pPr>
          </w:p>
        </w:tc>
        <w:tc>
          <w:tcPr>
            <w:tcW w:w="7620" w:type="dxa"/>
            <w:gridSpan w:val="6"/>
          </w:tcPr>
          <w:p w:rsidR="00EE5821" w:rsidRPr="002C41CB" w:rsidRDefault="00EE5821" w:rsidP="002279E1">
            <w:pPr>
              <w:spacing w:after="0" w:line="240" w:lineRule="auto"/>
              <w:jc w:val="both"/>
              <w:rPr>
                <w:rFonts w:eastAsia="Times New Roman" w:cs="Arial"/>
                <w:iCs/>
                <w:lang w:val="es-ES" w:eastAsia="es-ES"/>
              </w:rPr>
            </w:pPr>
            <w:r w:rsidRPr="002C41CB">
              <w:rPr>
                <w:rFonts w:eastAsia="Times New Roman" w:cs="Arial"/>
                <w:iCs/>
                <w:lang w:val="es-ES" w:eastAsia="es-ES"/>
              </w:rPr>
              <w:t>Dialoga acerca de donde son las personas utilizando vocabulario de países y nacionalidades.</w:t>
            </w:r>
          </w:p>
        </w:tc>
      </w:tr>
      <w:tr w:rsidR="00EE5821" w:rsidRPr="002C41CB" w:rsidTr="002279E1">
        <w:trPr>
          <w:gridAfter w:val="3"/>
          <w:wAfter w:w="2175" w:type="dxa"/>
          <w:trHeight w:val="265"/>
        </w:trPr>
        <w:tc>
          <w:tcPr>
            <w:tcW w:w="1196" w:type="dxa"/>
            <w:gridSpan w:val="2"/>
            <w:vMerge/>
            <w:tcBorders>
              <w:left w:val="single" w:sz="4" w:space="0" w:color="auto"/>
              <w:bottom w:val="single" w:sz="4" w:space="0" w:color="auto"/>
              <w:right w:val="single" w:sz="4" w:space="0" w:color="auto"/>
            </w:tcBorders>
            <w:shd w:val="clear" w:color="auto" w:fill="auto"/>
            <w:textDirection w:val="btLr"/>
            <w:vAlign w:val="center"/>
          </w:tcPr>
          <w:p w:rsidR="00EE5821" w:rsidRPr="002C41CB" w:rsidRDefault="00EE5821" w:rsidP="002279E1">
            <w:pPr>
              <w:spacing w:after="0" w:line="240" w:lineRule="auto"/>
              <w:jc w:val="both"/>
              <w:rPr>
                <w:rFonts w:eastAsia="Times New Roman"/>
                <w:b/>
                <w:i/>
                <w:color w:val="000000"/>
                <w:lang w:eastAsia="es-PE"/>
              </w:rPr>
            </w:pPr>
          </w:p>
        </w:tc>
        <w:tc>
          <w:tcPr>
            <w:tcW w:w="160" w:type="dxa"/>
            <w:vMerge/>
            <w:tcBorders>
              <w:left w:val="single" w:sz="4" w:space="0" w:color="auto"/>
              <w:bottom w:val="single" w:sz="4" w:space="0" w:color="000000"/>
              <w:right w:val="single" w:sz="4" w:space="0" w:color="auto"/>
            </w:tcBorders>
            <w:vAlign w:val="center"/>
          </w:tcPr>
          <w:p w:rsidR="00EE5821" w:rsidRPr="002C41CB" w:rsidRDefault="00EE5821" w:rsidP="002279E1">
            <w:pPr>
              <w:spacing w:after="0" w:line="240" w:lineRule="auto"/>
              <w:jc w:val="both"/>
              <w:rPr>
                <w:rFonts w:eastAsia="Times New Roman"/>
                <w:color w:val="000000"/>
                <w:lang w:eastAsia="es-PE"/>
              </w:rPr>
            </w:pPr>
          </w:p>
        </w:tc>
        <w:tc>
          <w:tcPr>
            <w:tcW w:w="4036" w:type="dxa"/>
            <w:gridSpan w:val="5"/>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color w:val="000000"/>
                <w:lang w:val="en-US" w:eastAsia="es-PE"/>
              </w:rPr>
            </w:pPr>
            <w:r w:rsidRPr="002C41CB">
              <w:rPr>
                <w:rFonts w:eastAsia="Times New Roman"/>
                <w:color w:val="000000"/>
                <w:lang w:val="en-US" w:eastAsia="es-PE"/>
              </w:rPr>
              <w:t>Oral and written evaluation of the Unit III.</w:t>
            </w:r>
          </w:p>
        </w:tc>
        <w:tc>
          <w:tcPr>
            <w:tcW w:w="4618" w:type="dxa"/>
            <w:gridSpan w:val="8"/>
            <w:tcBorders>
              <w:top w:val="single" w:sz="4" w:space="0" w:color="auto"/>
              <w:left w:val="single" w:sz="4" w:space="0" w:color="auto"/>
              <w:bottom w:val="single" w:sz="4" w:space="0" w:color="auto"/>
              <w:right w:val="single" w:sz="4" w:space="0" w:color="auto"/>
            </w:tcBorders>
            <w:shd w:val="clear" w:color="auto" w:fill="auto"/>
          </w:tcPr>
          <w:p w:rsidR="00EE5821" w:rsidRPr="00C44568" w:rsidRDefault="00EE5821" w:rsidP="002279E1">
            <w:pPr>
              <w:spacing w:after="0" w:line="240" w:lineRule="auto"/>
              <w:jc w:val="both"/>
              <w:rPr>
                <w:rFonts w:eastAsia="Times New Roman"/>
                <w:color w:val="000000"/>
                <w:lang w:val="en-US" w:eastAsia="es-PE"/>
              </w:rPr>
            </w:pPr>
            <w:r>
              <w:rPr>
                <w:rFonts w:eastAsia="Times New Roman"/>
                <w:color w:val="000000"/>
                <w:lang w:val="en-US" w:eastAsia="es-PE"/>
              </w:rPr>
              <w:t>Telling and write short story in past.</w:t>
            </w:r>
          </w:p>
        </w:tc>
        <w:tc>
          <w:tcPr>
            <w:tcW w:w="4038" w:type="dxa"/>
            <w:gridSpan w:val="2"/>
            <w:tcBorders>
              <w:top w:val="single" w:sz="4" w:space="0" w:color="auto"/>
              <w:left w:val="single" w:sz="4" w:space="0" w:color="auto"/>
              <w:bottom w:val="single" w:sz="4" w:space="0" w:color="auto"/>
              <w:right w:val="single" w:sz="4" w:space="0" w:color="000000"/>
            </w:tcBorders>
            <w:shd w:val="clear" w:color="auto" w:fill="auto"/>
          </w:tcPr>
          <w:p w:rsidR="00EE5821" w:rsidRPr="00022DC3" w:rsidRDefault="00EE5821" w:rsidP="002279E1">
            <w:pPr>
              <w:spacing w:after="0" w:line="240" w:lineRule="auto"/>
              <w:jc w:val="both"/>
              <w:rPr>
                <w:rFonts w:eastAsia="Times New Roman"/>
                <w:color w:val="000000"/>
                <w:lang w:val="en-US" w:eastAsia="es-PE"/>
              </w:rPr>
            </w:pPr>
            <w:r>
              <w:rPr>
                <w:rFonts w:eastAsia="Times New Roman"/>
                <w:color w:val="000000"/>
                <w:lang w:val="en-US" w:eastAsia="es-PE"/>
              </w:rPr>
              <w:t>Talking about actions in past.</w:t>
            </w:r>
          </w:p>
        </w:tc>
        <w:tc>
          <w:tcPr>
            <w:tcW w:w="7619" w:type="dxa"/>
            <w:gridSpan w:val="4"/>
          </w:tcPr>
          <w:p w:rsidR="00EE5821" w:rsidRPr="00022DC3" w:rsidRDefault="00EE5821" w:rsidP="002279E1">
            <w:pPr>
              <w:spacing w:after="0" w:line="240" w:lineRule="auto"/>
              <w:rPr>
                <w:rFonts w:eastAsia="Times New Roman"/>
                <w:lang w:val="en-US" w:eastAsia="es-PE"/>
              </w:rPr>
            </w:pPr>
          </w:p>
        </w:tc>
        <w:tc>
          <w:tcPr>
            <w:tcW w:w="7620" w:type="dxa"/>
            <w:gridSpan w:val="6"/>
          </w:tcPr>
          <w:p w:rsidR="00EE5821" w:rsidRPr="002C41CB" w:rsidRDefault="00EE5821" w:rsidP="002279E1">
            <w:pPr>
              <w:spacing w:after="0" w:line="240" w:lineRule="auto"/>
              <w:jc w:val="both"/>
              <w:rPr>
                <w:rFonts w:eastAsia="Times New Roman" w:cs="Arial"/>
                <w:iCs/>
                <w:lang w:val="es-ES" w:eastAsia="es-ES"/>
              </w:rPr>
            </w:pPr>
            <w:r w:rsidRPr="002C41CB">
              <w:rPr>
                <w:rFonts w:eastAsia="Times New Roman" w:cs="Arial"/>
                <w:iCs/>
                <w:lang w:val="es-ES" w:eastAsia="es-ES"/>
              </w:rPr>
              <w:t>Elabora un poster sobre su personaje favorito utilizando la tercera persona del singular del verbo TO BE y lo expone en clase.</w:t>
            </w:r>
          </w:p>
        </w:tc>
      </w:tr>
    </w:tbl>
    <w:p w:rsidR="00EE5821" w:rsidRDefault="00EE5821" w:rsidP="00EE5821">
      <w:pPr>
        <w:spacing w:line="240" w:lineRule="auto"/>
        <w:rPr>
          <w:rFonts w:eastAsia="Times New Roman" w:cs="Arial"/>
          <w:lang w:eastAsia="es-ES"/>
        </w:rPr>
      </w:pPr>
    </w:p>
    <w:p w:rsidR="00EE5821" w:rsidRDefault="00EE5821" w:rsidP="00EE5821">
      <w:pPr>
        <w:spacing w:line="240" w:lineRule="auto"/>
        <w:rPr>
          <w:rFonts w:eastAsia="Times New Roman" w:cs="Arial"/>
          <w:lang w:eastAsia="es-ES"/>
        </w:rPr>
      </w:pPr>
    </w:p>
    <w:p w:rsidR="00EE5821" w:rsidRPr="002C41CB" w:rsidRDefault="00EE5821" w:rsidP="00EE5821">
      <w:pPr>
        <w:spacing w:line="240" w:lineRule="auto"/>
        <w:rPr>
          <w:rFonts w:eastAsia="Times New Roman" w:cs="Arial"/>
          <w:lang w:eastAsia="es-ES"/>
        </w:rPr>
      </w:pPr>
    </w:p>
    <w:tbl>
      <w:tblPr>
        <w:tblW w:w="30898" w:type="dxa"/>
        <w:tblInd w:w="-147" w:type="dxa"/>
        <w:tblLayout w:type="fixed"/>
        <w:tblCellMar>
          <w:left w:w="70" w:type="dxa"/>
          <w:right w:w="70" w:type="dxa"/>
        </w:tblCellMar>
        <w:tblLook w:val="04A0" w:firstRow="1" w:lastRow="0" w:firstColumn="1" w:lastColumn="0" w:noHBand="0" w:noVBand="1"/>
      </w:tblPr>
      <w:tblGrid>
        <w:gridCol w:w="709"/>
        <w:gridCol w:w="425"/>
        <w:gridCol w:w="2268"/>
        <w:gridCol w:w="1764"/>
        <w:gridCol w:w="929"/>
        <w:gridCol w:w="1843"/>
        <w:gridCol w:w="1843"/>
        <w:gridCol w:w="3685"/>
        <w:gridCol w:w="4358"/>
        <w:gridCol w:w="3301"/>
        <w:gridCol w:w="1057"/>
        <w:gridCol w:w="4358"/>
        <w:gridCol w:w="2244"/>
        <w:gridCol w:w="2114"/>
      </w:tblGrid>
      <w:tr w:rsidR="00EE5821" w:rsidRPr="0011565A" w:rsidTr="002279E1">
        <w:trPr>
          <w:gridAfter w:val="6"/>
          <w:wAfter w:w="17432" w:type="dxa"/>
          <w:trHeight w:val="447"/>
        </w:trPr>
        <w:tc>
          <w:tcPr>
            <w:tcW w:w="709" w:type="dxa"/>
            <w:vMerge w:val="restart"/>
            <w:tcBorders>
              <w:top w:val="single" w:sz="4" w:space="0" w:color="auto"/>
              <w:left w:val="single" w:sz="4" w:space="0" w:color="auto"/>
              <w:right w:val="single" w:sz="4" w:space="0" w:color="auto"/>
            </w:tcBorders>
            <w:shd w:val="clear" w:color="auto" w:fill="auto"/>
            <w:textDirection w:val="btLr"/>
            <w:vAlign w:val="center"/>
          </w:tcPr>
          <w:p w:rsidR="00EE5821" w:rsidRPr="002C41CB" w:rsidRDefault="00EE5821" w:rsidP="002279E1">
            <w:pPr>
              <w:spacing w:after="0" w:line="240" w:lineRule="auto"/>
              <w:jc w:val="center"/>
              <w:rPr>
                <w:rFonts w:eastAsia="Times New Roman"/>
                <w:b/>
                <w:i/>
                <w:color w:val="000000"/>
                <w:lang w:val="en-US" w:eastAsia="es-PE"/>
              </w:rPr>
            </w:pPr>
            <w:r w:rsidRPr="002C41CB">
              <w:rPr>
                <w:rFonts w:eastAsia="Times New Roman"/>
                <w:b/>
                <w:i/>
                <w:color w:val="000000"/>
                <w:lang w:val="en-US" w:eastAsia="es-PE"/>
              </w:rPr>
              <w:lastRenderedPageBreak/>
              <w:t xml:space="preserve">Unit IV : </w:t>
            </w:r>
            <w:r>
              <w:rPr>
                <w:rFonts w:eastAsia="Times New Roman"/>
                <w:b/>
                <w:i/>
                <w:color w:val="000000"/>
                <w:lang w:val="en-US" w:eastAsia="es-PE"/>
              </w:rPr>
              <w:t>Actions happening in the past</w:t>
            </w:r>
          </w:p>
        </w:tc>
        <w:tc>
          <w:tcPr>
            <w:tcW w:w="12757" w:type="dxa"/>
            <w:gridSpan w:val="7"/>
            <w:tcBorders>
              <w:top w:val="single" w:sz="4" w:space="0" w:color="auto"/>
              <w:left w:val="nil"/>
              <w:bottom w:val="nil"/>
              <w:right w:val="single" w:sz="4" w:space="0" w:color="000000"/>
            </w:tcBorders>
            <w:shd w:val="clear" w:color="auto" w:fill="auto"/>
            <w:hideMark/>
          </w:tcPr>
          <w:p w:rsidR="00EE5821" w:rsidRPr="00F1735B" w:rsidRDefault="00EE5821" w:rsidP="002279E1">
            <w:pPr>
              <w:spacing w:after="0" w:line="240" w:lineRule="auto"/>
              <w:jc w:val="both"/>
              <w:rPr>
                <w:b/>
                <w:color w:val="000000"/>
                <w:lang w:val="en-US"/>
              </w:rPr>
            </w:pPr>
            <w:r w:rsidRPr="00F1735B">
              <w:rPr>
                <w:rFonts w:eastAsia="Times New Roman"/>
                <w:b/>
                <w:i/>
                <w:color w:val="000000"/>
                <w:lang w:val="en-US" w:eastAsia="es-PE"/>
              </w:rPr>
              <w:t xml:space="preserve">CAPACITY OF UNIT IV: </w:t>
            </w:r>
            <w:r>
              <w:rPr>
                <w:rFonts w:eastAsia="Times New Roman"/>
                <w:b/>
                <w:i/>
                <w:color w:val="000000"/>
                <w:lang w:val="en-US" w:eastAsia="es-PE"/>
              </w:rPr>
              <w:t xml:space="preserve">Write short texts in past progressive, sequencing the parts of a story using connectors,  </w:t>
            </w:r>
          </w:p>
        </w:tc>
      </w:tr>
      <w:tr w:rsidR="00EE5821" w:rsidRPr="0011565A" w:rsidTr="002279E1">
        <w:trPr>
          <w:gridAfter w:val="6"/>
          <w:wAfter w:w="17432" w:type="dxa"/>
          <w:trHeight w:val="119"/>
        </w:trPr>
        <w:tc>
          <w:tcPr>
            <w:tcW w:w="709" w:type="dxa"/>
            <w:vMerge/>
            <w:tcBorders>
              <w:left w:val="single" w:sz="4" w:space="0" w:color="auto"/>
              <w:right w:val="single" w:sz="4" w:space="0" w:color="auto"/>
            </w:tcBorders>
            <w:vAlign w:val="center"/>
          </w:tcPr>
          <w:p w:rsidR="00EE5821" w:rsidRPr="00F1735B" w:rsidRDefault="00EE5821" w:rsidP="002279E1">
            <w:pPr>
              <w:spacing w:after="0" w:line="240" w:lineRule="auto"/>
              <w:jc w:val="center"/>
              <w:rPr>
                <w:rFonts w:eastAsia="Times New Roman"/>
                <w:b/>
                <w:i/>
                <w:color w:val="000000"/>
                <w:lang w:val="en-US" w:eastAsia="es-PE"/>
              </w:rPr>
            </w:pPr>
          </w:p>
        </w:tc>
        <w:tc>
          <w:tcPr>
            <w:tcW w:w="12757" w:type="dxa"/>
            <w:gridSpan w:val="7"/>
            <w:tcBorders>
              <w:top w:val="nil"/>
              <w:left w:val="nil"/>
              <w:bottom w:val="single" w:sz="4" w:space="0" w:color="auto"/>
              <w:right w:val="single" w:sz="4" w:space="0" w:color="000000"/>
            </w:tcBorders>
            <w:shd w:val="clear" w:color="auto" w:fill="auto"/>
            <w:hideMark/>
          </w:tcPr>
          <w:p w:rsidR="00EE5821" w:rsidRPr="00F1735B" w:rsidRDefault="00EE5821" w:rsidP="002279E1">
            <w:pPr>
              <w:spacing w:after="0" w:line="240" w:lineRule="auto"/>
              <w:jc w:val="both"/>
              <w:rPr>
                <w:color w:val="000000"/>
                <w:lang w:val="en-US"/>
              </w:rPr>
            </w:pPr>
          </w:p>
        </w:tc>
      </w:tr>
      <w:tr w:rsidR="00EE5821" w:rsidRPr="00F1735B" w:rsidTr="002279E1">
        <w:trPr>
          <w:gridAfter w:val="6"/>
          <w:wAfter w:w="17432" w:type="dxa"/>
          <w:trHeight w:val="511"/>
        </w:trPr>
        <w:tc>
          <w:tcPr>
            <w:tcW w:w="709" w:type="dxa"/>
            <w:vMerge/>
            <w:tcBorders>
              <w:left w:val="single" w:sz="4" w:space="0" w:color="auto"/>
              <w:right w:val="single" w:sz="4" w:space="0" w:color="auto"/>
            </w:tcBorders>
            <w:vAlign w:val="center"/>
          </w:tcPr>
          <w:p w:rsidR="00EE5821" w:rsidRPr="00F1735B" w:rsidRDefault="00EE5821" w:rsidP="002279E1">
            <w:pPr>
              <w:spacing w:after="0" w:line="240" w:lineRule="auto"/>
              <w:jc w:val="center"/>
              <w:rPr>
                <w:rFonts w:eastAsia="Times New Roman"/>
                <w:b/>
                <w:i/>
                <w:color w:val="000000"/>
                <w:lang w:val="en-US" w:eastAsia="es-PE"/>
              </w:rPr>
            </w:pP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E5821" w:rsidRPr="00F1735B" w:rsidRDefault="00EE5821" w:rsidP="002279E1">
            <w:pPr>
              <w:spacing w:after="0" w:line="240" w:lineRule="auto"/>
              <w:ind w:left="113" w:right="113"/>
              <w:jc w:val="both"/>
              <w:rPr>
                <w:rFonts w:eastAsia="Times New Roman"/>
                <w:color w:val="000000"/>
                <w:lang w:val="en-US" w:eastAsia="es-PE"/>
              </w:rPr>
            </w:pPr>
            <w:r>
              <w:rPr>
                <w:rFonts w:eastAsia="Times New Roman"/>
                <w:color w:val="000000"/>
                <w:lang w:val="en-US" w:eastAsia="es-PE"/>
              </w:rPr>
              <w:t>Week</w:t>
            </w:r>
          </w:p>
        </w:tc>
        <w:tc>
          <w:tcPr>
            <w:tcW w:w="6804" w:type="dxa"/>
            <w:gridSpan w:val="4"/>
            <w:tcBorders>
              <w:top w:val="single" w:sz="4" w:space="0" w:color="auto"/>
              <w:left w:val="nil"/>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Contents</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Teaching strategy</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Achievement indicators of capacity</w:t>
            </w:r>
          </w:p>
        </w:tc>
      </w:tr>
      <w:tr w:rsidR="00EE5821" w:rsidRPr="00F1735B" w:rsidTr="002279E1">
        <w:trPr>
          <w:gridAfter w:val="6"/>
          <w:wAfter w:w="17432" w:type="dxa"/>
          <w:trHeight w:val="319"/>
        </w:trPr>
        <w:tc>
          <w:tcPr>
            <w:tcW w:w="709" w:type="dxa"/>
            <w:vMerge/>
            <w:tcBorders>
              <w:left w:val="single" w:sz="4" w:space="0" w:color="auto"/>
              <w:right w:val="single" w:sz="4" w:space="0" w:color="auto"/>
            </w:tcBorders>
            <w:vAlign w:val="center"/>
          </w:tcPr>
          <w:p w:rsidR="00EE5821" w:rsidRPr="00F1735B" w:rsidRDefault="00EE5821" w:rsidP="002279E1">
            <w:pPr>
              <w:spacing w:after="0" w:line="240" w:lineRule="auto"/>
              <w:jc w:val="center"/>
              <w:rPr>
                <w:rFonts w:eastAsia="Times New Roman"/>
                <w:b/>
                <w:i/>
                <w:color w:val="000000"/>
                <w:lang w:val="en-US" w:eastAsia="es-PE"/>
              </w:rPr>
            </w:pPr>
          </w:p>
        </w:tc>
        <w:tc>
          <w:tcPr>
            <w:tcW w:w="425" w:type="dxa"/>
            <w:vMerge/>
            <w:tcBorders>
              <w:top w:val="nil"/>
              <w:left w:val="single" w:sz="4" w:space="0" w:color="auto"/>
              <w:bottom w:val="single" w:sz="4" w:space="0" w:color="auto"/>
              <w:right w:val="single" w:sz="4" w:space="0" w:color="auto"/>
            </w:tcBorders>
            <w:vAlign w:val="center"/>
            <w:hideMark/>
          </w:tcPr>
          <w:p w:rsidR="00EE5821" w:rsidRPr="00F1735B" w:rsidRDefault="00EE5821" w:rsidP="002279E1">
            <w:pPr>
              <w:spacing w:after="0" w:line="240" w:lineRule="auto"/>
              <w:jc w:val="both"/>
              <w:rPr>
                <w:rFonts w:eastAsia="Times New Roman"/>
                <w:color w:val="000000"/>
                <w:lang w:val="en-US" w:eastAsia="es-PE"/>
              </w:rPr>
            </w:pPr>
          </w:p>
        </w:tc>
        <w:tc>
          <w:tcPr>
            <w:tcW w:w="2268" w:type="dxa"/>
            <w:tcBorders>
              <w:top w:val="nil"/>
              <w:left w:val="nil"/>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Conceptual</w:t>
            </w:r>
          </w:p>
        </w:tc>
        <w:tc>
          <w:tcPr>
            <w:tcW w:w="2693" w:type="dxa"/>
            <w:gridSpan w:val="2"/>
            <w:tcBorders>
              <w:top w:val="nil"/>
              <w:left w:val="nil"/>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Procedural</w:t>
            </w:r>
          </w:p>
        </w:tc>
        <w:tc>
          <w:tcPr>
            <w:tcW w:w="1843" w:type="dxa"/>
            <w:tcBorders>
              <w:top w:val="nil"/>
              <w:left w:val="nil"/>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Attitudinal</w:t>
            </w:r>
          </w:p>
        </w:tc>
        <w:tc>
          <w:tcPr>
            <w:tcW w:w="1843" w:type="dxa"/>
            <w:vMerge/>
            <w:tcBorders>
              <w:top w:val="nil"/>
              <w:left w:val="single" w:sz="4" w:space="0" w:color="auto"/>
              <w:bottom w:val="single" w:sz="4" w:space="0" w:color="auto"/>
              <w:right w:val="single" w:sz="4" w:space="0" w:color="auto"/>
            </w:tcBorders>
            <w:vAlign w:val="center"/>
            <w:hideMark/>
          </w:tcPr>
          <w:p w:rsidR="00EE5821" w:rsidRPr="00F1735B" w:rsidRDefault="00EE5821" w:rsidP="002279E1">
            <w:pPr>
              <w:spacing w:after="0" w:line="240" w:lineRule="auto"/>
              <w:jc w:val="both"/>
              <w:rPr>
                <w:rFonts w:eastAsia="Times New Roman"/>
                <w:color w:val="000000"/>
                <w:lang w:val="en-US" w:eastAsia="es-PE"/>
              </w:rPr>
            </w:pPr>
          </w:p>
        </w:tc>
        <w:tc>
          <w:tcPr>
            <w:tcW w:w="3685" w:type="dxa"/>
            <w:vMerge/>
            <w:tcBorders>
              <w:top w:val="nil"/>
              <w:left w:val="single" w:sz="4" w:space="0" w:color="auto"/>
              <w:bottom w:val="single" w:sz="4" w:space="0" w:color="auto"/>
              <w:right w:val="single" w:sz="4" w:space="0" w:color="auto"/>
            </w:tcBorders>
            <w:vAlign w:val="center"/>
            <w:hideMark/>
          </w:tcPr>
          <w:p w:rsidR="00EE5821" w:rsidRPr="00F1735B" w:rsidRDefault="00EE5821" w:rsidP="002279E1">
            <w:pPr>
              <w:spacing w:after="0" w:line="240" w:lineRule="auto"/>
              <w:jc w:val="both"/>
              <w:rPr>
                <w:rFonts w:eastAsia="Times New Roman"/>
                <w:color w:val="000000"/>
                <w:lang w:val="en-US" w:eastAsia="es-PE"/>
              </w:rPr>
            </w:pPr>
          </w:p>
        </w:tc>
      </w:tr>
      <w:tr w:rsidR="00EE5821" w:rsidRPr="0011565A" w:rsidTr="002279E1">
        <w:trPr>
          <w:gridAfter w:val="6"/>
          <w:wAfter w:w="17432" w:type="dxa"/>
          <w:trHeight w:val="602"/>
        </w:trPr>
        <w:tc>
          <w:tcPr>
            <w:tcW w:w="709" w:type="dxa"/>
            <w:vMerge/>
            <w:tcBorders>
              <w:left w:val="single" w:sz="4" w:space="0" w:color="auto"/>
              <w:right w:val="single" w:sz="4" w:space="0" w:color="auto"/>
            </w:tcBorders>
            <w:vAlign w:val="center"/>
          </w:tcPr>
          <w:p w:rsidR="00EE5821" w:rsidRPr="00F1735B" w:rsidRDefault="00EE5821" w:rsidP="002279E1">
            <w:pPr>
              <w:spacing w:after="0" w:line="240" w:lineRule="auto"/>
              <w:jc w:val="center"/>
              <w:rPr>
                <w:rFonts w:eastAsia="Times New Roman"/>
                <w:b/>
                <w:i/>
                <w:color w:val="000000"/>
                <w:lang w:val="en-US" w:eastAsia="es-PE"/>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E5821" w:rsidRPr="00F1735B" w:rsidRDefault="00EE5821" w:rsidP="002279E1">
            <w:pPr>
              <w:spacing w:after="0" w:line="240" w:lineRule="auto"/>
              <w:jc w:val="center"/>
              <w:rPr>
                <w:rFonts w:eastAsia="Times New Roman"/>
                <w:color w:val="000000"/>
                <w:lang w:val="en-US" w:eastAsia="es-PE"/>
              </w:rPr>
            </w:pPr>
            <w:r w:rsidRPr="00F1735B">
              <w:rPr>
                <w:rFonts w:eastAsia="Times New Roman"/>
                <w:color w:val="000000"/>
                <w:lang w:val="en-US" w:eastAsia="es-PE"/>
              </w:rPr>
              <w:t>13</w:t>
            </w:r>
          </w:p>
          <w:p w:rsidR="00EE5821" w:rsidRPr="00F1735B" w:rsidRDefault="00EE5821" w:rsidP="002279E1">
            <w:pPr>
              <w:spacing w:after="0" w:line="240" w:lineRule="auto"/>
              <w:jc w:val="center"/>
              <w:rPr>
                <w:rFonts w:eastAsia="Times New Roman"/>
                <w:color w:val="000000"/>
                <w:lang w:val="en-US" w:eastAsia="es-PE"/>
              </w:rPr>
            </w:pPr>
          </w:p>
          <w:p w:rsidR="00EE5821" w:rsidRPr="00F1735B" w:rsidRDefault="00EE5821" w:rsidP="002279E1">
            <w:pPr>
              <w:spacing w:after="0" w:line="240" w:lineRule="auto"/>
              <w:jc w:val="center"/>
              <w:rPr>
                <w:rFonts w:eastAsia="Times New Roman"/>
                <w:color w:val="000000"/>
                <w:lang w:val="en-US" w:eastAsia="es-PE"/>
              </w:rPr>
            </w:pPr>
          </w:p>
          <w:p w:rsidR="00EE5821" w:rsidRPr="00F1735B" w:rsidRDefault="00EE5821" w:rsidP="002279E1">
            <w:pPr>
              <w:spacing w:after="0" w:line="240" w:lineRule="auto"/>
              <w:jc w:val="center"/>
              <w:rPr>
                <w:rFonts w:eastAsia="Times New Roman"/>
                <w:color w:val="000000"/>
                <w:lang w:val="en-US" w:eastAsia="es-PE"/>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E5821" w:rsidRPr="00195E82" w:rsidRDefault="00EE5821" w:rsidP="00EE5821">
            <w:pPr>
              <w:pStyle w:val="Prrafodelista"/>
              <w:numPr>
                <w:ilvl w:val="0"/>
                <w:numId w:val="13"/>
              </w:numPr>
              <w:spacing w:after="0" w:line="240" w:lineRule="auto"/>
              <w:ind w:left="143" w:hanging="143"/>
              <w:jc w:val="both"/>
              <w:rPr>
                <w:rFonts w:eastAsia="Times New Roman"/>
                <w:lang w:val="en-US" w:eastAsia="es-PE"/>
              </w:rPr>
            </w:pPr>
            <w:r w:rsidRPr="00195E82">
              <w:rPr>
                <w:rFonts w:eastAsia="Times New Roman"/>
                <w:lang w:val="en-US" w:eastAsia="es-PE"/>
              </w:rPr>
              <w:t>Past progressive with tourist place in affirmative form.</w:t>
            </w:r>
          </w:p>
          <w:p w:rsidR="00EE5821" w:rsidRPr="00195E82" w:rsidRDefault="00EE5821" w:rsidP="00EE5821">
            <w:pPr>
              <w:pStyle w:val="Prrafodelista"/>
              <w:numPr>
                <w:ilvl w:val="0"/>
                <w:numId w:val="13"/>
              </w:numPr>
              <w:spacing w:after="0" w:line="240" w:lineRule="auto"/>
              <w:ind w:left="143" w:hanging="143"/>
              <w:jc w:val="both"/>
              <w:rPr>
                <w:rFonts w:eastAsia="Times New Roman"/>
                <w:lang w:val="en-US" w:eastAsia="es-PE"/>
              </w:rPr>
            </w:pPr>
          </w:p>
          <w:p w:rsidR="00EE5821" w:rsidRPr="00195E82" w:rsidRDefault="00EE5821" w:rsidP="002279E1">
            <w:pPr>
              <w:spacing w:after="0" w:line="240" w:lineRule="auto"/>
              <w:jc w:val="both"/>
              <w:rPr>
                <w:rFonts w:eastAsia="Times New Roman"/>
                <w:lang w:val="en-US" w:eastAsia="es-PE"/>
              </w:rPr>
            </w:pPr>
          </w:p>
        </w:tc>
        <w:tc>
          <w:tcPr>
            <w:tcW w:w="2693" w:type="dxa"/>
            <w:gridSpan w:val="2"/>
            <w:tcBorders>
              <w:top w:val="single" w:sz="4" w:space="0" w:color="auto"/>
              <w:left w:val="nil"/>
              <w:bottom w:val="single" w:sz="4" w:space="0" w:color="auto"/>
              <w:right w:val="single" w:sz="4" w:space="0" w:color="auto"/>
            </w:tcBorders>
            <w:shd w:val="clear" w:color="auto" w:fill="auto"/>
          </w:tcPr>
          <w:p w:rsidR="00EE5821" w:rsidRDefault="00EE5821" w:rsidP="00EE5821">
            <w:pPr>
              <w:pStyle w:val="Prrafodelista"/>
              <w:numPr>
                <w:ilvl w:val="0"/>
                <w:numId w:val="28"/>
              </w:numPr>
              <w:spacing w:after="0" w:line="240" w:lineRule="auto"/>
              <w:ind w:left="214" w:hanging="142"/>
              <w:jc w:val="both"/>
              <w:rPr>
                <w:rFonts w:eastAsia="Times New Roman"/>
                <w:lang w:eastAsia="es-PE"/>
              </w:rPr>
            </w:pPr>
            <w:r>
              <w:rPr>
                <w:rFonts w:eastAsia="Times New Roman"/>
                <w:lang w:eastAsia="es-PE"/>
              </w:rPr>
              <w:t>Write  about past events</w:t>
            </w:r>
          </w:p>
          <w:p w:rsidR="00EE5821" w:rsidRPr="00256FAF" w:rsidRDefault="00EE5821" w:rsidP="00EE5821">
            <w:pPr>
              <w:pStyle w:val="Prrafodelista"/>
              <w:numPr>
                <w:ilvl w:val="0"/>
                <w:numId w:val="28"/>
              </w:numPr>
              <w:spacing w:after="0" w:line="240" w:lineRule="auto"/>
              <w:ind w:left="214" w:hanging="142"/>
              <w:jc w:val="both"/>
              <w:rPr>
                <w:rFonts w:eastAsia="Times New Roman"/>
                <w:lang w:eastAsia="es-PE"/>
              </w:rPr>
            </w:pPr>
          </w:p>
        </w:tc>
        <w:tc>
          <w:tcPr>
            <w:tcW w:w="1843" w:type="dxa"/>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pStyle w:val="Prrafodelista"/>
              <w:spacing w:after="0" w:line="240" w:lineRule="auto"/>
              <w:ind w:left="0"/>
              <w:jc w:val="both"/>
              <w:rPr>
                <w:rFonts w:eastAsia="Times New Roman"/>
                <w:lang w:val="en-US" w:eastAsia="es-PE"/>
              </w:rPr>
            </w:pPr>
            <w:r w:rsidRPr="002C41CB">
              <w:rPr>
                <w:rFonts w:eastAsia="Times New Roman"/>
                <w:lang w:val="en-US" w:eastAsia="es-PE"/>
              </w:rPr>
              <w:t>Show self-steem and confidence.</w:t>
            </w:r>
          </w:p>
        </w:tc>
        <w:tc>
          <w:tcPr>
            <w:tcW w:w="1843" w:type="dxa"/>
            <w:tcBorders>
              <w:top w:val="single" w:sz="4" w:space="0" w:color="auto"/>
              <w:left w:val="nil"/>
              <w:bottom w:val="single" w:sz="4" w:space="0" w:color="auto"/>
              <w:right w:val="single" w:sz="4" w:space="0" w:color="auto"/>
            </w:tcBorders>
            <w:shd w:val="clear" w:color="auto" w:fill="auto"/>
          </w:tcPr>
          <w:p w:rsidR="00EE5821" w:rsidRPr="00405FEE" w:rsidRDefault="00EE5821" w:rsidP="002279E1">
            <w:pPr>
              <w:spacing w:after="0" w:line="240" w:lineRule="auto"/>
              <w:jc w:val="both"/>
              <w:rPr>
                <w:rFonts w:eastAsia="Times New Roman"/>
                <w:lang w:val="en-US" w:eastAsia="es-PE"/>
              </w:rPr>
            </w:pPr>
            <w:r>
              <w:rPr>
                <w:rFonts w:eastAsia="Times New Roman"/>
                <w:lang w:val="en-US" w:eastAsia="es-PE"/>
              </w:rPr>
              <w:t>Writing about past events.</w:t>
            </w:r>
          </w:p>
        </w:tc>
        <w:tc>
          <w:tcPr>
            <w:tcW w:w="3685" w:type="dxa"/>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Write short texts in past progressive.</w:t>
            </w:r>
          </w:p>
        </w:tc>
      </w:tr>
      <w:tr w:rsidR="00EE5821" w:rsidRPr="0011565A" w:rsidTr="002279E1">
        <w:trPr>
          <w:gridAfter w:val="6"/>
          <w:wAfter w:w="17432" w:type="dxa"/>
          <w:trHeight w:val="563"/>
        </w:trPr>
        <w:tc>
          <w:tcPr>
            <w:tcW w:w="709" w:type="dxa"/>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val="en-US" w:eastAsia="es-PE"/>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14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E5821" w:rsidRPr="002C41CB" w:rsidRDefault="00EE5821" w:rsidP="00EE5821">
            <w:pPr>
              <w:pStyle w:val="Prrafodelista"/>
              <w:numPr>
                <w:ilvl w:val="0"/>
                <w:numId w:val="13"/>
              </w:numPr>
              <w:spacing w:after="0" w:line="240" w:lineRule="auto"/>
              <w:ind w:left="143" w:hanging="143"/>
              <w:jc w:val="both"/>
              <w:rPr>
                <w:rFonts w:eastAsia="Times New Roman"/>
                <w:lang w:val="en-US" w:eastAsia="es-PE"/>
              </w:rPr>
            </w:pPr>
            <w:r>
              <w:rPr>
                <w:rFonts w:eastAsia="Times New Roman"/>
                <w:lang w:val="en-US" w:eastAsia="es-PE"/>
              </w:rPr>
              <w:t>Connectors of time: before / while / now / that</w:t>
            </w:r>
          </w:p>
        </w:tc>
        <w:tc>
          <w:tcPr>
            <w:tcW w:w="2693" w:type="dxa"/>
            <w:gridSpan w:val="2"/>
            <w:tcBorders>
              <w:top w:val="single" w:sz="4" w:space="0" w:color="auto"/>
              <w:left w:val="nil"/>
              <w:bottom w:val="single" w:sz="4" w:space="0" w:color="auto"/>
              <w:right w:val="single" w:sz="4" w:space="0" w:color="auto"/>
            </w:tcBorders>
            <w:shd w:val="clear" w:color="auto" w:fill="auto"/>
          </w:tcPr>
          <w:p w:rsidR="00EE5821" w:rsidRPr="00256FAF" w:rsidRDefault="00EE5821" w:rsidP="00EE5821">
            <w:pPr>
              <w:pStyle w:val="Prrafodelista"/>
              <w:numPr>
                <w:ilvl w:val="0"/>
                <w:numId w:val="28"/>
              </w:numPr>
              <w:spacing w:after="0" w:line="240" w:lineRule="auto"/>
              <w:ind w:left="214" w:hanging="142"/>
              <w:jc w:val="both"/>
              <w:rPr>
                <w:rFonts w:eastAsia="Times New Roman"/>
                <w:lang w:eastAsia="es-PE"/>
              </w:rPr>
            </w:pPr>
            <w:r>
              <w:rPr>
                <w:rFonts w:eastAsia="Times New Roman"/>
                <w:lang w:eastAsia="es-PE"/>
              </w:rPr>
              <w:t>Expressing relationship between ideas.</w:t>
            </w:r>
          </w:p>
        </w:tc>
        <w:tc>
          <w:tcPr>
            <w:tcW w:w="1843" w:type="dxa"/>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pStyle w:val="Prrafodelista"/>
              <w:spacing w:after="0" w:line="240" w:lineRule="auto"/>
              <w:ind w:left="0"/>
              <w:rPr>
                <w:rFonts w:eastAsia="Times New Roman"/>
                <w:lang w:val="en-US" w:eastAsia="es-PE"/>
              </w:rPr>
            </w:pPr>
            <w:r>
              <w:rPr>
                <w:rFonts w:eastAsia="Times New Roman"/>
                <w:lang w:val="en-US" w:eastAsia="es-PE"/>
              </w:rPr>
              <w:t>Consider the importance of moral values.</w:t>
            </w:r>
            <w:r w:rsidRPr="002C41CB">
              <w:rPr>
                <w:rFonts w:eastAsia="Times New Roman"/>
                <w:lang w:val="en-US" w:eastAsia="es-PE"/>
              </w:rPr>
              <w:t>.</w:t>
            </w:r>
          </w:p>
        </w:tc>
        <w:tc>
          <w:tcPr>
            <w:tcW w:w="1843" w:type="dxa"/>
            <w:tcBorders>
              <w:top w:val="single" w:sz="4" w:space="0" w:color="auto"/>
              <w:left w:val="nil"/>
              <w:bottom w:val="single" w:sz="4" w:space="0" w:color="auto"/>
              <w:right w:val="single" w:sz="4" w:space="0" w:color="auto"/>
            </w:tcBorders>
            <w:shd w:val="clear" w:color="auto" w:fill="auto"/>
          </w:tcPr>
          <w:p w:rsidR="00EE5821" w:rsidRPr="00405FEE" w:rsidRDefault="00EE5821" w:rsidP="002279E1">
            <w:pPr>
              <w:spacing w:after="0" w:line="240" w:lineRule="auto"/>
              <w:jc w:val="both"/>
              <w:rPr>
                <w:rFonts w:eastAsia="Times New Roman"/>
                <w:lang w:val="en-US" w:eastAsia="es-PE"/>
              </w:rPr>
            </w:pPr>
            <w:r>
              <w:rPr>
                <w:rFonts w:eastAsia="Times New Roman"/>
                <w:lang w:val="en-US" w:eastAsia="es-PE"/>
              </w:rPr>
              <w:t>Underline the connector in a text.</w:t>
            </w:r>
          </w:p>
        </w:tc>
        <w:tc>
          <w:tcPr>
            <w:tcW w:w="3685" w:type="dxa"/>
            <w:tcBorders>
              <w:top w:val="single" w:sz="4" w:space="0" w:color="auto"/>
              <w:left w:val="nil"/>
              <w:bottom w:val="single" w:sz="4" w:space="0" w:color="auto"/>
              <w:right w:val="single" w:sz="4" w:space="0" w:color="auto"/>
            </w:tcBorders>
            <w:shd w:val="clear" w:color="auto" w:fill="auto"/>
          </w:tcPr>
          <w:p w:rsidR="00EE5821" w:rsidRDefault="00EE5821" w:rsidP="002279E1">
            <w:pPr>
              <w:spacing w:after="0" w:line="240" w:lineRule="auto"/>
              <w:jc w:val="both"/>
              <w:rPr>
                <w:rFonts w:eastAsia="Times New Roman" w:cs="Arial"/>
                <w:iCs/>
                <w:lang w:val="en-US" w:eastAsia="es-ES"/>
              </w:rPr>
            </w:pPr>
            <w:r>
              <w:rPr>
                <w:rFonts w:eastAsia="Times New Roman" w:cs="Arial"/>
                <w:iCs/>
                <w:lang w:val="en-US" w:eastAsia="es-ES"/>
              </w:rPr>
              <w:t>Sequencing the parts of a story.</w:t>
            </w:r>
          </w:p>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Telling a story using connectors.</w:t>
            </w:r>
          </w:p>
        </w:tc>
      </w:tr>
      <w:tr w:rsidR="00EE5821" w:rsidRPr="0011565A" w:rsidTr="002279E1">
        <w:trPr>
          <w:gridAfter w:val="6"/>
          <w:wAfter w:w="17432" w:type="dxa"/>
          <w:trHeight w:val="1152"/>
        </w:trPr>
        <w:tc>
          <w:tcPr>
            <w:tcW w:w="709" w:type="dxa"/>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val="en-US" w:eastAsia="es-PE"/>
              </w:rPr>
            </w:pPr>
          </w:p>
        </w:tc>
        <w:tc>
          <w:tcPr>
            <w:tcW w:w="425" w:type="dxa"/>
            <w:tcBorders>
              <w:top w:val="nil"/>
              <w:left w:val="nil"/>
              <w:bottom w:val="single" w:sz="4" w:space="0" w:color="auto"/>
              <w:right w:val="single" w:sz="4" w:space="0" w:color="auto"/>
            </w:tcBorders>
            <w:shd w:val="clear" w:color="auto" w:fill="auto"/>
            <w:vAlign w:val="center"/>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15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E5821" w:rsidRPr="00195E82" w:rsidRDefault="00EE5821" w:rsidP="00EE5821">
            <w:pPr>
              <w:pStyle w:val="Prrafodelista"/>
              <w:numPr>
                <w:ilvl w:val="0"/>
                <w:numId w:val="13"/>
              </w:numPr>
              <w:spacing w:after="0" w:line="240" w:lineRule="auto"/>
              <w:ind w:left="143" w:hanging="143"/>
              <w:jc w:val="both"/>
              <w:rPr>
                <w:rFonts w:eastAsia="Times New Roman"/>
                <w:lang w:val="en-US" w:eastAsia="es-PE"/>
              </w:rPr>
            </w:pPr>
            <w:r w:rsidRPr="00195E82">
              <w:rPr>
                <w:rFonts w:eastAsia="Times New Roman"/>
                <w:lang w:val="en-US" w:eastAsia="es-PE"/>
              </w:rPr>
              <w:t>Past progressive in negative form.</w:t>
            </w:r>
          </w:p>
        </w:tc>
        <w:tc>
          <w:tcPr>
            <w:tcW w:w="2693" w:type="dxa"/>
            <w:gridSpan w:val="2"/>
            <w:tcBorders>
              <w:top w:val="single" w:sz="4" w:space="0" w:color="auto"/>
              <w:left w:val="nil"/>
              <w:bottom w:val="single" w:sz="4" w:space="0" w:color="auto"/>
              <w:right w:val="single" w:sz="4" w:space="0" w:color="auto"/>
            </w:tcBorders>
            <w:shd w:val="clear" w:color="auto" w:fill="auto"/>
          </w:tcPr>
          <w:p w:rsidR="00EE5821" w:rsidRPr="00256FAF" w:rsidRDefault="00EE5821" w:rsidP="00EE5821">
            <w:pPr>
              <w:pStyle w:val="Prrafodelista"/>
              <w:numPr>
                <w:ilvl w:val="0"/>
                <w:numId w:val="28"/>
              </w:numPr>
              <w:spacing w:after="0" w:line="240" w:lineRule="auto"/>
              <w:ind w:left="214" w:hanging="142"/>
              <w:jc w:val="both"/>
              <w:rPr>
                <w:rFonts w:eastAsia="Times New Roman"/>
                <w:lang w:val="en-US" w:eastAsia="es-PE"/>
              </w:rPr>
            </w:pPr>
            <w:r>
              <w:rPr>
                <w:rFonts w:eastAsia="Times New Roman"/>
                <w:lang w:val="en-US" w:eastAsia="es-PE"/>
              </w:rPr>
              <w:t>Writing about strange events and negative sentences.</w:t>
            </w:r>
          </w:p>
        </w:tc>
        <w:tc>
          <w:tcPr>
            <w:tcW w:w="1843" w:type="dxa"/>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lang w:val="en-US" w:eastAsia="es-PE"/>
              </w:rPr>
            </w:pPr>
            <w:r>
              <w:rPr>
                <w:rFonts w:eastAsia="Times New Roman"/>
                <w:lang w:val="en-US" w:eastAsia="es-PE"/>
              </w:rPr>
              <w:t>Considere the importance of moral values.</w:t>
            </w:r>
          </w:p>
        </w:tc>
        <w:tc>
          <w:tcPr>
            <w:tcW w:w="1843" w:type="dxa"/>
            <w:tcBorders>
              <w:top w:val="single" w:sz="4" w:space="0" w:color="auto"/>
              <w:left w:val="nil"/>
              <w:bottom w:val="single" w:sz="4" w:space="0" w:color="auto"/>
              <w:right w:val="single" w:sz="4" w:space="0" w:color="auto"/>
            </w:tcBorders>
            <w:shd w:val="clear" w:color="auto" w:fill="auto"/>
          </w:tcPr>
          <w:p w:rsidR="00EE5821" w:rsidRPr="00405FEE" w:rsidRDefault="00EE5821" w:rsidP="002279E1">
            <w:pPr>
              <w:spacing w:after="0" w:line="240" w:lineRule="auto"/>
              <w:jc w:val="both"/>
              <w:rPr>
                <w:rFonts w:eastAsia="Times New Roman"/>
                <w:lang w:val="en-US" w:eastAsia="es-PE"/>
              </w:rPr>
            </w:pPr>
            <w:r>
              <w:rPr>
                <w:rFonts w:eastAsia="Times New Roman"/>
                <w:lang w:val="en-US" w:eastAsia="es-PE"/>
              </w:rPr>
              <w:t>Write sentences in negative form.</w:t>
            </w:r>
          </w:p>
        </w:tc>
        <w:tc>
          <w:tcPr>
            <w:tcW w:w="3685" w:type="dxa"/>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Complete the sentences in negative form.</w:t>
            </w:r>
          </w:p>
        </w:tc>
      </w:tr>
      <w:tr w:rsidR="00EE5821" w:rsidRPr="000757DE" w:rsidTr="002279E1">
        <w:trPr>
          <w:gridAfter w:val="6"/>
          <w:wAfter w:w="17432" w:type="dxa"/>
          <w:trHeight w:val="833"/>
        </w:trPr>
        <w:tc>
          <w:tcPr>
            <w:tcW w:w="709" w:type="dxa"/>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val="en-US" w:eastAsia="es-PE"/>
              </w:rPr>
            </w:pPr>
          </w:p>
        </w:tc>
        <w:tc>
          <w:tcPr>
            <w:tcW w:w="425" w:type="dxa"/>
            <w:tcBorders>
              <w:top w:val="nil"/>
              <w:left w:val="nil"/>
              <w:bottom w:val="single" w:sz="4" w:space="0" w:color="auto"/>
              <w:right w:val="single" w:sz="4" w:space="0" w:color="auto"/>
            </w:tcBorders>
            <w:shd w:val="clear" w:color="auto" w:fill="auto"/>
            <w:vAlign w:val="center"/>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 xml:space="preserve">16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E5821" w:rsidRPr="00195E82" w:rsidRDefault="00EE5821" w:rsidP="00EE5821">
            <w:pPr>
              <w:pStyle w:val="Prrafodelista"/>
              <w:numPr>
                <w:ilvl w:val="0"/>
                <w:numId w:val="28"/>
              </w:numPr>
              <w:spacing w:after="0" w:line="240" w:lineRule="auto"/>
              <w:ind w:left="289" w:hanging="283"/>
              <w:jc w:val="both"/>
              <w:rPr>
                <w:rFonts w:eastAsia="Times New Roman"/>
                <w:lang w:val="en-US" w:eastAsia="es-PE"/>
              </w:rPr>
            </w:pPr>
            <w:r w:rsidRPr="00195E82">
              <w:rPr>
                <w:rFonts w:eastAsia="Times New Roman"/>
                <w:lang w:val="en-US" w:eastAsia="es-PE"/>
              </w:rPr>
              <w:t>Past progressive in interrogative form with short answer.</w:t>
            </w:r>
          </w:p>
        </w:tc>
        <w:tc>
          <w:tcPr>
            <w:tcW w:w="2693" w:type="dxa"/>
            <w:gridSpan w:val="2"/>
            <w:tcBorders>
              <w:top w:val="single" w:sz="4" w:space="0" w:color="auto"/>
              <w:left w:val="nil"/>
              <w:bottom w:val="single" w:sz="4" w:space="0" w:color="auto"/>
              <w:right w:val="single" w:sz="4" w:space="0" w:color="auto"/>
            </w:tcBorders>
            <w:shd w:val="clear" w:color="auto" w:fill="auto"/>
          </w:tcPr>
          <w:p w:rsidR="00EE5821" w:rsidRDefault="00EE5821" w:rsidP="00EE5821">
            <w:pPr>
              <w:pStyle w:val="Prrafodelista"/>
              <w:numPr>
                <w:ilvl w:val="0"/>
                <w:numId w:val="28"/>
              </w:numPr>
              <w:spacing w:after="0" w:line="240" w:lineRule="auto"/>
              <w:ind w:left="214" w:hanging="142"/>
              <w:jc w:val="both"/>
              <w:rPr>
                <w:rFonts w:eastAsia="Times New Roman"/>
                <w:lang w:val="en-US" w:eastAsia="es-PE"/>
              </w:rPr>
            </w:pPr>
            <w:r>
              <w:rPr>
                <w:rFonts w:eastAsia="Times New Roman"/>
                <w:lang w:val="en-US" w:eastAsia="es-PE"/>
              </w:rPr>
              <w:t>In pairs students practice answer the questions.</w:t>
            </w:r>
          </w:p>
          <w:p w:rsidR="00EE5821" w:rsidRPr="00256FAF" w:rsidRDefault="00EE5821" w:rsidP="002279E1">
            <w:pPr>
              <w:pStyle w:val="Prrafodelista"/>
              <w:spacing w:after="0" w:line="240" w:lineRule="auto"/>
              <w:ind w:left="214"/>
              <w:jc w:val="both"/>
              <w:rPr>
                <w:rFonts w:eastAsia="Times New Roman"/>
                <w:lang w:val="en-US" w:eastAsia="es-PE"/>
              </w:rPr>
            </w:pPr>
          </w:p>
        </w:tc>
        <w:tc>
          <w:tcPr>
            <w:tcW w:w="1843" w:type="dxa"/>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lang w:val="en-US" w:eastAsia="es-PE"/>
              </w:rPr>
            </w:pPr>
            <w:r>
              <w:rPr>
                <w:rFonts w:eastAsia="Times New Roman"/>
                <w:lang w:val="en-US" w:eastAsia="es-PE"/>
              </w:rPr>
              <w:t>Show empathy for others.</w:t>
            </w:r>
          </w:p>
        </w:tc>
        <w:tc>
          <w:tcPr>
            <w:tcW w:w="1843" w:type="dxa"/>
            <w:tcBorders>
              <w:top w:val="single" w:sz="4" w:space="0" w:color="auto"/>
              <w:left w:val="nil"/>
              <w:bottom w:val="single" w:sz="4" w:space="0" w:color="auto"/>
              <w:right w:val="single" w:sz="4" w:space="0" w:color="auto"/>
            </w:tcBorders>
            <w:shd w:val="clear" w:color="auto" w:fill="auto"/>
          </w:tcPr>
          <w:p w:rsidR="00EE5821" w:rsidRPr="00405FEE" w:rsidRDefault="00EE5821" w:rsidP="002279E1">
            <w:pPr>
              <w:spacing w:after="0" w:line="240" w:lineRule="auto"/>
              <w:jc w:val="both"/>
              <w:rPr>
                <w:rFonts w:eastAsia="Times New Roman"/>
                <w:lang w:val="en-US" w:eastAsia="es-PE"/>
              </w:rPr>
            </w:pPr>
            <w:r>
              <w:rPr>
                <w:rFonts w:eastAsia="Times New Roman"/>
                <w:lang w:val="en-US" w:eastAsia="es-PE"/>
              </w:rPr>
              <w:t>Work in pair show respect between partners.</w:t>
            </w:r>
          </w:p>
        </w:tc>
        <w:tc>
          <w:tcPr>
            <w:tcW w:w="3685" w:type="dxa"/>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Conversation answers the questions.</w:t>
            </w:r>
          </w:p>
        </w:tc>
      </w:tr>
      <w:tr w:rsidR="00EE5821" w:rsidRPr="000757DE" w:rsidTr="002279E1">
        <w:trPr>
          <w:gridAfter w:val="6"/>
          <w:wAfter w:w="17432" w:type="dxa"/>
          <w:trHeight w:val="556"/>
        </w:trPr>
        <w:tc>
          <w:tcPr>
            <w:tcW w:w="709" w:type="dxa"/>
            <w:vMerge/>
            <w:tcBorders>
              <w:left w:val="single" w:sz="4" w:space="0" w:color="auto"/>
              <w:right w:val="single" w:sz="4" w:space="0" w:color="auto"/>
            </w:tcBorders>
            <w:vAlign w:val="center"/>
          </w:tcPr>
          <w:p w:rsidR="00EE5821" w:rsidRPr="002C41CB" w:rsidRDefault="00EE5821" w:rsidP="002279E1">
            <w:pPr>
              <w:spacing w:after="0" w:line="240" w:lineRule="auto"/>
              <w:jc w:val="center"/>
              <w:rPr>
                <w:rFonts w:eastAsia="Times New Roman"/>
                <w:b/>
                <w:i/>
                <w:color w:val="000000"/>
                <w:lang w:val="en-US" w:eastAsia="es-PE"/>
              </w:rPr>
            </w:pPr>
          </w:p>
        </w:tc>
        <w:tc>
          <w:tcPr>
            <w:tcW w:w="425" w:type="dxa"/>
            <w:tcBorders>
              <w:top w:val="nil"/>
              <w:left w:val="nil"/>
              <w:bottom w:val="single" w:sz="4" w:space="0" w:color="auto"/>
              <w:right w:val="single" w:sz="4" w:space="0" w:color="auto"/>
            </w:tcBorders>
            <w:shd w:val="clear" w:color="auto" w:fill="auto"/>
            <w:vAlign w:val="center"/>
          </w:tcPr>
          <w:p w:rsidR="00EE5821" w:rsidRPr="002C41CB" w:rsidRDefault="00EE5821" w:rsidP="002279E1">
            <w:pPr>
              <w:spacing w:after="0" w:line="240" w:lineRule="auto"/>
              <w:jc w:val="center"/>
              <w:rPr>
                <w:rFonts w:eastAsia="Times New Roman"/>
                <w:color w:val="000000"/>
                <w:lang w:eastAsia="es-PE"/>
              </w:rPr>
            </w:pPr>
            <w:r w:rsidRPr="002C41CB">
              <w:rPr>
                <w:rFonts w:eastAsia="Times New Roman"/>
                <w:color w:val="000000"/>
                <w:lang w:eastAsia="es-PE"/>
              </w:rPr>
              <w:t>17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E5821" w:rsidRPr="002C41CB" w:rsidRDefault="00EE5821" w:rsidP="00EE5821">
            <w:pPr>
              <w:pStyle w:val="Prrafodelista"/>
              <w:numPr>
                <w:ilvl w:val="0"/>
                <w:numId w:val="13"/>
              </w:numPr>
              <w:spacing w:after="0" w:line="240" w:lineRule="auto"/>
              <w:ind w:left="143" w:hanging="143"/>
              <w:jc w:val="both"/>
              <w:rPr>
                <w:rFonts w:eastAsia="Times New Roman"/>
                <w:lang w:eastAsia="es-PE"/>
              </w:rPr>
            </w:pPr>
            <w:r>
              <w:rPr>
                <w:rFonts w:eastAsia="Times New Roman"/>
                <w:lang w:eastAsia="es-PE"/>
              </w:rPr>
              <w:t>Project abaut the topic.</w:t>
            </w:r>
          </w:p>
        </w:tc>
        <w:tc>
          <w:tcPr>
            <w:tcW w:w="2693" w:type="dxa"/>
            <w:gridSpan w:val="2"/>
            <w:tcBorders>
              <w:top w:val="single" w:sz="4" w:space="0" w:color="auto"/>
              <w:left w:val="nil"/>
              <w:bottom w:val="single" w:sz="4" w:space="0" w:color="auto"/>
              <w:right w:val="single" w:sz="4" w:space="0" w:color="auto"/>
            </w:tcBorders>
            <w:shd w:val="clear" w:color="auto" w:fill="auto"/>
          </w:tcPr>
          <w:p w:rsidR="00EE5821" w:rsidRPr="00256FAF" w:rsidRDefault="00EE5821" w:rsidP="00EE5821">
            <w:pPr>
              <w:pStyle w:val="Prrafodelista"/>
              <w:numPr>
                <w:ilvl w:val="0"/>
                <w:numId w:val="28"/>
              </w:numPr>
              <w:spacing w:after="0" w:line="240" w:lineRule="auto"/>
              <w:ind w:left="214" w:hanging="142"/>
              <w:jc w:val="both"/>
              <w:rPr>
                <w:rFonts w:eastAsia="Times New Roman"/>
                <w:lang w:val="en-US" w:eastAsia="es-PE"/>
              </w:rPr>
            </w:pPr>
            <w:r>
              <w:rPr>
                <w:rFonts w:eastAsia="Times New Roman"/>
                <w:lang w:val="en-US" w:eastAsia="es-PE"/>
              </w:rPr>
              <w:t xml:space="preserve">Present and expositions your work </w:t>
            </w:r>
          </w:p>
        </w:tc>
        <w:tc>
          <w:tcPr>
            <w:tcW w:w="1843" w:type="dxa"/>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lang w:val="en-US" w:eastAsia="es-PE"/>
              </w:rPr>
            </w:pPr>
            <w:r>
              <w:rPr>
                <w:rFonts w:eastAsia="Times New Roman"/>
                <w:lang w:val="en-US" w:eastAsia="es-PE"/>
              </w:rPr>
              <w:t>Be organize and cooperative.</w:t>
            </w:r>
          </w:p>
        </w:tc>
        <w:tc>
          <w:tcPr>
            <w:tcW w:w="1843" w:type="dxa"/>
            <w:tcBorders>
              <w:top w:val="single" w:sz="4" w:space="0" w:color="auto"/>
              <w:left w:val="nil"/>
              <w:bottom w:val="single" w:sz="4" w:space="0" w:color="auto"/>
              <w:right w:val="single" w:sz="4" w:space="0" w:color="auto"/>
            </w:tcBorders>
            <w:shd w:val="clear" w:color="auto" w:fill="auto"/>
          </w:tcPr>
          <w:p w:rsidR="00EE5821" w:rsidRPr="00405FEE" w:rsidRDefault="00EE5821" w:rsidP="002279E1">
            <w:pPr>
              <w:spacing w:after="0" w:line="240" w:lineRule="auto"/>
              <w:jc w:val="both"/>
              <w:rPr>
                <w:rFonts w:eastAsia="Times New Roman"/>
                <w:lang w:val="en-US" w:eastAsia="es-PE"/>
              </w:rPr>
            </w:pPr>
            <w:r>
              <w:rPr>
                <w:rFonts w:eastAsia="Times New Roman"/>
                <w:lang w:val="en-US" w:eastAsia="es-PE"/>
              </w:rPr>
              <w:t>Expositions in class.</w:t>
            </w:r>
          </w:p>
        </w:tc>
        <w:tc>
          <w:tcPr>
            <w:tcW w:w="3685" w:type="dxa"/>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cs="Arial"/>
                <w:iCs/>
                <w:lang w:val="en-US" w:eastAsia="es-ES"/>
              </w:rPr>
            </w:pPr>
            <w:r>
              <w:rPr>
                <w:rFonts w:eastAsia="Times New Roman" w:cs="Arial"/>
                <w:iCs/>
                <w:lang w:val="en-US" w:eastAsia="es-ES"/>
              </w:rPr>
              <w:t>Talk about your project.</w:t>
            </w:r>
          </w:p>
        </w:tc>
      </w:tr>
      <w:tr w:rsidR="00EE5821" w:rsidRPr="002C41CB" w:rsidTr="002279E1">
        <w:trPr>
          <w:trHeight w:val="245"/>
        </w:trPr>
        <w:tc>
          <w:tcPr>
            <w:tcW w:w="709" w:type="dxa"/>
            <w:vMerge/>
            <w:tcBorders>
              <w:left w:val="single" w:sz="4" w:space="0" w:color="auto"/>
              <w:right w:val="single" w:sz="4" w:space="0" w:color="auto"/>
            </w:tcBorders>
            <w:shd w:val="clear" w:color="auto" w:fill="auto"/>
            <w:textDirection w:val="btLr"/>
            <w:vAlign w:val="center"/>
            <w:hideMark/>
          </w:tcPr>
          <w:p w:rsidR="00EE5821" w:rsidRPr="002C41CB" w:rsidRDefault="00EE5821" w:rsidP="002279E1">
            <w:pPr>
              <w:spacing w:after="0" w:line="240" w:lineRule="auto"/>
              <w:jc w:val="center"/>
              <w:rPr>
                <w:rFonts w:eastAsia="Times New Roman"/>
                <w:b/>
                <w:i/>
                <w:color w:val="000000"/>
                <w:lang w:val="en-US" w:eastAsia="es-PE"/>
              </w:rPr>
            </w:pPr>
          </w:p>
        </w:tc>
        <w:tc>
          <w:tcPr>
            <w:tcW w:w="425" w:type="dxa"/>
            <w:vMerge w:val="restart"/>
            <w:tcBorders>
              <w:top w:val="single" w:sz="4" w:space="0" w:color="auto"/>
              <w:left w:val="single" w:sz="4" w:space="0" w:color="auto"/>
              <w:right w:val="single" w:sz="4" w:space="0" w:color="auto"/>
            </w:tcBorders>
            <w:vAlign w:val="center"/>
            <w:hideMark/>
          </w:tcPr>
          <w:p w:rsidR="00EE5821" w:rsidRPr="002C41CB" w:rsidRDefault="00EE5821" w:rsidP="002279E1">
            <w:pPr>
              <w:spacing w:after="0" w:line="240" w:lineRule="auto"/>
              <w:jc w:val="both"/>
              <w:rPr>
                <w:rFonts w:eastAsia="Times New Roman"/>
                <w:color w:val="000000"/>
                <w:lang w:val="en-US" w:eastAsia="es-PE"/>
              </w:rPr>
            </w:pPr>
          </w:p>
        </w:tc>
        <w:tc>
          <w:tcPr>
            <w:tcW w:w="12332" w:type="dxa"/>
            <w:gridSpan w:val="6"/>
            <w:tcBorders>
              <w:top w:val="single" w:sz="4" w:space="0" w:color="auto"/>
              <w:left w:val="nil"/>
              <w:bottom w:val="single" w:sz="4" w:space="0" w:color="auto"/>
              <w:right w:val="single" w:sz="4" w:space="0" w:color="000000"/>
            </w:tcBorders>
            <w:shd w:val="clear" w:color="auto" w:fill="auto"/>
            <w:hideMark/>
          </w:tcPr>
          <w:p w:rsidR="00EE5821" w:rsidRPr="002C41CB" w:rsidRDefault="00EE5821" w:rsidP="002279E1">
            <w:pPr>
              <w:spacing w:after="0" w:line="240" w:lineRule="auto"/>
              <w:rPr>
                <w:rFonts w:eastAsia="Times New Roman"/>
                <w:b/>
                <w:color w:val="000000"/>
                <w:lang w:eastAsia="es-PE"/>
              </w:rPr>
            </w:pPr>
            <w:r w:rsidRPr="002C41CB">
              <w:rPr>
                <w:rFonts w:eastAsia="Times New Roman"/>
                <w:b/>
                <w:color w:val="000000"/>
                <w:lang w:eastAsia="es-PE"/>
              </w:rPr>
              <w:t>EVALUACIÓN DE LA UNIDAD DIDÁCTICA</w:t>
            </w:r>
          </w:p>
        </w:tc>
        <w:tc>
          <w:tcPr>
            <w:tcW w:w="4358" w:type="dxa"/>
          </w:tcPr>
          <w:p w:rsidR="00EE5821" w:rsidRPr="002C41CB" w:rsidRDefault="00EE5821" w:rsidP="002279E1">
            <w:pPr>
              <w:spacing w:after="0" w:line="240" w:lineRule="auto"/>
              <w:rPr>
                <w:rFonts w:eastAsia="Times New Roman"/>
                <w:lang w:eastAsia="es-PE"/>
              </w:rPr>
            </w:pPr>
          </w:p>
        </w:tc>
        <w:tc>
          <w:tcPr>
            <w:tcW w:w="4358" w:type="dxa"/>
            <w:gridSpan w:val="2"/>
          </w:tcPr>
          <w:p w:rsidR="00EE5821" w:rsidRPr="002C41CB" w:rsidRDefault="00EE5821" w:rsidP="002279E1">
            <w:pPr>
              <w:spacing w:after="0" w:line="240" w:lineRule="auto"/>
              <w:rPr>
                <w:rFonts w:eastAsia="Times New Roman"/>
                <w:lang w:eastAsia="es-PE"/>
              </w:rPr>
            </w:pPr>
          </w:p>
        </w:tc>
        <w:tc>
          <w:tcPr>
            <w:tcW w:w="4358" w:type="dxa"/>
          </w:tcPr>
          <w:p w:rsidR="00EE5821" w:rsidRPr="002C41CB" w:rsidRDefault="00EE5821" w:rsidP="002279E1">
            <w:pPr>
              <w:spacing w:after="0" w:line="240" w:lineRule="auto"/>
              <w:rPr>
                <w:rFonts w:eastAsia="Times New Roman"/>
                <w:lang w:eastAsia="es-PE"/>
              </w:rPr>
            </w:pPr>
          </w:p>
        </w:tc>
        <w:tc>
          <w:tcPr>
            <w:tcW w:w="4358" w:type="dxa"/>
            <w:gridSpan w:val="2"/>
          </w:tcPr>
          <w:p w:rsidR="00EE5821" w:rsidRPr="002C41CB" w:rsidRDefault="00EE5821" w:rsidP="002279E1">
            <w:pPr>
              <w:spacing w:after="0" w:line="240" w:lineRule="auto"/>
              <w:jc w:val="both"/>
              <w:rPr>
                <w:rFonts w:eastAsia="Times New Roman" w:cs="Arial"/>
                <w:iCs/>
                <w:lang w:val="es-ES" w:eastAsia="es-ES"/>
              </w:rPr>
            </w:pPr>
            <w:r w:rsidRPr="002C41CB">
              <w:rPr>
                <w:rFonts w:eastAsia="Times New Roman" w:cs="Arial"/>
                <w:iCs/>
                <w:lang w:val="es-ES" w:eastAsia="es-ES"/>
              </w:rPr>
              <w:t xml:space="preserve">Escucha y comprende información brindada por su interlocutor acerca de su nombre, correo y número de teléfono. </w:t>
            </w:r>
          </w:p>
        </w:tc>
      </w:tr>
      <w:tr w:rsidR="00EE5821" w:rsidRPr="002C41CB" w:rsidTr="002279E1">
        <w:trPr>
          <w:gridAfter w:val="1"/>
          <w:wAfter w:w="2114" w:type="dxa"/>
          <w:trHeight w:val="279"/>
        </w:trPr>
        <w:tc>
          <w:tcPr>
            <w:tcW w:w="709" w:type="dxa"/>
            <w:vMerge/>
            <w:tcBorders>
              <w:left w:val="single" w:sz="4" w:space="0" w:color="auto"/>
              <w:right w:val="single" w:sz="4" w:space="0" w:color="auto"/>
            </w:tcBorders>
            <w:shd w:val="clear" w:color="auto" w:fill="auto"/>
            <w:textDirection w:val="btLr"/>
            <w:vAlign w:val="center"/>
          </w:tcPr>
          <w:p w:rsidR="00EE5821" w:rsidRPr="002C41CB" w:rsidRDefault="00EE5821" w:rsidP="002279E1">
            <w:pPr>
              <w:spacing w:after="0" w:line="240" w:lineRule="auto"/>
              <w:jc w:val="both"/>
              <w:rPr>
                <w:rFonts w:eastAsia="Times New Roman"/>
                <w:b/>
                <w:i/>
                <w:color w:val="000000"/>
                <w:lang w:eastAsia="es-PE"/>
              </w:rPr>
            </w:pPr>
          </w:p>
        </w:tc>
        <w:tc>
          <w:tcPr>
            <w:tcW w:w="425" w:type="dxa"/>
            <w:vMerge/>
            <w:tcBorders>
              <w:left w:val="single" w:sz="4" w:space="0" w:color="auto"/>
              <w:right w:val="single" w:sz="4" w:space="0" w:color="auto"/>
            </w:tcBorders>
            <w:vAlign w:val="center"/>
          </w:tcPr>
          <w:p w:rsidR="00EE5821" w:rsidRPr="002C41CB" w:rsidRDefault="00EE5821" w:rsidP="002279E1">
            <w:pPr>
              <w:spacing w:after="0" w:line="240" w:lineRule="auto"/>
              <w:jc w:val="both"/>
              <w:rPr>
                <w:rFonts w:eastAsia="Times New Roman"/>
                <w:color w:val="000000"/>
                <w:lang w:eastAsia="es-PE"/>
              </w:rPr>
            </w:pPr>
          </w:p>
        </w:tc>
        <w:tc>
          <w:tcPr>
            <w:tcW w:w="4032" w:type="dxa"/>
            <w:gridSpan w:val="2"/>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b/>
                <w:color w:val="000000"/>
                <w:lang w:eastAsia="es-PE"/>
              </w:rPr>
            </w:pPr>
            <w:r w:rsidRPr="002C41CB">
              <w:rPr>
                <w:rFonts w:eastAsia="Times New Roman"/>
                <w:b/>
                <w:color w:val="000000"/>
                <w:lang w:eastAsia="es-PE"/>
              </w:rPr>
              <w:t>EVIDENCIA DE CONOCIMIENTOS</w:t>
            </w:r>
          </w:p>
        </w:tc>
        <w:tc>
          <w:tcPr>
            <w:tcW w:w="4615" w:type="dxa"/>
            <w:gridSpan w:val="3"/>
            <w:tcBorders>
              <w:top w:val="single" w:sz="4" w:space="0" w:color="auto"/>
              <w:left w:val="single" w:sz="4" w:space="0" w:color="auto"/>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b/>
                <w:color w:val="000000"/>
                <w:lang w:eastAsia="es-PE"/>
              </w:rPr>
            </w:pPr>
            <w:r w:rsidRPr="002C41CB">
              <w:rPr>
                <w:rFonts w:eastAsia="Times New Roman"/>
                <w:b/>
                <w:color w:val="000000"/>
                <w:lang w:eastAsia="es-PE"/>
              </w:rPr>
              <w:t>EVIDENCIA DE PRODUCTO</w:t>
            </w:r>
          </w:p>
        </w:tc>
        <w:tc>
          <w:tcPr>
            <w:tcW w:w="3685" w:type="dxa"/>
            <w:tcBorders>
              <w:top w:val="single" w:sz="4" w:space="0" w:color="auto"/>
              <w:left w:val="single" w:sz="4" w:space="0" w:color="auto"/>
              <w:bottom w:val="single" w:sz="4" w:space="0" w:color="auto"/>
              <w:right w:val="single" w:sz="4" w:space="0" w:color="000000"/>
            </w:tcBorders>
            <w:shd w:val="clear" w:color="auto" w:fill="auto"/>
          </w:tcPr>
          <w:p w:rsidR="00EE5821" w:rsidRPr="002C41CB" w:rsidRDefault="00EE5821" w:rsidP="002279E1">
            <w:pPr>
              <w:spacing w:after="0" w:line="240" w:lineRule="auto"/>
              <w:jc w:val="both"/>
              <w:rPr>
                <w:rFonts w:eastAsia="Times New Roman"/>
                <w:b/>
                <w:color w:val="000000"/>
                <w:lang w:eastAsia="es-PE"/>
              </w:rPr>
            </w:pPr>
            <w:r w:rsidRPr="002C41CB">
              <w:rPr>
                <w:rFonts w:eastAsia="Times New Roman"/>
                <w:b/>
                <w:color w:val="000000"/>
                <w:lang w:eastAsia="es-PE"/>
              </w:rPr>
              <w:t>EVIDENCIA DE DESEMPEÑO</w:t>
            </w:r>
          </w:p>
        </w:tc>
        <w:tc>
          <w:tcPr>
            <w:tcW w:w="7659" w:type="dxa"/>
            <w:gridSpan w:val="2"/>
          </w:tcPr>
          <w:p w:rsidR="00EE5821" w:rsidRPr="002C41CB" w:rsidRDefault="00EE5821" w:rsidP="002279E1">
            <w:pPr>
              <w:spacing w:after="0" w:line="240" w:lineRule="auto"/>
              <w:rPr>
                <w:rFonts w:eastAsia="Times New Roman"/>
                <w:lang w:eastAsia="es-PE"/>
              </w:rPr>
            </w:pPr>
          </w:p>
        </w:tc>
        <w:tc>
          <w:tcPr>
            <w:tcW w:w="7659" w:type="dxa"/>
            <w:gridSpan w:val="3"/>
          </w:tcPr>
          <w:p w:rsidR="00EE5821" w:rsidRPr="002C41CB" w:rsidRDefault="00EE5821" w:rsidP="002279E1">
            <w:pPr>
              <w:spacing w:after="0" w:line="240" w:lineRule="auto"/>
              <w:jc w:val="both"/>
              <w:rPr>
                <w:rFonts w:eastAsia="Times New Roman" w:cs="Arial"/>
                <w:iCs/>
                <w:lang w:val="es-ES" w:eastAsia="es-ES"/>
              </w:rPr>
            </w:pPr>
            <w:r w:rsidRPr="002C41CB">
              <w:rPr>
                <w:rFonts w:eastAsia="Times New Roman" w:cs="Arial"/>
                <w:iCs/>
                <w:lang w:val="es-ES" w:eastAsia="es-ES"/>
              </w:rPr>
              <w:t>Dialoga acerca de donde son las personas utilizando vocabulario de países y nacionalidades.</w:t>
            </w:r>
          </w:p>
        </w:tc>
      </w:tr>
      <w:tr w:rsidR="00EE5821" w:rsidRPr="002C41CB" w:rsidTr="002279E1">
        <w:trPr>
          <w:gridAfter w:val="1"/>
          <w:wAfter w:w="2114" w:type="dxa"/>
          <w:trHeight w:val="265"/>
        </w:trPr>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EE5821" w:rsidRPr="002C41CB" w:rsidRDefault="00EE5821" w:rsidP="002279E1">
            <w:pPr>
              <w:spacing w:after="0" w:line="240" w:lineRule="auto"/>
              <w:jc w:val="both"/>
              <w:rPr>
                <w:rFonts w:eastAsia="Times New Roman"/>
                <w:b/>
                <w:i/>
                <w:color w:val="000000"/>
                <w:lang w:eastAsia="es-PE"/>
              </w:rPr>
            </w:pPr>
          </w:p>
        </w:tc>
        <w:tc>
          <w:tcPr>
            <w:tcW w:w="425" w:type="dxa"/>
            <w:vMerge/>
            <w:tcBorders>
              <w:left w:val="single" w:sz="4" w:space="0" w:color="auto"/>
              <w:bottom w:val="single" w:sz="4" w:space="0" w:color="000000"/>
              <w:right w:val="single" w:sz="4" w:space="0" w:color="auto"/>
            </w:tcBorders>
            <w:vAlign w:val="center"/>
          </w:tcPr>
          <w:p w:rsidR="00EE5821" w:rsidRPr="002C41CB" w:rsidRDefault="00EE5821" w:rsidP="002279E1">
            <w:pPr>
              <w:spacing w:after="0" w:line="240" w:lineRule="auto"/>
              <w:jc w:val="both"/>
              <w:rPr>
                <w:rFonts w:eastAsia="Times New Roman"/>
                <w:color w:val="000000"/>
                <w:lang w:eastAsia="es-PE"/>
              </w:rPr>
            </w:pPr>
          </w:p>
        </w:tc>
        <w:tc>
          <w:tcPr>
            <w:tcW w:w="4032" w:type="dxa"/>
            <w:gridSpan w:val="2"/>
            <w:tcBorders>
              <w:top w:val="single" w:sz="4" w:space="0" w:color="auto"/>
              <w:left w:val="nil"/>
              <w:bottom w:val="single" w:sz="4" w:space="0" w:color="auto"/>
              <w:right w:val="single" w:sz="4" w:space="0" w:color="auto"/>
            </w:tcBorders>
            <w:shd w:val="clear" w:color="auto" w:fill="auto"/>
          </w:tcPr>
          <w:p w:rsidR="00EE5821" w:rsidRPr="002C41CB" w:rsidRDefault="00EE5821" w:rsidP="002279E1">
            <w:pPr>
              <w:spacing w:after="0" w:line="240" w:lineRule="auto"/>
              <w:jc w:val="both"/>
              <w:rPr>
                <w:rFonts w:eastAsia="Times New Roman"/>
                <w:color w:val="000000"/>
                <w:lang w:val="en-US" w:eastAsia="es-PE"/>
              </w:rPr>
            </w:pPr>
            <w:r w:rsidRPr="002C41CB">
              <w:rPr>
                <w:rFonts w:eastAsia="Times New Roman"/>
                <w:color w:val="000000"/>
                <w:lang w:val="en-US" w:eastAsia="es-PE"/>
              </w:rPr>
              <w:t>Oral and written evaluation of the Unit III.</w:t>
            </w:r>
          </w:p>
        </w:tc>
        <w:tc>
          <w:tcPr>
            <w:tcW w:w="4615" w:type="dxa"/>
            <w:gridSpan w:val="3"/>
            <w:tcBorders>
              <w:top w:val="single" w:sz="4" w:space="0" w:color="auto"/>
              <w:left w:val="single" w:sz="4" w:space="0" w:color="auto"/>
              <w:bottom w:val="single" w:sz="4" w:space="0" w:color="auto"/>
              <w:right w:val="single" w:sz="4" w:space="0" w:color="auto"/>
            </w:tcBorders>
            <w:shd w:val="clear" w:color="auto" w:fill="auto"/>
          </w:tcPr>
          <w:p w:rsidR="00EE5821" w:rsidRPr="00C44568" w:rsidRDefault="00EE5821" w:rsidP="002279E1">
            <w:pPr>
              <w:spacing w:after="0" w:line="240" w:lineRule="auto"/>
              <w:jc w:val="both"/>
              <w:rPr>
                <w:rFonts w:eastAsia="Times New Roman"/>
                <w:color w:val="000000"/>
                <w:lang w:val="en-US" w:eastAsia="es-PE"/>
              </w:rPr>
            </w:pPr>
            <w:r>
              <w:rPr>
                <w:rFonts w:eastAsia="Times New Roman"/>
                <w:color w:val="000000"/>
                <w:lang w:val="en-US" w:eastAsia="es-PE"/>
              </w:rPr>
              <w:t>.short text.</w:t>
            </w:r>
          </w:p>
        </w:tc>
        <w:tc>
          <w:tcPr>
            <w:tcW w:w="3685" w:type="dxa"/>
            <w:tcBorders>
              <w:top w:val="single" w:sz="4" w:space="0" w:color="auto"/>
              <w:left w:val="single" w:sz="4" w:space="0" w:color="auto"/>
              <w:bottom w:val="single" w:sz="4" w:space="0" w:color="auto"/>
              <w:right w:val="single" w:sz="4" w:space="0" w:color="000000"/>
            </w:tcBorders>
            <w:shd w:val="clear" w:color="auto" w:fill="auto"/>
          </w:tcPr>
          <w:p w:rsidR="00EE5821" w:rsidRPr="00022DC3" w:rsidRDefault="00EE5821" w:rsidP="002279E1">
            <w:pPr>
              <w:spacing w:after="0" w:line="240" w:lineRule="auto"/>
              <w:jc w:val="both"/>
              <w:rPr>
                <w:rFonts w:eastAsia="Times New Roman"/>
                <w:color w:val="000000"/>
                <w:lang w:val="en-US" w:eastAsia="es-PE"/>
              </w:rPr>
            </w:pPr>
            <w:r>
              <w:rPr>
                <w:rFonts w:eastAsia="Times New Roman"/>
                <w:color w:val="000000"/>
                <w:lang w:val="en-US" w:eastAsia="es-PE"/>
              </w:rPr>
              <w:t>Write short text with the past progressive.</w:t>
            </w:r>
          </w:p>
        </w:tc>
        <w:tc>
          <w:tcPr>
            <w:tcW w:w="7659" w:type="dxa"/>
            <w:gridSpan w:val="2"/>
          </w:tcPr>
          <w:p w:rsidR="00EE5821" w:rsidRPr="00022DC3" w:rsidRDefault="00EE5821" w:rsidP="002279E1">
            <w:pPr>
              <w:spacing w:after="0" w:line="240" w:lineRule="auto"/>
              <w:rPr>
                <w:rFonts w:eastAsia="Times New Roman"/>
                <w:lang w:val="en-US" w:eastAsia="es-PE"/>
              </w:rPr>
            </w:pPr>
          </w:p>
        </w:tc>
        <w:tc>
          <w:tcPr>
            <w:tcW w:w="7659" w:type="dxa"/>
            <w:gridSpan w:val="3"/>
          </w:tcPr>
          <w:p w:rsidR="00EE5821" w:rsidRPr="002C41CB" w:rsidRDefault="00EE5821" w:rsidP="002279E1">
            <w:pPr>
              <w:spacing w:after="0" w:line="240" w:lineRule="auto"/>
              <w:jc w:val="both"/>
              <w:rPr>
                <w:rFonts w:eastAsia="Times New Roman" w:cs="Arial"/>
                <w:iCs/>
                <w:lang w:val="es-ES" w:eastAsia="es-ES"/>
              </w:rPr>
            </w:pPr>
            <w:r w:rsidRPr="002C41CB">
              <w:rPr>
                <w:rFonts w:eastAsia="Times New Roman" w:cs="Arial"/>
                <w:iCs/>
                <w:lang w:val="es-ES" w:eastAsia="es-ES"/>
              </w:rPr>
              <w:t>Elabora un poster sobre su personaje favorito utilizando la tercera persona del singular del verbo TO BE y lo expone en clase.</w:t>
            </w:r>
          </w:p>
        </w:tc>
      </w:tr>
    </w:tbl>
    <w:p w:rsidR="00EE5821" w:rsidRDefault="00EE5821" w:rsidP="00EE5821">
      <w:pPr>
        <w:autoSpaceDE w:val="0"/>
        <w:autoSpaceDN w:val="0"/>
        <w:adjustRightInd w:val="0"/>
        <w:spacing w:after="0" w:line="240" w:lineRule="auto"/>
        <w:ind w:left="426" w:hanging="426"/>
        <w:rPr>
          <w:rFonts w:eastAsia="Times New Roman" w:cs="Arial"/>
          <w:b/>
          <w:iCs/>
          <w:lang w:val="es-ES" w:eastAsia="es-ES"/>
        </w:rPr>
      </w:pPr>
    </w:p>
    <w:p w:rsidR="00EE5821" w:rsidRDefault="00EE5821" w:rsidP="00EE5821">
      <w:pPr>
        <w:autoSpaceDE w:val="0"/>
        <w:autoSpaceDN w:val="0"/>
        <w:adjustRightInd w:val="0"/>
        <w:spacing w:after="0" w:line="240" w:lineRule="auto"/>
        <w:ind w:left="426" w:hanging="426"/>
        <w:rPr>
          <w:rFonts w:eastAsia="Times New Roman" w:cs="Arial"/>
          <w:b/>
          <w:iCs/>
          <w:lang w:val="es-ES" w:eastAsia="es-ES"/>
        </w:rPr>
        <w:sectPr w:rsidR="00EE5821" w:rsidSect="0066670D">
          <w:pgSz w:w="15840" w:h="12240" w:orient="landscape"/>
          <w:pgMar w:top="1418" w:right="1418" w:bottom="1701" w:left="1701" w:header="709" w:footer="709" w:gutter="0"/>
          <w:cols w:space="708"/>
          <w:docGrid w:linePitch="360"/>
        </w:sectPr>
      </w:pPr>
    </w:p>
    <w:p w:rsidR="00EE5821" w:rsidRPr="009E0751" w:rsidRDefault="00EE5821" w:rsidP="00EE5821">
      <w:pPr>
        <w:autoSpaceDE w:val="0"/>
        <w:autoSpaceDN w:val="0"/>
        <w:adjustRightInd w:val="0"/>
        <w:spacing w:after="0" w:line="240" w:lineRule="auto"/>
        <w:ind w:left="426" w:hanging="426"/>
        <w:rPr>
          <w:rFonts w:eastAsia="Times New Roman" w:cs="Arial"/>
          <w:b/>
          <w:iCs/>
          <w:lang w:val="es-ES" w:eastAsia="es-ES"/>
        </w:rPr>
      </w:pPr>
      <w:r>
        <w:rPr>
          <w:rFonts w:eastAsia="Times New Roman" w:cs="Arial"/>
          <w:b/>
          <w:iCs/>
          <w:lang w:val="es-ES" w:eastAsia="es-ES"/>
        </w:rPr>
        <w:lastRenderedPageBreak/>
        <w:t>VI.</w:t>
      </w:r>
      <w:r w:rsidRPr="009E0751">
        <w:rPr>
          <w:rFonts w:eastAsia="Times New Roman" w:cs="Arial"/>
          <w:b/>
          <w:iCs/>
          <w:lang w:val="es-ES" w:eastAsia="es-ES"/>
        </w:rPr>
        <w:t>MATERIALES EDUCATIVOS Y OTROS RECURSOS DIDÁCTICOS</w:t>
      </w:r>
    </w:p>
    <w:p w:rsidR="00EE5821" w:rsidRPr="009E0751" w:rsidRDefault="00EE5821" w:rsidP="00EE5821">
      <w:pPr>
        <w:autoSpaceDE w:val="0"/>
        <w:autoSpaceDN w:val="0"/>
        <w:adjustRightInd w:val="0"/>
        <w:spacing w:after="0" w:line="240" w:lineRule="auto"/>
        <w:ind w:left="426" w:hanging="426"/>
        <w:rPr>
          <w:rFonts w:eastAsia="Times New Roman" w:cs="Arial"/>
          <w:b/>
          <w:iCs/>
          <w:lang w:val="es-ES" w:eastAsia="es-ES"/>
        </w:rPr>
      </w:pPr>
      <w:r w:rsidRPr="009E0751">
        <w:rPr>
          <w:rFonts w:eastAsia="Times New Roman" w:cs="Arial"/>
          <w:iCs/>
          <w:lang w:val="es-ES" w:eastAsia="es-ES"/>
        </w:rPr>
        <w:tab/>
        <w:t>Se utilizarán todos los materiales y recursos requeridos de acuerdo a la naturaleza de los temas programados. Básicamente serán:</w:t>
      </w:r>
    </w:p>
    <w:p w:rsidR="00EE5821" w:rsidRPr="009E0751" w:rsidRDefault="00EE5821" w:rsidP="00EE5821">
      <w:pPr>
        <w:autoSpaceDE w:val="0"/>
        <w:autoSpaceDN w:val="0"/>
        <w:adjustRightInd w:val="0"/>
        <w:spacing w:after="0" w:line="240" w:lineRule="auto"/>
        <w:ind w:left="426" w:hanging="426"/>
        <w:rPr>
          <w:rFonts w:eastAsia="Times New Roman" w:cs="Arial"/>
          <w:b/>
          <w:iCs/>
          <w:lang w:val="es-ES" w:eastAsia="es-ES"/>
        </w:rPr>
      </w:pPr>
    </w:p>
    <w:p w:rsidR="00EE5821" w:rsidRPr="009E0751" w:rsidRDefault="00EE5821" w:rsidP="00EE5821">
      <w:pPr>
        <w:numPr>
          <w:ilvl w:val="1"/>
          <w:numId w:val="40"/>
        </w:numPr>
        <w:autoSpaceDE w:val="0"/>
        <w:autoSpaceDN w:val="0"/>
        <w:adjustRightInd w:val="0"/>
        <w:spacing w:after="0" w:line="240" w:lineRule="auto"/>
        <w:ind w:left="851" w:hanging="425"/>
        <w:rPr>
          <w:rFonts w:eastAsia="Times New Roman" w:cs="TimesNewRoman"/>
          <w:b/>
          <w:lang w:val="es-ES" w:eastAsia="es-ES"/>
        </w:rPr>
      </w:pPr>
      <w:r w:rsidRPr="009E0751">
        <w:rPr>
          <w:rFonts w:eastAsia="Times New Roman" w:cs="TimesNewRoman"/>
          <w:b/>
          <w:lang w:val="es-ES" w:eastAsia="es-ES"/>
        </w:rPr>
        <w:tab/>
        <w:t>MEDIOS ESCRITOS.</w:t>
      </w:r>
    </w:p>
    <w:p w:rsidR="00EE5821" w:rsidRPr="009E0751" w:rsidRDefault="00EE5821" w:rsidP="00EE5821">
      <w:pPr>
        <w:numPr>
          <w:ilvl w:val="0"/>
          <w:numId w:val="23"/>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Separatas con contenidos temáticos</w:t>
      </w:r>
    </w:p>
    <w:p w:rsidR="00EE5821" w:rsidRPr="009E0751" w:rsidRDefault="00EE5821" w:rsidP="00EE5821">
      <w:pPr>
        <w:numPr>
          <w:ilvl w:val="0"/>
          <w:numId w:val="23"/>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Lecturas</w:t>
      </w:r>
    </w:p>
    <w:p w:rsidR="00EE5821" w:rsidRPr="009E0751" w:rsidRDefault="00EE5821" w:rsidP="00EE5821">
      <w:pPr>
        <w:numPr>
          <w:ilvl w:val="0"/>
          <w:numId w:val="23"/>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Prácticas</w:t>
      </w:r>
    </w:p>
    <w:p w:rsidR="00EE5821" w:rsidRPr="009E0751" w:rsidRDefault="00EE5821" w:rsidP="00EE5821">
      <w:pPr>
        <w:numPr>
          <w:ilvl w:val="0"/>
          <w:numId w:val="23"/>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Diccionario</w:t>
      </w:r>
    </w:p>
    <w:p w:rsidR="00EE5821" w:rsidRPr="009E0751" w:rsidRDefault="00EE5821" w:rsidP="00EE5821">
      <w:pPr>
        <w:autoSpaceDE w:val="0"/>
        <w:autoSpaceDN w:val="0"/>
        <w:adjustRightInd w:val="0"/>
        <w:spacing w:after="0" w:line="240" w:lineRule="auto"/>
        <w:rPr>
          <w:rFonts w:eastAsia="Times New Roman" w:cs="TimesNewRoman"/>
          <w:i/>
          <w:lang w:val="es-ES" w:eastAsia="es-ES"/>
        </w:rPr>
      </w:pPr>
    </w:p>
    <w:p w:rsidR="00EE5821" w:rsidRPr="009E0751" w:rsidRDefault="00EE5821" w:rsidP="00EE5821">
      <w:pPr>
        <w:numPr>
          <w:ilvl w:val="1"/>
          <w:numId w:val="40"/>
        </w:numPr>
        <w:autoSpaceDE w:val="0"/>
        <w:autoSpaceDN w:val="0"/>
        <w:adjustRightInd w:val="0"/>
        <w:spacing w:after="0" w:line="240" w:lineRule="auto"/>
        <w:ind w:left="851" w:hanging="425"/>
        <w:rPr>
          <w:rFonts w:eastAsia="Times New Roman" w:cs="TimesNewRoman"/>
          <w:b/>
          <w:lang w:val="es-ES" w:eastAsia="es-ES"/>
        </w:rPr>
      </w:pPr>
      <w:r w:rsidRPr="009E0751">
        <w:rPr>
          <w:rFonts w:eastAsia="Times New Roman" w:cs="TimesNewRoman"/>
          <w:b/>
          <w:lang w:val="es-ES" w:eastAsia="es-ES"/>
        </w:rPr>
        <w:t xml:space="preserve"> </w:t>
      </w:r>
      <w:r w:rsidRPr="009E0751">
        <w:rPr>
          <w:rFonts w:eastAsia="Times New Roman" w:cs="TimesNewRoman"/>
          <w:b/>
          <w:lang w:val="es-ES" w:eastAsia="es-ES"/>
        </w:rPr>
        <w:tab/>
        <w:t>MEDIOS VISUALES Y ELECTRONICOS.</w:t>
      </w:r>
    </w:p>
    <w:p w:rsidR="00EE5821" w:rsidRPr="009E0751" w:rsidRDefault="00EE5821" w:rsidP="00EE5821">
      <w:pPr>
        <w:pStyle w:val="Prrafodelista"/>
        <w:numPr>
          <w:ilvl w:val="0"/>
          <w:numId w:val="24"/>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Papelotes</w:t>
      </w:r>
    </w:p>
    <w:p w:rsidR="00EE5821" w:rsidRPr="009E0751" w:rsidRDefault="00EE5821" w:rsidP="00EE5821">
      <w:pPr>
        <w:pStyle w:val="Prrafodelista"/>
        <w:numPr>
          <w:ilvl w:val="0"/>
          <w:numId w:val="24"/>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Tarjetas</w:t>
      </w:r>
    </w:p>
    <w:p w:rsidR="00EE5821" w:rsidRPr="009E0751" w:rsidRDefault="00EE5821" w:rsidP="00EE5821">
      <w:pPr>
        <w:pStyle w:val="Prrafodelista"/>
        <w:numPr>
          <w:ilvl w:val="0"/>
          <w:numId w:val="24"/>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Diapositivas</w:t>
      </w:r>
    </w:p>
    <w:p w:rsidR="00EE5821" w:rsidRPr="009E0751" w:rsidRDefault="00EE5821" w:rsidP="00EE5821">
      <w:pPr>
        <w:pStyle w:val="Prrafodelista"/>
        <w:numPr>
          <w:ilvl w:val="0"/>
          <w:numId w:val="24"/>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Proyector multimedia</w:t>
      </w:r>
    </w:p>
    <w:p w:rsidR="00EE5821" w:rsidRPr="009E0751" w:rsidRDefault="00EE5821" w:rsidP="00EE5821">
      <w:pPr>
        <w:autoSpaceDE w:val="0"/>
        <w:autoSpaceDN w:val="0"/>
        <w:adjustRightInd w:val="0"/>
        <w:spacing w:after="0" w:line="240" w:lineRule="auto"/>
        <w:rPr>
          <w:rFonts w:eastAsia="Times New Roman" w:cs="TimesNewRoman"/>
          <w:i/>
          <w:lang w:val="es-ES" w:eastAsia="es-ES"/>
        </w:rPr>
      </w:pPr>
    </w:p>
    <w:p w:rsidR="00EE5821" w:rsidRPr="009E0751" w:rsidRDefault="00EE5821" w:rsidP="00EE5821">
      <w:pPr>
        <w:numPr>
          <w:ilvl w:val="1"/>
          <w:numId w:val="40"/>
        </w:numPr>
        <w:autoSpaceDE w:val="0"/>
        <w:autoSpaceDN w:val="0"/>
        <w:adjustRightInd w:val="0"/>
        <w:spacing w:after="0" w:line="240" w:lineRule="auto"/>
        <w:ind w:left="851" w:hanging="425"/>
        <w:rPr>
          <w:rFonts w:eastAsia="Times New Roman" w:cs="TimesNewRoman"/>
          <w:b/>
          <w:lang w:val="es-ES" w:eastAsia="es-ES"/>
        </w:rPr>
      </w:pPr>
      <w:r w:rsidRPr="009E0751">
        <w:rPr>
          <w:rFonts w:eastAsia="Times New Roman" w:cs="TimesNewRoman"/>
          <w:b/>
          <w:lang w:val="es-ES" w:eastAsia="es-ES"/>
        </w:rPr>
        <w:tab/>
        <w:t>MEDIOS INFORMATICOS.</w:t>
      </w:r>
    </w:p>
    <w:p w:rsidR="00EE5821" w:rsidRPr="009E0751" w:rsidRDefault="00EE5821" w:rsidP="00EE5821">
      <w:pPr>
        <w:numPr>
          <w:ilvl w:val="0"/>
          <w:numId w:val="41"/>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Internet</w:t>
      </w:r>
    </w:p>
    <w:p w:rsidR="00EE5821" w:rsidRDefault="00EE5821" w:rsidP="00EE5821">
      <w:pPr>
        <w:autoSpaceDE w:val="0"/>
        <w:autoSpaceDN w:val="0"/>
        <w:adjustRightInd w:val="0"/>
        <w:spacing w:after="0" w:line="240" w:lineRule="auto"/>
        <w:ind w:left="360"/>
        <w:jc w:val="both"/>
        <w:rPr>
          <w:rFonts w:eastAsia="Times New Roman" w:cs="Arial"/>
          <w:iCs/>
          <w:lang w:val="es-ES" w:eastAsia="es-ES"/>
        </w:rPr>
      </w:pPr>
    </w:p>
    <w:p w:rsidR="00EE5821" w:rsidRDefault="00EE5821" w:rsidP="00EE5821">
      <w:pPr>
        <w:autoSpaceDE w:val="0"/>
        <w:autoSpaceDN w:val="0"/>
        <w:adjustRightInd w:val="0"/>
        <w:spacing w:after="0" w:line="240" w:lineRule="auto"/>
        <w:rPr>
          <w:rFonts w:eastAsia="Times New Roman" w:cs="Arial"/>
          <w:b/>
          <w:iCs/>
          <w:sz w:val="24"/>
          <w:szCs w:val="24"/>
          <w:lang w:val="es-ES" w:eastAsia="es-ES"/>
        </w:rPr>
      </w:pPr>
      <w:r w:rsidRPr="005F2697">
        <w:rPr>
          <w:rFonts w:eastAsia="Times New Roman" w:cs="Arial"/>
          <w:b/>
          <w:iCs/>
          <w:sz w:val="24"/>
          <w:szCs w:val="24"/>
          <w:lang w:val="es-ES" w:eastAsia="es-ES"/>
        </w:rPr>
        <w:t>VI</w:t>
      </w:r>
      <w:r>
        <w:rPr>
          <w:rFonts w:eastAsia="Times New Roman" w:cs="Arial"/>
          <w:b/>
          <w:iCs/>
          <w:sz w:val="24"/>
          <w:szCs w:val="24"/>
          <w:lang w:val="es-ES" w:eastAsia="es-ES"/>
        </w:rPr>
        <w:t>I</w:t>
      </w:r>
      <w:r w:rsidRPr="005F2697">
        <w:rPr>
          <w:rFonts w:eastAsia="Times New Roman" w:cs="Arial"/>
          <w:b/>
          <w:iCs/>
          <w:sz w:val="24"/>
          <w:szCs w:val="24"/>
          <w:lang w:val="es-ES" w:eastAsia="es-ES"/>
        </w:rPr>
        <w:t>. EVALUACIÓN</w:t>
      </w:r>
    </w:p>
    <w:p w:rsidR="00EE5821" w:rsidRDefault="00EE5821" w:rsidP="00EE5821">
      <w:pPr>
        <w:autoSpaceDE w:val="0"/>
        <w:autoSpaceDN w:val="0"/>
        <w:adjustRightInd w:val="0"/>
        <w:spacing w:after="0" w:line="240" w:lineRule="auto"/>
        <w:rPr>
          <w:rFonts w:eastAsia="Times New Roman" w:cs="Arial"/>
          <w:b/>
          <w:iCs/>
          <w:sz w:val="24"/>
          <w:szCs w:val="24"/>
          <w:lang w:val="es-ES" w:eastAsia="es-ES"/>
        </w:rPr>
      </w:pPr>
    </w:p>
    <w:p w:rsidR="00EE5821" w:rsidRPr="00877FB3" w:rsidRDefault="00EE5821" w:rsidP="00EE5821">
      <w:pPr>
        <w:numPr>
          <w:ilvl w:val="1"/>
          <w:numId w:val="42"/>
        </w:numPr>
        <w:autoSpaceDE w:val="0"/>
        <w:autoSpaceDN w:val="0"/>
        <w:adjustRightInd w:val="0"/>
        <w:spacing w:after="0" w:line="240" w:lineRule="auto"/>
        <w:ind w:hanging="435"/>
        <w:rPr>
          <w:rFonts w:eastAsia="Times New Roman" w:cs="TimesNewRoman"/>
          <w:i/>
          <w:lang w:val="es-ES" w:eastAsia="es-ES"/>
        </w:rPr>
      </w:pPr>
      <w:r>
        <w:rPr>
          <w:rFonts w:eastAsia="Times New Roman" w:cs="Arial"/>
          <w:b/>
          <w:iCs/>
          <w:sz w:val="24"/>
          <w:szCs w:val="24"/>
          <w:lang w:val="es-ES" w:eastAsia="es-ES"/>
        </w:rPr>
        <w:t>EVIDENCIAS DE CONOCIMIENTO.</w:t>
      </w:r>
    </w:p>
    <w:p w:rsidR="00EE5821" w:rsidRPr="001D6713" w:rsidRDefault="00EE5821" w:rsidP="00EE5821">
      <w:pPr>
        <w:autoSpaceDE w:val="0"/>
        <w:autoSpaceDN w:val="0"/>
        <w:adjustRightInd w:val="0"/>
        <w:spacing w:after="0" w:line="240" w:lineRule="auto"/>
        <w:ind w:left="861"/>
        <w:jc w:val="both"/>
        <w:rPr>
          <w:rFonts w:eastAsia="Times New Roman" w:cs="Arial"/>
          <w:iCs/>
          <w:lang w:val="es-ES" w:eastAsia="es-ES"/>
        </w:rPr>
      </w:pPr>
      <w:r w:rsidRPr="001D6713">
        <w:rPr>
          <w:rFonts w:eastAsia="Times New Roman" w:cs="Arial"/>
          <w:iCs/>
          <w:lang w:val="es-ES" w:eastAsia="es-ES"/>
        </w:rPr>
        <w:t>Se proyectan en dos direcciones: analítico y autoevaluación. En cuanto al primer caso, medir la competencia a nivel interpretativo, argumentativo y propositivo, para ello debemos ver cómo identifica (describe, ejemplifica, relaciona, reconoce, explica, etc.); y la forma en que argumenta (plantea una afirmación, describe las refutaciones en contra de dicha afirmación, expone sus argumentos contra las refutaciones y arriba a conclusiones para corroborar la afirmación inicial) y la forma en que propone a través de establecer estrategias, valoraciones, generalizaciones, formulación de hipótesis, respuesta a situaciones, etc.</w:t>
      </w:r>
    </w:p>
    <w:p w:rsidR="00EE5821" w:rsidRDefault="00EE5821" w:rsidP="00EE5821">
      <w:pPr>
        <w:autoSpaceDE w:val="0"/>
        <w:autoSpaceDN w:val="0"/>
        <w:adjustRightInd w:val="0"/>
        <w:spacing w:after="0" w:line="240" w:lineRule="auto"/>
        <w:ind w:left="861"/>
        <w:jc w:val="both"/>
        <w:rPr>
          <w:rFonts w:eastAsia="Times New Roman" w:cs="Arial"/>
          <w:iCs/>
          <w:lang w:val="es-ES" w:eastAsia="es-ES"/>
        </w:rPr>
      </w:pPr>
    </w:p>
    <w:p w:rsidR="00EE5821" w:rsidRPr="001D6713" w:rsidRDefault="00EE5821" w:rsidP="00EE5821">
      <w:pPr>
        <w:autoSpaceDE w:val="0"/>
        <w:autoSpaceDN w:val="0"/>
        <w:adjustRightInd w:val="0"/>
        <w:spacing w:after="0" w:line="240" w:lineRule="auto"/>
        <w:ind w:left="861"/>
        <w:jc w:val="both"/>
        <w:rPr>
          <w:rFonts w:eastAsia="Times New Roman" w:cs="Arial"/>
          <w:iCs/>
          <w:lang w:val="es-ES" w:eastAsia="es-ES"/>
        </w:rPr>
      </w:pPr>
      <w:r w:rsidRPr="001D6713">
        <w:rPr>
          <w:rFonts w:eastAsia="Times New Roman" w:cs="Arial"/>
          <w:iCs/>
          <w:lang w:val="es-ES" w:eastAsia="es-ES"/>
        </w:rPr>
        <w:t>En cuanto a la autoevaluación permite que el estudiante evidencie sus fracasos y sus éxitos, su autorregulación.</w:t>
      </w:r>
    </w:p>
    <w:p w:rsidR="00EE5821" w:rsidRDefault="00EE5821" w:rsidP="00EE5821">
      <w:pPr>
        <w:autoSpaceDE w:val="0"/>
        <w:autoSpaceDN w:val="0"/>
        <w:adjustRightInd w:val="0"/>
        <w:spacing w:after="0" w:line="240" w:lineRule="auto"/>
        <w:ind w:left="849"/>
        <w:jc w:val="both"/>
        <w:rPr>
          <w:rFonts w:eastAsia="Times New Roman" w:cs="Arial"/>
          <w:iCs/>
          <w:lang w:val="es-ES" w:eastAsia="es-ES"/>
        </w:rPr>
      </w:pPr>
    </w:p>
    <w:p w:rsidR="00EE5821" w:rsidRPr="001D6713" w:rsidRDefault="00EE5821" w:rsidP="00EE5821">
      <w:pPr>
        <w:autoSpaceDE w:val="0"/>
        <w:autoSpaceDN w:val="0"/>
        <w:adjustRightInd w:val="0"/>
        <w:spacing w:after="0" w:line="240" w:lineRule="auto"/>
        <w:ind w:left="849"/>
        <w:jc w:val="both"/>
        <w:rPr>
          <w:rFonts w:eastAsia="Times New Roman" w:cs="Arial"/>
          <w:iCs/>
          <w:lang w:val="es-ES" w:eastAsia="es-ES"/>
        </w:rPr>
      </w:pPr>
      <w:r w:rsidRPr="001D6713">
        <w:rPr>
          <w:rFonts w:eastAsia="Times New Roman" w:cs="Arial"/>
          <w:iCs/>
          <w:lang w:val="es-ES" w:eastAsia="es-ES"/>
        </w:rPr>
        <w:t>Las evaluaciones de este nivel serán de respuestas simples, opción dicotómica,                           opción múltiple, de correlación, preguntas calculadas, percepción y valoración de videos, entre otros.</w:t>
      </w:r>
    </w:p>
    <w:p w:rsidR="00EE5821" w:rsidRDefault="00EE5821" w:rsidP="00EE5821">
      <w:pPr>
        <w:autoSpaceDE w:val="0"/>
        <w:autoSpaceDN w:val="0"/>
        <w:adjustRightInd w:val="0"/>
        <w:spacing w:after="0" w:line="240" w:lineRule="auto"/>
        <w:rPr>
          <w:rFonts w:eastAsia="Times New Roman" w:cs="Arial"/>
          <w:b/>
          <w:iCs/>
          <w:sz w:val="24"/>
          <w:szCs w:val="24"/>
          <w:lang w:val="es-ES" w:eastAsia="es-ES"/>
        </w:rPr>
      </w:pPr>
    </w:p>
    <w:p w:rsidR="00EE5821" w:rsidRPr="00877FB3" w:rsidRDefault="00EE5821" w:rsidP="00EE5821">
      <w:pPr>
        <w:numPr>
          <w:ilvl w:val="1"/>
          <w:numId w:val="42"/>
        </w:numPr>
        <w:autoSpaceDE w:val="0"/>
        <w:autoSpaceDN w:val="0"/>
        <w:adjustRightInd w:val="0"/>
        <w:spacing w:after="0" w:line="240" w:lineRule="auto"/>
        <w:ind w:left="851" w:hanging="350"/>
        <w:rPr>
          <w:rFonts w:eastAsia="Times New Roman" w:cs="TimesNewRoman"/>
          <w:i/>
          <w:lang w:val="es-ES" w:eastAsia="es-ES"/>
        </w:rPr>
      </w:pPr>
      <w:r>
        <w:rPr>
          <w:rFonts w:eastAsia="Times New Roman" w:cs="Arial"/>
          <w:b/>
          <w:iCs/>
          <w:sz w:val="24"/>
          <w:szCs w:val="24"/>
          <w:lang w:val="es-ES" w:eastAsia="es-ES"/>
        </w:rPr>
        <w:t xml:space="preserve"> EVIDENCIA DE DESEMPEÑO.</w:t>
      </w:r>
    </w:p>
    <w:p w:rsidR="00EE5821" w:rsidRPr="001D6713" w:rsidRDefault="00EE5821" w:rsidP="00EE5821">
      <w:pPr>
        <w:autoSpaceDE w:val="0"/>
        <w:autoSpaceDN w:val="0"/>
        <w:adjustRightInd w:val="0"/>
        <w:spacing w:after="0" w:line="240" w:lineRule="auto"/>
        <w:ind w:left="851"/>
        <w:jc w:val="both"/>
        <w:rPr>
          <w:rFonts w:eastAsia="Times New Roman" w:cs="Arial"/>
          <w:iCs/>
          <w:lang w:val="es-ES" w:eastAsia="es-ES"/>
        </w:rPr>
      </w:pPr>
      <w:r w:rsidRPr="001D6713">
        <w:rPr>
          <w:rFonts w:eastAsia="Times New Roman" w:cs="Arial"/>
          <w:iCs/>
          <w:lang w:val="es-ES" w:eastAsia="es-ES"/>
        </w:rPr>
        <w:t>Son pruebas en torno al manejo que el alumno hace de procedimientos y técnicas para realizar un actividad o resolver un problema. Esta evidencia pone en acción recursos cognitivos, recursos procedimentales y recursos afectivos; todo ello en una integración que evidencia un saber hacer reflexivo; en tanto, se puede verbalizar lo que se hace, fundamentar teóricamente la práctica y evidenciar un pensamiento estratégico, dado en la observación en torno a cómo se actúa en situaciones impredecibles.</w:t>
      </w:r>
    </w:p>
    <w:p w:rsidR="00EE5821" w:rsidRPr="001D6713" w:rsidRDefault="00EE5821" w:rsidP="00EE5821">
      <w:pPr>
        <w:autoSpaceDE w:val="0"/>
        <w:autoSpaceDN w:val="0"/>
        <w:adjustRightInd w:val="0"/>
        <w:spacing w:after="0" w:line="240" w:lineRule="auto"/>
        <w:ind w:left="851"/>
        <w:jc w:val="both"/>
        <w:rPr>
          <w:rFonts w:eastAsia="Times New Roman" w:cs="Arial"/>
          <w:iCs/>
          <w:lang w:val="es-ES" w:eastAsia="es-ES"/>
        </w:rPr>
      </w:pPr>
    </w:p>
    <w:p w:rsidR="00EE5821" w:rsidRDefault="00EE5821" w:rsidP="00EE5821">
      <w:pPr>
        <w:autoSpaceDE w:val="0"/>
        <w:autoSpaceDN w:val="0"/>
        <w:adjustRightInd w:val="0"/>
        <w:spacing w:after="0" w:line="240" w:lineRule="auto"/>
        <w:ind w:left="851"/>
        <w:jc w:val="both"/>
        <w:rPr>
          <w:rFonts w:eastAsia="Times New Roman" w:cs="Arial"/>
          <w:iCs/>
          <w:lang w:val="es-ES" w:eastAsia="es-ES"/>
        </w:rPr>
      </w:pPr>
    </w:p>
    <w:p w:rsidR="00EE5821" w:rsidRDefault="00EE5821" w:rsidP="00EE5821">
      <w:pPr>
        <w:autoSpaceDE w:val="0"/>
        <w:autoSpaceDN w:val="0"/>
        <w:adjustRightInd w:val="0"/>
        <w:spacing w:after="0" w:line="240" w:lineRule="auto"/>
        <w:ind w:left="851"/>
        <w:jc w:val="both"/>
        <w:rPr>
          <w:rFonts w:eastAsia="Times New Roman" w:cs="Arial"/>
          <w:iCs/>
          <w:lang w:val="es-ES" w:eastAsia="es-ES"/>
        </w:rPr>
      </w:pPr>
      <w:r w:rsidRPr="001D6713">
        <w:rPr>
          <w:rFonts w:eastAsia="Times New Roman" w:cs="Arial"/>
          <w:iCs/>
          <w:lang w:val="es-ES" w:eastAsia="es-ES"/>
        </w:rPr>
        <w:lastRenderedPageBreak/>
        <w:t>La evaluación de desempeño se evalúa ponderando cómo el estudiante aplica los procedimientos y técnicas en el diseño del trabajo y su desarrollo sistemático.</w:t>
      </w:r>
    </w:p>
    <w:p w:rsidR="00EE5821" w:rsidRDefault="00EE5821" w:rsidP="00EE5821">
      <w:pPr>
        <w:autoSpaceDE w:val="0"/>
        <w:autoSpaceDN w:val="0"/>
        <w:adjustRightInd w:val="0"/>
        <w:spacing w:after="0" w:line="240" w:lineRule="auto"/>
        <w:ind w:left="851"/>
        <w:jc w:val="both"/>
        <w:rPr>
          <w:rFonts w:eastAsia="Times New Roman" w:cs="Arial"/>
          <w:iCs/>
          <w:lang w:val="es-ES" w:eastAsia="es-ES"/>
        </w:rPr>
      </w:pPr>
    </w:p>
    <w:p w:rsidR="00EE5821" w:rsidRPr="00877FB3" w:rsidRDefault="00EE5821" w:rsidP="00EE5821">
      <w:pPr>
        <w:numPr>
          <w:ilvl w:val="1"/>
          <w:numId w:val="42"/>
        </w:numPr>
        <w:autoSpaceDE w:val="0"/>
        <w:autoSpaceDN w:val="0"/>
        <w:adjustRightInd w:val="0"/>
        <w:spacing w:after="0" w:line="240" w:lineRule="auto"/>
        <w:ind w:left="993" w:hanging="426"/>
        <w:rPr>
          <w:rFonts w:eastAsia="Times New Roman" w:cs="TimesNewRoman"/>
          <w:i/>
          <w:lang w:val="es-ES" w:eastAsia="es-ES"/>
        </w:rPr>
      </w:pPr>
      <w:r>
        <w:rPr>
          <w:rFonts w:eastAsia="Times New Roman" w:cs="Arial"/>
          <w:b/>
          <w:iCs/>
          <w:sz w:val="24"/>
          <w:szCs w:val="24"/>
          <w:lang w:val="es-ES" w:eastAsia="es-ES"/>
        </w:rPr>
        <w:t>EVIDENCIA DE PRODUCTO.</w:t>
      </w:r>
    </w:p>
    <w:p w:rsidR="00EE5821" w:rsidRPr="001D6713" w:rsidRDefault="00EE5821" w:rsidP="00EE5821">
      <w:pPr>
        <w:autoSpaceDE w:val="0"/>
        <w:autoSpaceDN w:val="0"/>
        <w:adjustRightInd w:val="0"/>
        <w:spacing w:after="0" w:line="240" w:lineRule="auto"/>
        <w:ind w:left="993"/>
        <w:jc w:val="both"/>
        <w:rPr>
          <w:rFonts w:eastAsia="Times New Roman" w:cs="Arial"/>
          <w:iCs/>
          <w:lang w:val="es-ES" w:eastAsia="es-ES"/>
        </w:rPr>
      </w:pPr>
      <w:r w:rsidRPr="001D6713">
        <w:rPr>
          <w:rFonts w:eastAsia="Times New Roman" w:cs="Arial"/>
          <w:iCs/>
          <w:lang w:val="es-ES" w:eastAsia="es-ES"/>
        </w:rPr>
        <w:t>Están implicadas en las finalidades de la competencia, por tanto no es simplemente la entrega del producto, sino que tiene que ver con el campo de acción y los requerimientos del contexto de aplicación.</w:t>
      </w:r>
    </w:p>
    <w:p w:rsidR="00EE5821" w:rsidRPr="001D6713" w:rsidRDefault="00EE5821" w:rsidP="00EE5821">
      <w:pPr>
        <w:autoSpaceDE w:val="0"/>
        <w:autoSpaceDN w:val="0"/>
        <w:adjustRightInd w:val="0"/>
        <w:spacing w:after="0" w:line="240" w:lineRule="auto"/>
        <w:ind w:left="993"/>
        <w:jc w:val="both"/>
        <w:rPr>
          <w:rFonts w:eastAsia="Times New Roman" w:cs="Arial"/>
          <w:iCs/>
          <w:lang w:val="es-ES" w:eastAsia="es-ES"/>
        </w:rPr>
      </w:pPr>
    </w:p>
    <w:p w:rsidR="00EE5821" w:rsidRPr="001D6713" w:rsidRDefault="00EE5821" w:rsidP="00EE5821">
      <w:pPr>
        <w:autoSpaceDE w:val="0"/>
        <w:autoSpaceDN w:val="0"/>
        <w:adjustRightInd w:val="0"/>
        <w:spacing w:after="0" w:line="240" w:lineRule="auto"/>
        <w:ind w:left="993"/>
        <w:jc w:val="both"/>
        <w:rPr>
          <w:rFonts w:eastAsia="Times New Roman" w:cs="Arial"/>
          <w:iCs/>
          <w:lang w:val="es-ES" w:eastAsia="es-ES"/>
        </w:rPr>
      </w:pPr>
      <w:r w:rsidRPr="001D6713">
        <w:rPr>
          <w:rFonts w:eastAsia="Times New Roman" w:cs="Arial"/>
          <w:iCs/>
          <w:lang w:val="es-ES" w:eastAsia="es-ES"/>
        </w:rPr>
        <w:t>La evaluación de producto se evidencia en la entrega oportuna de sus trabajos parciales de cada mes y el producto final.</w:t>
      </w:r>
    </w:p>
    <w:p w:rsidR="00EE5821" w:rsidRPr="001D6713" w:rsidRDefault="00EE5821" w:rsidP="00EE5821">
      <w:pPr>
        <w:autoSpaceDE w:val="0"/>
        <w:autoSpaceDN w:val="0"/>
        <w:adjustRightInd w:val="0"/>
        <w:spacing w:after="0" w:line="240" w:lineRule="auto"/>
        <w:ind w:left="993"/>
        <w:jc w:val="both"/>
        <w:rPr>
          <w:rFonts w:eastAsia="Times New Roman" w:cs="Arial"/>
          <w:iCs/>
          <w:lang w:val="es-ES" w:eastAsia="es-ES"/>
        </w:rPr>
      </w:pPr>
    </w:p>
    <w:p w:rsidR="00EE5821" w:rsidRPr="001D6713" w:rsidRDefault="00EE5821" w:rsidP="00EE5821">
      <w:pPr>
        <w:autoSpaceDE w:val="0"/>
        <w:autoSpaceDN w:val="0"/>
        <w:adjustRightInd w:val="0"/>
        <w:spacing w:after="0" w:line="240" w:lineRule="auto"/>
        <w:ind w:left="993"/>
        <w:jc w:val="both"/>
        <w:rPr>
          <w:rFonts w:eastAsia="Times New Roman" w:cs="Arial"/>
          <w:iCs/>
          <w:lang w:val="es-ES" w:eastAsia="es-ES"/>
        </w:rPr>
      </w:pPr>
      <w:r w:rsidRPr="001D6713">
        <w:rPr>
          <w:rFonts w:eastAsia="Times New Roman" w:cs="Arial"/>
          <w:iCs/>
          <w:lang w:val="es-ES" w:eastAsia="es-ES"/>
        </w:rPr>
        <w:t>Además se tendrá en cuenta la asistencia como componente del desempeño, el 30% de inasistencia inhabilita el derecho a la evaluación. El ponderado es el siguiente: Teórico Práctico 1, 35%; Teórico Práctico 2, 35% y el Trabajo Académico, 30%. El promedio final es la suma de los ponderados.</w:t>
      </w:r>
    </w:p>
    <w:p w:rsidR="00EE5821" w:rsidRPr="001D6713" w:rsidRDefault="00EE5821" w:rsidP="00EE5821">
      <w:pPr>
        <w:pStyle w:val="Prrafodelista"/>
        <w:spacing w:after="0" w:line="240" w:lineRule="auto"/>
        <w:ind w:left="993"/>
        <w:rPr>
          <w:lang w:val="es-ES_tradnl"/>
        </w:rPr>
      </w:pPr>
    </w:p>
    <w:p w:rsidR="00EE5821" w:rsidRPr="00EE5821" w:rsidRDefault="00EE5821" w:rsidP="00EE5821">
      <w:pPr>
        <w:tabs>
          <w:tab w:val="num" w:pos="1260"/>
        </w:tabs>
        <w:autoSpaceDE w:val="0"/>
        <w:autoSpaceDN w:val="0"/>
        <w:adjustRightInd w:val="0"/>
        <w:spacing w:after="0" w:line="240" w:lineRule="auto"/>
        <w:rPr>
          <w:rFonts w:eastAsia="Times New Roman" w:cs="Arial"/>
          <w:b/>
          <w:iCs/>
          <w:sz w:val="24"/>
          <w:szCs w:val="24"/>
          <w:lang w:val="en-US" w:eastAsia="es-ES"/>
        </w:rPr>
      </w:pPr>
      <w:r w:rsidRPr="00B863DD">
        <w:rPr>
          <w:rFonts w:eastAsia="Times New Roman" w:cs="Arial"/>
          <w:b/>
          <w:iCs/>
          <w:sz w:val="24"/>
          <w:szCs w:val="24"/>
          <w:lang w:val="es-ES" w:eastAsia="es-ES"/>
        </w:rPr>
        <w:t>VI</w:t>
      </w:r>
      <w:r>
        <w:rPr>
          <w:rFonts w:eastAsia="Times New Roman" w:cs="Arial"/>
          <w:b/>
          <w:iCs/>
          <w:sz w:val="24"/>
          <w:szCs w:val="24"/>
          <w:lang w:val="es-ES" w:eastAsia="es-ES"/>
        </w:rPr>
        <w:t>II</w:t>
      </w:r>
      <w:r w:rsidRPr="00B863DD">
        <w:rPr>
          <w:rFonts w:eastAsia="Times New Roman" w:cs="Arial"/>
          <w:b/>
          <w:iCs/>
          <w:sz w:val="24"/>
          <w:szCs w:val="24"/>
          <w:lang w:val="es-ES" w:eastAsia="es-ES"/>
        </w:rPr>
        <w:t>.</w:t>
      </w:r>
      <w:r>
        <w:rPr>
          <w:rFonts w:eastAsia="Times New Roman" w:cs="Arial"/>
          <w:b/>
          <w:iCs/>
          <w:sz w:val="24"/>
          <w:szCs w:val="24"/>
          <w:lang w:val="es-ES" w:eastAsia="es-ES"/>
        </w:rPr>
        <w:t xml:space="preserve"> </w:t>
      </w:r>
      <w:r w:rsidRPr="00EE5821">
        <w:rPr>
          <w:rFonts w:eastAsia="Times New Roman" w:cs="Arial"/>
          <w:b/>
          <w:iCs/>
          <w:sz w:val="24"/>
          <w:szCs w:val="24"/>
          <w:lang w:val="en-US" w:eastAsia="es-ES"/>
        </w:rPr>
        <w:t>BIBLIOGRAFÍA Y REFERENCIAS WEB</w:t>
      </w:r>
    </w:p>
    <w:p w:rsidR="00EE5821" w:rsidRPr="00EE5821" w:rsidRDefault="00EE5821" w:rsidP="00EE5821">
      <w:pPr>
        <w:autoSpaceDE w:val="0"/>
        <w:autoSpaceDN w:val="0"/>
        <w:adjustRightInd w:val="0"/>
        <w:spacing w:after="0" w:line="240" w:lineRule="auto"/>
        <w:jc w:val="both"/>
        <w:rPr>
          <w:rFonts w:eastAsia="Times New Roman" w:cs="TimesNewRoman,Bold"/>
          <w:b/>
          <w:bCs/>
          <w:i/>
          <w:sz w:val="24"/>
          <w:szCs w:val="24"/>
          <w:lang w:val="en-US" w:eastAsia="es-ES"/>
        </w:rPr>
      </w:pPr>
    </w:p>
    <w:p w:rsidR="00EE5821" w:rsidRPr="001D6713" w:rsidRDefault="00EE5821" w:rsidP="00EE5821">
      <w:pPr>
        <w:pStyle w:val="Prrafodelista"/>
        <w:spacing w:after="0" w:line="240" w:lineRule="auto"/>
        <w:ind w:left="567" w:hanging="567"/>
        <w:jc w:val="both"/>
        <w:rPr>
          <w:lang w:val="en-US"/>
        </w:rPr>
      </w:pPr>
      <w:r w:rsidRPr="001D6713">
        <w:rPr>
          <w:lang w:val="en-US"/>
        </w:rPr>
        <w:t xml:space="preserve">Bygrave, J. (2012) </w:t>
      </w:r>
      <w:r w:rsidRPr="001D6713">
        <w:rPr>
          <w:i/>
          <w:lang w:val="en-US"/>
        </w:rPr>
        <w:t>New Total English. Students’ Book – Starter</w:t>
      </w:r>
      <w:r w:rsidRPr="001D6713">
        <w:rPr>
          <w:lang w:val="en-US"/>
        </w:rPr>
        <w:t>. England: Pearson.</w:t>
      </w:r>
    </w:p>
    <w:p w:rsidR="00EE5821" w:rsidRDefault="00EE5821" w:rsidP="00EE5821">
      <w:pPr>
        <w:spacing w:after="0" w:line="240" w:lineRule="auto"/>
        <w:ind w:left="714" w:hanging="357"/>
        <w:jc w:val="both"/>
        <w:rPr>
          <w:b/>
          <w:lang w:val="en-US"/>
        </w:rPr>
      </w:pPr>
    </w:p>
    <w:p w:rsidR="00EE5821" w:rsidRPr="001D6713" w:rsidRDefault="00EE5821" w:rsidP="00EE5821">
      <w:pPr>
        <w:pStyle w:val="Prrafodelista"/>
        <w:spacing w:after="0" w:line="240" w:lineRule="auto"/>
        <w:ind w:left="426" w:hanging="426"/>
        <w:jc w:val="both"/>
        <w:rPr>
          <w:lang w:val="en-US"/>
        </w:rPr>
      </w:pPr>
      <w:r w:rsidRPr="001D6713">
        <w:rPr>
          <w:lang w:val="en-US"/>
        </w:rPr>
        <w:t xml:space="preserve">Mitchell, H. &amp; Scott, J. American Channel (2012) </w:t>
      </w:r>
      <w:r w:rsidRPr="001D6713">
        <w:rPr>
          <w:i/>
          <w:lang w:val="en-US"/>
        </w:rPr>
        <w:t>Beginners Student’s Book</w:t>
      </w:r>
      <w:r w:rsidRPr="001D6713">
        <w:rPr>
          <w:lang w:val="en-US"/>
        </w:rPr>
        <w:t>. EEUU: mm publications.</w:t>
      </w:r>
    </w:p>
    <w:p w:rsidR="00EE5821" w:rsidRPr="001D6713" w:rsidRDefault="00EE5821" w:rsidP="00EE5821">
      <w:pPr>
        <w:pStyle w:val="Prrafodelista"/>
        <w:spacing w:after="0" w:line="240" w:lineRule="auto"/>
        <w:ind w:left="0"/>
        <w:jc w:val="both"/>
        <w:rPr>
          <w:lang w:val="en-US"/>
        </w:rPr>
      </w:pPr>
    </w:p>
    <w:p w:rsidR="00EE5821" w:rsidRPr="001D6713" w:rsidRDefault="00EE5821" w:rsidP="00EE5821">
      <w:pPr>
        <w:pStyle w:val="Prrafodelista"/>
        <w:spacing w:after="0" w:line="240" w:lineRule="auto"/>
        <w:ind w:left="426" w:hanging="426"/>
        <w:jc w:val="both"/>
        <w:rPr>
          <w:lang w:val="en-US"/>
        </w:rPr>
      </w:pPr>
      <w:r w:rsidRPr="001D6713">
        <w:rPr>
          <w:lang w:val="en-US"/>
        </w:rPr>
        <w:t xml:space="preserve">University of Cambridge (2013) </w:t>
      </w:r>
      <w:r w:rsidRPr="001D6713">
        <w:rPr>
          <w:i/>
          <w:lang w:val="en-US"/>
        </w:rPr>
        <w:t>Advanced Learner’s Dictionary</w:t>
      </w:r>
      <w:r w:rsidRPr="001D6713">
        <w:rPr>
          <w:lang w:val="en-US"/>
        </w:rPr>
        <w:t>. United Kingdom: Cambridge University Press.</w:t>
      </w:r>
    </w:p>
    <w:p w:rsidR="00EE5821" w:rsidRDefault="00EE5821" w:rsidP="00EE5821">
      <w:pPr>
        <w:spacing w:after="0" w:line="240" w:lineRule="auto"/>
        <w:jc w:val="both"/>
        <w:rPr>
          <w:rFonts w:cs="Calibri"/>
          <w:b/>
          <w:lang w:val="en-US"/>
        </w:rPr>
      </w:pPr>
    </w:p>
    <w:p w:rsidR="00EE5821" w:rsidRPr="00B02CA7" w:rsidRDefault="00EE5821" w:rsidP="00EE5821">
      <w:pPr>
        <w:spacing w:after="0" w:line="240" w:lineRule="auto"/>
        <w:jc w:val="both"/>
        <w:rPr>
          <w:rFonts w:cs="Calibri"/>
        </w:rPr>
      </w:pPr>
      <w:r w:rsidRPr="00B02CA7">
        <w:rPr>
          <w:rFonts w:cs="Calibri"/>
        </w:rPr>
        <w:t xml:space="preserve">Wipipedia (2017) Cinematography. Recuperado de </w:t>
      </w:r>
      <w:hyperlink r:id="rId11" w:history="1">
        <w:r w:rsidRPr="00B02CA7">
          <w:rPr>
            <w:rStyle w:val="Hipervnculo"/>
            <w:rFonts w:cs="Calibri"/>
          </w:rPr>
          <w:t>https://en.wikipedia.org/wiki/</w:t>
        </w:r>
      </w:hyperlink>
    </w:p>
    <w:p w:rsidR="00EE5821" w:rsidRPr="003A3C32" w:rsidRDefault="00EE5821" w:rsidP="00EE5821">
      <w:pPr>
        <w:spacing w:after="0" w:line="240" w:lineRule="auto"/>
        <w:ind w:left="426" w:hanging="426"/>
        <w:jc w:val="both"/>
        <w:rPr>
          <w:rFonts w:cs="Calibri"/>
          <w:lang w:val="en-US"/>
        </w:rPr>
      </w:pPr>
      <w:r>
        <w:rPr>
          <w:rFonts w:cs="Calibri"/>
        </w:rPr>
        <w:tab/>
      </w:r>
      <w:r w:rsidRPr="003A3C32">
        <w:rPr>
          <w:rFonts w:cs="Calibri"/>
          <w:lang w:val="en-US"/>
        </w:rPr>
        <w:t>Cinematography.</w:t>
      </w:r>
    </w:p>
    <w:p w:rsidR="00EE5821" w:rsidRPr="003A3C32" w:rsidRDefault="00EE5821" w:rsidP="00EE5821">
      <w:pPr>
        <w:spacing w:after="0" w:line="240" w:lineRule="auto"/>
        <w:ind w:left="714" w:hanging="357"/>
        <w:jc w:val="both"/>
        <w:rPr>
          <w:b/>
          <w:lang w:val="en-US"/>
        </w:rPr>
      </w:pPr>
    </w:p>
    <w:p w:rsidR="00EE5821" w:rsidRPr="00AF5520" w:rsidRDefault="00EE5821" w:rsidP="00EE5821">
      <w:pPr>
        <w:spacing w:after="0" w:line="240" w:lineRule="auto"/>
        <w:ind w:left="357" w:hanging="357"/>
        <w:jc w:val="both"/>
        <w:rPr>
          <w:lang w:val="en-US"/>
        </w:rPr>
      </w:pPr>
      <w:r>
        <w:rPr>
          <w:lang w:val="en-US"/>
        </w:rPr>
        <w:t>L</w:t>
      </w:r>
      <w:r w:rsidRPr="00AF5520">
        <w:rPr>
          <w:lang w:val="en-US"/>
        </w:rPr>
        <w:t>andecker, H</w:t>
      </w:r>
      <w:r>
        <w:rPr>
          <w:lang w:val="en-US"/>
        </w:rPr>
        <w:t>.</w:t>
      </w:r>
      <w:r w:rsidRPr="00AF5520">
        <w:rPr>
          <w:lang w:val="en-US"/>
        </w:rPr>
        <w:t xml:space="preserve"> (2006). "Microcinematography and the History of Science and Film". doi:10.1086/501105</w:t>
      </w:r>
    </w:p>
    <w:p w:rsidR="00EE5821" w:rsidRPr="00AF5520" w:rsidRDefault="00EE5821" w:rsidP="00EE5821">
      <w:pPr>
        <w:spacing w:after="0" w:line="240" w:lineRule="auto"/>
        <w:ind w:left="714" w:hanging="357"/>
        <w:jc w:val="both"/>
        <w:rPr>
          <w:b/>
          <w:lang w:val="en-US"/>
        </w:rPr>
      </w:pPr>
    </w:p>
    <w:p w:rsidR="00EE5821" w:rsidRPr="003245B8" w:rsidRDefault="00EE5821" w:rsidP="00EE5821">
      <w:pPr>
        <w:spacing w:after="0" w:line="240" w:lineRule="auto"/>
        <w:ind w:left="357" w:hanging="357"/>
        <w:jc w:val="both"/>
        <w:rPr>
          <w:lang w:val="en-US"/>
        </w:rPr>
      </w:pPr>
      <w:r w:rsidRPr="003245B8">
        <w:rPr>
          <w:lang w:val="en-US"/>
        </w:rPr>
        <w:t xml:space="preserve">Widescreen Journal </w:t>
      </w:r>
      <w:r>
        <w:rPr>
          <w:lang w:val="en-US"/>
        </w:rPr>
        <w:t>(2011.) The</w:t>
      </w:r>
      <w:r w:rsidRPr="003245B8">
        <w:rPr>
          <w:lang w:val="en-US"/>
        </w:rPr>
        <w:t xml:space="preserve"> film producer as a creative force</w:t>
      </w:r>
      <w:r>
        <w:rPr>
          <w:lang w:val="en-US"/>
        </w:rPr>
        <w:t>.</w:t>
      </w:r>
    </w:p>
    <w:p w:rsidR="00EE5821" w:rsidRDefault="00EE5821" w:rsidP="00EE5821">
      <w:pPr>
        <w:spacing w:after="0" w:line="240" w:lineRule="auto"/>
        <w:ind w:left="714" w:hanging="357"/>
        <w:rPr>
          <w:b/>
          <w:lang w:val="en-US"/>
        </w:rPr>
      </w:pPr>
    </w:p>
    <w:p w:rsidR="00EE5821" w:rsidRDefault="00EE5821" w:rsidP="00EE5821">
      <w:pPr>
        <w:spacing w:after="0" w:line="240" w:lineRule="auto"/>
        <w:ind w:left="714" w:hanging="357"/>
        <w:rPr>
          <w:b/>
          <w:lang w:val="en-US"/>
        </w:rPr>
      </w:pPr>
    </w:p>
    <w:p w:rsidR="00EE5821" w:rsidRPr="003245B8" w:rsidRDefault="00EE5821" w:rsidP="00EE5821">
      <w:pPr>
        <w:spacing w:after="0" w:line="240" w:lineRule="auto"/>
        <w:ind w:left="714" w:hanging="357"/>
        <w:rPr>
          <w:b/>
          <w:lang w:val="en-US"/>
        </w:rPr>
      </w:pPr>
    </w:p>
    <w:p w:rsidR="00EE5821" w:rsidRPr="001D6713" w:rsidRDefault="00EE5821" w:rsidP="00EE5821">
      <w:pPr>
        <w:spacing w:after="0" w:line="240" w:lineRule="auto"/>
        <w:ind w:left="714" w:hanging="357"/>
        <w:jc w:val="both"/>
        <w:rPr>
          <w:rFonts w:cs="Calibri"/>
          <w:b/>
        </w:rPr>
      </w:pPr>
      <w:r w:rsidRPr="003245B8">
        <w:rPr>
          <w:rFonts w:cs="Calibri"/>
          <w:b/>
          <w:lang w:val="en-US"/>
        </w:rPr>
        <w:t xml:space="preserve">                                                                                    </w:t>
      </w:r>
      <w:r w:rsidRPr="001D6713">
        <w:rPr>
          <w:rFonts w:cs="Calibri"/>
          <w:b/>
        </w:rPr>
        <w:t xml:space="preserve">Huacho, </w:t>
      </w:r>
      <w:r>
        <w:rPr>
          <w:rFonts w:cs="Calibri"/>
          <w:b/>
        </w:rPr>
        <w:t>03 de abril</w:t>
      </w:r>
      <w:r w:rsidRPr="001D6713">
        <w:rPr>
          <w:rFonts w:cs="Calibri"/>
          <w:b/>
        </w:rPr>
        <w:t>, 201</w:t>
      </w:r>
      <w:r>
        <w:rPr>
          <w:rFonts w:cs="Calibri"/>
          <w:b/>
        </w:rPr>
        <w:t>7</w:t>
      </w:r>
      <w:r w:rsidRPr="001D6713">
        <w:rPr>
          <w:rFonts w:cs="Calibri"/>
          <w:b/>
        </w:rPr>
        <w:t xml:space="preserve"> </w:t>
      </w:r>
    </w:p>
    <w:p w:rsidR="00EE5821" w:rsidRDefault="00EE5821" w:rsidP="00EE5821">
      <w:pPr>
        <w:autoSpaceDE w:val="0"/>
        <w:autoSpaceDN w:val="0"/>
        <w:adjustRightInd w:val="0"/>
        <w:spacing w:after="0" w:line="240" w:lineRule="auto"/>
        <w:ind w:left="851"/>
        <w:jc w:val="both"/>
        <w:rPr>
          <w:rFonts w:cs="Calibri"/>
          <w:b/>
        </w:rPr>
      </w:pPr>
      <w:r w:rsidRPr="001D6713">
        <w:rPr>
          <w:rFonts w:cs="Calibri"/>
          <w:b/>
        </w:rPr>
        <w:t xml:space="preserve">                                                                       </w:t>
      </w:r>
    </w:p>
    <w:p w:rsidR="00EE5821" w:rsidRDefault="00EE5821" w:rsidP="00EE5821">
      <w:pPr>
        <w:autoSpaceDE w:val="0"/>
        <w:autoSpaceDN w:val="0"/>
        <w:adjustRightInd w:val="0"/>
        <w:spacing w:after="0" w:line="240" w:lineRule="auto"/>
        <w:ind w:left="851"/>
        <w:jc w:val="both"/>
        <w:rPr>
          <w:rFonts w:cs="Calibri"/>
          <w:b/>
        </w:rPr>
      </w:pPr>
    </w:p>
    <w:p w:rsidR="00EE5821" w:rsidRPr="001D6713" w:rsidRDefault="00EE5821" w:rsidP="00EE5821">
      <w:pPr>
        <w:autoSpaceDE w:val="0"/>
        <w:autoSpaceDN w:val="0"/>
        <w:adjustRightInd w:val="0"/>
        <w:spacing w:after="0" w:line="240" w:lineRule="auto"/>
        <w:ind w:left="851"/>
        <w:jc w:val="both"/>
        <w:rPr>
          <w:rFonts w:eastAsia="Times New Roman" w:cs="Arial"/>
          <w:iCs/>
          <w:lang w:val="es-ES" w:eastAsia="es-ES"/>
        </w:rPr>
      </w:pPr>
    </w:p>
    <w:p w:rsidR="00EE5821" w:rsidRPr="001D6713" w:rsidRDefault="00EE5821" w:rsidP="00EE5821">
      <w:pPr>
        <w:spacing w:after="0" w:line="240" w:lineRule="auto"/>
        <w:ind w:left="714" w:hanging="357"/>
        <w:jc w:val="both"/>
        <w:rPr>
          <w:rFonts w:cs="Calibri"/>
          <w:b/>
          <w:lang w:val="es-ES"/>
        </w:rPr>
      </w:pPr>
      <w:r w:rsidRPr="001D6713">
        <w:rPr>
          <w:rFonts w:cs="Calibri"/>
          <w:b/>
        </w:rPr>
        <w:tab/>
      </w:r>
      <w:r w:rsidRPr="001D6713">
        <w:rPr>
          <w:rFonts w:cs="Calibri"/>
          <w:b/>
        </w:rPr>
        <w:tab/>
      </w:r>
      <w:r w:rsidRPr="001D6713">
        <w:rPr>
          <w:rFonts w:cs="Calibri"/>
          <w:b/>
        </w:rPr>
        <w:tab/>
      </w:r>
      <w:r>
        <w:rPr>
          <w:rFonts w:cs="Calibri"/>
          <w:b/>
        </w:rPr>
        <w:tab/>
      </w:r>
      <w:r w:rsidRPr="001D6713">
        <w:rPr>
          <w:rFonts w:cs="Calibri"/>
          <w:b/>
          <w:lang w:val="es-ES"/>
        </w:rPr>
        <w:t>_______________________________________</w:t>
      </w:r>
    </w:p>
    <w:p w:rsidR="00EE5821" w:rsidRDefault="00EE5821" w:rsidP="00EE5821">
      <w:pPr>
        <w:spacing w:after="0" w:line="240" w:lineRule="auto"/>
        <w:ind w:left="714" w:hanging="357"/>
        <w:jc w:val="center"/>
        <w:rPr>
          <w:b/>
          <w:lang w:val="es-ES"/>
        </w:rPr>
      </w:pPr>
      <w:r>
        <w:rPr>
          <w:b/>
          <w:lang w:val="es-ES"/>
        </w:rPr>
        <w:t xml:space="preserve">       Mg. ELENA CRISTINA GUERRERO PUELLES</w:t>
      </w:r>
    </w:p>
    <w:p w:rsidR="00EE5821" w:rsidRDefault="00EE5821" w:rsidP="00EE5821">
      <w:pPr>
        <w:spacing w:after="0" w:line="240" w:lineRule="auto"/>
        <w:ind w:left="714" w:hanging="357"/>
        <w:jc w:val="center"/>
        <w:rPr>
          <w:b/>
          <w:lang w:val="es-ES"/>
        </w:rPr>
      </w:pPr>
      <w:r w:rsidRPr="001D6713">
        <w:rPr>
          <w:b/>
          <w:lang w:val="es-ES"/>
        </w:rPr>
        <w:t>Docente del Curso</w:t>
      </w:r>
    </w:p>
    <w:p w:rsidR="00EE5821" w:rsidRDefault="00EE5821" w:rsidP="00EE5821">
      <w:pPr>
        <w:spacing w:after="0" w:line="240" w:lineRule="auto"/>
        <w:ind w:left="714" w:hanging="357"/>
        <w:jc w:val="both"/>
        <w:rPr>
          <w:b/>
          <w:lang w:val="es-ES"/>
        </w:rPr>
      </w:pPr>
    </w:p>
    <w:p w:rsidR="00EE5821" w:rsidRPr="002C41CB" w:rsidRDefault="00EE5821" w:rsidP="00EE5821">
      <w:pPr>
        <w:spacing w:line="240" w:lineRule="auto"/>
        <w:rPr>
          <w:rFonts w:eastAsia="Times New Roman" w:cs="Arial"/>
          <w:lang w:val="es-ES" w:eastAsia="es-ES"/>
        </w:rPr>
      </w:pPr>
    </w:p>
    <w:p w:rsidR="00EE5821" w:rsidRDefault="00EE5821" w:rsidP="00EE5821">
      <w:pPr>
        <w:spacing w:line="240" w:lineRule="auto"/>
        <w:rPr>
          <w:rFonts w:eastAsia="Times New Roman" w:cs="Arial"/>
          <w:lang w:val="es-ES" w:eastAsia="es-ES"/>
        </w:rPr>
      </w:pPr>
    </w:p>
    <w:p w:rsidR="002279E1" w:rsidRDefault="002279E1" w:rsidP="00EE5821">
      <w:pPr>
        <w:spacing w:line="240" w:lineRule="auto"/>
        <w:rPr>
          <w:rFonts w:eastAsia="Times New Roman" w:cs="Arial"/>
          <w:lang w:val="es-ES" w:eastAsia="es-ES"/>
        </w:rPr>
      </w:pPr>
      <w:r>
        <w:rPr>
          <w:noProof/>
          <w:lang w:eastAsia="es-PE"/>
        </w:rPr>
        <w:lastRenderedPageBreak/>
        <w:drawing>
          <wp:anchor distT="0" distB="0" distL="114300" distR="114300" simplePos="0" relativeHeight="251668480" behindDoc="1" locked="0" layoutInCell="1" allowOverlap="1">
            <wp:simplePos x="0" y="0"/>
            <wp:positionH relativeFrom="column">
              <wp:posOffset>-676275</wp:posOffset>
            </wp:positionH>
            <wp:positionV relativeFrom="paragraph">
              <wp:posOffset>-772160</wp:posOffset>
            </wp:positionV>
            <wp:extent cx="7017385" cy="9611360"/>
            <wp:effectExtent l="0" t="0" r="0" b="8890"/>
            <wp:wrapTight wrapText="bothSides">
              <wp:wrapPolygon edited="0">
                <wp:start x="0" y="0"/>
                <wp:lineTo x="0" y="21577"/>
                <wp:lineTo x="21520" y="21577"/>
                <wp:lineTo x="21520" y="0"/>
                <wp:lineTo x="0" y="0"/>
              </wp:wrapPolygon>
            </wp:wrapTight>
            <wp:docPr id="11" name="Imagen 11" descr="English – Level IName: ___________ Surname: ___________ Number: ___ Class: ____Date: _____________________________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lish – Level IName: ___________ Surname: ___________ Number: ___ Class: ____Date: _____________________________________..."/>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17385" cy="961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821" w:rsidRPr="009E0751" w:rsidRDefault="00EE5821" w:rsidP="00EE5821">
      <w:pPr>
        <w:spacing w:line="240" w:lineRule="auto"/>
        <w:rPr>
          <w:rFonts w:eastAsia="Times New Roman" w:cs="Arial"/>
          <w:b/>
          <w:iCs/>
          <w:lang w:val="es-ES" w:eastAsia="es-ES"/>
        </w:rPr>
      </w:pPr>
      <w:r>
        <w:rPr>
          <w:rFonts w:eastAsia="Times New Roman" w:cs="Arial"/>
          <w:lang w:val="es-ES" w:eastAsia="es-ES"/>
        </w:rPr>
        <w:lastRenderedPageBreak/>
        <w:t>VI.</w:t>
      </w:r>
      <w:r w:rsidRPr="009E0751">
        <w:rPr>
          <w:rFonts w:eastAsia="Times New Roman" w:cs="Arial"/>
          <w:b/>
          <w:iCs/>
          <w:lang w:val="es-ES" w:eastAsia="es-ES"/>
        </w:rPr>
        <w:t>MATERIALES EDUCATIVOS Y OTROS RECURSOS DIDÁCTICOS</w:t>
      </w:r>
    </w:p>
    <w:p w:rsidR="00EE5821" w:rsidRPr="009E0751" w:rsidRDefault="00EE5821" w:rsidP="00EE5821">
      <w:pPr>
        <w:autoSpaceDE w:val="0"/>
        <w:autoSpaceDN w:val="0"/>
        <w:adjustRightInd w:val="0"/>
        <w:spacing w:after="0" w:line="240" w:lineRule="auto"/>
        <w:ind w:left="426" w:hanging="426"/>
        <w:rPr>
          <w:rFonts w:eastAsia="Times New Roman" w:cs="Arial"/>
          <w:b/>
          <w:iCs/>
          <w:lang w:val="es-ES" w:eastAsia="es-ES"/>
        </w:rPr>
      </w:pPr>
      <w:r w:rsidRPr="009E0751">
        <w:rPr>
          <w:rFonts w:eastAsia="Times New Roman" w:cs="Arial"/>
          <w:iCs/>
          <w:lang w:val="es-ES" w:eastAsia="es-ES"/>
        </w:rPr>
        <w:tab/>
        <w:t>Se utilizarán todos los materiales y recursos requeridos de acuerdo a la naturaleza de los temas programados. Básicamente serán:</w:t>
      </w:r>
    </w:p>
    <w:p w:rsidR="00EE5821" w:rsidRPr="009E0751" w:rsidRDefault="00EE5821" w:rsidP="00EE5821">
      <w:pPr>
        <w:autoSpaceDE w:val="0"/>
        <w:autoSpaceDN w:val="0"/>
        <w:adjustRightInd w:val="0"/>
        <w:spacing w:after="0" w:line="240" w:lineRule="auto"/>
        <w:ind w:left="426" w:hanging="426"/>
        <w:rPr>
          <w:rFonts w:eastAsia="Times New Roman" w:cs="Arial"/>
          <w:b/>
          <w:iCs/>
          <w:lang w:val="es-ES" w:eastAsia="es-ES"/>
        </w:rPr>
      </w:pPr>
    </w:p>
    <w:p w:rsidR="00EE5821" w:rsidRPr="009E0751" w:rsidRDefault="00EE5821" w:rsidP="00EE5821">
      <w:pPr>
        <w:numPr>
          <w:ilvl w:val="1"/>
          <w:numId w:val="40"/>
        </w:numPr>
        <w:autoSpaceDE w:val="0"/>
        <w:autoSpaceDN w:val="0"/>
        <w:adjustRightInd w:val="0"/>
        <w:spacing w:after="0" w:line="240" w:lineRule="auto"/>
        <w:ind w:left="851" w:hanging="425"/>
        <w:rPr>
          <w:rFonts w:eastAsia="Times New Roman" w:cs="TimesNewRoman"/>
          <w:b/>
          <w:lang w:val="es-ES" w:eastAsia="es-ES"/>
        </w:rPr>
      </w:pPr>
      <w:r w:rsidRPr="009E0751">
        <w:rPr>
          <w:rFonts w:eastAsia="Times New Roman" w:cs="TimesNewRoman"/>
          <w:b/>
          <w:lang w:val="es-ES" w:eastAsia="es-ES"/>
        </w:rPr>
        <w:tab/>
        <w:t>MEDIOS ESCRITOS.</w:t>
      </w:r>
    </w:p>
    <w:p w:rsidR="00EE5821" w:rsidRPr="009E0751" w:rsidRDefault="00EE5821" w:rsidP="00EE5821">
      <w:pPr>
        <w:numPr>
          <w:ilvl w:val="0"/>
          <w:numId w:val="23"/>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Separatas con contenidos temáticos</w:t>
      </w:r>
    </w:p>
    <w:p w:rsidR="00EE5821" w:rsidRPr="009E0751" w:rsidRDefault="00EE5821" w:rsidP="00EE5821">
      <w:pPr>
        <w:numPr>
          <w:ilvl w:val="0"/>
          <w:numId w:val="23"/>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Lecturas</w:t>
      </w:r>
    </w:p>
    <w:p w:rsidR="00EE5821" w:rsidRPr="009E0751" w:rsidRDefault="00EE5821" w:rsidP="00EE5821">
      <w:pPr>
        <w:numPr>
          <w:ilvl w:val="0"/>
          <w:numId w:val="23"/>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Prácticas</w:t>
      </w:r>
    </w:p>
    <w:p w:rsidR="00EE5821" w:rsidRPr="009E0751" w:rsidRDefault="00EE5821" w:rsidP="00EE5821">
      <w:pPr>
        <w:numPr>
          <w:ilvl w:val="0"/>
          <w:numId w:val="23"/>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Diccionario</w:t>
      </w:r>
    </w:p>
    <w:p w:rsidR="00EE5821" w:rsidRPr="009E0751" w:rsidRDefault="00EE5821" w:rsidP="00EE5821">
      <w:pPr>
        <w:autoSpaceDE w:val="0"/>
        <w:autoSpaceDN w:val="0"/>
        <w:adjustRightInd w:val="0"/>
        <w:spacing w:after="0" w:line="240" w:lineRule="auto"/>
        <w:rPr>
          <w:rFonts w:eastAsia="Times New Roman" w:cs="TimesNewRoman"/>
          <w:i/>
          <w:lang w:val="es-ES" w:eastAsia="es-ES"/>
        </w:rPr>
      </w:pPr>
    </w:p>
    <w:p w:rsidR="00EE5821" w:rsidRPr="009E0751" w:rsidRDefault="00EE5821" w:rsidP="00EE5821">
      <w:pPr>
        <w:numPr>
          <w:ilvl w:val="1"/>
          <w:numId w:val="40"/>
        </w:numPr>
        <w:autoSpaceDE w:val="0"/>
        <w:autoSpaceDN w:val="0"/>
        <w:adjustRightInd w:val="0"/>
        <w:spacing w:after="0" w:line="240" w:lineRule="auto"/>
        <w:ind w:left="851" w:hanging="425"/>
        <w:rPr>
          <w:rFonts w:eastAsia="Times New Roman" w:cs="TimesNewRoman"/>
          <w:b/>
          <w:lang w:val="es-ES" w:eastAsia="es-ES"/>
        </w:rPr>
      </w:pPr>
      <w:r w:rsidRPr="009E0751">
        <w:rPr>
          <w:rFonts w:eastAsia="Times New Roman" w:cs="TimesNewRoman"/>
          <w:b/>
          <w:lang w:val="es-ES" w:eastAsia="es-ES"/>
        </w:rPr>
        <w:t xml:space="preserve"> </w:t>
      </w:r>
      <w:r w:rsidRPr="009E0751">
        <w:rPr>
          <w:rFonts w:eastAsia="Times New Roman" w:cs="TimesNewRoman"/>
          <w:b/>
          <w:lang w:val="es-ES" w:eastAsia="es-ES"/>
        </w:rPr>
        <w:tab/>
        <w:t>MEDIOS VISUALES Y ELECTRONICOS.</w:t>
      </w:r>
    </w:p>
    <w:p w:rsidR="00EE5821" w:rsidRPr="009E0751" w:rsidRDefault="00EE5821" w:rsidP="00EE5821">
      <w:pPr>
        <w:pStyle w:val="Prrafodelista"/>
        <w:numPr>
          <w:ilvl w:val="0"/>
          <w:numId w:val="24"/>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Papelotes</w:t>
      </w:r>
    </w:p>
    <w:p w:rsidR="00EE5821" w:rsidRPr="009E0751" w:rsidRDefault="00EE5821" w:rsidP="00EE5821">
      <w:pPr>
        <w:pStyle w:val="Prrafodelista"/>
        <w:numPr>
          <w:ilvl w:val="0"/>
          <w:numId w:val="24"/>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Tarjetas</w:t>
      </w:r>
    </w:p>
    <w:p w:rsidR="00EE5821" w:rsidRPr="009E0751" w:rsidRDefault="00EE5821" w:rsidP="00EE5821">
      <w:pPr>
        <w:pStyle w:val="Prrafodelista"/>
        <w:numPr>
          <w:ilvl w:val="0"/>
          <w:numId w:val="24"/>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Diapositivas</w:t>
      </w:r>
    </w:p>
    <w:p w:rsidR="00EE5821" w:rsidRPr="009E0751" w:rsidRDefault="00EE5821" w:rsidP="00EE5821">
      <w:pPr>
        <w:pStyle w:val="Prrafodelista"/>
        <w:numPr>
          <w:ilvl w:val="0"/>
          <w:numId w:val="24"/>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Proyector multimedia</w:t>
      </w:r>
    </w:p>
    <w:p w:rsidR="00EE5821" w:rsidRPr="009E0751" w:rsidRDefault="00EE5821" w:rsidP="00EE5821">
      <w:pPr>
        <w:autoSpaceDE w:val="0"/>
        <w:autoSpaceDN w:val="0"/>
        <w:adjustRightInd w:val="0"/>
        <w:spacing w:after="0" w:line="240" w:lineRule="auto"/>
        <w:rPr>
          <w:rFonts w:eastAsia="Times New Roman" w:cs="TimesNewRoman"/>
          <w:i/>
          <w:lang w:val="es-ES" w:eastAsia="es-ES"/>
        </w:rPr>
      </w:pPr>
    </w:p>
    <w:p w:rsidR="00EE5821" w:rsidRPr="009E0751" w:rsidRDefault="00EE5821" w:rsidP="00EE5821">
      <w:pPr>
        <w:numPr>
          <w:ilvl w:val="1"/>
          <w:numId w:val="40"/>
        </w:numPr>
        <w:autoSpaceDE w:val="0"/>
        <w:autoSpaceDN w:val="0"/>
        <w:adjustRightInd w:val="0"/>
        <w:spacing w:after="0" w:line="240" w:lineRule="auto"/>
        <w:ind w:left="851" w:hanging="425"/>
        <w:rPr>
          <w:rFonts w:eastAsia="Times New Roman" w:cs="TimesNewRoman"/>
          <w:b/>
          <w:lang w:val="es-ES" w:eastAsia="es-ES"/>
        </w:rPr>
      </w:pPr>
      <w:r w:rsidRPr="009E0751">
        <w:rPr>
          <w:rFonts w:eastAsia="Times New Roman" w:cs="TimesNewRoman"/>
          <w:b/>
          <w:lang w:val="es-ES" w:eastAsia="es-ES"/>
        </w:rPr>
        <w:tab/>
        <w:t>MEDIOS INFORMATICOS.</w:t>
      </w:r>
    </w:p>
    <w:p w:rsidR="00EE5821" w:rsidRPr="009E0751" w:rsidRDefault="00EE5821" w:rsidP="00EE5821">
      <w:pPr>
        <w:numPr>
          <w:ilvl w:val="0"/>
          <w:numId w:val="41"/>
        </w:numPr>
        <w:autoSpaceDE w:val="0"/>
        <w:autoSpaceDN w:val="0"/>
        <w:adjustRightInd w:val="0"/>
        <w:spacing w:after="0" w:line="240" w:lineRule="auto"/>
        <w:ind w:left="1134" w:hanging="283"/>
        <w:jc w:val="both"/>
        <w:rPr>
          <w:rFonts w:eastAsia="Times New Roman" w:cs="Arial"/>
          <w:iCs/>
          <w:lang w:val="es-ES" w:eastAsia="es-ES"/>
        </w:rPr>
      </w:pPr>
      <w:r w:rsidRPr="009E0751">
        <w:rPr>
          <w:rFonts w:eastAsia="Times New Roman" w:cs="Arial"/>
          <w:iCs/>
          <w:lang w:val="es-ES" w:eastAsia="es-ES"/>
        </w:rPr>
        <w:t>Internet</w:t>
      </w:r>
    </w:p>
    <w:p w:rsidR="00EE5821" w:rsidRDefault="00EE5821" w:rsidP="00EE5821">
      <w:pPr>
        <w:autoSpaceDE w:val="0"/>
        <w:autoSpaceDN w:val="0"/>
        <w:adjustRightInd w:val="0"/>
        <w:spacing w:after="0" w:line="240" w:lineRule="auto"/>
        <w:ind w:left="360"/>
        <w:jc w:val="both"/>
        <w:rPr>
          <w:rFonts w:eastAsia="Times New Roman" w:cs="Arial"/>
          <w:iCs/>
          <w:lang w:val="es-ES" w:eastAsia="es-ES"/>
        </w:rPr>
      </w:pPr>
    </w:p>
    <w:p w:rsidR="00EE5821" w:rsidRPr="00EE5821" w:rsidRDefault="00EE5821" w:rsidP="00EE5821">
      <w:pPr>
        <w:autoSpaceDE w:val="0"/>
        <w:autoSpaceDN w:val="0"/>
        <w:adjustRightInd w:val="0"/>
        <w:spacing w:after="0" w:line="240" w:lineRule="auto"/>
        <w:rPr>
          <w:rFonts w:eastAsia="Times New Roman" w:cs="Arial"/>
          <w:b/>
          <w:iCs/>
          <w:lang w:val="es-ES" w:eastAsia="es-ES"/>
        </w:rPr>
      </w:pPr>
      <w:r w:rsidRPr="00EE5821">
        <w:rPr>
          <w:rFonts w:eastAsia="Times New Roman" w:cs="Arial"/>
          <w:b/>
          <w:iCs/>
          <w:lang w:val="es-ES" w:eastAsia="es-ES"/>
        </w:rPr>
        <w:t>VII. EVALUACIÓN</w:t>
      </w:r>
    </w:p>
    <w:p w:rsidR="00EE5821" w:rsidRPr="00EE5821" w:rsidRDefault="00EE5821" w:rsidP="00EE5821">
      <w:pPr>
        <w:autoSpaceDE w:val="0"/>
        <w:autoSpaceDN w:val="0"/>
        <w:adjustRightInd w:val="0"/>
        <w:spacing w:after="0" w:line="240" w:lineRule="auto"/>
        <w:rPr>
          <w:rFonts w:eastAsia="Times New Roman" w:cs="Arial"/>
          <w:b/>
          <w:iCs/>
          <w:lang w:val="es-ES" w:eastAsia="es-ES"/>
        </w:rPr>
      </w:pPr>
    </w:p>
    <w:p w:rsidR="00EE5821" w:rsidRPr="00EE5821" w:rsidRDefault="00EE5821" w:rsidP="00EE5821">
      <w:pPr>
        <w:numPr>
          <w:ilvl w:val="1"/>
          <w:numId w:val="42"/>
        </w:numPr>
        <w:autoSpaceDE w:val="0"/>
        <w:autoSpaceDN w:val="0"/>
        <w:adjustRightInd w:val="0"/>
        <w:spacing w:after="0" w:line="240" w:lineRule="auto"/>
        <w:ind w:hanging="435"/>
        <w:rPr>
          <w:rFonts w:eastAsia="Times New Roman" w:cs="TimesNewRoman"/>
          <w:i/>
          <w:lang w:val="es-ES" w:eastAsia="es-ES"/>
        </w:rPr>
      </w:pPr>
      <w:r w:rsidRPr="00EE5821">
        <w:rPr>
          <w:rFonts w:eastAsia="Times New Roman" w:cs="Arial"/>
          <w:b/>
          <w:iCs/>
          <w:lang w:val="es-ES" w:eastAsia="es-ES"/>
        </w:rPr>
        <w:t>EVIDENCIAS DE CONOCIMIENTO.</w:t>
      </w:r>
    </w:p>
    <w:p w:rsidR="00EE5821" w:rsidRPr="00EE5821" w:rsidRDefault="00EE5821" w:rsidP="00EE5821">
      <w:pPr>
        <w:autoSpaceDE w:val="0"/>
        <w:autoSpaceDN w:val="0"/>
        <w:adjustRightInd w:val="0"/>
        <w:spacing w:after="0" w:line="240" w:lineRule="auto"/>
        <w:ind w:left="861"/>
        <w:jc w:val="both"/>
        <w:rPr>
          <w:rFonts w:eastAsia="Times New Roman" w:cs="Arial"/>
          <w:iCs/>
          <w:lang w:val="es-ES" w:eastAsia="es-ES"/>
        </w:rPr>
      </w:pPr>
      <w:r w:rsidRPr="00EE5821">
        <w:rPr>
          <w:rFonts w:eastAsia="Times New Roman" w:cs="Arial"/>
          <w:iCs/>
          <w:lang w:val="es-ES" w:eastAsia="es-ES"/>
        </w:rPr>
        <w:t>Se proyectan en dos direcciones: analítico y autoevaluación. En cuanto al primer caso, medir la competencia a nivel interpretativo, argumentativo y propositivo, para ello debemos ver cómo identifica (describe, ejemplifica, relaciona, reconoce, explica, etc.); y la forma en que argumenta (plantea una afirmación, describe las refutaciones en contra de dicha afirmación, expone sus argumentos contra las refutaciones y arriba a conclusiones para corroborar la afirmación inicial) y la forma en que propone a través de establecer estrategias, valoraciones, generalizaciones, formulación de hipótesis, respuesta a situaciones, etc.</w:t>
      </w:r>
    </w:p>
    <w:p w:rsidR="00EE5821" w:rsidRPr="00EE5821" w:rsidRDefault="00EE5821" w:rsidP="00EE5821">
      <w:pPr>
        <w:autoSpaceDE w:val="0"/>
        <w:autoSpaceDN w:val="0"/>
        <w:adjustRightInd w:val="0"/>
        <w:spacing w:after="0" w:line="240" w:lineRule="auto"/>
        <w:ind w:left="861"/>
        <w:jc w:val="both"/>
        <w:rPr>
          <w:rFonts w:eastAsia="Times New Roman" w:cs="Arial"/>
          <w:iCs/>
          <w:lang w:val="es-ES" w:eastAsia="es-ES"/>
        </w:rPr>
      </w:pPr>
    </w:p>
    <w:p w:rsidR="00EE5821" w:rsidRPr="00EE5821" w:rsidRDefault="00EE5821" w:rsidP="00EE5821">
      <w:pPr>
        <w:autoSpaceDE w:val="0"/>
        <w:autoSpaceDN w:val="0"/>
        <w:adjustRightInd w:val="0"/>
        <w:spacing w:after="0" w:line="240" w:lineRule="auto"/>
        <w:ind w:left="861"/>
        <w:jc w:val="both"/>
        <w:rPr>
          <w:rFonts w:eastAsia="Times New Roman" w:cs="Arial"/>
          <w:iCs/>
          <w:lang w:val="es-ES" w:eastAsia="es-ES"/>
        </w:rPr>
      </w:pPr>
      <w:r w:rsidRPr="00EE5821">
        <w:rPr>
          <w:rFonts w:eastAsia="Times New Roman" w:cs="Arial"/>
          <w:iCs/>
          <w:lang w:val="es-ES" w:eastAsia="es-ES"/>
        </w:rPr>
        <w:t>En cuanto a la autoevaluación permite que el estudiante evidencie sus fracasos y sus éxitos, su autorregulación.</w:t>
      </w:r>
    </w:p>
    <w:p w:rsidR="00EE5821" w:rsidRPr="00EE5821" w:rsidRDefault="00EE5821" w:rsidP="00EE5821">
      <w:pPr>
        <w:autoSpaceDE w:val="0"/>
        <w:autoSpaceDN w:val="0"/>
        <w:adjustRightInd w:val="0"/>
        <w:spacing w:after="0" w:line="240" w:lineRule="auto"/>
        <w:ind w:left="849"/>
        <w:jc w:val="both"/>
        <w:rPr>
          <w:rFonts w:eastAsia="Times New Roman" w:cs="Arial"/>
          <w:iCs/>
          <w:lang w:val="es-ES" w:eastAsia="es-ES"/>
        </w:rPr>
      </w:pPr>
    </w:p>
    <w:p w:rsidR="00EE5821" w:rsidRDefault="00EE5821" w:rsidP="00EE5821">
      <w:pPr>
        <w:autoSpaceDE w:val="0"/>
        <w:autoSpaceDN w:val="0"/>
        <w:adjustRightInd w:val="0"/>
        <w:spacing w:after="0" w:line="240" w:lineRule="auto"/>
        <w:ind w:left="849"/>
        <w:jc w:val="both"/>
        <w:rPr>
          <w:rFonts w:eastAsia="Times New Roman" w:cs="Arial"/>
          <w:iCs/>
          <w:lang w:val="es-ES" w:eastAsia="es-ES"/>
        </w:rPr>
      </w:pPr>
      <w:r w:rsidRPr="00EE5821">
        <w:rPr>
          <w:rFonts w:eastAsia="Times New Roman" w:cs="Arial"/>
          <w:iCs/>
          <w:lang w:val="es-ES" w:eastAsia="es-ES"/>
        </w:rPr>
        <w:t>Las evaluaciones de este nivel serán de respuestas</w:t>
      </w:r>
      <w:r>
        <w:rPr>
          <w:rFonts w:eastAsia="Times New Roman" w:cs="Arial"/>
          <w:iCs/>
          <w:lang w:val="es-ES" w:eastAsia="es-ES"/>
        </w:rPr>
        <w:t xml:space="preserve"> simples, opción dicotómica, </w:t>
      </w:r>
      <w:r w:rsidRPr="00EE5821">
        <w:rPr>
          <w:rFonts w:eastAsia="Times New Roman" w:cs="Arial"/>
          <w:iCs/>
          <w:lang w:val="es-ES" w:eastAsia="es-ES"/>
        </w:rPr>
        <w:t>opción múltiple, de correlación, preguntas calculadas, percepción y valoración de videos, entre otros.</w:t>
      </w:r>
    </w:p>
    <w:p w:rsidR="00EE5821" w:rsidRPr="00EE5821" w:rsidRDefault="00EE5821" w:rsidP="00EE5821">
      <w:pPr>
        <w:autoSpaceDE w:val="0"/>
        <w:autoSpaceDN w:val="0"/>
        <w:adjustRightInd w:val="0"/>
        <w:spacing w:after="0" w:line="240" w:lineRule="auto"/>
        <w:ind w:left="849"/>
        <w:jc w:val="both"/>
        <w:rPr>
          <w:rFonts w:eastAsia="Times New Roman" w:cs="Arial"/>
          <w:iCs/>
          <w:lang w:val="es-ES" w:eastAsia="es-ES"/>
        </w:rPr>
      </w:pPr>
    </w:p>
    <w:p w:rsidR="00EE5821" w:rsidRPr="00EE5821" w:rsidRDefault="00EE5821" w:rsidP="00EE5821">
      <w:pPr>
        <w:autoSpaceDE w:val="0"/>
        <w:autoSpaceDN w:val="0"/>
        <w:adjustRightInd w:val="0"/>
        <w:spacing w:after="0" w:line="240" w:lineRule="auto"/>
        <w:rPr>
          <w:rFonts w:eastAsia="Times New Roman" w:cs="Arial"/>
          <w:b/>
          <w:iCs/>
          <w:lang w:val="es-ES" w:eastAsia="es-ES"/>
        </w:rPr>
      </w:pPr>
    </w:p>
    <w:p w:rsidR="00EE5821" w:rsidRPr="00EE5821" w:rsidRDefault="00EE5821" w:rsidP="00EE5821">
      <w:pPr>
        <w:numPr>
          <w:ilvl w:val="1"/>
          <w:numId w:val="42"/>
        </w:numPr>
        <w:autoSpaceDE w:val="0"/>
        <w:autoSpaceDN w:val="0"/>
        <w:adjustRightInd w:val="0"/>
        <w:spacing w:after="0" w:line="240" w:lineRule="auto"/>
        <w:ind w:left="851" w:hanging="350"/>
        <w:rPr>
          <w:rFonts w:eastAsia="Times New Roman" w:cs="TimesNewRoman"/>
          <w:i/>
          <w:lang w:val="es-ES" w:eastAsia="es-ES"/>
        </w:rPr>
      </w:pPr>
      <w:r w:rsidRPr="00EE5821">
        <w:rPr>
          <w:rFonts w:eastAsia="Times New Roman" w:cs="Arial"/>
          <w:b/>
          <w:iCs/>
          <w:lang w:val="es-ES" w:eastAsia="es-ES"/>
        </w:rPr>
        <w:t xml:space="preserve"> EVIDENCIA DE DESEMPEÑO.</w:t>
      </w:r>
    </w:p>
    <w:p w:rsidR="00EE5821" w:rsidRPr="00EE5821" w:rsidRDefault="00EE5821" w:rsidP="00EE5821">
      <w:pPr>
        <w:autoSpaceDE w:val="0"/>
        <w:autoSpaceDN w:val="0"/>
        <w:adjustRightInd w:val="0"/>
        <w:spacing w:after="0" w:line="240" w:lineRule="auto"/>
        <w:ind w:left="851"/>
        <w:jc w:val="both"/>
        <w:rPr>
          <w:rFonts w:eastAsia="Times New Roman" w:cs="Arial"/>
          <w:iCs/>
          <w:lang w:val="es-ES" w:eastAsia="es-ES"/>
        </w:rPr>
      </w:pPr>
      <w:r w:rsidRPr="00EE5821">
        <w:rPr>
          <w:rFonts w:eastAsia="Times New Roman" w:cs="Arial"/>
          <w:iCs/>
          <w:lang w:val="es-ES" w:eastAsia="es-ES"/>
        </w:rPr>
        <w:t>Son pruebas en torno al manejo que el alumno hace de procedimientos y técnicas para realizar un actividad o resolver un problema. Esta evidencia pone en acción recursos cognitivos, recursos procedimentales y recursos afectivos; todo ello en una integración que evidencia un saber hacer reflexivo; en tanto, se puede verbalizar lo que se hace, fundamentar teóricamente la práctica y evidenciar un pensamiento estratégico, dado en la observación en torno a cómo se actúa en situaciones impredecibles.</w:t>
      </w:r>
    </w:p>
    <w:p w:rsidR="00EE5821" w:rsidRPr="00EE5821" w:rsidRDefault="00EE5821" w:rsidP="00EE5821">
      <w:pPr>
        <w:autoSpaceDE w:val="0"/>
        <w:autoSpaceDN w:val="0"/>
        <w:adjustRightInd w:val="0"/>
        <w:spacing w:after="0" w:line="240" w:lineRule="auto"/>
        <w:ind w:left="851"/>
        <w:jc w:val="both"/>
        <w:rPr>
          <w:rFonts w:eastAsia="Times New Roman" w:cs="Arial"/>
          <w:iCs/>
          <w:lang w:val="es-ES" w:eastAsia="es-ES"/>
        </w:rPr>
      </w:pPr>
    </w:p>
    <w:p w:rsidR="00EE5821" w:rsidRPr="00EE5821" w:rsidRDefault="00EE5821" w:rsidP="00EE5821">
      <w:pPr>
        <w:autoSpaceDE w:val="0"/>
        <w:autoSpaceDN w:val="0"/>
        <w:adjustRightInd w:val="0"/>
        <w:spacing w:after="0" w:line="240" w:lineRule="auto"/>
        <w:ind w:left="851"/>
        <w:jc w:val="both"/>
        <w:rPr>
          <w:rFonts w:eastAsia="Times New Roman" w:cs="Arial"/>
          <w:iCs/>
          <w:lang w:val="es-ES" w:eastAsia="es-ES"/>
        </w:rPr>
      </w:pPr>
    </w:p>
    <w:p w:rsidR="00EE5821" w:rsidRPr="00EE5821" w:rsidRDefault="00EE5821" w:rsidP="00EE5821">
      <w:pPr>
        <w:autoSpaceDE w:val="0"/>
        <w:autoSpaceDN w:val="0"/>
        <w:adjustRightInd w:val="0"/>
        <w:spacing w:after="0" w:line="240" w:lineRule="auto"/>
        <w:ind w:left="851"/>
        <w:jc w:val="both"/>
        <w:rPr>
          <w:rFonts w:eastAsia="Times New Roman" w:cs="Arial"/>
          <w:iCs/>
          <w:lang w:val="es-ES" w:eastAsia="es-ES"/>
        </w:rPr>
      </w:pPr>
      <w:r w:rsidRPr="00EE5821">
        <w:rPr>
          <w:rFonts w:eastAsia="Times New Roman" w:cs="Arial"/>
          <w:iCs/>
          <w:lang w:val="es-ES" w:eastAsia="es-ES"/>
        </w:rPr>
        <w:t>La evaluación de desempeño se evalúa ponderando cómo el estudiante aplica los procedimientos y técnicas en el diseño del trabajo y su desarrollo sistemático.</w:t>
      </w:r>
    </w:p>
    <w:p w:rsidR="00EE5821" w:rsidRPr="00EE5821" w:rsidRDefault="00EE5821" w:rsidP="00EE5821">
      <w:pPr>
        <w:autoSpaceDE w:val="0"/>
        <w:autoSpaceDN w:val="0"/>
        <w:adjustRightInd w:val="0"/>
        <w:spacing w:after="0" w:line="240" w:lineRule="auto"/>
        <w:ind w:left="851"/>
        <w:jc w:val="both"/>
        <w:rPr>
          <w:rFonts w:eastAsia="Times New Roman" w:cs="Arial"/>
          <w:iCs/>
          <w:lang w:val="es-ES" w:eastAsia="es-ES"/>
        </w:rPr>
      </w:pPr>
    </w:p>
    <w:p w:rsidR="00EE5821" w:rsidRPr="00EE5821" w:rsidRDefault="00EE5821" w:rsidP="00EE5821">
      <w:pPr>
        <w:numPr>
          <w:ilvl w:val="1"/>
          <w:numId w:val="42"/>
        </w:numPr>
        <w:autoSpaceDE w:val="0"/>
        <w:autoSpaceDN w:val="0"/>
        <w:adjustRightInd w:val="0"/>
        <w:spacing w:after="0" w:line="240" w:lineRule="auto"/>
        <w:ind w:left="993" w:hanging="426"/>
        <w:rPr>
          <w:rFonts w:eastAsia="Times New Roman" w:cs="TimesNewRoman"/>
          <w:i/>
          <w:lang w:val="es-ES" w:eastAsia="es-ES"/>
        </w:rPr>
      </w:pPr>
      <w:r w:rsidRPr="00EE5821">
        <w:rPr>
          <w:rFonts w:eastAsia="Times New Roman" w:cs="Arial"/>
          <w:b/>
          <w:iCs/>
          <w:lang w:val="es-ES" w:eastAsia="es-ES"/>
        </w:rPr>
        <w:t>EVIDENCIA DE PRODUCTO.</w:t>
      </w:r>
    </w:p>
    <w:p w:rsidR="00EE5821" w:rsidRPr="00EE5821" w:rsidRDefault="00EE5821" w:rsidP="00EE5821">
      <w:pPr>
        <w:autoSpaceDE w:val="0"/>
        <w:autoSpaceDN w:val="0"/>
        <w:adjustRightInd w:val="0"/>
        <w:spacing w:after="0" w:line="240" w:lineRule="auto"/>
        <w:ind w:left="993"/>
        <w:jc w:val="both"/>
        <w:rPr>
          <w:rFonts w:eastAsia="Times New Roman" w:cs="Arial"/>
          <w:iCs/>
          <w:lang w:val="es-ES" w:eastAsia="es-ES"/>
        </w:rPr>
      </w:pPr>
      <w:r w:rsidRPr="00EE5821">
        <w:rPr>
          <w:rFonts w:eastAsia="Times New Roman" w:cs="Arial"/>
          <w:iCs/>
          <w:lang w:val="es-ES" w:eastAsia="es-ES"/>
        </w:rPr>
        <w:t>Están implicadas en las finalidades de la competencia, por tanto no es simplemente la entrega del producto, sino que tiene que ver con el campo de acción y los requerimientos del contexto de aplicación.</w:t>
      </w:r>
    </w:p>
    <w:p w:rsidR="00EE5821" w:rsidRPr="00EE5821" w:rsidRDefault="00EE5821" w:rsidP="00EE5821">
      <w:pPr>
        <w:autoSpaceDE w:val="0"/>
        <w:autoSpaceDN w:val="0"/>
        <w:adjustRightInd w:val="0"/>
        <w:spacing w:after="0" w:line="240" w:lineRule="auto"/>
        <w:ind w:left="993"/>
        <w:jc w:val="both"/>
        <w:rPr>
          <w:rFonts w:eastAsia="Times New Roman" w:cs="Arial"/>
          <w:iCs/>
          <w:lang w:val="es-ES" w:eastAsia="es-ES"/>
        </w:rPr>
      </w:pPr>
    </w:p>
    <w:p w:rsidR="00EE5821" w:rsidRPr="00EE5821" w:rsidRDefault="00EE5821" w:rsidP="00EE5821">
      <w:pPr>
        <w:autoSpaceDE w:val="0"/>
        <w:autoSpaceDN w:val="0"/>
        <w:adjustRightInd w:val="0"/>
        <w:spacing w:after="0" w:line="240" w:lineRule="auto"/>
        <w:ind w:left="993"/>
        <w:jc w:val="both"/>
        <w:rPr>
          <w:rFonts w:eastAsia="Times New Roman" w:cs="Arial"/>
          <w:iCs/>
          <w:lang w:val="es-ES" w:eastAsia="es-ES"/>
        </w:rPr>
      </w:pPr>
      <w:r w:rsidRPr="00EE5821">
        <w:rPr>
          <w:rFonts w:eastAsia="Times New Roman" w:cs="Arial"/>
          <w:iCs/>
          <w:lang w:val="es-ES" w:eastAsia="es-ES"/>
        </w:rPr>
        <w:t>La evaluación de producto se evidencia en la entrega oportuna de sus trabajos parciales de cada mes y el producto final.</w:t>
      </w:r>
    </w:p>
    <w:p w:rsidR="00EE5821" w:rsidRPr="00EE5821" w:rsidRDefault="00EE5821" w:rsidP="00EE5821">
      <w:pPr>
        <w:autoSpaceDE w:val="0"/>
        <w:autoSpaceDN w:val="0"/>
        <w:adjustRightInd w:val="0"/>
        <w:spacing w:after="0" w:line="240" w:lineRule="auto"/>
        <w:ind w:left="993"/>
        <w:jc w:val="both"/>
        <w:rPr>
          <w:rFonts w:eastAsia="Times New Roman" w:cs="Arial"/>
          <w:iCs/>
          <w:lang w:val="es-ES" w:eastAsia="es-ES"/>
        </w:rPr>
      </w:pPr>
    </w:p>
    <w:p w:rsidR="00EE5821" w:rsidRPr="00EE5821" w:rsidRDefault="00EE5821" w:rsidP="00EE5821">
      <w:pPr>
        <w:autoSpaceDE w:val="0"/>
        <w:autoSpaceDN w:val="0"/>
        <w:adjustRightInd w:val="0"/>
        <w:spacing w:after="0" w:line="240" w:lineRule="auto"/>
        <w:ind w:left="993"/>
        <w:jc w:val="both"/>
        <w:rPr>
          <w:rFonts w:eastAsia="Times New Roman" w:cs="Arial"/>
          <w:iCs/>
          <w:lang w:val="es-ES" w:eastAsia="es-ES"/>
        </w:rPr>
      </w:pPr>
      <w:r w:rsidRPr="00EE5821">
        <w:rPr>
          <w:rFonts w:eastAsia="Times New Roman" w:cs="Arial"/>
          <w:iCs/>
          <w:lang w:val="es-ES" w:eastAsia="es-ES"/>
        </w:rPr>
        <w:t>Además se tendrá en cuenta la asistencia como componente del desempeño, el 30% de inasistencia inhabilita el derecho a la evaluación. El ponderado es el siguiente: Teórico Práctico 1, 35%; Teórico Práctico 2, 35% y el Trabajo Académico, 30%. El promedio final es la suma de los ponderados.</w:t>
      </w:r>
    </w:p>
    <w:p w:rsidR="00EE5821" w:rsidRPr="00EE5821" w:rsidRDefault="00EE5821" w:rsidP="00EE5821">
      <w:pPr>
        <w:pStyle w:val="Prrafodelista"/>
        <w:spacing w:after="0" w:line="240" w:lineRule="auto"/>
        <w:ind w:left="993"/>
        <w:rPr>
          <w:lang w:val="es-ES_tradnl"/>
        </w:rPr>
      </w:pPr>
    </w:p>
    <w:p w:rsidR="00EE5821" w:rsidRPr="00EE5821" w:rsidRDefault="00EE5821" w:rsidP="00EE5821">
      <w:pPr>
        <w:tabs>
          <w:tab w:val="num" w:pos="1260"/>
        </w:tabs>
        <w:autoSpaceDE w:val="0"/>
        <w:autoSpaceDN w:val="0"/>
        <w:adjustRightInd w:val="0"/>
        <w:spacing w:after="0" w:line="240" w:lineRule="auto"/>
        <w:rPr>
          <w:rFonts w:eastAsia="Times New Roman" w:cs="Arial"/>
          <w:b/>
          <w:iCs/>
          <w:lang w:val="es-ES" w:eastAsia="es-ES"/>
        </w:rPr>
      </w:pPr>
      <w:r w:rsidRPr="00EE5821">
        <w:rPr>
          <w:rFonts w:eastAsia="Times New Roman" w:cs="Arial"/>
          <w:b/>
          <w:iCs/>
          <w:lang w:val="es-ES" w:eastAsia="es-ES"/>
        </w:rPr>
        <w:t>VIII. BIBLIOGRAFÍA Y REFERENCIAS WEB</w:t>
      </w:r>
    </w:p>
    <w:p w:rsidR="00EE5821" w:rsidRPr="00EE5821" w:rsidRDefault="00EE5821" w:rsidP="00EE5821">
      <w:pPr>
        <w:autoSpaceDE w:val="0"/>
        <w:autoSpaceDN w:val="0"/>
        <w:adjustRightInd w:val="0"/>
        <w:spacing w:after="0" w:line="240" w:lineRule="auto"/>
        <w:jc w:val="both"/>
        <w:rPr>
          <w:rFonts w:eastAsia="Times New Roman" w:cs="TimesNewRoman,Bold"/>
          <w:b/>
          <w:bCs/>
          <w:i/>
          <w:lang w:val="es-ES" w:eastAsia="es-ES"/>
        </w:rPr>
      </w:pPr>
    </w:p>
    <w:p w:rsidR="00EE5821" w:rsidRPr="00EE5821" w:rsidRDefault="00EE5821" w:rsidP="00EE5821">
      <w:pPr>
        <w:pStyle w:val="Prrafodelista"/>
        <w:spacing w:after="0" w:line="240" w:lineRule="auto"/>
        <w:ind w:left="567" w:hanging="567"/>
        <w:jc w:val="both"/>
        <w:rPr>
          <w:lang w:val="en-US"/>
        </w:rPr>
      </w:pPr>
      <w:r w:rsidRPr="00EE5821">
        <w:rPr>
          <w:lang w:val="en-US"/>
        </w:rPr>
        <w:t xml:space="preserve">Bygrave, J. (2012) </w:t>
      </w:r>
      <w:r w:rsidRPr="00EE5821">
        <w:rPr>
          <w:i/>
          <w:lang w:val="en-US"/>
        </w:rPr>
        <w:t>New Total English. Students’ Book – Starter</w:t>
      </w:r>
      <w:r w:rsidRPr="00EE5821">
        <w:rPr>
          <w:lang w:val="en-US"/>
        </w:rPr>
        <w:t>. England: Pearson.</w:t>
      </w:r>
    </w:p>
    <w:p w:rsidR="00EE5821" w:rsidRPr="00EE5821" w:rsidRDefault="00EE5821" w:rsidP="00EE5821">
      <w:pPr>
        <w:spacing w:after="0" w:line="240" w:lineRule="auto"/>
        <w:ind w:left="714" w:hanging="357"/>
        <w:jc w:val="both"/>
        <w:rPr>
          <w:b/>
          <w:lang w:val="en-US"/>
        </w:rPr>
      </w:pPr>
    </w:p>
    <w:p w:rsidR="00EE5821" w:rsidRPr="00EE5821" w:rsidRDefault="00EE5821" w:rsidP="00EE5821">
      <w:pPr>
        <w:pStyle w:val="Prrafodelista"/>
        <w:spacing w:after="0" w:line="240" w:lineRule="auto"/>
        <w:ind w:left="426" w:hanging="426"/>
        <w:jc w:val="both"/>
        <w:rPr>
          <w:lang w:val="en-US"/>
        </w:rPr>
      </w:pPr>
      <w:r w:rsidRPr="00EE5821">
        <w:rPr>
          <w:lang w:val="en-US"/>
        </w:rPr>
        <w:t xml:space="preserve">Mitchell, H. &amp; Scott, J. American Channel (2012) </w:t>
      </w:r>
      <w:r w:rsidRPr="00EE5821">
        <w:rPr>
          <w:i/>
          <w:lang w:val="en-US"/>
        </w:rPr>
        <w:t>Beginners Student’s Book</w:t>
      </w:r>
      <w:r w:rsidRPr="00EE5821">
        <w:rPr>
          <w:lang w:val="en-US"/>
        </w:rPr>
        <w:t>. EEUU: mm publications.</w:t>
      </w:r>
    </w:p>
    <w:p w:rsidR="00EE5821" w:rsidRPr="00EE5821" w:rsidRDefault="00EE5821" w:rsidP="00EE5821">
      <w:pPr>
        <w:pStyle w:val="Prrafodelista"/>
        <w:spacing w:after="0" w:line="240" w:lineRule="auto"/>
        <w:ind w:left="0"/>
        <w:jc w:val="both"/>
        <w:rPr>
          <w:lang w:val="en-US"/>
        </w:rPr>
      </w:pPr>
    </w:p>
    <w:p w:rsidR="00EE5821" w:rsidRPr="00EE5821" w:rsidRDefault="00EE5821" w:rsidP="00EE5821">
      <w:pPr>
        <w:pStyle w:val="Prrafodelista"/>
        <w:spacing w:after="0" w:line="240" w:lineRule="auto"/>
        <w:ind w:left="426" w:hanging="426"/>
        <w:jc w:val="both"/>
        <w:rPr>
          <w:lang w:val="en-US"/>
        </w:rPr>
      </w:pPr>
      <w:r w:rsidRPr="00EE5821">
        <w:rPr>
          <w:lang w:val="en-US"/>
        </w:rPr>
        <w:t xml:space="preserve">University of Cambridge (2013) </w:t>
      </w:r>
      <w:r w:rsidRPr="00EE5821">
        <w:rPr>
          <w:i/>
          <w:lang w:val="en-US"/>
        </w:rPr>
        <w:t>Advanced Learner’s Dictionary</w:t>
      </w:r>
      <w:r w:rsidRPr="00EE5821">
        <w:rPr>
          <w:lang w:val="en-US"/>
        </w:rPr>
        <w:t>. United Kingdom: Cambridge University Press.</w:t>
      </w:r>
    </w:p>
    <w:p w:rsidR="00EE5821" w:rsidRPr="00EE5821" w:rsidRDefault="00EE5821" w:rsidP="00EE5821">
      <w:pPr>
        <w:spacing w:after="0" w:line="240" w:lineRule="auto"/>
        <w:jc w:val="both"/>
        <w:rPr>
          <w:rFonts w:cs="Calibri"/>
          <w:b/>
          <w:lang w:val="en-US"/>
        </w:rPr>
      </w:pPr>
    </w:p>
    <w:p w:rsidR="00EE5821" w:rsidRPr="00EE5821" w:rsidRDefault="00EE5821" w:rsidP="00EE5821">
      <w:pPr>
        <w:spacing w:after="0" w:line="240" w:lineRule="auto"/>
        <w:jc w:val="both"/>
        <w:rPr>
          <w:rFonts w:cs="Calibri"/>
        </w:rPr>
      </w:pPr>
      <w:r w:rsidRPr="00EE5821">
        <w:rPr>
          <w:rFonts w:cs="Calibri"/>
        </w:rPr>
        <w:t xml:space="preserve">Wipipedia (2017) Cinematography. Recuperado de </w:t>
      </w:r>
      <w:hyperlink r:id="rId14" w:history="1">
        <w:r w:rsidRPr="00EE5821">
          <w:rPr>
            <w:rStyle w:val="Hipervnculo"/>
            <w:rFonts w:cs="Calibri"/>
          </w:rPr>
          <w:t>https://en.wikipedia.org/wiki/</w:t>
        </w:r>
      </w:hyperlink>
    </w:p>
    <w:p w:rsidR="00EE5821" w:rsidRPr="00EE5821" w:rsidRDefault="00EE5821" w:rsidP="00EE5821">
      <w:pPr>
        <w:spacing w:after="0" w:line="240" w:lineRule="auto"/>
        <w:ind w:left="426" w:hanging="426"/>
        <w:jc w:val="both"/>
        <w:rPr>
          <w:rFonts w:cs="Calibri"/>
          <w:lang w:val="en-US"/>
        </w:rPr>
      </w:pPr>
      <w:r w:rsidRPr="00EE5821">
        <w:rPr>
          <w:rFonts w:cs="Calibri"/>
        </w:rPr>
        <w:tab/>
      </w:r>
      <w:r w:rsidRPr="00EE5821">
        <w:rPr>
          <w:rFonts w:cs="Calibri"/>
          <w:lang w:val="en-US"/>
        </w:rPr>
        <w:t>Cinematography.</w:t>
      </w:r>
    </w:p>
    <w:p w:rsidR="00EE5821" w:rsidRPr="00EE5821" w:rsidRDefault="00EE5821" w:rsidP="00EE5821">
      <w:pPr>
        <w:spacing w:after="0" w:line="240" w:lineRule="auto"/>
        <w:ind w:left="714" w:hanging="357"/>
        <w:jc w:val="both"/>
        <w:rPr>
          <w:b/>
          <w:lang w:val="en-US"/>
        </w:rPr>
      </w:pPr>
    </w:p>
    <w:p w:rsidR="00EE5821" w:rsidRPr="00EE5821" w:rsidRDefault="00EE5821" w:rsidP="00EE5821">
      <w:pPr>
        <w:spacing w:after="0" w:line="240" w:lineRule="auto"/>
        <w:ind w:left="357" w:hanging="357"/>
        <w:jc w:val="both"/>
        <w:rPr>
          <w:lang w:val="en-US"/>
        </w:rPr>
      </w:pPr>
      <w:r w:rsidRPr="00EE5821">
        <w:rPr>
          <w:lang w:val="en-US"/>
        </w:rPr>
        <w:t>Landecker, H. (2006). "Microcinematography and the History of Science and Film". doi:10.1086/501105</w:t>
      </w:r>
    </w:p>
    <w:p w:rsidR="00EE5821" w:rsidRPr="00EE5821" w:rsidRDefault="00EE5821" w:rsidP="00EE5821">
      <w:pPr>
        <w:spacing w:after="0" w:line="240" w:lineRule="auto"/>
        <w:ind w:left="714" w:hanging="357"/>
        <w:jc w:val="both"/>
        <w:rPr>
          <w:b/>
          <w:lang w:val="en-US"/>
        </w:rPr>
      </w:pPr>
    </w:p>
    <w:p w:rsidR="00EE5821" w:rsidRPr="00EE5821" w:rsidRDefault="00EE5821" w:rsidP="00EE5821">
      <w:pPr>
        <w:spacing w:after="0" w:line="240" w:lineRule="auto"/>
        <w:ind w:left="357" w:hanging="357"/>
        <w:jc w:val="both"/>
        <w:rPr>
          <w:lang w:val="en-US"/>
        </w:rPr>
      </w:pPr>
      <w:r w:rsidRPr="00EE5821">
        <w:rPr>
          <w:lang w:val="en-US"/>
        </w:rPr>
        <w:t>Widescreen Journal (2011.) The film producer as a creative force.</w:t>
      </w:r>
    </w:p>
    <w:p w:rsidR="00EE5821" w:rsidRPr="00EE5821" w:rsidRDefault="00EE5821" w:rsidP="00EE5821">
      <w:pPr>
        <w:spacing w:after="0" w:line="240" w:lineRule="auto"/>
        <w:ind w:left="714" w:hanging="357"/>
        <w:rPr>
          <w:b/>
          <w:lang w:val="en-US"/>
        </w:rPr>
      </w:pPr>
    </w:p>
    <w:p w:rsidR="00EE5821" w:rsidRPr="00EE5821" w:rsidRDefault="00EE5821" w:rsidP="00EE5821">
      <w:pPr>
        <w:spacing w:after="0" w:line="240" w:lineRule="auto"/>
        <w:ind w:left="714" w:hanging="357"/>
        <w:rPr>
          <w:b/>
          <w:lang w:val="en-US"/>
        </w:rPr>
      </w:pPr>
    </w:p>
    <w:p w:rsidR="00EE5821" w:rsidRPr="00EE5821" w:rsidRDefault="00EE5821" w:rsidP="00EE5821">
      <w:pPr>
        <w:spacing w:after="0" w:line="240" w:lineRule="auto"/>
        <w:ind w:left="714" w:hanging="357"/>
        <w:rPr>
          <w:b/>
          <w:lang w:val="en-US"/>
        </w:rPr>
      </w:pPr>
    </w:p>
    <w:p w:rsidR="00EE5821" w:rsidRPr="00EE5821" w:rsidRDefault="00EE5821" w:rsidP="00EE5821">
      <w:pPr>
        <w:spacing w:after="0" w:line="240" w:lineRule="auto"/>
        <w:ind w:left="714" w:hanging="357"/>
        <w:jc w:val="both"/>
        <w:rPr>
          <w:rFonts w:cs="Calibri"/>
          <w:b/>
        </w:rPr>
      </w:pPr>
      <w:r w:rsidRPr="00EE5821">
        <w:rPr>
          <w:rFonts w:cs="Calibri"/>
          <w:b/>
          <w:lang w:val="en-US"/>
        </w:rPr>
        <w:t xml:space="preserve">                                                                                    </w:t>
      </w:r>
      <w:r w:rsidRPr="00EE5821">
        <w:rPr>
          <w:rFonts w:cs="Calibri"/>
          <w:b/>
        </w:rPr>
        <w:t xml:space="preserve">Huacho, 03 de abril, 2017 </w:t>
      </w:r>
    </w:p>
    <w:p w:rsidR="00EE5821" w:rsidRPr="00EE5821" w:rsidRDefault="00EE5821" w:rsidP="00EE5821">
      <w:pPr>
        <w:autoSpaceDE w:val="0"/>
        <w:autoSpaceDN w:val="0"/>
        <w:adjustRightInd w:val="0"/>
        <w:spacing w:after="0" w:line="240" w:lineRule="auto"/>
        <w:ind w:left="851"/>
        <w:jc w:val="both"/>
        <w:rPr>
          <w:rFonts w:cs="Calibri"/>
          <w:b/>
        </w:rPr>
      </w:pPr>
      <w:r w:rsidRPr="00EE5821">
        <w:rPr>
          <w:rFonts w:cs="Calibri"/>
          <w:b/>
        </w:rPr>
        <w:t xml:space="preserve">                                                                       </w:t>
      </w:r>
    </w:p>
    <w:p w:rsidR="00EE5821" w:rsidRPr="00EE5821" w:rsidRDefault="00EE5821" w:rsidP="00EE5821">
      <w:pPr>
        <w:autoSpaceDE w:val="0"/>
        <w:autoSpaceDN w:val="0"/>
        <w:adjustRightInd w:val="0"/>
        <w:spacing w:after="0" w:line="240" w:lineRule="auto"/>
        <w:ind w:left="851"/>
        <w:jc w:val="both"/>
        <w:rPr>
          <w:rFonts w:cs="Calibri"/>
          <w:b/>
        </w:rPr>
      </w:pPr>
    </w:p>
    <w:p w:rsidR="00EE5821" w:rsidRPr="00EE5821" w:rsidRDefault="00EE5821" w:rsidP="00EE5821">
      <w:pPr>
        <w:autoSpaceDE w:val="0"/>
        <w:autoSpaceDN w:val="0"/>
        <w:adjustRightInd w:val="0"/>
        <w:spacing w:after="0" w:line="240" w:lineRule="auto"/>
        <w:ind w:left="851"/>
        <w:jc w:val="both"/>
        <w:rPr>
          <w:rFonts w:eastAsia="Times New Roman" w:cs="Arial"/>
          <w:iCs/>
          <w:lang w:val="es-ES" w:eastAsia="es-ES"/>
        </w:rPr>
      </w:pPr>
    </w:p>
    <w:p w:rsidR="00EE5821" w:rsidRPr="00EE5821" w:rsidRDefault="00EE5821" w:rsidP="00EE5821">
      <w:pPr>
        <w:spacing w:after="0" w:line="240" w:lineRule="auto"/>
        <w:ind w:left="714" w:hanging="357"/>
        <w:jc w:val="both"/>
        <w:rPr>
          <w:rFonts w:cs="Calibri"/>
          <w:b/>
          <w:lang w:val="es-ES"/>
        </w:rPr>
      </w:pPr>
      <w:r w:rsidRPr="00EE5821">
        <w:rPr>
          <w:rFonts w:cs="Calibri"/>
          <w:b/>
        </w:rPr>
        <w:tab/>
      </w:r>
      <w:r w:rsidRPr="00EE5821">
        <w:rPr>
          <w:rFonts w:cs="Calibri"/>
          <w:b/>
        </w:rPr>
        <w:tab/>
      </w:r>
      <w:r w:rsidRPr="00EE5821">
        <w:rPr>
          <w:rFonts w:cs="Calibri"/>
          <w:b/>
        </w:rPr>
        <w:tab/>
      </w:r>
      <w:r w:rsidRPr="00EE5821">
        <w:rPr>
          <w:rFonts w:cs="Calibri"/>
          <w:b/>
        </w:rPr>
        <w:tab/>
      </w:r>
      <w:r w:rsidRPr="00EE5821">
        <w:rPr>
          <w:rFonts w:cs="Calibri"/>
          <w:b/>
          <w:lang w:val="es-ES"/>
        </w:rPr>
        <w:t>_______________________________________</w:t>
      </w:r>
    </w:p>
    <w:p w:rsidR="00EE5821" w:rsidRPr="00EE5821" w:rsidRDefault="00EE5821" w:rsidP="00EE5821">
      <w:pPr>
        <w:spacing w:after="0" w:line="240" w:lineRule="auto"/>
        <w:ind w:left="714" w:hanging="357"/>
        <w:jc w:val="center"/>
        <w:rPr>
          <w:b/>
          <w:lang w:val="es-ES"/>
        </w:rPr>
      </w:pPr>
      <w:r w:rsidRPr="00EE5821">
        <w:rPr>
          <w:b/>
          <w:lang w:val="es-ES"/>
        </w:rPr>
        <w:t xml:space="preserve">       Mg. ELENA CRISTINA GUERRERO PUELLES</w:t>
      </w:r>
    </w:p>
    <w:p w:rsidR="00EE5821" w:rsidRPr="00EE5821" w:rsidRDefault="00EE5821" w:rsidP="00EE5821">
      <w:pPr>
        <w:spacing w:after="0" w:line="240" w:lineRule="auto"/>
        <w:ind w:left="714" w:hanging="357"/>
        <w:jc w:val="center"/>
        <w:rPr>
          <w:b/>
          <w:lang w:val="es-ES"/>
        </w:rPr>
      </w:pPr>
      <w:r w:rsidRPr="00EE5821">
        <w:rPr>
          <w:b/>
          <w:lang w:val="es-ES"/>
        </w:rPr>
        <w:t>Docente del Curso</w:t>
      </w:r>
    </w:p>
    <w:p w:rsidR="00EE5821" w:rsidRPr="00EE5821" w:rsidRDefault="00EE5821" w:rsidP="00EE5821">
      <w:pPr>
        <w:spacing w:after="0" w:line="240" w:lineRule="auto"/>
        <w:ind w:left="714" w:hanging="357"/>
        <w:jc w:val="both"/>
        <w:rPr>
          <w:b/>
          <w:lang w:val="es-ES"/>
        </w:rPr>
      </w:pPr>
    </w:p>
    <w:p w:rsidR="00EE5821" w:rsidRPr="002C41CB" w:rsidRDefault="00EE5821" w:rsidP="00EE5821">
      <w:pPr>
        <w:spacing w:line="240" w:lineRule="auto"/>
        <w:rPr>
          <w:rFonts w:eastAsia="Times New Roman" w:cs="Arial"/>
          <w:lang w:val="es-ES" w:eastAsia="es-ES"/>
        </w:rPr>
        <w:sectPr w:rsidR="00EE5821" w:rsidRPr="002C41CB" w:rsidSect="00EE5821">
          <w:pgSz w:w="12240" w:h="15840"/>
          <w:pgMar w:top="1701" w:right="1418" w:bottom="1418" w:left="1701" w:header="709" w:footer="709" w:gutter="0"/>
          <w:cols w:space="708"/>
          <w:docGrid w:linePitch="360"/>
        </w:sectPr>
      </w:pPr>
    </w:p>
    <w:p w:rsidR="007C678B" w:rsidRPr="001D6713" w:rsidRDefault="004D3DDE" w:rsidP="00874AF7">
      <w:pPr>
        <w:spacing w:after="0" w:line="240" w:lineRule="auto"/>
        <w:ind w:left="7080" w:hanging="357"/>
        <w:jc w:val="both"/>
        <w:rPr>
          <w:rFonts w:cs="Calibri"/>
          <w:b/>
        </w:rPr>
      </w:pPr>
      <w:r w:rsidRPr="001D6713">
        <w:rPr>
          <w:rFonts w:cs="Calibri"/>
          <w:b/>
        </w:rPr>
        <w:lastRenderedPageBreak/>
        <w:t xml:space="preserve">Huacho, </w:t>
      </w:r>
      <w:r w:rsidR="009F454B">
        <w:rPr>
          <w:rFonts w:cs="Calibri"/>
          <w:b/>
        </w:rPr>
        <w:t xml:space="preserve"> Abril</w:t>
      </w:r>
      <w:r w:rsidRPr="001D6713">
        <w:rPr>
          <w:rFonts w:cs="Calibri"/>
          <w:b/>
        </w:rPr>
        <w:t>, 201</w:t>
      </w:r>
      <w:r w:rsidR="009F454B">
        <w:rPr>
          <w:rFonts w:cs="Calibri"/>
          <w:b/>
        </w:rPr>
        <w:t>7</w:t>
      </w:r>
      <w:r w:rsidR="007C678B" w:rsidRPr="001D6713">
        <w:rPr>
          <w:rFonts w:cs="Calibri"/>
          <w:b/>
        </w:rPr>
        <w:t xml:space="preserve"> </w:t>
      </w:r>
    </w:p>
    <w:p w:rsidR="007C678B" w:rsidRPr="001D6713" w:rsidRDefault="007C678B" w:rsidP="001D6713">
      <w:pPr>
        <w:spacing w:after="0" w:line="240" w:lineRule="auto"/>
        <w:ind w:left="714" w:hanging="357"/>
        <w:jc w:val="both"/>
        <w:rPr>
          <w:rFonts w:cs="Calibri"/>
          <w:b/>
        </w:rPr>
      </w:pPr>
      <w:r w:rsidRPr="001D6713">
        <w:rPr>
          <w:rFonts w:cs="Calibri"/>
          <w:b/>
        </w:rPr>
        <w:t xml:space="preserve">                                                                       </w:t>
      </w:r>
    </w:p>
    <w:p w:rsidR="00874AF7" w:rsidRDefault="0037224E" w:rsidP="001D6713">
      <w:pPr>
        <w:spacing w:after="0" w:line="240" w:lineRule="auto"/>
        <w:ind w:left="714" w:hanging="357"/>
        <w:jc w:val="both"/>
        <w:rPr>
          <w:rFonts w:cs="Calibri"/>
          <w:b/>
        </w:rPr>
      </w:pPr>
      <w:r>
        <w:rPr>
          <w:rFonts w:cs="Calibri"/>
          <w:b/>
        </w:rPr>
        <w:tab/>
      </w:r>
      <w:r w:rsidR="007C678B" w:rsidRPr="001D6713">
        <w:rPr>
          <w:rFonts w:cs="Calibri"/>
          <w:b/>
        </w:rPr>
        <w:tab/>
      </w:r>
      <w:r w:rsidR="007C678B" w:rsidRPr="001D6713">
        <w:rPr>
          <w:rFonts w:cs="Calibri"/>
          <w:b/>
        </w:rPr>
        <w:tab/>
      </w:r>
      <w:r w:rsidR="007C678B" w:rsidRPr="001D6713">
        <w:rPr>
          <w:rFonts w:cs="Calibri"/>
          <w:b/>
        </w:rPr>
        <w:tab/>
      </w:r>
    </w:p>
    <w:p w:rsidR="00874AF7" w:rsidRDefault="00874AF7" w:rsidP="001D6713">
      <w:pPr>
        <w:spacing w:after="0" w:line="240" w:lineRule="auto"/>
        <w:ind w:left="714" w:hanging="357"/>
        <w:jc w:val="both"/>
        <w:rPr>
          <w:rFonts w:cs="Calibri"/>
          <w:b/>
        </w:rPr>
      </w:pPr>
    </w:p>
    <w:p w:rsidR="007C678B" w:rsidRPr="001D6713" w:rsidRDefault="007C678B" w:rsidP="00874AF7">
      <w:pPr>
        <w:spacing w:after="0" w:line="240" w:lineRule="auto"/>
        <w:ind w:left="2130" w:firstLine="702"/>
        <w:jc w:val="both"/>
        <w:rPr>
          <w:rFonts w:cs="Calibri"/>
          <w:b/>
          <w:lang w:val="es-ES"/>
        </w:rPr>
      </w:pPr>
      <w:r w:rsidRPr="001D6713">
        <w:rPr>
          <w:rFonts w:cs="Calibri"/>
          <w:b/>
          <w:lang w:val="es-ES"/>
        </w:rPr>
        <w:t>_______________________________________</w:t>
      </w:r>
    </w:p>
    <w:p w:rsidR="007C678B" w:rsidRPr="001D6713" w:rsidRDefault="007C678B" w:rsidP="001D6713">
      <w:pPr>
        <w:spacing w:after="0" w:line="240" w:lineRule="auto"/>
        <w:ind w:left="714" w:hanging="357"/>
        <w:jc w:val="both"/>
        <w:rPr>
          <w:rFonts w:cs="Calibri"/>
          <w:b/>
          <w:lang w:val="es-ES"/>
        </w:rPr>
      </w:pPr>
      <w:r w:rsidRPr="001D6713">
        <w:rPr>
          <w:rFonts w:cs="Calibri"/>
          <w:b/>
          <w:lang w:val="es-ES"/>
        </w:rPr>
        <w:t xml:space="preserve">                                </w:t>
      </w:r>
      <w:r w:rsidR="00A86C44">
        <w:rPr>
          <w:rFonts w:cs="Calibri"/>
          <w:b/>
          <w:lang w:val="es-ES"/>
        </w:rPr>
        <w:t xml:space="preserve">                   Mg. ELENA CRISTINA GUERRERO PUELLES</w:t>
      </w:r>
    </w:p>
    <w:p w:rsidR="007C678B" w:rsidRPr="001D6713" w:rsidRDefault="007C678B" w:rsidP="001D6713">
      <w:pPr>
        <w:spacing w:after="0" w:line="240" w:lineRule="auto"/>
        <w:ind w:left="714" w:hanging="357"/>
        <w:jc w:val="both"/>
        <w:rPr>
          <w:b/>
          <w:lang w:val="es-ES"/>
        </w:rPr>
      </w:pPr>
      <w:r w:rsidRPr="001D6713">
        <w:rPr>
          <w:b/>
          <w:lang w:val="es-ES"/>
        </w:rPr>
        <w:t xml:space="preserve">                                                        </w:t>
      </w:r>
      <w:r w:rsidRPr="001D6713">
        <w:rPr>
          <w:b/>
          <w:lang w:val="es-ES"/>
        </w:rPr>
        <w:tab/>
        <w:t xml:space="preserve">       Docente del Curso</w:t>
      </w:r>
    </w:p>
    <w:p w:rsidR="00543ACB" w:rsidRDefault="00543ACB" w:rsidP="00750CED">
      <w:pPr>
        <w:spacing w:line="360" w:lineRule="auto"/>
        <w:rPr>
          <w:sz w:val="24"/>
          <w:szCs w:val="24"/>
        </w:rPr>
      </w:pPr>
    </w:p>
    <w:p w:rsidR="00856630" w:rsidRPr="00856630" w:rsidRDefault="00856630" w:rsidP="00856630">
      <w:pPr>
        <w:shd w:val="clear" w:color="auto" w:fill="FFFFFF"/>
        <w:spacing w:before="120" w:after="120" w:line="360" w:lineRule="atLeast"/>
        <w:outlineLvl w:val="1"/>
        <w:rPr>
          <w:rFonts w:ascii="Times New Roman" w:eastAsia="Times New Roman" w:hAnsi="Times New Roman" w:cs="Times New Roman"/>
          <w:color w:val="000000"/>
          <w:sz w:val="27"/>
          <w:szCs w:val="27"/>
          <w:lang w:val="es-ES" w:eastAsia="es-ES"/>
        </w:rPr>
      </w:pPr>
      <w:r w:rsidRPr="00856630">
        <w:rPr>
          <w:rFonts w:ascii="Times New Roman" w:eastAsia="Times New Roman" w:hAnsi="Times New Roman" w:cs="Times New Roman"/>
          <w:color w:val="000000"/>
          <w:sz w:val="27"/>
          <w:szCs w:val="27"/>
          <w:lang w:val="es-ES" w:eastAsia="es-ES"/>
        </w:rPr>
        <w:t>Family Relationships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70"/>
        <w:gridCol w:w="3070"/>
        <w:gridCol w:w="3071"/>
      </w:tblGrid>
      <w:tr w:rsidR="00856630" w:rsidRPr="00856630" w:rsidTr="00856630">
        <w:trPr>
          <w:tblCellSpacing w:w="0" w:type="dxa"/>
        </w:trPr>
        <w:tc>
          <w:tcPr>
            <w:tcW w:w="1600" w:type="pct"/>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300" w:line="270" w:lineRule="atLeast"/>
              <w:jc w:val="center"/>
              <w:rPr>
                <w:rFonts w:ascii="Tahoma" w:eastAsia="Times New Roman" w:hAnsi="Tahoma" w:cs="Tahoma"/>
                <w:color w:val="000000"/>
                <w:sz w:val="18"/>
                <w:szCs w:val="18"/>
                <w:lang w:val="es-ES" w:eastAsia="es-ES"/>
              </w:rPr>
            </w:pPr>
            <w:r w:rsidRPr="00856630">
              <w:rPr>
                <w:rFonts w:ascii="Tahoma" w:eastAsia="Times New Roman" w:hAnsi="Tahoma" w:cs="Tahoma"/>
                <w:b/>
                <w:bCs/>
                <w:i/>
                <w:iCs/>
                <w:color w:val="000000"/>
                <w:sz w:val="18"/>
                <w:szCs w:val="18"/>
                <w:lang w:val="es-ES" w:eastAsia="es-ES"/>
              </w:rPr>
              <w:t>Male</w:t>
            </w:r>
          </w:p>
        </w:tc>
        <w:tc>
          <w:tcPr>
            <w:tcW w:w="1600" w:type="pct"/>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300" w:line="270" w:lineRule="atLeast"/>
              <w:jc w:val="center"/>
              <w:rPr>
                <w:rFonts w:ascii="Tahoma" w:eastAsia="Times New Roman" w:hAnsi="Tahoma" w:cs="Tahoma"/>
                <w:color w:val="000000"/>
                <w:sz w:val="18"/>
                <w:szCs w:val="18"/>
                <w:lang w:val="es-ES" w:eastAsia="es-ES"/>
              </w:rPr>
            </w:pPr>
            <w:r w:rsidRPr="00856630">
              <w:rPr>
                <w:rFonts w:ascii="Tahoma" w:eastAsia="Times New Roman" w:hAnsi="Tahoma" w:cs="Tahoma"/>
                <w:b/>
                <w:bCs/>
                <w:i/>
                <w:iCs/>
                <w:color w:val="000000"/>
                <w:sz w:val="18"/>
                <w:szCs w:val="18"/>
                <w:lang w:val="es-ES" w:eastAsia="es-ES"/>
              </w:rPr>
              <w:t>Female</w:t>
            </w:r>
          </w:p>
        </w:tc>
        <w:tc>
          <w:tcPr>
            <w:tcW w:w="1600" w:type="pct"/>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300" w:line="270" w:lineRule="atLeast"/>
              <w:jc w:val="center"/>
              <w:rPr>
                <w:rFonts w:ascii="Tahoma" w:eastAsia="Times New Roman" w:hAnsi="Tahoma" w:cs="Tahoma"/>
                <w:color w:val="000000"/>
                <w:sz w:val="18"/>
                <w:szCs w:val="18"/>
                <w:lang w:val="es-ES" w:eastAsia="es-ES"/>
              </w:rPr>
            </w:pPr>
            <w:r w:rsidRPr="00856630">
              <w:rPr>
                <w:rFonts w:ascii="Tahoma" w:eastAsia="Times New Roman" w:hAnsi="Tahoma" w:cs="Tahoma"/>
                <w:b/>
                <w:bCs/>
                <w:i/>
                <w:iCs/>
                <w:color w:val="000000"/>
                <w:sz w:val="18"/>
                <w:szCs w:val="18"/>
                <w:lang w:val="es-ES" w:eastAsia="es-ES"/>
              </w:rPr>
              <w:t>Relationship</w:t>
            </w:r>
          </w:p>
        </w:tc>
      </w:tr>
      <w:tr w:rsidR="00856630" w:rsidRPr="00856630" w:rsidTr="00856630">
        <w:trPr>
          <w:tblCellSpacing w:w="0" w:type="dxa"/>
        </w:trPr>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Father</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Mother</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Parent</w:t>
            </w:r>
          </w:p>
        </w:tc>
      </w:tr>
      <w:tr w:rsidR="00856630" w:rsidRPr="00856630" w:rsidTr="00856630">
        <w:trPr>
          <w:tblCellSpacing w:w="0" w:type="dxa"/>
        </w:trPr>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"Dad"</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"Mom"</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Parent</w:t>
            </w:r>
          </w:p>
        </w:tc>
      </w:tr>
      <w:tr w:rsidR="00856630" w:rsidRPr="00856630" w:rsidTr="00856630">
        <w:trPr>
          <w:tblCellSpacing w:w="0" w:type="dxa"/>
        </w:trPr>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Son</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Daughter</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Child</w:t>
            </w:r>
          </w:p>
        </w:tc>
      </w:tr>
      <w:tr w:rsidR="00856630" w:rsidRPr="00856630" w:rsidTr="00856630">
        <w:trPr>
          <w:tblCellSpacing w:w="0" w:type="dxa"/>
        </w:trPr>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Husband</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Wife</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Spouse</w:t>
            </w:r>
          </w:p>
        </w:tc>
      </w:tr>
      <w:tr w:rsidR="00856630" w:rsidRPr="00856630" w:rsidTr="00856630">
        <w:trPr>
          <w:tblCellSpacing w:w="0" w:type="dxa"/>
        </w:trPr>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Brother</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Sister</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Sibling</w:t>
            </w:r>
          </w:p>
        </w:tc>
      </w:tr>
      <w:tr w:rsidR="00856630" w:rsidRPr="00856630" w:rsidTr="00856630">
        <w:trPr>
          <w:tblCellSpacing w:w="0" w:type="dxa"/>
        </w:trPr>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Grandfather</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Grandmother</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Grandparent(s)</w:t>
            </w:r>
          </w:p>
        </w:tc>
      </w:tr>
      <w:tr w:rsidR="00856630" w:rsidRPr="00856630" w:rsidTr="00856630">
        <w:trPr>
          <w:tblCellSpacing w:w="0" w:type="dxa"/>
        </w:trPr>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"Grandpa"</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"Grandma"</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Grandparent(s)</w:t>
            </w:r>
          </w:p>
        </w:tc>
      </w:tr>
      <w:tr w:rsidR="00856630" w:rsidRPr="00856630" w:rsidTr="00856630">
        <w:trPr>
          <w:tblCellSpacing w:w="0" w:type="dxa"/>
        </w:trPr>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Grandson</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Granddaughter</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Grandchild(ren)</w:t>
            </w:r>
          </w:p>
        </w:tc>
      </w:tr>
      <w:tr w:rsidR="00856630" w:rsidRPr="00856630" w:rsidTr="00856630">
        <w:trPr>
          <w:tblCellSpacing w:w="0" w:type="dxa"/>
        </w:trPr>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Uncle</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Aunt</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Parent's sibling</w:t>
            </w:r>
          </w:p>
        </w:tc>
      </w:tr>
      <w:tr w:rsidR="00856630" w:rsidRPr="00856630" w:rsidTr="00856630">
        <w:trPr>
          <w:tblCellSpacing w:w="0" w:type="dxa"/>
        </w:trPr>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Nephew</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Niece</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Sibling's child(ren)</w:t>
            </w:r>
          </w:p>
        </w:tc>
      </w:tr>
      <w:tr w:rsidR="00856630" w:rsidRPr="00856630" w:rsidTr="00856630">
        <w:trPr>
          <w:tblCellSpacing w:w="0" w:type="dxa"/>
        </w:trPr>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Cousin</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Cousin</w:t>
            </w:r>
          </w:p>
        </w:tc>
        <w:tc>
          <w:tcPr>
            <w:tcW w:w="0" w:type="auto"/>
            <w:tcBorders>
              <w:bottom w:val="dotted" w:sz="6" w:space="0" w:color="CCCCCC"/>
            </w:tcBorders>
            <w:shd w:val="clear" w:color="auto" w:fill="FFFFFF"/>
            <w:tcMar>
              <w:top w:w="45" w:type="dxa"/>
              <w:left w:w="45" w:type="dxa"/>
              <w:bottom w:w="45" w:type="dxa"/>
              <w:right w:w="45" w:type="dxa"/>
            </w:tcMar>
            <w:vAlign w:val="cente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Aunt/Uncle's child(ren)</w:t>
            </w:r>
          </w:p>
        </w:tc>
      </w:tr>
    </w:tbl>
    <w:p w:rsidR="000D1C88" w:rsidRDefault="000D1C88" w:rsidP="00750CED">
      <w:pPr>
        <w:spacing w:line="360" w:lineRule="auto"/>
        <w:rPr>
          <w:sz w:val="24"/>
          <w:szCs w:val="24"/>
        </w:rPr>
      </w:pPr>
    </w:p>
    <w:p w:rsidR="00856630" w:rsidRDefault="00856630" w:rsidP="00750CED">
      <w:pPr>
        <w:spacing w:line="360" w:lineRule="auto"/>
        <w:rPr>
          <w:sz w:val="24"/>
          <w:szCs w:val="24"/>
        </w:rPr>
      </w:pPr>
    </w:p>
    <w:p w:rsidR="00856630" w:rsidRPr="00856630" w:rsidRDefault="00856630" w:rsidP="00856630">
      <w:pPr>
        <w:shd w:val="clear" w:color="auto" w:fill="FFFFFF"/>
        <w:spacing w:before="120" w:after="120" w:line="360" w:lineRule="atLeast"/>
        <w:outlineLvl w:val="1"/>
        <w:rPr>
          <w:rFonts w:ascii="Times New Roman" w:eastAsia="Times New Roman" w:hAnsi="Times New Roman" w:cs="Times New Roman"/>
          <w:color w:val="000000"/>
          <w:sz w:val="27"/>
          <w:szCs w:val="27"/>
          <w:lang w:val="en-US" w:eastAsia="es-ES"/>
        </w:rPr>
      </w:pPr>
      <w:r w:rsidRPr="00856630">
        <w:rPr>
          <w:rFonts w:ascii="Times New Roman" w:eastAsia="Times New Roman" w:hAnsi="Times New Roman" w:cs="Times New Roman"/>
          <w:color w:val="000000"/>
          <w:sz w:val="27"/>
          <w:szCs w:val="27"/>
          <w:lang w:val="en-US" w:eastAsia="es-ES"/>
        </w:rPr>
        <w:t>List of common English first names (male)</w:t>
      </w:r>
    </w:p>
    <w:tbl>
      <w:tblPr>
        <w:tblW w:w="5000" w:type="pct"/>
        <w:tblCellSpacing w:w="75" w:type="dxa"/>
        <w:shd w:val="clear" w:color="auto" w:fill="FFFFFF"/>
        <w:tblCellMar>
          <w:top w:w="75" w:type="dxa"/>
          <w:left w:w="75" w:type="dxa"/>
          <w:bottom w:w="75" w:type="dxa"/>
          <w:right w:w="75" w:type="dxa"/>
        </w:tblCellMar>
        <w:tblLook w:val="04A0" w:firstRow="1" w:lastRow="0" w:firstColumn="1" w:lastColumn="0" w:noHBand="0" w:noVBand="1"/>
      </w:tblPr>
      <w:tblGrid>
        <w:gridCol w:w="1626"/>
        <w:gridCol w:w="1550"/>
        <w:gridCol w:w="1550"/>
        <w:gridCol w:w="1550"/>
        <w:gridCol w:w="1550"/>
        <w:gridCol w:w="1625"/>
      </w:tblGrid>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Adam</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Alan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Andy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Austin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Ben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Brad</w:t>
            </w:r>
          </w:p>
        </w:tc>
      </w:tr>
      <w:tr w:rsidR="00856630" w:rsidRPr="00856630" w:rsidTr="00D66C7B">
        <w:trPr>
          <w:trHeight w:val="336"/>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lastRenderedPageBreak/>
              <w:t>Bruce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Caleb</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Carl</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Chad</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Colin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Cory</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Craig</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David</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Dean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Dennis</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Don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Edward</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Eric</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Ethan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Felix</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Frank</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Gabriel</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Gary</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Glen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Greg</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Hayden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Howard</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Ian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Ivan</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Jack</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Jared</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Jason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Joe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John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Justin</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Keith</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Karl</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Kevin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Lane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Lee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Lionel</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Luke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Matt</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Mike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Nathan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Nick</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Oscar</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Otto</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Patrick</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Phillip</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Quentin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Raymond</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Rex</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Robert</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Ron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Roy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Ryan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Samuel</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Scott</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Shawn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Simon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Steven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Terry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Timothy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Troy</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Victor</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Vincent</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Wayne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William</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Zack</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Zane</w:t>
            </w:r>
          </w:p>
        </w:tc>
      </w:tr>
    </w:tbl>
    <w:p w:rsidR="00856630" w:rsidRPr="00856630" w:rsidRDefault="00856630" w:rsidP="00856630">
      <w:pPr>
        <w:shd w:val="clear" w:color="auto" w:fill="FFFFFF"/>
        <w:spacing w:before="120" w:after="120" w:line="360" w:lineRule="atLeast"/>
        <w:outlineLvl w:val="1"/>
        <w:rPr>
          <w:rFonts w:ascii="Times New Roman" w:eastAsia="Times New Roman" w:hAnsi="Times New Roman" w:cs="Times New Roman"/>
          <w:color w:val="000000"/>
          <w:sz w:val="27"/>
          <w:szCs w:val="27"/>
          <w:lang w:val="en-US" w:eastAsia="es-ES"/>
        </w:rPr>
      </w:pPr>
      <w:r w:rsidRPr="00856630">
        <w:rPr>
          <w:rFonts w:ascii="Times New Roman" w:eastAsia="Times New Roman" w:hAnsi="Times New Roman" w:cs="Times New Roman"/>
          <w:color w:val="000000"/>
          <w:sz w:val="27"/>
          <w:szCs w:val="27"/>
          <w:lang w:val="en-US" w:eastAsia="es-ES"/>
        </w:rPr>
        <w:t>List of common English first names (female)</w:t>
      </w:r>
    </w:p>
    <w:tbl>
      <w:tblPr>
        <w:tblW w:w="5000" w:type="pct"/>
        <w:tblCellSpacing w:w="75" w:type="dxa"/>
        <w:shd w:val="clear" w:color="auto" w:fill="FFFFFF"/>
        <w:tblCellMar>
          <w:top w:w="75" w:type="dxa"/>
          <w:left w:w="75" w:type="dxa"/>
          <w:bottom w:w="75" w:type="dxa"/>
          <w:right w:w="75" w:type="dxa"/>
        </w:tblCellMar>
        <w:tblLook w:val="04A0" w:firstRow="1" w:lastRow="0" w:firstColumn="1" w:lastColumn="0" w:noHBand="0" w:noVBand="1"/>
      </w:tblPr>
      <w:tblGrid>
        <w:gridCol w:w="1626"/>
        <w:gridCol w:w="1550"/>
        <w:gridCol w:w="1550"/>
        <w:gridCol w:w="1550"/>
        <w:gridCol w:w="1550"/>
        <w:gridCol w:w="1625"/>
      </w:tblGrid>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Abby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Adrianna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Alice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Ann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Angie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Barbara</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Betty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Britney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Candice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Cassie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Christine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Cindy</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Dawn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Debbie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Diana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Dixie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Elaine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Ellen</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Emily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Emma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Fawn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Freda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Gina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Gloria</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Heather</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Heidi</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Holly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Ida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Ingrid</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Irene</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Jane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Janet</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Janice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Jean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Jill</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Joan</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Jody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Joy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Judy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Julie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Karen</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Kathy</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Kimberly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Laura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Lena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Lisa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Lori</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Maggie</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lastRenderedPageBreak/>
              <w:t>Marla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Mary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May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Michelle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Monica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Nancy</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Naomi</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Nicole</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Olga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Pamela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Patty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Paula</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Peggy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Phyllis</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Rachel</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Rebecca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Rhonda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Ruth</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Sabrina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Sally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Sarah</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Shelly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Sherry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Tammy</w:t>
            </w:r>
          </w:p>
        </w:tc>
      </w:tr>
      <w:tr w:rsidR="00856630" w:rsidRPr="00856630" w:rsidTr="00856630">
        <w:trPr>
          <w:trHeight w:val="330"/>
          <w:tblCellSpacing w:w="75" w:type="dxa"/>
        </w:trPr>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Tina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Tonya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Tracy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Veronica</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Vicky</w:t>
            </w:r>
          </w:p>
        </w:tc>
        <w:tc>
          <w:tcPr>
            <w:tcW w:w="1320" w:type="dxa"/>
            <w:tcBorders>
              <w:top w:val="single" w:sz="6" w:space="0" w:color="CCCCCC"/>
              <w:left w:val="single" w:sz="6" w:space="0" w:color="CCCCCC"/>
              <w:bottom w:val="single" w:sz="6" w:space="0" w:color="CCCCCC"/>
              <w:right w:val="single" w:sz="6" w:space="0" w:color="CCCCCC"/>
            </w:tcBorders>
            <w:shd w:val="clear" w:color="auto" w:fill="F9F9F9"/>
            <w:tcMar>
              <w:top w:w="0" w:type="dxa"/>
              <w:left w:w="0" w:type="dxa"/>
              <w:bottom w:w="0" w:type="dxa"/>
              <w:right w:w="0" w:type="dxa"/>
            </w:tcMar>
            <w:hideMark/>
          </w:tcPr>
          <w:p w:rsidR="00856630" w:rsidRPr="00856630" w:rsidRDefault="00856630" w:rsidP="00856630">
            <w:pPr>
              <w:spacing w:after="0" w:line="450" w:lineRule="atLeast"/>
              <w:jc w:val="center"/>
              <w:rPr>
                <w:rFonts w:ascii="Arial" w:eastAsia="Times New Roman" w:hAnsi="Arial" w:cs="Arial"/>
                <w:color w:val="000000"/>
                <w:sz w:val="18"/>
                <w:szCs w:val="18"/>
                <w:lang w:val="es-ES" w:eastAsia="es-ES"/>
              </w:rPr>
            </w:pPr>
            <w:r w:rsidRPr="00856630">
              <w:rPr>
                <w:rFonts w:ascii="Arial" w:eastAsia="Times New Roman" w:hAnsi="Arial" w:cs="Arial"/>
                <w:color w:val="000000"/>
                <w:sz w:val="18"/>
                <w:szCs w:val="18"/>
                <w:lang w:val="es-ES" w:eastAsia="es-ES"/>
              </w:rPr>
              <w:t>Wendy</w:t>
            </w:r>
          </w:p>
        </w:tc>
      </w:tr>
    </w:tbl>
    <w:p w:rsidR="00856630" w:rsidRDefault="00856630" w:rsidP="00750CED">
      <w:pPr>
        <w:spacing w:line="360" w:lineRule="auto"/>
        <w:rPr>
          <w:sz w:val="24"/>
          <w:szCs w:val="24"/>
        </w:rPr>
      </w:pPr>
    </w:p>
    <w:p w:rsidR="004D7389" w:rsidRDefault="004D7389" w:rsidP="00750CED">
      <w:pPr>
        <w:spacing w:line="360" w:lineRule="auto"/>
        <w:rPr>
          <w:rFonts w:ascii="Verdana" w:hAnsi="Verdana"/>
          <w:color w:val="000000"/>
          <w:shd w:val="clear" w:color="auto" w:fill="FFFFFF"/>
        </w:rPr>
      </w:pPr>
      <w:r w:rsidRPr="004D7389">
        <w:rPr>
          <w:rFonts w:ascii="Verdana" w:hAnsi="Verdana"/>
          <w:b/>
          <w:bCs/>
          <w:color w:val="CC0000"/>
          <w:shd w:val="clear" w:color="auto" w:fill="FFFFFF"/>
          <w:lang w:val="en-US"/>
        </w:rPr>
        <w:t>EXPRESSIONS</w:t>
      </w:r>
      <w:r w:rsidRPr="004D7389">
        <w:rPr>
          <w:rStyle w:val="apple-converted-space"/>
          <w:rFonts w:ascii="Verdana" w:hAnsi="Verdana"/>
          <w:color w:val="000000"/>
          <w:shd w:val="clear" w:color="auto" w:fill="FFFFFF"/>
          <w:lang w:val="en-US"/>
        </w:rPr>
        <w:t> </w:t>
      </w:r>
      <w:r w:rsidRPr="004D7389">
        <w:rPr>
          <w:rFonts w:ascii="Verdana" w:hAnsi="Verdana"/>
          <w:color w:val="000000"/>
          <w:lang w:val="en-US"/>
        </w:rPr>
        <w:br/>
      </w:r>
      <w:r w:rsidRPr="004D7389">
        <w:rPr>
          <w:rFonts w:ascii="Verdana" w:hAnsi="Verdana"/>
          <w:color w:val="000000"/>
          <w:lang w:val="en-US"/>
        </w:rPr>
        <w:br/>
      </w:r>
      <w:r w:rsidRPr="004D7389">
        <w:rPr>
          <w:rFonts w:ascii="Verdana" w:hAnsi="Verdana"/>
          <w:b/>
          <w:bCs/>
          <w:color w:val="000000"/>
          <w:shd w:val="clear" w:color="auto" w:fill="FFFFFF"/>
          <w:lang w:val="en-US"/>
        </w:rPr>
        <w:t>Saying hello</w:t>
      </w:r>
      <w:r w:rsidRPr="004D7389">
        <w:rPr>
          <w:rFonts w:ascii="Verdana" w:hAnsi="Verdana"/>
          <w:color w:val="000000"/>
          <w:lang w:val="en-US"/>
        </w:rPr>
        <w:br/>
      </w:r>
      <w:r w:rsidRPr="004D7389">
        <w:rPr>
          <w:rFonts w:ascii="Verdana" w:hAnsi="Verdana"/>
          <w:color w:val="000000"/>
          <w:shd w:val="clear" w:color="auto" w:fill="FFFFFF"/>
          <w:lang w:val="en-US"/>
        </w:rPr>
        <w:t>Good morning/afternoon/evening.</w:t>
      </w:r>
      <w:r w:rsidRPr="004D7389">
        <w:rPr>
          <w:rFonts w:ascii="Verdana" w:hAnsi="Verdana"/>
          <w:color w:val="000000"/>
          <w:lang w:val="en-US"/>
        </w:rPr>
        <w:br/>
      </w:r>
      <w:r w:rsidRPr="004D7389">
        <w:rPr>
          <w:rFonts w:ascii="Verdana" w:hAnsi="Verdana"/>
          <w:color w:val="000000"/>
          <w:shd w:val="clear" w:color="auto" w:fill="FFFFFF"/>
          <w:lang w:val="en-US"/>
        </w:rPr>
        <w:t>Hello./Hi.</w:t>
      </w:r>
      <w:r w:rsidRPr="004D7389">
        <w:rPr>
          <w:rFonts w:ascii="Verdana" w:hAnsi="Verdana"/>
          <w:color w:val="000000"/>
          <w:lang w:val="en-US"/>
        </w:rPr>
        <w:br/>
      </w:r>
      <w:r w:rsidRPr="004D7389">
        <w:rPr>
          <w:rFonts w:ascii="Verdana" w:hAnsi="Verdana"/>
          <w:color w:val="000000"/>
          <w:shd w:val="clear" w:color="auto" w:fill="FFFFFF"/>
          <w:lang w:val="en-US"/>
        </w:rPr>
        <w:t>How are you?</w:t>
      </w:r>
      <w:r w:rsidRPr="004D7389">
        <w:rPr>
          <w:rFonts w:ascii="Verdana" w:hAnsi="Verdana"/>
          <w:color w:val="000000"/>
          <w:lang w:val="en-US"/>
        </w:rPr>
        <w:br/>
      </w:r>
      <w:r w:rsidRPr="004D7389">
        <w:rPr>
          <w:rFonts w:ascii="Verdana" w:hAnsi="Verdana"/>
          <w:color w:val="000000"/>
          <w:shd w:val="clear" w:color="auto" w:fill="FFFFFF"/>
          <w:lang w:val="en-US"/>
        </w:rPr>
        <w:t>    (I'm) great. Thank you./Thanks.</w:t>
      </w:r>
      <w:r w:rsidRPr="004D7389">
        <w:rPr>
          <w:rFonts w:ascii="Verdana" w:hAnsi="Verdana"/>
          <w:color w:val="000000"/>
          <w:lang w:val="en-US"/>
        </w:rPr>
        <w:br/>
      </w:r>
      <w:r w:rsidRPr="004D7389">
        <w:rPr>
          <w:rFonts w:ascii="Verdana" w:hAnsi="Verdana"/>
          <w:color w:val="000000"/>
          <w:shd w:val="clear" w:color="auto" w:fill="FFFFFF"/>
          <w:lang w:val="en-US"/>
        </w:rPr>
        <w:t>          (just) fine.</w:t>
      </w:r>
      <w:r w:rsidRPr="004D7389">
        <w:rPr>
          <w:rFonts w:ascii="Verdana" w:hAnsi="Verdana"/>
          <w:color w:val="000000"/>
          <w:lang w:val="en-US"/>
        </w:rPr>
        <w:br/>
      </w:r>
      <w:r w:rsidRPr="004D7389">
        <w:rPr>
          <w:rFonts w:ascii="Verdana" w:hAnsi="Verdana"/>
          <w:color w:val="000000"/>
          <w:shd w:val="clear" w:color="auto" w:fill="FFFFFF"/>
          <w:lang w:val="en-US"/>
        </w:rPr>
        <w:t>          not bad.</w:t>
      </w:r>
      <w:r w:rsidRPr="004D7389">
        <w:rPr>
          <w:rFonts w:ascii="Verdana" w:hAnsi="Verdana"/>
          <w:color w:val="000000"/>
          <w:lang w:val="en-US"/>
        </w:rPr>
        <w:br/>
      </w:r>
      <w:r w:rsidRPr="004D7389">
        <w:rPr>
          <w:rFonts w:ascii="Verdana" w:hAnsi="Verdana"/>
          <w:color w:val="000000"/>
          <w:shd w:val="clear" w:color="auto" w:fill="FFFFFF"/>
          <w:lang w:val="en-US"/>
        </w:rPr>
        <w:t>          OK.</w:t>
      </w:r>
      <w:r w:rsidRPr="004D7389">
        <w:rPr>
          <w:rFonts w:ascii="Verdana" w:hAnsi="Verdana"/>
          <w:color w:val="000000"/>
          <w:lang w:val="en-US"/>
        </w:rPr>
        <w:br/>
      </w:r>
      <w:r w:rsidRPr="004D7389">
        <w:rPr>
          <w:rFonts w:ascii="Verdana" w:hAnsi="Verdana"/>
          <w:color w:val="000000"/>
          <w:lang w:val="en-US"/>
        </w:rPr>
        <w:br/>
      </w:r>
      <w:r w:rsidRPr="004D7389">
        <w:rPr>
          <w:rFonts w:ascii="Verdana" w:hAnsi="Verdana"/>
          <w:b/>
          <w:bCs/>
          <w:color w:val="000000"/>
          <w:shd w:val="clear" w:color="auto" w:fill="FFFFFF"/>
          <w:lang w:val="en-US"/>
        </w:rPr>
        <w:t>Saying good-bye</w:t>
      </w:r>
      <w:r w:rsidRPr="004D7389">
        <w:rPr>
          <w:rFonts w:ascii="Verdana" w:hAnsi="Verdana"/>
          <w:color w:val="000000"/>
          <w:lang w:val="en-US"/>
        </w:rPr>
        <w:br/>
      </w:r>
      <w:r w:rsidRPr="004D7389">
        <w:rPr>
          <w:rFonts w:ascii="Verdana" w:hAnsi="Verdana"/>
          <w:color w:val="000000"/>
          <w:shd w:val="clear" w:color="auto" w:fill="FFFFFF"/>
          <w:lang w:val="en-US"/>
        </w:rPr>
        <w:t>Good-bye./Bye./Bye-bye.</w:t>
      </w:r>
      <w:r w:rsidRPr="004D7389">
        <w:rPr>
          <w:rFonts w:ascii="Verdana" w:hAnsi="Verdana"/>
          <w:color w:val="000000"/>
          <w:lang w:val="en-US"/>
        </w:rPr>
        <w:br/>
      </w:r>
      <w:r w:rsidRPr="004D7389">
        <w:rPr>
          <w:rFonts w:ascii="Verdana" w:hAnsi="Verdana"/>
          <w:color w:val="000000"/>
          <w:shd w:val="clear" w:color="auto" w:fill="FFFFFF"/>
          <w:lang w:val="en-US"/>
        </w:rPr>
        <w:t>Good night.</w:t>
      </w:r>
      <w:r w:rsidRPr="004D7389">
        <w:rPr>
          <w:rFonts w:ascii="Verdana" w:hAnsi="Verdana"/>
          <w:color w:val="000000"/>
          <w:lang w:val="en-US"/>
        </w:rPr>
        <w:br/>
      </w:r>
      <w:r w:rsidRPr="004D7389">
        <w:rPr>
          <w:rFonts w:ascii="Verdana" w:hAnsi="Verdana"/>
          <w:color w:val="000000"/>
          <w:shd w:val="clear" w:color="auto" w:fill="FFFFFF"/>
          <w:lang w:val="en-US"/>
        </w:rPr>
        <w:t>See you later/tomorrow.</w:t>
      </w:r>
      <w:r w:rsidRPr="004D7389">
        <w:rPr>
          <w:rFonts w:ascii="Verdana" w:hAnsi="Verdana"/>
          <w:color w:val="000000"/>
          <w:lang w:val="en-US"/>
        </w:rPr>
        <w:br/>
      </w:r>
      <w:r w:rsidRPr="004D7389">
        <w:rPr>
          <w:rFonts w:ascii="Verdana" w:hAnsi="Verdana"/>
          <w:color w:val="000000"/>
          <w:shd w:val="clear" w:color="auto" w:fill="FFFFFF"/>
          <w:lang w:val="en-US"/>
        </w:rPr>
        <w:t>Have a good evening/a nice day.</w:t>
      </w:r>
      <w:r w:rsidRPr="004D7389">
        <w:rPr>
          <w:rFonts w:ascii="Verdana" w:hAnsi="Verdana"/>
          <w:color w:val="000000"/>
          <w:lang w:val="en-US"/>
        </w:rPr>
        <w:br/>
      </w:r>
      <w:r w:rsidRPr="004D7389">
        <w:rPr>
          <w:rFonts w:ascii="Verdana" w:hAnsi="Verdana"/>
          <w:color w:val="000000"/>
          <w:shd w:val="clear" w:color="auto" w:fill="FFFFFF"/>
          <w:lang w:val="en-US"/>
        </w:rPr>
        <w:t>    Thanks./You, too.</w:t>
      </w:r>
      <w:r w:rsidRPr="004D7389">
        <w:rPr>
          <w:rFonts w:ascii="Verdana" w:hAnsi="Verdana"/>
          <w:color w:val="000000"/>
          <w:lang w:val="en-US"/>
        </w:rPr>
        <w:br/>
      </w:r>
      <w:r w:rsidRPr="004D7389">
        <w:rPr>
          <w:rFonts w:ascii="Verdana" w:hAnsi="Verdana"/>
          <w:color w:val="000000"/>
          <w:lang w:val="en-US"/>
        </w:rPr>
        <w:br/>
      </w:r>
      <w:r w:rsidRPr="004D7389">
        <w:rPr>
          <w:rFonts w:ascii="Verdana" w:hAnsi="Verdana"/>
          <w:b/>
          <w:bCs/>
          <w:color w:val="000000"/>
          <w:shd w:val="clear" w:color="auto" w:fill="FFFFFF"/>
          <w:lang w:val="en-US"/>
        </w:rPr>
        <w:t>Introducing yourself</w:t>
      </w:r>
      <w:r w:rsidRPr="004D7389">
        <w:rPr>
          <w:rFonts w:ascii="Verdana" w:hAnsi="Verdana"/>
          <w:color w:val="000000"/>
          <w:lang w:val="en-US"/>
        </w:rPr>
        <w:br/>
      </w:r>
      <w:r w:rsidRPr="004D7389">
        <w:rPr>
          <w:rFonts w:ascii="Verdana" w:hAnsi="Verdana"/>
          <w:color w:val="000000"/>
          <w:shd w:val="clear" w:color="auto" w:fill="FFFFFF"/>
          <w:lang w:val="en-US"/>
        </w:rPr>
        <w:t>Hi. My name is . . . </w:t>
      </w:r>
      <w:r w:rsidRPr="004D7389">
        <w:rPr>
          <w:rFonts w:ascii="Verdana" w:hAnsi="Verdana"/>
          <w:color w:val="000000"/>
          <w:lang w:val="en-US"/>
        </w:rPr>
        <w:br/>
      </w:r>
      <w:r w:rsidRPr="004D7389">
        <w:rPr>
          <w:rFonts w:ascii="Verdana" w:hAnsi="Verdana"/>
          <w:color w:val="000000"/>
          <w:shd w:val="clear" w:color="auto" w:fill="FFFFFF"/>
          <w:lang w:val="en-US"/>
        </w:rPr>
        <w:t>    I'm . . . .</w:t>
      </w:r>
      <w:r w:rsidRPr="004D7389">
        <w:rPr>
          <w:rFonts w:ascii="Verdana" w:hAnsi="Verdana"/>
          <w:color w:val="000000"/>
          <w:lang w:val="en-US"/>
        </w:rPr>
        <w:br/>
      </w:r>
      <w:r w:rsidRPr="004D7389">
        <w:rPr>
          <w:rFonts w:ascii="Verdana" w:hAnsi="Verdana"/>
          <w:color w:val="000000"/>
          <w:shd w:val="clear" w:color="auto" w:fill="FFFFFF"/>
          <w:lang w:val="en-US"/>
        </w:rPr>
        <w:t>It's nice to meet you, . . . .</w:t>
      </w:r>
      <w:r w:rsidRPr="004D7389">
        <w:rPr>
          <w:rFonts w:ascii="Verdana" w:hAnsi="Verdana"/>
          <w:color w:val="000000"/>
          <w:lang w:val="en-US"/>
        </w:rPr>
        <w:br/>
      </w:r>
      <w:r w:rsidRPr="004D7389">
        <w:rPr>
          <w:rFonts w:ascii="Verdana" w:hAnsi="Verdana"/>
          <w:color w:val="000000"/>
          <w:shd w:val="clear" w:color="auto" w:fill="FFFFFF"/>
          <w:lang w:val="en-US"/>
        </w:rPr>
        <w:lastRenderedPageBreak/>
        <w:t>    Nice to meet you, too.</w:t>
      </w:r>
      <w:r w:rsidRPr="004D7389">
        <w:rPr>
          <w:rFonts w:ascii="Verdana" w:hAnsi="Verdana"/>
          <w:color w:val="000000"/>
          <w:lang w:val="en-US"/>
        </w:rPr>
        <w:br/>
      </w:r>
      <w:r w:rsidRPr="004D7389">
        <w:rPr>
          <w:rFonts w:ascii="Verdana" w:hAnsi="Verdana"/>
          <w:color w:val="000000"/>
          <w:lang w:val="en-US"/>
        </w:rPr>
        <w:br/>
      </w:r>
      <w:r w:rsidRPr="004D7389">
        <w:rPr>
          <w:rFonts w:ascii="Verdana" w:hAnsi="Verdana"/>
          <w:b/>
          <w:bCs/>
          <w:color w:val="000000"/>
          <w:shd w:val="clear" w:color="auto" w:fill="FFFFFF"/>
          <w:lang w:val="en-US"/>
        </w:rPr>
        <w:t>Exchanging personal information</w:t>
      </w:r>
      <w:r w:rsidRPr="004D7389">
        <w:rPr>
          <w:rFonts w:ascii="Verdana" w:hAnsi="Verdana"/>
          <w:color w:val="000000"/>
          <w:lang w:val="en-US"/>
        </w:rPr>
        <w:br/>
      </w:r>
      <w:r w:rsidRPr="004D7389">
        <w:rPr>
          <w:rFonts w:ascii="Verdana" w:hAnsi="Verdana"/>
          <w:color w:val="000000"/>
          <w:shd w:val="clear" w:color="auto" w:fill="FFFFFF"/>
          <w:lang w:val="en-US"/>
        </w:rPr>
        <w:t>What's your name?</w:t>
      </w:r>
      <w:r w:rsidRPr="004D7389">
        <w:rPr>
          <w:rFonts w:ascii="Verdana" w:hAnsi="Verdana"/>
          <w:color w:val="000000"/>
          <w:lang w:val="en-US"/>
        </w:rPr>
        <w:br/>
      </w:r>
      <w:r w:rsidRPr="004D7389">
        <w:rPr>
          <w:rFonts w:ascii="Verdana" w:hAnsi="Verdana"/>
          <w:color w:val="000000"/>
          <w:shd w:val="clear" w:color="auto" w:fill="FFFFFF"/>
          <w:lang w:val="en-US"/>
        </w:rPr>
        <w:t>    I'm . . . ./My name is . . . .</w:t>
      </w:r>
      <w:r w:rsidRPr="004D7389">
        <w:rPr>
          <w:rFonts w:ascii="Verdana" w:hAnsi="Verdana"/>
          <w:color w:val="000000"/>
          <w:lang w:val="en-US"/>
        </w:rPr>
        <w:br/>
      </w:r>
      <w:r w:rsidRPr="004D7389">
        <w:rPr>
          <w:rFonts w:ascii="Verdana" w:hAnsi="Verdana"/>
          <w:color w:val="000000"/>
          <w:shd w:val="clear" w:color="auto" w:fill="FFFFFF"/>
          <w:lang w:val="en-US"/>
        </w:rPr>
        <w:t>What's your phone number?</w:t>
      </w:r>
      <w:r w:rsidRPr="004D7389">
        <w:rPr>
          <w:rFonts w:ascii="Verdana" w:hAnsi="Verdana"/>
          <w:color w:val="000000"/>
          <w:lang w:val="en-US"/>
        </w:rPr>
        <w:br/>
      </w:r>
      <w:r w:rsidRPr="004D7389">
        <w:rPr>
          <w:rFonts w:ascii="Verdana" w:hAnsi="Verdana"/>
          <w:color w:val="000000"/>
          <w:shd w:val="clear" w:color="auto" w:fill="FFFFFF"/>
          <w:lang w:val="en-US"/>
        </w:rPr>
        <w:t>    It's . . . .</w:t>
      </w:r>
      <w:r w:rsidRPr="004D7389">
        <w:rPr>
          <w:rFonts w:ascii="Verdana" w:hAnsi="Verdana"/>
          <w:color w:val="000000"/>
          <w:lang w:val="en-US"/>
        </w:rPr>
        <w:br/>
      </w:r>
      <w:r w:rsidRPr="004D7389">
        <w:rPr>
          <w:rFonts w:ascii="Verdana" w:hAnsi="Verdana"/>
          <w:color w:val="000000"/>
          <w:lang w:val="en-US"/>
        </w:rPr>
        <w:br/>
      </w:r>
      <w:r w:rsidRPr="004D7389">
        <w:rPr>
          <w:rFonts w:ascii="Verdana" w:hAnsi="Verdana"/>
          <w:b/>
          <w:bCs/>
          <w:color w:val="000000"/>
          <w:shd w:val="clear" w:color="auto" w:fill="FFFFFF"/>
          <w:lang w:val="en-US"/>
        </w:rPr>
        <w:t>Checking and confirming information</w:t>
      </w:r>
      <w:r w:rsidRPr="004D7389">
        <w:rPr>
          <w:rFonts w:ascii="Verdana" w:hAnsi="Verdana"/>
          <w:color w:val="000000"/>
          <w:lang w:val="en-US"/>
        </w:rPr>
        <w:br/>
      </w:r>
      <w:r w:rsidRPr="004D7389">
        <w:rPr>
          <w:rFonts w:ascii="Verdana" w:hAnsi="Verdana"/>
          <w:color w:val="000000"/>
          <w:shd w:val="clear" w:color="auto" w:fill="FFFFFF"/>
          <w:lang w:val="en-US"/>
        </w:rPr>
        <w:t>What's your last name again?</w:t>
      </w:r>
      <w:r w:rsidRPr="004D7389">
        <w:rPr>
          <w:rFonts w:ascii="Verdana" w:hAnsi="Verdana"/>
          <w:color w:val="000000"/>
          <w:lang w:val="en-US"/>
        </w:rPr>
        <w:br/>
      </w:r>
      <w:r w:rsidRPr="004D7389">
        <w:rPr>
          <w:rFonts w:ascii="Verdana" w:hAnsi="Verdana"/>
          <w:color w:val="000000"/>
          <w:shd w:val="clear" w:color="auto" w:fill="FFFFFF"/>
          <w:lang w:val="en-US"/>
        </w:rPr>
        <w:t>    It's . . . .</w:t>
      </w:r>
      <w:r w:rsidRPr="004D7389">
        <w:rPr>
          <w:rFonts w:ascii="Verdana" w:hAnsi="Verdana"/>
          <w:color w:val="000000"/>
          <w:lang w:val="en-US"/>
        </w:rPr>
        <w:br/>
      </w:r>
      <w:r w:rsidRPr="004D7389">
        <w:rPr>
          <w:rFonts w:ascii="Verdana" w:hAnsi="Verdana"/>
          <w:color w:val="000000"/>
          <w:shd w:val="clear" w:color="auto" w:fill="FFFFFF"/>
          <w:lang w:val="en-US"/>
        </w:rPr>
        <w:t>How do you spell . . . ?</w:t>
      </w:r>
      <w:r w:rsidRPr="004D7389">
        <w:rPr>
          <w:rFonts w:ascii="Verdana" w:hAnsi="Verdana"/>
          <w:color w:val="000000"/>
          <w:lang w:val="en-US"/>
        </w:rPr>
        <w:br/>
      </w:r>
      <w:r w:rsidRPr="004D7389">
        <w:rPr>
          <w:rFonts w:ascii="Verdana" w:hAnsi="Verdana"/>
          <w:color w:val="000000"/>
          <w:shd w:val="clear" w:color="auto" w:fill="FFFFFF"/>
          <w:lang w:val="en-US"/>
        </w:rPr>
        <w:t>Is that . . . ?</w:t>
      </w:r>
      <w:r w:rsidRPr="004D7389">
        <w:rPr>
          <w:rFonts w:ascii="Verdana" w:hAnsi="Verdana"/>
          <w:color w:val="000000"/>
          <w:lang w:val="en-US"/>
        </w:rPr>
        <w:br/>
      </w:r>
      <w:r w:rsidRPr="004D7389">
        <w:rPr>
          <w:rFonts w:ascii="Verdana" w:hAnsi="Verdana"/>
          <w:color w:val="000000"/>
          <w:shd w:val="clear" w:color="auto" w:fill="FFFFFF"/>
          <w:lang w:val="en-US"/>
        </w:rPr>
        <w:t>    Yes, that's right./No, it's . . . .</w:t>
      </w:r>
      <w:r w:rsidRPr="004D7389">
        <w:rPr>
          <w:rFonts w:ascii="Verdana" w:hAnsi="Verdana"/>
          <w:color w:val="000000"/>
          <w:lang w:val="en-US"/>
        </w:rPr>
        <w:br/>
      </w:r>
      <w:r w:rsidRPr="004D7389">
        <w:rPr>
          <w:rFonts w:ascii="Verdana" w:hAnsi="Verdana"/>
          <w:color w:val="000000"/>
          <w:shd w:val="clear" w:color="auto" w:fill="FFFFFF"/>
          <w:lang w:val="en-US"/>
        </w:rPr>
        <w:t>Are you . . . ?</w:t>
      </w:r>
      <w:r w:rsidRPr="004D7389">
        <w:rPr>
          <w:rFonts w:ascii="Verdana" w:hAnsi="Verdana"/>
          <w:color w:val="000000"/>
          <w:lang w:val="en-US"/>
        </w:rPr>
        <w:br/>
      </w:r>
      <w:r w:rsidRPr="004D7389">
        <w:rPr>
          <w:rFonts w:ascii="Verdana" w:hAnsi="Verdana"/>
          <w:color w:val="000000"/>
          <w:shd w:val="clear" w:color="auto" w:fill="FFFFFF"/>
          <w:lang w:val="en-US"/>
        </w:rPr>
        <w:t>    No, I'm not./Yes, I am.</w:t>
      </w:r>
      <w:r w:rsidRPr="004D7389">
        <w:rPr>
          <w:rFonts w:ascii="Verdana" w:hAnsi="Verdana"/>
          <w:color w:val="000000"/>
          <w:lang w:val="en-US"/>
        </w:rPr>
        <w:br/>
      </w:r>
      <w:r w:rsidRPr="004D7389">
        <w:rPr>
          <w:rFonts w:ascii="Verdana" w:hAnsi="Verdana"/>
          <w:color w:val="000000"/>
          <w:lang w:val="en-US"/>
        </w:rPr>
        <w:br/>
      </w:r>
      <w:r w:rsidRPr="004D7389">
        <w:rPr>
          <w:rFonts w:ascii="Verdana" w:hAnsi="Verdana"/>
          <w:b/>
          <w:bCs/>
          <w:color w:val="000000"/>
          <w:shd w:val="clear" w:color="auto" w:fill="FFFFFF"/>
          <w:lang w:val="en-US"/>
        </w:rPr>
        <w:t>Introducing someone</w:t>
      </w:r>
      <w:r w:rsidRPr="004D7389">
        <w:rPr>
          <w:rFonts w:ascii="Verdana" w:hAnsi="Verdana"/>
          <w:color w:val="000000"/>
          <w:lang w:val="en-US"/>
        </w:rPr>
        <w:br/>
      </w:r>
      <w:r w:rsidRPr="004D7389">
        <w:rPr>
          <w:rFonts w:ascii="Verdana" w:hAnsi="Verdana"/>
          <w:color w:val="000000"/>
          <w:shd w:val="clear" w:color="auto" w:fill="FFFFFF"/>
          <w:lang w:val="en-US"/>
        </w:rPr>
        <w:t>. . . , this is . . . .</w:t>
      </w:r>
      <w:r w:rsidRPr="004D7389">
        <w:rPr>
          <w:rFonts w:ascii="Verdana" w:hAnsi="Verdana"/>
          <w:color w:val="000000"/>
          <w:lang w:val="en-US"/>
        </w:rPr>
        <w:br/>
      </w:r>
      <w:r w:rsidRPr="004D7389">
        <w:rPr>
          <w:rFonts w:ascii="Verdana" w:hAnsi="Verdana"/>
          <w:color w:val="000000"/>
          <w:shd w:val="clear" w:color="auto" w:fill="FFFFFF"/>
          <w:lang w:val="en-US"/>
        </w:rPr>
        <w:t>    Hi, . . . . It's nice to meet you.</w:t>
      </w:r>
      <w:r w:rsidRPr="004D7389">
        <w:rPr>
          <w:rFonts w:ascii="Verdana" w:hAnsi="Verdana"/>
          <w:color w:val="000000"/>
          <w:lang w:val="en-US"/>
        </w:rPr>
        <w:br/>
      </w:r>
      <w:r w:rsidRPr="004D7389">
        <w:rPr>
          <w:rFonts w:ascii="Verdana" w:hAnsi="Verdana"/>
          <w:color w:val="000000"/>
          <w:lang w:val="en-US"/>
        </w:rPr>
        <w:br/>
      </w:r>
      <w:r w:rsidRPr="004D7389">
        <w:rPr>
          <w:rFonts w:ascii="Verdana" w:hAnsi="Verdana"/>
          <w:b/>
          <w:bCs/>
          <w:color w:val="000000"/>
          <w:shd w:val="clear" w:color="auto" w:fill="FFFFFF"/>
          <w:lang w:val="en-US"/>
        </w:rPr>
        <w:t>Apologizing</w:t>
      </w:r>
      <w:r w:rsidRPr="004D7389">
        <w:rPr>
          <w:rFonts w:ascii="Verdana" w:hAnsi="Verdana"/>
          <w:color w:val="000000"/>
          <w:lang w:val="en-US"/>
        </w:rPr>
        <w:br/>
      </w:r>
      <w:r w:rsidRPr="004D7389">
        <w:rPr>
          <w:rFonts w:ascii="Verdana" w:hAnsi="Verdana"/>
          <w:color w:val="000000"/>
          <w:shd w:val="clear" w:color="auto" w:fill="FFFFFF"/>
          <w:lang w:val="en-US"/>
        </w:rPr>
        <w:t>I'm sorry.</w:t>
      </w:r>
      <w:r w:rsidRPr="004D7389">
        <w:rPr>
          <w:rFonts w:ascii="Verdana" w:hAnsi="Verdana"/>
          <w:color w:val="000000"/>
          <w:lang w:val="en-US"/>
        </w:rPr>
        <w:br/>
      </w:r>
      <w:r w:rsidRPr="004D7389">
        <w:rPr>
          <w:rFonts w:ascii="Verdana" w:hAnsi="Verdana"/>
          <w:color w:val="000000"/>
          <w:lang w:val="en-US"/>
        </w:rPr>
        <w:br/>
      </w:r>
      <w:r w:rsidRPr="004D7389">
        <w:rPr>
          <w:rFonts w:ascii="Verdana" w:hAnsi="Verdana"/>
          <w:b/>
          <w:bCs/>
          <w:color w:val="000000"/>
          <w:shd w:val="clear" w:color="auto" w:fill="FFFFFF"/>
          <w:lang w:val="en-US"/>
        </w:rPr>
        <w:t>Getting someone's attention</w:t>
      </w:r>
      <w:r w:rsidRPr="004D7389">
        <w:rPr>
          <w:rFonts w:ascii="Verdana" w:hAnsi="Verdana"/>
          <w:color w:val="000000"/>
          <w:lang w:val="en-US"/>
        </w:rPr>
        <w:br/>
      </w:r>
      <w:r w:rsidRPr="004D7389">
        <w:rPr>
          <w:rFonts w:ascii="Verdana" w:hAnsi="Verdana"/>
          <w:color w:val="000000"/>
          <w:shd w:val="clear" w:color="auto" w:fill="FFFFFF"/>
          <w:lang w:val="en-US"/>
        </w:rPr>
        <w:t>Excuse me.</w:t>
      </w:r>
      <w:r w:rsidRPr="004D7389">
        <w:rPr>
          <w:rFonts w:ascii="Verdana" w:hAnsi="Verdana"/>
          <w:color w:val="000000"/>
          <w:lang w:val="en-US"/>
        </w:rPr>
        <w:br/>
      </w:r>
      <w:r w:rsidRPr="004D7389">
        <w:rPr>
          <w:rFonts w:ascii="Verdana" w:hAnsi="Verdana"/>
          <w:color w:val="000000"/>
          <w:lang w:val="en-US"/>
        </w:rPr>
        <w:br/>
      </w:r>
      <w:r>
        <w:rPr>
          <w:rFonts w:ascii="Verdana" w:hAnsi="Verdana"/>
          <w:b/>
          <w:bCs/>
          <w:color w:val="000000"/>
          <w:shd w:val="clear" w:color="auto" w:fill="FFFFFF"/>
        </w:rPr>
        <w:t>Giving an opinion</w:t>
      </w:r>
      <w:r>
        <w:rPr>
          <w:rFonts w:ascii="Verdana" w:hAnsi="Verdana"/>
          <w:color w:val="000000"/>
        </w:rPr>
        <w:br/>
      </w:r>
      <w:r>
        <w:rPr>
          <w:rFonts w:ascii="Verdana" w:hAnsi="Verdana"/>
          <w:color w:val="000000"/>
          <w:shd w:val="clear" w:color="auto" w:fill="FFFFFF"/>
        </w:rPr>
        <w:t>I think . . . .</w:t>
      </w:r>
    </w:p>
    <w:p w:rsidR="004D7389" w:rsidRDefault="004D7389" w:rsidP="00750CED">
      <w:pPr>
        <w:spacing w:line="360" w:lineRule="auto"/>
        <w:rPr>
          <w:rFonts w:ascii="Verdana" w:hAnsi="Verdana"/>
          <w:color w:val="000000"/>
          <w:shd w:val="clear" w:color="auto" w:fill="FFFFFF"/>
        </w:rPr>
      </w:pPr>
    </w:p>
    <w:p w:rsidR="004D7389" w:rsidRDefault="004D7389" w:rsidP="00750CED">
      <w:pPr>
        <w:spacing w:line="360" w:lineRule="auto"/>
        <w:rPr>
          <w:rFonts w:ascii="Verdana" w:hAnsi="Verdana"/>
          <w:color w:val="000000"/>
          <w:shd w:val="clear" w:color="auto" w:fill="FFFFFF"/>
        </w:rPr>
      </w:pPr>
    </w:p>
    <w:p w:rsidR="004D7389" w:rsidRDefault="004D7389" w:rsidP="00750CED">
      <w:pPr>
        <w:spacing w:line="360" w:lineRule="auto"/>
        <w:rPr>
          <w:rFonts w:ascii="Verdana" w:hAnsi="Verdana"/>
          <w:color w:val="000000"/>
          <w:shd w:val="clear" w:color="auto" w:fill="FFFFFF"/>
        </w:rPr>
      </w:pPr>
    </w:p>
    <w:p w:rsidR="004D7389" w:rsidRDefault="004D7389" w:rsidP="00750CED">
      <w:pPr>
        <w:spacing w:line="360" w:lineRule="auto"/>
        <w:rPr>
          <w:rFonts w:ascii="Verdana" w:hAnsi="Verdana"/>
          <w:color w:val="000000"/>
          <w:shd w:val="clear" w:color="auto" w:fill="FFFFFF"/>
        </w:rPr>
      </w:pPr>
    </w:p>
    <w:p w:rsidR="004D7389" w:rsidRDefault="004D7389" w:rsidP="00750CED">
      <w:pPr>
        <w:spacing w:line="360" w:lineRule="auto"/>
        <w:rPr>
          <w:rFonts w:ascii="Verdana" w:hAnsi="Verdana"/>
          <w:color w:val="000000"/>
          <w:shd w:val="clear" w:color="auto" w:fill="FFFFFF"/>
        </w:rPr>
      </w:pPr>
    </w:p>
    <w:p w:rsidR="004D7389" w:rsidRDefault="004D7389" w:rsidP="00750CED">
      <w:pPr>
        <w:spacing w:line="360" w:lineRule="auto"/>
        <w:rPr>
          <w:rFonts w:ascii="Verdana" w:hAnsi="Verdana"/>
          <w:color w:val="000000"/>
          <w:shd w:val="clear" w:color="auto" w:fill="FFFFFF"/>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121"/>
      </w:tblGrid>
      <w:tr w:rsidR="004D7389" w:rsidRPr="004D7389" w:rsidTr="004D7389">
        <w:trPr>
          <w:trHeight w:val="645"/>
          <w:tblCellSpacing w:w="0" w:type="dxa"/>
        </w:trPr>
        <w:tc>
          <w:tcPr>
            <w:tcW w:w="0" w:type="auto"/>
            <w:shd w:val="clear" w:color="auto" w:fill="FFFFFF"/>
            <w:vAlign w:val="center"/>
            <w:hideMark/>
          </w:tcPr>
          <w:p w:rsidR="004D7389" w:rsidRPr="004D7389" w:rsidRDefault="004D7389" w:rsidP="004D7389">
            <w:pPr>
              <w:spacing w:after="0" w:line="240" w:lineRule="auto"/>
              <w:rPr>
                <w:rFonts w:ascii="Times New Roman" w:eastAsia="Times New Roman" w:hAnsi="Times New Roman" w:cs="Times New Roman"/>
                <w:sz w:val="24"/>
                <w:szCs w:val="24"/>
                <w:lang w:val="es-ES" w:eastAsia="es-ES"/>
              </w:rPr>
            </w:pPr>
            <w:r w:rsidRPr="004D7389">
              <w:rPr>
                <w:rFonts w:ascii="Arial" w:eastAsia="Times New Roman" w:hAnsi="Arial" w:cs="Arial"/>
                <w:b/>
                <w:bCs/>
                <w:color w:val="330066"/>
                <w:sz w:val="36"/>
                <w:szCs w:val="36"/>
                <w:lang w:val="es-ES" w:eastAsia="es-ES"/>
              </w:rPr>
              <w:t>Plan of Intro Book</w:t>
            </w:r>
          </w:p>
        </w:tc>
      </w:tr>
      <w:tr w:rsidR="004D7389" w:rsidRPr="004D7389" w:rsidTr="004D7389">
        <w:trPr>
          <w:tblCellSpacing w:w="0" w:type="dxa"/>
        </w:trPr>
        <w:tc>
          <w:tcPr>
            <w:tcW w:w="0" w:type="auto"/>
            <w:shd w:val="clear" w:color="auto" w:fill="FFFFFF"/>
            <w:hideMark/>
          </w:tcPr>
          <w:tbl>
            <w:tblPr>
              <w:tblW w:w="0" w:type="auto"/>
              <w:tblCellSpacing w:w="0" w:type="dxa"/>
              <w:shd w:val="clear" w:color="auto" w:fill="330066"/>
              <w:tblCellMar>
                <w:top w:w="60" w:type="dxa"/>
                <w:left w:w="60" w:type="dxa"/>
                <w:bottom w:w="60" w:type="dxa"/>
                <w:right w:w="60" w:type="dxa"/>
              </w:tblCellMar>
              <w:tblLook w:val="04A0" w:firstRow="1" w:lastRow="0" w:firstColumn="1" w:lastColumn="0" w:noHBand="0" w:noVBand="1"/>
            </w:tblPr>
            <w:tblGrid>
              <w:gridCol w:w="1037"/>
              <w:gridCol w:w="941"/>
              <w:gridCol w:w="3769"/>
              <w:gridCol w:w="1088"/>
              <w:gridCol w:w="1219"/>
              <w:gridCol w:w="1067"/>
            </w:tblGrid>
            <w:tr w:rsidR="004D7389" w:rsidRPr="004D7389">
              <w:trPr>
                <w:trHeight w:val="150"/>
                <w:tblCellSpacing w:w="0" w:type="dxa"/>
              </w:trPr>
              <w:tc>
                <w:tcPr>
                  <w:tcW w:w="10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Title/Topics</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Functions</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Grammar</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Listening/</w:t>
                  </w:r>
                  <w:r w:rsidRPr="004D7389">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Interchange Activity</w:t>
                  </w:r>
                </w:p>
              </w:tc>
            </w:tr>
            <w:tr w:rsidR="004D7389" w:rsidRPr="004D7389">
              <w:trPr>
                <w:trHeight w:val="90"/>
                <w:tblCellSpacing w:w="0" w:type="dxa"/>
              </w:trPr>
              <w:tc>
                <w:tcPr>
                  <w:tcW w:w="0" w:type="auto"/>
                  <w:gridSpan w:val="5"/>
                  <w:shd w:val="clear" w:color="auto" w:fill="770000"/>
                  <w:hideMark/>
                </w:tcPr>
                <w:p w:rsidR="004D7389" w:rsidRPr="004D7389" w:rsidRDefault="004D7389" w:rsidP="004D7389">
                  <w:pPr>
                    <w:spacing w:after="0" w:line="9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     </w:t>
                  </w:r>
                  <w:r w:rsidRPr="004D7389">
                    <w:rPr>
                      <w:rFonts w:ascii="Arial" w:eastAsia="Times New Roman" w:hAnsi="Arial" w:cs="Arial"/>
                      <w:b/>
                      <w:bCs/>
                      <w:color w:val="FFFF99"/>
                      <w:sz w:val="15"/>
                      <w:szCs w:val="15"/>
                      <w:lang w:val="es-ES" w:eastAsia="es-ES"/>
                    </w:rPr>
                    <w:t>Pages 2–7</w:t>
                  </w:r>
                </w:p>
              </w:tc>
              <w:tc>
                <w:tcPr>
                  <w:tcW w:w="0" w:type="auto"/>
                  <w:shd w:val="clear" w:color="auto" w:fill="770000"/>
                  <w:hideMark/>
                </w:tcPr>
                <w:p w:rsidR="004D7389" w:rsidRPr="004D7389" w:rsidRDefault="004D7389" w:rsidP="004D7389">
                  <w:pPr>
                    <w:spacing w:before="100" w:beforeAutospacing="1" w:after="100" w:afterAutospacing="1" w:line="90"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w:t>
                  </w:r>
                </w:p>
              </w:tc>
            </w:tr>
            <w:tr w:rsidR="004D7389" w:rsidRPr="004D7389">
              <w:trPr>
                <w:trHeight w:val="1425"/>
                <w:tblCellSpacing w:w="0" w:type="dxa"/>
              </w:trPr>
              <w:tc>
                <w:tcPr>
                  <w:tcW w:w="0" w:type="auto"/>
                  <w:shd w:val="clear" w:color="auto" w:fill="CCFFFF"/>
                  <w:hideMark/>
                </w:tcPr>
                <w:p w:rsidR="004D7389" w:rsidRPr="004D7389" w:rsidRDefault="004D7389" w:rsidP="004D7389">
                  <w:pPr>
                    <w:spacing w:after="0" w:line="240" w:lineRule="auto"/>
                    <w:rPr>
                      <w:rFonts w:ascii="Arial" w:eastAsia="Times New Roman" w:hAnsi="Arial" w:cs="Arial"/>
                      <w:sz w:val="24"/>
                      <w:szCs w:val="24"/>
                      <w:lang w:val="en-US" w:eastAsia="es-ES"/>
                    </w:rPr>
                  </w:pPr>
                  <w:r w:rsidRPr="004D7389">
                    <w:rPr>
                      <w:rFonts w:ascii="Arial" w:eastAsia="Times New Roman" w:hAnsi="Arial" w:cs="Arial"/>
                      <w:b/>
                      <w:bCs/>
                      <w:sz w:val="24"/>
                      <w:szCs w:val="24"/>
                      <w:lang w:val="en-US" w:eastAsia="es-ES"/>
                    </w:rPr>
                    <w:t>It's nice to meet you.</w:t>
                  </w:r>
                </w:p>
                <w:p w:rsidR="004D7389" w:rsidRPr="004D7389" w:rsidRDefault="004D7389" w:rsidP="004D7389">
                  <w:pPr>
                    <w:spacing w:before="100" w:beforeAutospacing="1" w:after="100" w:afterAutospacing="1" w:line="240" w:lineRule="auto"/>
                    <w:rPr>
                      <w:rFonts w:ascii="Arial" w:eastAsia="Times New Roman" w:hAnsi="Arial" w:cs="Arial"/>
                      <w:sz w:val="24"/>
                      <w:szCs w:val="24"/>
                      <w:lang w:val="en-US" w:eastAsia="es-ES"/>
                    </w:rPr>
                  </w:pPr>
                  <w:r w:rsidRPr="004D7389">
                    <w:rPr>
                      <w:rFonts w:ascii="Arial" w:eastAsia="Times New Roman" w:hAnsi="Arial" w:cs="Arial"/>
                      <w:sz w:val="20"/>
                      <w:szCs w:val="20"/>
                      <w:lang w:val="en-US" w:eastAsia="es-ES"/>
                    </w:rPr>
                    <w:t>Alphabet; greetings and leave-takings; names and titles of address; numbers 1–10 and telephone numbers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Introducing yourself and friends; saying hello and good-bye; asking for names and phone numbers</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Possessive adjectives </w:t>
                  </w:r>
                  <w:r w:rsidRPr="004D7389">
                    <w:rPr>
                      <w:rFonts w:ascii="Arial" w:eastAsia="Times New Roman" w:hAnsi="Arial" w:cs="Arial"/>
                      <w:i/>
                      <w:iCs/>
                      <w:sz w:val="20"/>
                      <w:szCs w:val="20"/>
                      <w:lang w:val="en-US" w:eastAsia="es-ES"/>
                    </w:rPr>
                    <w:t>my,your,</w:t>
                  </w:r>
                  <w:r w:rsidRPr="004D7389">
                    <w:rPr>
                      <w:rFonts w:ascii="Arial" w:eastAsia="Times New Roman" w:hAnsi="Arial" w:cs="Arial"/>
                      <w:sz w:val="20"/>
                      <w:szCs w:val="20"/>
                      <w:lang w:val="en-US" w:eastAsia="es-ES"/>
                    </w:rPr>
                    <w:t> </w:t>
                  </w:r>
                  <w:r w:rsidRPr="004D7389">
                    <w:rPr>
                      <w:rFonts w:ascii="Arial" w:eastAsia="Times New Roman" w:hAnsi="Arial" w:cs="Arial"/>
                      <w:i/>
                      <w:iCs/>
                      <w:sz w:val="20"/>
                      <w:szCs w:val="20"/>
                      <w:lang w:val="en-US" w:eastAsia="es-ES"/>
                    </w:rPr>
                    <w:t>his,</w:t>
                  </w:r>
                  <w:r w:rsidRPr="004D7389">
                    <w:rPr>
                      <w:rFonts w:ascii="Arial" w:eastAsia="Times New Roman" w:hAnsi="Arial" w:cs="Arial"/>
                      <w:sz w:val="20"/>
                      <w:szCs w:val="20"/>
                      <w:lang w:val="en-US" w:eastAsia="es-ES"/>
                    </w:rPr>
                    <w:t> </w:t>
                  </w:r>
                  <w:r w:rsidRPr="004D7389">
                    <w:rPr>
                      <w:rFonts w:ascii="Arial" w:eastAsia="Times New Roman" w:hAnsi="Arial" w:cs="Arial"/>
                      <w:i/>
                      <w:iCs/>
                      <w:sz w:val="20"/>
                      <w:szCs w:val="20"/>
                      <w:lang w:val="en-US" w:eastAsia="es-ES"/>
                    </w:rPr>
                    <w:t>her;</w:t>
                  </w:r>
                  <w:r w:rsidRPr="004D7389">
                    <w:rPr>
                      <w:rFonts w:ascii="Arial" w:eastAsia="Times New Roman" w:hAnsi="Arial" w:cs="Arial"/>
                      <w:sz w:val="20"/>
                      <w:szCs w:val="20"/>
                      <w:lang w:val="en-US" w:eastAsia="es-ES"/>
                    </w:rPr>
                    <w:t>the verb </w:t>
                  </w:r>
                  <w:r w:rsidRPr="004D7389">
                    <w:rPr>
                      <w:rFonts w:ascii="Arial" w:eastAsia="Times New Roman" w:hAnsi="Arial" w:cs="Arial"/>
                      <w:i/>
                      <w:iCs/>
                      <w:sz w:val="20"/>
                      <w:szCs w:val="20"/>
                      <w:lang w:val="en-US" w:eastAsia="es-ES"/>
                    </w:rPr>
                    <w:t>be:</w:t>
                  </w:r>
                  <w:r w:rsidRPr="004D7389">
                    <w:rPr>
                      <w:rFonts w:ascii="Arial" w:eastAsia="Times New Roman" w:hAnsi="Arial" w:cs="Arial"/>
                      <w:sz w:val="20"/>
                      <w:szCs w:val="20"/>
                      <w:lang w:val="en-US" w:eastAsia="es-ES"/>
                    </w:rPr>
                    <w:t>affirmative statements and contractions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for the spelling of names; listening for telephone numbers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Pronunciation of the alphabet and numbers 1–10</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a list of telephone numbers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"Directory assistance": Calling the operator to find out phone numbers</w:t>
                  </w:r>
                </w:p>
                <w:p w:rsidR="004D7389" w:rsidRPr="004D7389" w:rsidRDefault="004D7389" w:rsidP="004D7389">
                  <w:pPr>
                    <w:spacing w:before="100" w:beforeAutospacing="1" w:after="100" w:afterAutospacing="1" w:line="240" w:lineRule="auto"/>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Pages IC-2 and IC-4</w:t>
                  </w:r>
                </w:p>
              </w:tc>
            </w:tr>
            <w:tr w:rsidR="004D7389" w:rsidRPr="004D7389">
              <w:trPr>
                <w:trHeight w:val="60"/>
                <w:tblCellSpacing w:w="0" w:type="dxa"/>
              </w:trPr>
              <w:tc>
                <w:tcPr>
                  <w:tcW w:w="0" w:type="auto"/>
                  <w:gridSpan w:val="5"/>
                  <w:shd w:val="clear" w:color="auto" w:fill="770000"/>
                  <w:hideMark/>
                </w:tcPr>
                <w:p w:rsidR="004D7389" w:rsidRPr="004D7389" w:rsidRDefault="004D7389" w:rsidP="004D7389">
                  <w:pPr>
                    <w:spacing w:after="0" w:line="6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2     </w:t>
                  </w:r>
                  <w:r w:rsidRPr="004D7389">
                    <w:rPr>
                      <w:rFonts w:ascii="Arial" w:eastAsia="Times New Roman" w:hAnsi="Arial" w:cs="Arial"/>
                      <w:b/>
                      <w:bCs/>
                      <w:color w:val="FFFF99"/>
                      <w:sz w:val="15"/>
                      <w:szCs w:val="15"/>
                      <w:lang w:val="es-ES" w:eastAsia="es-ES"/>
                    </w:rPr>
                    <w:t>Pages 8–13</w:t>
                  </w:r>
                </w:p>
              </w:tc>
              <w:tc>
                <w:tcPr>
                  <w:tcW w:w="0" w:type="auto"/>
                  <w:shd w:val="clear" w:color="auto" w:fill="770000"/>
                  <w:hideMark/>
                </w:tcPr>
                <w:p w:rsidR="004D7389" w:rsidRPr="004D7389" w:rsidRDefault="004D7389" w:rsidP="004D7389">
                  <w:pPr>
                    <w:spacing w:before="100" w:beforeAutospacing="1" w:after="100" w:afterAutospacing="1" w:line="60"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2</w:t>
                  </w:r>
                </w:p>
              </w:tc>
            </w:tr>
            <w:tr w:rsidR="004D7389" w:rsidRPr="004D7389">
              <w:trPr>
                <w:trHeight w:val="1440"/>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sz w:val="24"/>
                      <w:szCs w:val="24"/>
                      <w:lang w:val="en-US" w:eastAsia="es-ES"/>
                    </w:rPr>
                    <w:t>What's this?</w:t>
                  </w:r>
                </w:p>
                <w:p w:rsidR="004D7389" w:rsidRPr="004D7389" w:rsidRDefault="004D7389" w:rsidP="004D7389">
                  <w:pPr>
                    <w:spacing w:before="100" w:beforeAutospacing="1" w:after="100" w:afterAutospacing="1"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Possessions, classroom objects, personal items, and locations in a room</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Naming objects; asking for and giving the location of an object</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Articles </w:t>
                  </w:r>
                  <w:r w:rsidRPr="004D7389">
                    <w:rPr>
                      <w:rFonts w:ascii="Arial" w:eastAsia="Times New Roman" w:hAnsi="Arial" w:cs="Arial"/>
                      <w:i/>
                      <w:iCs/>
                      <w:sz w:val="20"/>
                      <w:szCs w:val="20"/>
                      <w:lang w:val="en-US" w:eastAsia="es-ES"/>
                    </w:rPr>
                    <w:t>a, an,</w:t>
                  </w:r>
                  <w:r w:rsidRPr="004D7389">
                    <w:rPr>
                      <w:rFonts w:ascii="Arial" w:eastAsia="Times New Roman" w:hAnsi="Arial" w:cs="Arial"/>
                      <w:sz w:val="20"/>
                      <w:szCs w:val="20"/>
                      <w:lang w:val="en-US" w:eastAsia="es-ES"/>
                    </w:rPr>
                    <w:t>and </w:t>
                  </w:r>
                  <w:r w:rsidRPr="004D7389">
                    <w:rPr>
                      <w:rFonts w:ascii="Arial" w:eastAsia="Times New Roman" w:hAnsi="Arial" w:cs="Arial"/>
                      <w:i/>
                      <w:iCs/>
                      <w:sz w:val="20"/>
                      <w:szCs w:val="20"/>
                      <w:lang w:val="en-US" w:eastAsia="es-ES"/>
                    </w:rPr>
                    <w:t>the;</w:t>
                  </w:r>
                  <w:r w:rsidRPr="004D7389">
                    <w:rPr>
                      <w:rFonts w:ascii="Arial" w:eastAsia="Times New Roman" w:hAnsi="Arial" w:cs="Arial"/>
                      <w:sz w:val="20"/>
                      <w:szCs w:val="20"/>
                      <w:lang w:val="en-US" w:eastAsia="es-ES"/>
                    </w:rPr>
                    <w:t> </w:t>
                  </w:r>
                  <w:r w:rsidRPr="004D7389">
                    <w:rPr>
                      <w:rFonts w:ascii="Arial" w:eastAsia="Times New Roman" w:hAnsi="Arial" w:cs="Arial"/>
                      <w:i/>
                      <w:iCs/>
                      <w:sz w:val="20"/>
                      <w:szCs w:val="20"/>
                      <w:lang w:val="en-US" w:eastAsia="es-ES"/>
                    </w:rPr>
                    <w:t>this/it</w:t>
                  </w:r>
                  <w:r w:rsidRPr="004D7389">
                    <w:rPr>
                      <w:rFonts w:ascii="Arial" w:eastAsia="Times New Roman" w:hAnsi="Arial" w:cs="Arial"/>
                      <w:sz w:val="20"/>
                      <w:szCs w:val="20"/>
                      <w:lang w:val="en-US" w:eastAsia="es-ES"/>
                    </w:rPr>
                    <w:t>and </w:t>
                  </w:r>
                  <w:r w:rsidRPr="004D7389">
                    <w:rPr>
                      <w:rFonts w:ascii="Arial" w:eastAsia="Times New Roman" w:hAnsi="Arial" w:cs="Arial"/>
                      <w:i/>
                      <w:iCs/>
                      <w:sz w:val="20"/>
                      <w:szCs w:val="20"/>
                      <w:lang w:val="en-US" w:eastAsia="es-ES"/>
                    </w:rPr>
                    <w:t>these/they;</w:t>
                  </w:r>
                  <w:r w:rsidRPr="004D7389">
                    <w:rPr>
                      <w:rFonts w:ascii="Arial" w:eastAsia="Times New Roman" w:hAnsi="Arial" w:cs="Arial"/>
                      <w:sz w:val="20"/>
                      <w:szCs w:val="20"/>
                      <w:lang w:val="en-US" w:eastAsia="es-ES"/>
                    </w:rPr>
                    <w:t>plurals; yes/no and </w:t>
                  </w:r>
                  <w:r w:rsidRPr="004D7389">
                    <w:rPr>
                      <w:rFonts w:ascii="Arial" w:eastAsia="Times New Roman" w:hAnsi="Arial" w:cs="Arial"/>
                      <w:i/>
                      <w:iCs/>
                      <w:sz w:val="20"/>
                      <w:szCs w:val="20"/>
                      <w:lang w:val="en-US" w:eastAsia="es-ES"/>
                    </w:rPr>
                    <w:t>where</w:t>
                  </w:r>
                  <w:r w:rsidRPr="004D7389">
                    <w:rPr>
                      <w:rFonts w:ascii="Arial" w:eastAsia="Times New Roman" w:hAnsi="Arial" w:cs="Arial"/>
                      <w:sz w:val="20"/>
                      <w:szCs w:val="20"/>
                      <w:lang w:val="en-US" w:eastAsia="es-ES"/>
                    </w:rPr>
                    <w:t>questions with</w:t>
                  </w:r>
                  <w:r w:rsidRPr="004D7389">
                    <w:rPr>
                      <w:rFonts w:ascii="Arial" w:eastAsia="Times New Roman" w:hAnsi="Arial" w:cs="Arial"/>
                      <w:i/>
                      <w:iCs/>
                      <w:sz w:val="20"/>
                      <w:szCs w:val="20"/>
                      <w:lang w:val="en-US" w:eastAsia="es-ES"/>
                    </w:rPr>
                    <w:t>be;</w:t>
                  </w:r>
                  <w:r w:rsidRPr="004D7389">
                    <w:rPr>
                      <w:rFonts w:ascii="Arial" w:eastAsia="Times New Roman" w:hAnsi="Arial" w:cs="Arial"/>
                      <w:sz w:val="20"/>
                      <w:szCs w:val="20"/>
                      <w:lang w:val="en-US" w:eastAsia="es-ES"/>
                    </w:rPr>
                    <w:t> prepositions of place</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to find the location of an item</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Pronunciation of plural </w:t>
                  </w:r>
                  <w:r w:rsidRPr="004D7389">
                    <w:rPr>
                      <w:rFonts w:ascii="Arial" w:eastAsia="Times New Roman" w:hAnsi="Arial" w:cs="Arial"/>
                      <w:i/>
                      <w:iCs/>
                      <w:sz w:val="20"/>
                      <w:szCs w:val="20"/>
                      <w:lang w:val="en-US" w:eastAsia="es-ES"/>
                    </w:rPr>
                    <w:t>s</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the location of objects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"Find the differences": Comparing two rooms</w:t>
                  </w:r>
                </w:p>
                <w:p w:rsidR="004D7389" w:rsidRPr="004D7389" w:rsidRDefault="004D7389" w:rsidP="004D7389">
                  <w:pPr>
                    <w:spacing w:before="100" w:beforeAutospacing="1" w:after="100" w:afterAutospacing="1" w:line="240" w:lineRule="auto"/>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 IC-3</w:t>
                  </w:r>
                </w:p>
              </w:tc>
            </w:tr>
            <w:tr w:rsidR="004D7389" w:rsidRPr="004D7389">
              <w:trPr>
                <w:trHeight w:val="60"/>
                <w:tblCellSpacing w:w="0" w:type="dxa"/>
              </w:trPr>
              <w:tc>
                <w:tcPr>
                  <w:tcW w:w="0" w:type="auto"/>
                  <w:gridSpan w:val="5"/>
                  <w:shd w:val="clear" w:color="auto" w:fill="770000"/>
                  <w:hideMark/>
                </w:tcPr>
                <w:p w:rsidR="004D7389" w:rsidRPr="004D7389" w:rsidRDefault="004D7389" w:rsidP="004D7389">
                  <w:pPr>
                    <w:spacing w:after="0" w:line="6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3     </w:t>
                  </w:r>
                  <w:r w:rsidRPr="004D7389">
                    <w:rPr>
                      <w:rFonts w:ascii="Arial" w:eastAsia="Times New Roman" w:hAnsi="Arial" w:cs="Arial"/>
                      <w:b/>
                      <w:bCs/>
                      <w:color w:val="FFFF99"/>
                      <w:sz w:val="15"/>
                      <w:szCs w:val="15"/>
                      <w:lang w:val="es-ES" w:eastAsia="es-ES"/>
                    </w:rPr>
                    <w:t>Pages 14–19</w:t>
                  </w:r>
                </w:p>
              </w:tc>
              <w:tc>
                <w:tcPr>
                  <w:tcW w:w="0" w:type="auto"/>
                  <w:shd w:val="clear" w:color="auto" w:fill="770000"/>
                  <w:hideMark/>
                </w:tcPr>
                <w:p w:rsidR="004D7389" w:rsidRPr="004D7389" w:rsidRDefault="004D7389" w:rsidP="004D7389">
                  <w:pPr>
                    <w:spacing w:before="100" w:beforeAutospacing="1" w:after="100" w:afterAutospacing="1" w:line="60"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3</w:t>
                  </w:r>
                </w:p>
              </w:tc>
            </w:tr>
            <w:tr w:rsidR="004D7389" w:rsidRPr="004D7389">
              <w:trPr>
                <w:trHeight w:val="1005"/>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sz w:val="24"/>
                      <w:szCs w:val="24"/>
                      <w:lang w:val="en-US" w:eastAsia="es-ES"/>
                    </w:rPr>
                    <w:lastRenderedPageBreak/>
                    <w:t>Where are you from?</w:t>
                  </w:r>
                </w:p>
                <w:p w:rsidR="004D7389" w:rsidRPr="004D7389" w:rsidRDefault="004D7389" w:rsidP="004D7389">
                  <w:pPr>
                    <w:spacing w:before="100" w:beforeAutospacing="1" w:after="100" w:afterAutospacing="1"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Cities, countries, and regions; adjectives of personality; numbers to 100 and age</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Talking about geographical locations; asking for and giving information about places of origin, nationality, native language, and age; describing people</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The verb </w:t>
                  </w:r>
                  <w:r w:rsidRPr="004D7389">
                    <w:rPr>
                      <w:rFonts w:ascii="Arial" w:eastAsia="Times New Roman" w:hAnsi="Arial" w:cs="Arial"/>
                      <w:i/>
                      <w:iCs/>
                      <w:sz w:val="20"/>
                      <w:szCs w:val="20"/>
                      <w:lang w:val="en-US" w:eastAsia="es-ES"/>
                    </w:rPr>
                    <w:t>be:</w:t>
                  </w:r>
                  <w:r w:rsidRPr="004D7389">
                    <w:rPr>
                      <w:rFonts w:ascii="Arial" w:eastAsia="Times New Roman" w:hAnsi="Arial" w:cs="Arial"/>
                      <w:sz w:val="20"/>
                      <w:szCs w:val="20"/>
                      <w:lang w:val="en-US" w:eastAsia="es-ES"/>
                    </w:rPr>
                    <w:t>affirmative and negative statements, yes/no questions, short answers, and Wh-questions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for countries and languages; listening to descriptions of people</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Syllabic stress of numbers; blending with </w:t>
                  </w:r>
                  <w:r w:rsidRPr="004D7389">
                    <w:rPr>
                      <w:rFonts w:ascii="Arial" w:eastAsia="Times New Roman" w:hAnsi="Arial" w:cs="Arial"/>
                      <w:i/>
                      <w:iCs/>
                      <w:sz w:val="20"/>
                      <w:szCs w:val="20"/>
                      <w:lang w:val="en-US" w:eastAsia="es-ES"/>
                    </w:rPr>
                    <w:t>is</w:t>
                  </w:r>
                  <w:r w:rsidRPr="004D7389">
                    <w:rPr>
                      <w:rFonts w:ascii="Arial" w:eastAsia="Times New Roman" w:hAnsi="Arial" w:cs="Arial"/>
                      <w:sz w:val="20"/>
                      <w:szCs w:val="20"/>
                      <w:lang w:val="en-US" w:eastAsia="es-ES"/>
                    </w:rPr>
                    <w:t>and </w:t>
                  </w:r>
                  <w:r w:rsidRPr="004D7389">
                    <w:rPr>
                      <w:rFonts w:ascii="Arial" w:eastAsia="Times New Roman" w:hAnsi="Arial" w:cs="Arial"/>
                      <w:i/>
                      <w:iCs/>
                      <w:sz w:val="20"/>
                      <w:szCs w:val="20"/>
                      <w:lang w:val="en-US" w:eastAsia="es-ES"/>
                    </w:rPr>
                    <w:t>are</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questions requesting personal information</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"Class personalities": Identifying classmates' personality traits</w:t>
                  </w:r>
                </w:p>
                <w:p w:rsidR="004D7389" w:rsidRPr="004D7389" w:rsidRDefault="004D7389" w:rsidP="004D7389">
                  <w:pPr>
                    <w:spacing w:before="100" w:beforeAutospacing="1" w:after="100" w:afterAutospacing="1" w:line="240" w:lineRule="auto"/>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 IC-5</w:t>
                  </w:r>
                </w:p>
              </w:tc>
            </w:tr>
            <w:tr w:rsidR="004D7389" w:rsidRPr="004D7389">
              <w:trPr>
                <w:trHeight w:val="180"/>
                <w:tblCellSpacing w:w="0" w:type="dxa"/>
              </w:trPr>
              <w:tc>
                <w:tcPr>
                  <w:tcW w:w="0" w:type="auto"/>
                  <w:gridSpan w:val="5"/>
                  <w:shd w:val="clear" w:color="auto" w:fill="770000"/>
                  <w:hideMark/>
                </w:tcPr>
                <w:p w:rsidR="004D7389" w:rsidRPr="004D7389" w:rsidRDefault="004D7389" w:rsidP="004D7389">
                  <w:pPr>
                    <w:spacing w:after="0" w:line="18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4     </w:t>
                  </w:r>
                  <w:r w:rsidRPr="004D7389">
                    <w:rPr>
                      <w:rFonts w:ascii="Arial" w:eastAsia="Times New Roman" w:hAnsi="Arial" w:cs="Arial"/>
                      <w:b/>
                      <w:bCs/>
                      <w:color w:val="FFFF99"/>
                      <w:sz w:val="15"/>
                      <w:szCs w:val="15"/>
                      <w:lang w:val="es-ES" w:eastAsia="es-ES"/>
                    </w:rPr>
                    <w:t>Pages 20–25</w:t>
                  </w:r>
                </w:p>
              </w:tc>
              <w:tc>
                <w:tcPr>
                  <w:tcW w:w="0" w:type="auto"/>
                  <w:shd w:val="clear" w:color="auto" w:fill="770000"/>
                  <w:hideMark/>
                </w:tcPr>
                <w:p w:rsidR="004D7389" w:rsidRPr="004D7389" w:rsidRDefault="004D7389" w:rsidP="004D7389">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4</w:t>
                  </w:r>
                </w:p>
              </w:tc>
            </w:tr>
            <w:tr w:rsidR="004D7389" w:rsidRPr="00244A81">
              <w:trPr>
                <w:trHeight w:val="180"/>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I'm not wearing boots!</w:t>
                  </w:r>
                </w:p>
                <w:p w:rsidR="004D7389" w:rsidRPr="004D7389" w:rsidRDefault="004D7389" w:rsidP="004D7389">
                  <w:pPr>
                    <w:spacing w:before="100" w:beforeAutospacing="1" w:after="100" w:afterAutospacing="1"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Clothing; colors; seasons of the year; weather</w:t>
                  </w:r>
                </w:p>
              </w:tc>
              <w:tc>
                <w:tcPr>
                  <w:tcW w:w="0" w:type="auto"/>
                  <w:shd w:val="clear" w:color="auto" w:fill="FFFFCC"/>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Asking about and describing clothing; talking about the weather; finding the owner of an item</w:t>
                  </w:r>
                </w:p>
              </w:tc>
              <w:tc>
                <w:tcPr>
                  <w:tcW w:w="0" w:type="auto"/>
                  <w:shd w:val="clear" w:color="auto" w:fill="CCFFFF"/>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Possessive adjectives </w:t>
                  </w:r>
                  <w:r w:rsidRPr="004D7389">
                    <w:rPr>
                      <w:rFonts w:ascii="Arial" w:eastAsia="Times New Roman" w:hAnsi="Arial" w:cs="Arial"/>
                      <w:i/>
                      <w:iCs/>
                      <w:sz w:val="20"/>
                      <w:szCs w:val="20"/>
                      <w:lang w:val="en-US" w:eastAsia="es-ES"/>
                    </w:rPr>
                    <w:t>our, their, </w:t>
                  </w:r>
                  <w:r w:rsidRPr="004D7389">
                    <w:rPr>
                      <w:rFonts w:ascii="Arial" w:eastAsia="Times New Roman" w:hAnsi="Arial" w:cs="Arial"/>
                      <w:sz w:val="20"/>
                      <w:szCs w:val="20"/>
                      <w:lang w:val="en-US" w:eastAsia="es-ES"/>
                    </w:rPr>
                    <w:t>and possessives of names; present continuous affirmative and negative statements; </w:t>
                  </w:r>
                  <w:r w:rsidRPr="004D7389">
                    <w:rPr>
                      <w:rFonts w:ascii="Arial" w:eastAsia="Times New Roman" w:hAnsi="Arial" w:cs="Arial"/>
                      <w:i/>
                      <w:iCs/>
                      <w:sz w:val="20"/>
                      <w:szCs w:val="20"/>
                      <w:lang w:val="en-US" w:eastAsia="es-ES"/>
                    </w:rPr>
                    <w:t>isn't</w:t>
                  </w:r>
                  <w:r w:rsidRPr="004D7389">
                    <w:rPr>
                      <w:rFonts w:ascii="Arial" w:eastAsia="Times New Roman" w:hAnsi="Arial" w:cs="Arial"/>
                      <w:sz w:val="20"/>
                      <w:szCs w:val="20"/>
                      <w:lang w:val="en-US" w:eastAsia="es-ES"/>
                    </w:rPr>
                    <w:t>and </w:t>
                  </w:r>
                  <w:r w:rsidRPr="004D7389">
                    <w:rPr>
                      <w:rFonts w:ascii="Arial" w:eastAsia="Times New Roman" w:hAnsi="Arial" w:cs="Arial"/>
                      <w:i/>
                      <w:iCs/>
                      <w:sz w:val="20"/>
                      <w:szCs w:val="20"/>
                      <w:lang w:val="en-US" w:eastAsia="es-ES"/>
                    </w:rPr>
                    <w:t>aren't;</w:t>
                  </w:r>
                  <w:r w:rsidRPr="004D7389">
                    <w:rPr>
                      <w:rFonts w:ascii="Arial" w:eastAsia="Times New Roman" w:hAnsi="Arial" w:cs="Arial"/>
                      <w:sz w:val="20"/>
                      <w:szCs w:val="20"/>
                      <w:lang w:val="en-US" w:eastAsia="es-ES"/>
                    </w:rPr>
                    <w:t>conjunctions </w:t>
                  </w:r>
                  <w:r w:rsidRPr="004D7389">
                    <w:rPr>
                      <w:rFonts w:ascii="Arial" w:eastAsia="Times New Roman" w:hAnsi="Arial" w:cs="Arial"/>
                      <w:i/>
                      <w:iCs/>
                      <w:sz w:val="20"/>
                      <w:szCs w:val="20"/>
                      <w:lang w:val="en-US" w:eastAsia="es-ES"/>
                    </w:rPr>
                    <w:t>and</w:t>
                  </w:r>
                  <w:r w:rsidRPr="004D7389">
                    <w:rPr>
                      <w:rFonts w:ascii="Arial" w:eastAsia="Times New Roman" w:hAnsi="Arial" w:cs="Arial"/>
                      <w:sz w:val="20"/>
                      <w:szCs w:val="20"/>
                      <w:lang w:val="en-US" w:eastAsia="es-ES"/>
                    </w:rPr>
                    <w:t>and </w:t>
                  </w:r>
                  <w:r w:rsidRPr="004D7389">
                    <w:rPr>
                      <w:rFonts w:ascii="Arial" w:eastAsia="Times New Roman" w:hAnsi="Arial" w:cs="Arial"/>
                      <w:i/>
                      <w:iCs/>
                      <w:sz w:val="20"/>
                      <w:szCs w:val="20"/>
                      <w:lang w:val="en-US" w:eastAsia="es-ES"/>
                    </w:rPr>
                    <w:t>but;</w:t>
                  </w:r>
                  <w:r w:rsidRPr="004D7389">
                    <w:rPr>
                      <w:rFonts w:ascii="Arial" w:eastAsia="Times New Roman" w:hAnsi="Arial" w:cs="Arial"/>
                      <w:sz w:val="20"/>
                      <w:szCs w:val="20"/>
                      <w:lang w:val="en-US" w:eastAsia="es-ES"/>
                    </w:rPr>
                    <w:t> color adjectives before nouns</w:t>
                  </w:r>
                </w:p>
              </w:tc>
              <w:tc>
                <w:tcPr>
                  <w:tcW w:w="0" w:type="auto"/>
                  <w:shd w:val="clear" w:color="auto" w:fill="FFFFCC"/>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for descriptions of clothing</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Sentence stress and rhythm</w:t>
                  </w:r>
                </w:p>
              </w:tc>
              <w:tc>
                <w:tcPr>
                  <w:tcW w:w="0" w:type="auto"/>
                  <w:shd w:val="clear" w:color="auto" w:fill="CCFFFF"/>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questions about what people are wearing</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"Celebrity fashions": Describing celebrities' clothing</w:t>
                  </w:r>
                </w:p>
                <w:p w:rsidR="004D7389" w:rsidRPr="004D7389" w:rsidRDefault="004D7389" w:rsidP="004D7389">
                  <w:pPr>
                    <w:spacing w:before="100" w:beforeAutospacing="1" w:after="100" w:afterAutospacing="1"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Pages IC-6 and IC-7</w:t>
                  </w:r>
                </w:p>
              </w:tc>
            </w:tr>
            <w:tr w:rsidR="004D7389" w:rsidRPr="004D7389">
              <w:trPr>
                <w:trHeight w:val="165"/>
                <w:tblCellSpacing w:w="0" w:type="dxa"/>
              </w:trPr>
              <w:tc>
                <w:tcPr>
                  <w:tcW w:w="0" w:type="auto"/>
                  <w:gridSpan w:val="5"/>
                  <w:shd w:val="clear" w:color="auto" w:fill="770000"/>
                  <w:hideMark/>
                </w:tcPr>
                <w:p w:rsidR="004D7389" w:rsidRPr="004D7389" w:rsidRDefault="004D7389" w:rsidP="004D7389">
                  <w:pPr>
                    <w:spacing w:after="0" w:line="165"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Review of Units 1–4      </w:t>
                  </w:r>
                  <w:r w:rsidRPr="004D7389">
                    <w:rPr>
                      <w:rFonts w:ascii="Arial" w:eastAsia="Times New Roman" w:hAnsi="Arial" w:cs="Arial"/>
                      <w:b/>
                      <w:bCs/>
                      <w:color w:val="FFFF99"/>
                      <w:sz w:val="15"/>
                      <w:szCs w:val="15"/>
                      <w:lang w:val="es-ES" w:eastAsia="es-ES"/>
                    </w:rPr>
                    <w:t>Pages 26–27</w:t>
                  </w:r>
                </w:p>
              </w:tc>
              <w:tc>
                <w:tcPr>
                  <w:tcW w:w="0" w:type="auto"/>
                  <w:shd w:val="clear" w:color="auto" w:fill="770000"/>
                  <w:hideMark/>
                </w:tcPr>
                <w:p w:rsidR="004D7389" w:rsidRPr="004D7389" w:rsidRDefault="004D7389" w:rsidP="004D7389">
                  <w:pPr>
                    <w:spacing w:after="0" w:line="165" w:lineRule="atLeast"/>
                    <w:rPr>
                      <w:rFonts w:ascii="Times New Roman" w:eastAsia="Times New Roman" w:hAnsi="Times New Roman" w:cs="Times New Roman"/>
                      <w:sz w:val="24"/>
                      <w:szCs w:val="24"/>
                      <w:lang w:val="es-ES" w:eastAsia="es-ES"/>
                    </w:rPr>
                  </w:pPr>
                  <w:r w:rsidRPr="004D7389">
                    <w:rPr>
                      <w:rFonts w:ascii="Times New Roman" w:eastAsia="Times New Roman" w:hAnsi="Times New Roman" w:cs="Times New Roman"/>
                      <w:sz w:val="24"/>
                      <w:szCs w:val="24"/>
                      <w:lang w:val="es-ES" w:eastAsia="es-ES"/>
                    </w:rPr>
                    <w:t> </w:t>
                  </w:r>
                </w:p>
              </w:tc>
            </w:tr>
            <w:tr w:rsidR="004D7389" w:rsidRPr="004D7389">
              <w:trPr>
                <w:trHeight w:val="150"/>
                <w:tblCellSpacing w:w="0" w:type="dxa"/>
              </w:trPr>
              <w:tc>
                <w:tcPr>
                  <w:tcW w:w="10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Title/Topics</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Functions</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Grammar</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Listening/</w:t>
                  </w:r>
                  <w:r w:rsidRPr="004D7389">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Interchange Activity</w:t>
                  </w:r>
                </w:p>
              </w:tc>
            </w:tr>
            <w:tr w:rsidR="004D7389" w:rsidRPr="004D7389">
              <w:trPr>
                <w:trHeight w:val="180"/>
                <w:tblCellSpacing w:w="0" w:type="dxa"/>
              </w:trPr>
              <w:tc>
                <w:tcPr>
                  <w:tcW w:w="0" w:type="auto"/>
                  <w:gridSpan w:val="5"/>
                  <w:shd w:val="clear" w:color="auto" w:fill="770000"/>
                  <w:hideMark/>
                </w:tcPr>
                <w:p w:rsidR="004D7389" w:rsidRPr="004D7389" w:rsidRDefault="004D7389" w:rsidP="004D7389">
                  <w:pPr>
                    <w:spacing w:after="0" w:line="18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5     </w:t>
                  </w:r>
                  <w:r w:rsidRPr="004D7389">
                    <w:rPr>
                      <w:rFonts w:ascii="Arial" w:eastAsia="Times New Roman" w:hAnsi="Arial" w:cs="Arial"/>
                      <w:b/>
                      <w:bCs/>
                      <w:color w:val="FFFF99"/>
                      <w:sz w:val="15"/>
                      <w:szCs w:val="15"/>
                      <w:lang w:val="es-ES" w:eastAsia="es-ES"/>
                    </w:rPr>
                    <w:t>Pages 28–33</w:t>
                  </w:r>
                </w:p>
              </w:tc>
              <w:tc>
                <w:tcPr>
                  <w:tcW w:w="0" w:type="auto"/>
                  <w:shd w:val="clear" w:color="auto" w:fill="770000"/>
                  <w:hideMark/>
                </w:tcPr>
                <w:p w:rsidR="004D7389" w:rsidRPr="004D7389" w:rsidRDefault="004D7389" w:rsidP="004D7389">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5</w:t>
                  </w:r>
                </w:p>
              </w:tc>
            </w:tr>
            <w:tr w:rsidR="004D7389" w:rsidRPr="004D7389">
              <w:trPr>
                <w:trHeight w:val="180"/>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What are you doing?</w:t>
                  </w:r>
                </w:p>
                <w:p w:rsidR="004D7389" w:rsidRPr="004D7389" w:rsidRDefault="004D7389" w:rsidP="004D7389">
                  <w:pPr>
                    <w:spacing w:before="100" w:beforeAutospacing="1" w:after="100" w:afterAutospacing="1"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Times of the day, clock time; daily activities, Saturday activities</w:t>
                  </w:r>
                </w:p>
              </w:tc>
              <w:tc>
                <w:tcPr>
                  <w:tcW w:w="0" w:type="auto"/>
                  <w:shd w:val="clear" w:color="auto" w:fill="FFFFCC"/>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Asking for and telling time; asking about and describing current activities</w:t>
                  </w:r>
                </w:p>
              </w:tc>
              <w:tc>
                <w:tcPr>
                  <w:tcW w:w="0" w:type="auto"/>
                  <w:shd w:val="clear" w:color="auto" w:fill="CCFFFF"/>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Questions with</w:t>
                  </w:r>
                  <w:r w:rsidRPr="004D7389">
                    <w:rPr>
                      <w:rFonts w:ascii="Arial" w:eastAsia="Times New Roman" w:hAnsi="Arial" w:cs="Arial"/>
                      <w:i/>
                      <w:iCs/>
                      <w:sz w:val="20"/>
                      <w:szCs w:val="20"/>
                      <w:lang w:val="en-US" w:eastAsia="es-ES"/>
                    </w:rPr>
                    <w:t>what time;</w:t>
                  </w:r>
                  <w:r w:rsidRPr="004D7389">
                    <w:rPr>
                      <w:rFonts w:ascii="Arial" w:eastAsia="Times New Roman" w:hAnsi="Arial" w:cs="Arial"/>
                      <w:sz w:val="20"/>
                      <w:szCs w:val="20"/>
                      <w:lang w:val="en-US" w:eastAsia="es-ES"/>
                    </w:rPr>
                    <w:t> </w:t>
                  </w:r>
                  <w:r w:rsidRPr="004D7389">
                    <w:rPr>
                      <w:rFonts w:ascii="Arial" w:eastAsia="Times New Roman" w:hAnsi="Arial" w:cs="Arial"/>
                      <w:i/>
                      <w:iCs/>
                      <w:sz w:val="20"/>
                      <w:szCs w:val="20"/>
                      <w:lang w:val="en-US" w:eastAsia="es-ES"/>
                    </w:rPr>
                    <w:t>what</w:t>
                  </w:r>
                  <w:r w:rsidRPr="004D7389">
                    <w:rPr>
                      <w:rFonts w:ascii="Arial" w:eastAsia="Times New Roman" w:hAnsi="Arial" w:cs="Arial"/>
                      <w:sz w:val="20"/>
                      <w:szCs w:val="20"/>
                      <w:lang w:val="en-US" w:eastAsia="es-ES"/>
                    </w:rPr>
                    <w:t>+ </w:t>
                  </w:r>
                  <w:r w:rsidRPr="004D7389">
                    <w:rPr>
                      <w:rFonts w:ascii="Arial" w:eastAsia="Times New Roman" w:hAnsi="Arial" w:cs="Arial"/>
                      <w:i/>
                      <w:iCs/>
                      <w:sz w:val="20"/>
                      <w:szCs w:val="20"/>
                      <w:lang w:val="en-US" w:eastAsia="es-ES"/>
                    </w:rPr>
                    <w:t>doing</w:t>
                  </w:r>
                  <w:r w:rsidRPr="004D7389">
                    <w:rPr>
                      <w:rFonts w:ascii="Arial" w:eastAsia="Times New Roman" w:hAnsi="Arial" w:cs="Arial"/>
                      <w:sz w:val="20"/>
                      <w:szCs w:val="20"/>
                      <w:lang w:val="en-US" w:eastAsia="es-ES"/>
                    </w:rPr>
                    <w:t> and Wh-questions with the present continuous; conjunction </w:t>
                  </w:r>
                  <w:r w:rsidRPr="004D7389">
                    <w:rPr>
                      <w:rFonts w:ascii="Arial" w:eastAsia="Times New Roman" w:hAnsi="Arial" w:cs="Arial"/>
                      <w:i/>
                      <w:iCs/>
                      <w:sz w:val="20"/>
                      <w:szCs w:val="20"/>
                      <w:lang w:val="en-US" w:eastAsia="es-ES"/>
                    </w:rPr>
                    <w:t>so</w:t>
                  </w:r>
                </w:p>
              </w:tc>
              <w:tc>
                <w:tcPr>
                  <w:tcW w:w="0" w:type="auto"/>
                  <w:shd w:val="clear" w:color="auto" w:fill="FFFFCC"/>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for the time; listening to identify what people are doing</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Question intonation</w:t>
                  </w:r>
                </w:p>
              </w:tc>
              <w:tc>
                <w:tcPr>
                  <w:tcW w:w="0" w:type="auto"/>
                  <w:shd w:val="clear" w:color="auto" w:fill="CCFFFF"/>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about what people are doing</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 xml:space="preserve">"It's Saturday! What Are You Doing?": Reading about </w:t>
                  </w:r>
                  <w:r w:rsidRPr="004D7389">
                    <w:rPr>
                      <w:rFonts w:ascii="Arial" w:eastAsia="Times New Roman" w:hAnsi="Arial" w:cs="Arial"/>
                      <w:sz w:val="20"/>
                      <w:szCs w:val="20"/>
                      <w:lang w:val="en-US" w:eastAsia="es-ES"/>
                    </w:rPr>
                    <w:lastRenderedPageBreak/>
                    <w:t>Saturday activities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lastRenderedPageBreak/>
                    <w:t>"Time zones": Talking about what people are doing in different cities around the world</w:t>
                  </w:r>
                </w:p>
                <w:p w:rsidR="004D7389" w:rsidRPr="004D7389" w:rsidRDefault="004D7389" w:rsidP="004D7389">
                  <w:pPr>
                    <w:spacing w:before="100" w:beforeAutospacing="1" w:after="100" w:afterAutospacing="1" w:line="180" w:lineRule="atLeast"/>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lastRenderedPageBreak/>
                    <w:t>Page IC-8</w:t>
                  </w:r>
                </w:p>
              </w:tc>
            </w:tr>
            <w:tr w:rsidR="004D7389" w:rsidRPr="004D7389">
              <w:trPr>
                <w:trHeight w:val="180"/>
                <w:tblCellSpacing w:w="0" w:type="dxa"/>
              </w:trPr>
              <w:tc>
                <w:tcPr>
                  <w:tcW w:w="0" w:type="auto"/>
                  <w:gridSpan w:val="5"/>
                  <w:shd w:val="clear" w:color="auto" w:fill="770000"/>
                  <w:hideMark/>
                </w:tcPr>
                <w:p w:rsidR="004D7389" w:rsidRPr="004D7389" w:rsidRDefault="004D7389" w:rsidP="004D7389">
                  <w:pPr>
                    <w:spacing w:after="0" w:line="18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lastRenderedPageBreak/>
                    <w:t>Unit 6     </w:t>
                  </w:r>
                  <w:r w:rsidRPr="004D7389">
                    <w:rPr>
                      <w:rFonts w:ascii="Arial" w:eastAsia="Times New Roman" w:hAnsi="Arial" w:cs="Arial"/>
                      <w:b/>
                      <w:bCs/>
                      <w:color w:val="FFFF99"/>
                      <w:sz w:val="15"/>
                      <w:szCs w:val="15"/>
                      <w:lang w:val="es-ES" w:eastAsia="es-ES"/>
                    </w:rPr>
                    <w:t>Pages 34–39</w:t>
                  </w:r>
                </w:p>
              </w:tc>
              <w:tc>
                <w:tcPr>
                  <w:tcW w:w="0" w:type="auto"/>
                  <w:shd w:val="clear" w:color="auto" w:fill="770000"/>
                  <w:hideMark/>
                </w:tcPr>
                <w:p w:rsidR="004D7389" w:rsidRPr="004D7389" w:rsidRDefault="004D7389" w:rsidP="004D7389">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6</w:t>
                  </w:r>
                </w:p>
              </w:tc>
            </w:tr>
            <w:tr w:rsidR="004D7389" w:rsidRPr="004D7389">
              <w:trPr>
                <w:trHeight w:val="195"/>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We live in the suburbs.</w:t>
                  </w:r>
                </w:p>
                <w:p w:rsidR="004D7389" w:rsidRPr="004D7389" w:rsidRDefault="004D7389" w:rsidP="004D7389">
                  <w:pPr>
                    <w:spacing w:before="100" w:beforeAutospacing="1" w:after="100" w:afterAutospacing="1"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Places and transportation; family relationships; daily routines; days of the week</w:t>
                  </w:r>
                </w:p>
              </w:tc>
              <w:tc>
                <w:tcPr>
                  <w:tcW w:w="0" w:type="auto"/>
                  <w:shd w:val="clear" w:color="auto" w:fill="FFFFCC"/>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Asking for and giving information about where people live and how they go to work or school; talking about family members; talking about daily routines</w:t>
                  </w:r>
                </w:p>
              </w:tc>
              <w:tc>
                <w:tcPr>
                  <w:tcW w:w="0" w:type="auto"/>
                  <w:shd w:val="clear" w:color="auto" w:fill="CCFFFF"/>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Simple present statements with regular and irregular verbs; simple present yes/no and Wh-questions; time expressions</w:t>
                  </w:r>
                </w:p>
              </w:tc>
              <w:tc>
                <w:tcPr>
                  <w:tcW w:w="0" w:type="auto"/>
                  <w:shd w:val="clear" w:color="auto" w:fill="FFFFCC"/>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to people describe how they go to work or school; listening for days of the week</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Pronunciation of third-person singular </w:t>
                  </w:r>
                  <w:r w:rsidRPr="004D7389">
                    <w:rPr>
                      <w:rFonts w:ascii="Arial" w:eastAsia="Times New Roman" w:hAnsi="Arial" w:cs="Arial"/>
                      <w:i/>
                      <w:iCs/>
                      <w:sz w:val="20"/>
                      <w:szCs w:val="20"/>
                      <w:lang w:val="en-US" w:eastAsia="es-ES"/>
                    </w:rPr>
                    <w:t>s</w:t>
                  </w:r>
                </w:p>
              </w:tc>
              <w:tc>
                <w:tcPr>
                  <w:tcW w:w="0" w:type="auto"/>
                  <w:shd w:val="clear" w:color="auto" w:fill="CCFFFF"/>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about daily schedules and habits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"What's Your Schedule Like?": Reading about daily schedules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"Class survey": Finding out more about classmates' daily schedules and habits</w:t>
                  </w:r>
                </w:p>
                <w:p w:rsidR="004D7389" w:rsidRPr="004D7389" w:rsidRDefault="004D7389" w:rsidP="004D7389">
                  <w:pPr>
                    <w:spacing w:before="100" w:beforeAutospacing="1" w:after="100" w:afterAutospacing="1" w:line="195" w:lineRule="atLeast"/>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 IC-9 </w:t>
                  </w:r>
                </w:p>
              </w:tc>
            </w:tr>
            <w:tr w:rsidR="004D7389" w:rsidRPr="004D7389">
              <w:trPr>
                <w:trHeight w:val="270"/>
                <w:tblCellSpacing w:w="0" w:type="dxa"/>
              </w:trPr>
              <w:tc>
                <w:tcPr>
                  <w:tcW w:w="0" w:type="auto"/>
                  <w:gridSpan w:val="5"/>
                  <w:shd w:val="clear" w:color="auto" w:fill="770000"/>
                  <w:hideMark/>
                </w:tcPr>
                <w:p w:rsidR="004D7389" w:rsidRPr="004D7389" w:rsidRDefault="004D7389" w:rsidP="004D7389">
                  <w:pPr>
                    <w:spacing w:after="0" w:line="240" w:lineRule="auto"/>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7     </w:t>
                  </w:r>
                  <w:r w:rsidRPr="004D7389">
                    <w:rPr>
                      <w:rFonts w:ascii="Arial" w:eastAsia="Times New Roman" w:hAnsi="Arial" w:cs="Arial"/>
                      <w:b/>
                      <w:bCs/>
                      <w:color w:val="FFFF99"/>
                      <w:sz w:val="15"/>
                      <w:szCs w:val="15"/>
                      <w:lang w:val="es-ES" w:eastAsia="es-ES"/>
                    </w:rPr>
                    <w:t>Pages 40–45</w:t>
                  </w:r>
                </w:p>
              </w:tc>
              <w:tc>
                <w:tcPr>
                  <w:tcW w:w="0" w:type="auto"/>
                  <w:shd w:val="clear" w:color="auto" w:fill="770000"/>
                  <w:hideMark/>
                </w:tcPr>
                <w:p w:rsidR="004D7389" w:rsidRPr="004D7389" w:rsidRDefault="004D7389" w:rsidP="004D7389">
                  <w:pPr>
                    <w:spacing w:before="100" w:beforeAutospacing="1" w:after="100" w:afterAutospacing="1" w:line="240" w:lineRule="auto"/>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7</w:t>
                  </w:r>
                </w:p>
              </w:tc>
            </w:tr>
            <w:tr w:rsidR="004D7389" w:rsidRPr="004D7389">
              <w:trPr>
                <w:trHeight w:val="960"/>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Does the apartment have a view?</w:t>
                  </w:r>
                </w:p>
                <w:p w:rsidR="004D7389" w:rsidRPr="004D7389" w:rsidRDefault="004D7389" w:rsidP="004D7389">
                  <w:pPr>
                    <w:spacing w:before="100" w:beforeAutospacing="1" w:after="100" w:afterAutospacing="1"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Houses and apartments; rooms; furniture</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Asking about and describing homes; saying what furniture is in a room</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Simple present short answers;</w:t>
                  </w:r>
                  <w:r w:rsidRPr="004D7389">
                    <w:rPr>
                      <w:rFonts w:ascii="Arial" w:eastAsia="Times New Roman" w:hAnsi="Arial" w:cs="Arial"/>
                      <w:i/>
                      <w:iCs/>
                      <w:sz w:val="20"/>
                      <w:szCs w:val="20"/>
                      <w:lang w:val="en-US" w:eastAsia="es-ES"/>
                    </w:rPr>
                    <w:t>how many;</w:t>
                  </w:r>
                  <w:r w:rsidRPr="004D7389">
                    <w:rPr>
                      <w:rFonts w:ascii="Arial" w:eastAsia="Times New Roman" w:hAnsi="Arial" w:cs="Arial"/>
                      <w:sz w:val="20"/>
                      <w:szCs w:val="20"/>
                      <w:lang w:val="en-US" w:eastAsia="es-ES"/>
                    </w:rPr>
                    <w:t> </w:t>
                  </w:r>
                  <w:r w:rsidRPr="004D7389">
                    <w:rPr>
                      <w:rFonts w:ascii="Arial" w:eastAsia="Times New Roman" w:hAnsi="Arial" w:cs="Arial"/>
                      <w:i/>
                      <w:iCs/>
                      <w:sz w:val="20"/>
                      <w:szCs w:val="20"/>
                      <w:lang w:val="en-US" w:eastAsia="es-ES"/>
                    </w:rPr>
                    <w:t>there is,</w:t>
                  </w:r>
                  <w:r w:rsidRPr="004D7389">
                    <w:rPr>
                      <w:rFonts w:ascii="Arial" w:eastAsia="Times New Roman" w:hAnsi="Arial" w:cs="Arial"/>
                      <w:sz w:val="20"/>
                      <w:szCs w:val="20"/>
                      <w:lang w:val="en-US" w:eastAsia="es-ES"/>
                    </w:rPr>
                    <w:t> </w:t>
                  </w:r>
                  <w:r w:rsidRPr="004D7389">
                    <w:rPr>
                      <w:rFonts w:ascii="Arial" w:eastAsia="Times New Roman" w:hAnsi="Arial" w:cs="Arial"/>
                      <w:i/>
                      <w:iCs/>
                      <w:sz w:val="20"/>
                      <w:szCs w:val="20"/>
                      <w:lang w:val="en-US" w:eastAsia="es-ES"/>
                    </w:rPr>
                    <w:t>there are;there's no,</w:t>
                  </w:r>
                  <w:r w:rsidRPr="004D7389">
                    <w:rPr>
                      <w:rFonts w:ascii="Arial" w:eastAsia="Times New Roman" w:hAnsi="Arial" w:cs="Arial"/>
                      <w:sz w:val="20"/>
                      <w:szCs w:val="20"/>
                      <w:lang w:val="en-US" w:eastAsia="es-ES"/>
                    </w:rPr>
                    <w:t> </w:t>
                  </w:r>
                  <w:r w:rsidRPr="004D7389">
                    <w:rPr>
                      <w:rFonts w:ascii="Arial" w:eastAsia="Times New Roman" w:hAnsi="Arial" w:cs="Arial"/>
                      <w:i/>
                      <w:iCs/>
                      <w:sz w:val="20"/>
                      <w:szCs w:val="20"/>
                      <w:lang w:val="en-US" w:eastAsia="es-ES"/>
                    </w:rPr>
                    <w:t>there isn't a,</w:t>
                  </w:r>
                  <w:r w:rsidRPr="004D7389">
                    <w:rPr>
                      <w:rFonts w:ascii="Arial" w:eastAsia="Times New Roman" w:hAnsi="Arial" w:cs="Arial"/>
                      <w:sz w:val="20"/>
                      <w:szCs w:val="20"/>
                      <w:lang w:val="en-US" w:eastAsia="es-ES"/>
                    </w:rPr>
                    <w:t> </w:t>
                  </w:r>
                  <w:r w:rsidRPr="004D7389">
                    <w:rPr>
                      <w:rFonts w:ascii="Arial" w:eastAsia="Times New Roman" w:hAnsi="Arial" w:cs="Arial"/>
                      <w:i/>
                      <w:iCs/>
                      <w:sz w:val="20"/>
                      <w:szCs w:val="20"/>
                      <w:lang w:val="en-US" w:eastAsia="es-ES"/>
                    </w:rPr>
                    <w:t>there are no,</w:t>
                  </w:r>
                  <w:r w:rsidRPr="004D7389">
                    <w:rPr>
                      <w:rFonts w:ascii="Arial" w:eastAsia="Times New Roman" w:hAnsi="Arial" w:cs="Arial"/>
                      <w:sz w:val="20"/>
                      <w:szCs w:val="20"/>
                      <w:lang w:val="en-US" w:eastAsia="es-ES"/>
                    </w:rPr>
                    <w:t> </w:t>
                  </w:r>
                  <w:r w:rsidRPr="004D7389">
                    <w:rPr>
                      <w:rFonts w:ascii="Arial" w:eastAsia="Times New Roman" w:hAnsi="Arial" w:cs="Arial"/>
                      <w:i/>
                      <w:iCs/>
                      <w:sz w:val="20"/>
                      <w:szCs w:val="20"/>
                      <w:lang w:val="en-US" w:eastAsia="es-ES"/>
                    </w:rPr>
                    <w:t>there aren't any</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to descriptions of houses and apartments; listening to people shop for furniture</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Pronunciation of</w:t>
                  </w:r>
                  <w:r w:rsidRPr="004D7389">
                    <w:rPr>
                      <w:rFonts w:ascii="Arial" w:eastAsia="Times New Roman" w:hAnsi="Arial" w:cs="Arial"/>
                      <w:i/>
                      <w:iCs/>
                      <w:sz w:val="20"/>
                      <w:szCs w:val="20"/>
                      <w:lang w:val="en-US" w:eastAsia="es-ES"/>
                    </w:rPr>
                    <w:t>th</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about a dream house</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"Two Special Houses in the American Southwest": Reading about unique houses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"Find the differences": Comparing two apartments</w:t>
                  </w:r>
                </w:p>
                <w:p w:rsidR="004D7389" w:rsidRPr="004D7389" w:rsidRDefault="004D7389" w:rsidP="004D7389">
                  <w:pPr>
                    <w:spacing w:before="100" w:beforeAutospacing="1" w:after="100" w:afterAutospacing="1" w:line="240" w:lineRule="auto"/>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 IC-10</w:t>
                  </w:r>
                </w:p>
              </w:tc>
            </w:tr>
            <w:tr w:rsidR="004D7389" w:rsidRPr="004D7389">
              <w:trPr>
                <w:trHeight w:val="165"/>
                <w:tblCellSpacing w:w="0" w:type="dxa"/>
              </w:trPr>
              <w:tc>
                <w:tcPr>
                  <w:tcW w:w="0" w:type="auto"/>
                  <w:gridSpan w:val="5"/>
                  <w:shd w:val="clear" w:color="auto" w:fill="770000"/>
                  <w:hideMark/>
                </w:tcPr>
                <w:p w:rsidR="004D7389" w:rsidRPr="004D7389" w:rsidRDefault="004D7389" w:rsidP="004D7389">
                  <w:pPr>
                    <w:spacing w:after="0" w:line="165"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8     </w:t>
                  </w:r>
                  <w:r w:rsidRPr="004D7389">
                    <w:rPr>
                      <w:rFonts w:ascii="Arial" w:eastAsia="Times New Roman" w:hAnsi="Arial" w:cs="Arial"/>
                      <w:b/>
                      <w:bCs/>
                      <w:color w:val="FFFF99"/>
                      <w:sz w:val="15"/>
                      <w:szCs w:val="15"/>
                      <w:lang w:val="es-ES" w:eastAsia="es-ES"/>
                    </w:rPr>
                    <w:t>Pages 46–51</w:t>
                  </w:r>
                </w:p>
              </w:tc>
              <w:tc>
                <w:tcPr>
                  <w:tcW w:w="0" w:type="auto"/>
                  <w:shd w:val="clear" w:color="auto" w:fill="770000"/>
                  <w:hideMark/>
                </w:tcPr>
                <w:p w:rsidR="004D7389" w:rsidRPr="004D7389" w:rsidRDefault="004D7389" w:rsidP="004D7389">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8</w:t>
                  </w:r>
                </w:p>
              </w:tc>
            </w:tr>
            <w:tr w:rsidR="004D7389" w:rsidRPr="004D7389">
              <w:trPr>
                <w:trHeight w:val="180"/>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What do you do?</w:t>
                  </w:r>
                </w:p>
                <w:p w:rsidR="004D7389" w:rsidRPr="004D7389" w:rsidRDefault="004D7389" w:rsidP="004D7389">
                  <w:pPr>
                    <w:spacing w:before="100" w:beforeAutospacing="1" w:after="100" w:afterAutospacing="1"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Occupations and workplaces</w:t>
                  </w:r>
                </w:p>
              </w:tc>
              <w:tc>
                <w:tcPr>
                  <w:tcW w:w="0" w:type="auto"/>
                  <w:shd w:val="clear" w:color="auto" w:fill="FFFFCC"/>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Asking for and giving information about work; giving opinions about jobs</w:t>
                  </w:r>
                </w:p>
              </w:tc>
              <w:tc>
                <w:tcPr>
                  <w:tcW w:w="0" w:type="auto"/>
                  <w:shd w:val="clear" w:color="auto" w:fill="CCFFFF"/>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Simple present Wh-questions with </w:t>
                  </w:r>
                  <w:r w:rsidRPr="004D7389">
                    <w:rPr>
                      <w:rFonts w:ascii="Arial" w:eastAsia="Times New Roman" w:hAnsi="Arial" w:cs="Arial"/>
                      <w:i/>
                      <w:iCs/>
                      <w:sz w:val="20"/>
                      <w:szCs w:val="20"/>
                      <w:lang w:val="en-US" w:eastAsia="es-ES"/>
                    </w:rPr>
                    <w:t>do;</w:t>
                  </w:r>
                  <w:r w:rsidRPr="004D7389">
                    <w:rPr>
                      <w:rFonts w:ascii="Arial" w:eastAsia="Times New Roman" w:hAnsi="Arial" w:cs="Arial"/>
                      <w:sz w:val="20"/>
                      <w:szCs w:val="20"/>
                      <w:lang w:val="en-US" w:eastAsia="es-ES"/>
                    </w:rPr>
                    <w:t>placement of adjectives before nouns; descriptive adjectives for occupations</w:t>
                  </w:r>
                </w:p>
              </w:tc>
              <w:tc>
                <w:tcPr>
                  <w:tcW w:w="0" w:type="auto"/>
                  <w:shd w:val="clear" w:color="auto" w:fill="FFFFCC"/>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to people describe their jobs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Reduction of </w:t>
                  </w:r>
                  <w:r w:rsidRPr="004D7389">
                    <w:rPr>
                      <w:rFonts w:ascii="Arial" w:eastAsia="Times New Roman" w:hAnsi="Arial" w:cs="Arial"/>
                      <w:i/>
                      <w:iCs/>
                      <w:sz w:val="20"/>
                      <w:szCs w:val="20"/>
                      <w:lang w:val="en-US" w:eastAsia="es-ES"/>
                    </w:rPr>
                    <w:t>do</w:t>
                  </w:r>
                  <w:r w:rsidRPr="004D7389">
                    <w:rPr>
                      <w:rFonts w:ascii="Arial" w:eastAsia="Times New Roman" w:hAnsi="Arial" w:cs="Arial"/>
                      <w:sz w:val="20"/>
                      <w:szCs w:val="20"/>
                      <w:lang w:val="en-US" w:eastAsia="es-ES"/>
                    </w:rPr>
                    <w:t>and </w:t>
                  </w:r>
                  <w:r w:rsidRPr="004D7389">
                    <w:rPr>
                      <w:rFonts w:ascii="Arial" w:eastAsia="Times New Roman" w:hAnsi="Arial" w:cs="Arial"/>
                      <w:i/>
                      <w:iCs/>
                      <w:sz w:val="20"/>
                      <w:szCs w:val="20"/>
                      <w:lang w:val="en-US" w:eastAsia="es-ES"/>
                    </w:rPr>
                    <w:t>does</w:t>
                  </w:r>
                </w:p>
              </w:tc>
              <w:tc>
                <w:tcPr>
                  <w:tcW w:w="0" w:type="auto"/>
                  <w:shd w:val="clear" w:color="auto" w:fill="CCFFFF"/>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about jobs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"What Do You Do, Exactly?": Reading about people's occupations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"The perfect job": Figuring out what job is right for you</w:t>
                  </w:r>
                </w:p>
                <w:p w:rsidR="004D7389" w:rsidRPr="004D7389" w:rsidRDefault="004D7389" w:rsidP="004D7389">
                  <w:pPr>
                    <w:spacing w:before="100" w:beforeAutospacing="1" w:after="100" w:afterAutospacing="1" w:line="180" w:lineRule="atLeast"/>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 IC-11</w:t>
                  </w:r>
                </w:p>
              </w:tc>
            </w:tr>
            <w:tr w:rsidR="004D7389" w:rsidRPr="004D7389">
              <w:trPr>
                <w:trHeight w:val="180"/>
                <w:tblCellSpacing w:w="0" w:type="dxa"/>
              </w:trPr>
              <w:tc>
                <w:tcPr>
                  <w:tcW w:w="0" w:type="auto"/>
                  <w:gridSpan w:val="5"/>
                  <w:shd w:val="clear" w:color="auto" w:fill="770000"/>
                  <w:hideMark/>
                </w:tcPr>
                <w:p w:rsidR="004D7389" w:rsidRPr="004D7389" w:rsidRDefault="004D7389" w:rsidP="004D7389">
                  <w:pPr>
                    <w:spacing w:after="0" w:line="18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lastRenderedPageBreak/>
                    <w:t>Review of Units 5–8      </w:t>
                  </w:r>
                  <w:r w:rsidRPr="004D7389">
                    <w:rPr>
                      <w:rFonts w:ascii="Arial" w:eastAsia="Times New Roman" w:hAnsi="Arial" w:cs="Arial"/>
                      <w:b/>
                      <w:bCs/>
                      <w:color w:val="FFFF99"/>
                      <w:sz w:val="15"/>
                      <w:szCs w:val="15"/>
                      <w:lang w:val="es-ES" w:eastAsia="es-ES"/>
                    </w:rPr>
                    <w:t>Pages 52–53</w:t>
                  </w:r>
                </w:p>
              </w:tc>
              <w:tc>
                <w:tcPr>
                  <w:tcW w:w="0" w:type="auto"/>
                  <w:shd w:val="clear" w:color="auto" w:fill="770000"/>
                  <w:hideMark/>
                </w:tcPr>
                <w:p w:rsidR="004D7389" w:rsidRPr="004D7389" w:rsidRDefault="004D7389" w:rsidP="004D7389">
                  <w:pPr>
                    <w:spacing w:after="0" w:line="180" w:lineRule="atLeast"/>
                    <w:rPr>
                      <w:rFonts w:ascii="Times New Roman" w:eastAsia="Times New Roman" w:hAnsi="Times New Roman" w:cs="Times New Roman"/>
                      <w:sz w:val="24"/>
                      <w:szCs w:val="24"/>
                      <w:lang w:val="es-ES" w:eastAsia="es-ES"/>
                    </w:rPr>
                  </w:pPr>
                  <w:r w:rsidRPr="004D7389">
                    <w:rPr>
                      <w:rFonts w:ascii="Times New Roman" w:eastAsia="Times New Roman" w:hAnsi="Times New Roman" w:cs="Times New Roman"/>
                      <w:sz w:val="24"/>
                      <w:szCs w:val="24"/>
                      <w:lang w:val="es-ES" w:eastAsia="es-ES"/>
                    </w:rPr>
                    <w:t> </w:t>
                  </w:r>
                </w:p>
              </w:tc>
            </w:tr>
            <w:tr w:rsidR="004D7389" w:rsidRPr="004D7389">
              <w:trPr>
                <w:trHeight w:val="150"/>
                <w:tblCellSpacing w:w="0" w:type="dxa"/>
              </w:trPr>
              <w:tc>
                <w:tcPr>
                  <w:tcW w:w="10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Title/Topics</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Functions</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Grammar</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Listening/</w:t>
                  </w:r>
                  <w:r w:rsidRPr="004D7389">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Interchange Activity</w:t>
                  </w:r>
                </w:p>
              </w:tc>
            </w:tr>
            <w:tr w:rsidR="004D7389" w:rsidRPr="004D7389">
              <w:trPr>
                <w:trHeight w:val="195"/>
                <w:tblCellSpacing w:w="0" w:type="dxa"/>
              </w:trPr>
              <w:tc>
                <w:tcPr>
                  <w:tcW w:w="0" w:type="auto"/>
                  <w:gridSpan w:val="5"/>
                  <w:shd w:val="clear" w:color="auto" w:fill="770000"/>
                  <w:hideMark/>
                </w:tcPr>
                <w:p w:rsidR="004D7389" w:rsidRPr="004D7389" w:rsidRDefault="004D7389" w:rsidP="004D7389">
                  <w:pPr>
                    <w:spacing w:after="0" w:line="195"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9     </w:t>
                  </w:r>
                  <w:r w:rsidRPr="004D7389">
                    <w:rPr>
                      <w:rFonts w:ascii="Arial" w:eastAsia="Times New Roman" w:hAnsi="Arial" w:cs="Arial"/>
                      <w:b/>
                      <w:bCs/>
                      <w:color w:val="FFFF99"/>
                      <w:sz w:val="15"/>
                      <w:szCs w:val="15"/>
                      <w:lang w:val="es-ES" w:eastAsia="es-ES"/>
                    </w:rPr>
                    <w:t>Pages 54–59</w:t>
                  </w:r>
                </w:p>
              </w:tc>
              <w:tc>
                <w:tcPr>
                  <w:tcW w:w="0" w:type="auto"/>
                  <w:shd w:val="clear" w:color="auto" w:fill="770000"/>
                  <w:hideMark/>
                </w:tcPr>
                <w:p w:rsidR="004D7389" w:rsidRPr="004D7389" w:rsidRDefault="004D7389" w:rsidP="004D7389">
                  <w:pPr>
                    <w:spacing w:before="100" w:beforeAutospacing="1" w:after="100" w:afterAutospacing="1" w:line="195"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9</w:t>
                  </w:r>
                </w:p>
              </w:tc>
            </w:tr>
            <w:tr w:rsidR="004D7389" w:rsidRPr="004D7389">
              <w:trPr>
                <w:trHeight w:val="195"/>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Broccoli is good for you.</w:t>
                  </w:r>
                </w:p>
                <w:p w:rsidR="004D7389" w:rsidRPr="004D7389" w:rsidRDefault="004D7389" w:rsidP="004D7389">
                  <w:pPr>
                    <w:spacing w:before="100" w:beforeAutospacing="1" w:after="100" w:afterAutospacing="1"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Food Pyramid: basic foods; desserts; meals</w:t>
                  </w:r>
                </w:p>
              </w:tc>
              <w:tc>
                <w:tcPr>
                  <w:tcW w:w="0" w:type="auto"/>
                  <w:shd w:val="clear" w:color="auto" w:fill="FFFFCC"/>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Talking about foods that are good or bad for you, food likes and dislikes, and eating habits; talking about food items you need</w:t>
                  </w:r>
                </w:p>
              </w:tc>
              <w:tc>
                <w:tcPr>
                  <w:tcW w:w="0" w:type="auto"/>
                  <w:shd w:val="clear" w:color="auto" w:fill="CCFFFF"/>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Countable and uncountable nouns; </w:t>
                  </w:r>
                  <w:r w:rsidRPr="004D7389">
                    <w:rPr>
                      <w:rFonts w:ascii="Arial" w:eastAsia="Times New Roman" w:hAnsi="Arial" w:cs="Arial"/>
                      <w:i/>
                      <w:iCs/>
                      <w:sz w:val="20"/>
                      <w:szCs w:val="20"/>
                      <w:lang w:val="en-US" w:eastAsia="es-ES"/>
                    </w:rPr>
                    <w:t>some</w:t>
                  </w:r>
                  <w:r w:rsidRPr="004D7389">
                    <w:rPr>
                      <w:rFonts w:ascii="Arial" w:eastAsia="Times New Roman" w:hAnsi="Arial" w:cs="Arial"/>
                      <w:sz w:val="20"/>
                      <w:szCs w:val="20"/>
                      <w:lang w:val="en-US" w:eastAsia="es-ES"/>
                    </w:rPr>
                    <w:t>and </w:t>
                  </w:r>
                  <w:r w:rsidRPr="004D7389">
                    <w:rPr>
                      <w:rFonts w:ascii="Arial" w:eastAsia="Times New Roman" w:hAnsi="Arial" w:cs="Arial"/>
                      <w:i/>
                      <w:iCs/>
                      <w:sz w:val="20"/>
                      <w:szCs w:val="20"/>
                      <w:lang w:val="en-US" w:eastAsia="es-ES"/>
                    </w:rPr>
                    <w:t>any;</w:t>
                  </w:r>
                  <w:r w:rsidRPr="004D7389">
                    <w:rPr>
                      <w:rFonts w:ascii="Arial" w:eastAsia="Times New Roman" w:hAnsi="Arial" w:cs="Arial"/>
                      <w:sz w:val="20"/>
                      <w:szCs w:val="20"/>
                      <w:lang w:val="en-US" w:eastAsia="es-ES"/>
                    </w:rPr>
                    <w:t>adverbs of frequency:</w:t>
                  </w:r>
                  <w:r w:rsidRPr="004D7389">
                    <w:rPr>
                      <w:rFonts w:ascii="Arial" w:eastAsia="Times New Roman" w:hAnsi="Arial" w:cs="Arial"/>
                      <w:i/>
                      <w:iCs/>
                      <w:sz w:val="20"/>
                      <w:szCs w:val="20"/>
                      <w:lang w:val="en-US" w:eastAsia="es-ES"/>
                    </w:rPr>
                    <w:t>always, usually, often, sometimes, seldom, never</w:t>
                  </w:r>
                </w:p>
              </w:tc>
              <w:tc>
                <w:tcPr>
                  <w:tcW w:w="0" w:type="auto"/>
                  <w:shd w:val="clear" w:color="auto" w:fill="FFFFCC"/>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for people's food preferences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Sentence stress</w:t>
                  </w:r>
                </w:p>
              </w:tc>
              <w:tc>
                <w:tcPr>
                  <w:tcW w:w="0" w:type="auto"/>
                  <w:shd w:val="clear" w:color="auto" w:fill="CCFFFF"/>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questions about personal eating habits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"Eating for Good Luck": Reading about foods that people eat for good luck</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"Eating habits": Taking a survey about foods you eat</w:t>
                  </w:r>
                </w:p>
                <w:p w:rsidR="004D7389" w:rsidRPr="004D7389" w:rsidRDefault="004D7389" w:rsidP="004D7389">
                  <w:pPr>
                    <w:spacing w:before="100" w:beforeAutospacing="1" w:after="100" w:afterAutospacing="1" w:line="195" w:lineRule="atLeast"/>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 IC-12</w:t>
                  </w:r>
                </w:p>
              </w:tc>
            </w:tr>
            <w:tr w:rsidR="004D7389" w:rsidRPr="004D7389">
              <w:trPr>
                <w:trHeight w:val="195"/>
                <w:tblCellSpacing w:w="0" w:type="dxa"/>
              </w:trPr>
              <w:tc>
                <w:tcPr>
                  <w:tcW w:w="0" w:type="auto"/>
                  <w:gridSpan w:val="5"/>
                  <w:shd w:val="clear" w:color="auto" w:fill="770000"/>
                  <w:hideMark/>
                </w:tcPr>
                <w:p w:rsidR="004D7389" w:rsidRPr="004D7389" w:rsidRDefault="004D7389" w:rsidP="004D7389">
                  <w:pPr>
                    <w:spacing w:after="0" w:line="195"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10     </w:t>
                  </w:r>
                  <w:r w:rsidRPr="004D7389">
                    <w:rPr>
                      <w:rFonts w:ascii="Arial" w:eastAsia="Times New Roman" w:hAnsi="Arial" w:cs="Arial"/>
                      <w:b/>
                      <w:bCs/>
                      <w:color w:val="FFFF99"/>
                      <w:sz w:val="15"/>
                      <w:szCs w:val="15"/>
                      <w:lang w:val="es-ES" w:eastAsia="es-ES"/>
                    </w:rPr>
                    <w:t>Pages 60–65</w:t>
                  </w:r>
                </w:p>
              </w:tc>
              <w:tc>
                <w:tcPr>
                  <w:tcW w:w="0" w:type="auto"/>
                  <w:shd w:val="clear" w:color="auto" w:fill="770000"/>
                  <w:hideMark/>
                </w:tcPr>
                <w:p w:rsidR="004D7389" w:rsidRPr="004D7389" w:rsidRDefault="004D7389" w:rsidP="004D7389">
                  <w:pPr>
                    <w:spacing w:before="100" w:beforeAutospacing="1" w:after="100" w:afterAutospacing="1" w:line="195"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10</w:t>
                  </w:r>
                </w:p>
              </w:tc>
            </w:tr>
            <w:tr w:rsidR="004D7389" w:rsidRPr="004D7389">
              <w:trPr>
                <w:trHeight w:val="195"/>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You can play baseball really well.</w:t>
                  </w:r>
                </w:p>
                <w:p w:rsidR="004D7389" w:rsidRPr="004D7389" w:rsidRDefault="004D7389" w:rsidP="004D7389">
                  <w:pPr>
                    <w:spacing w:before="100" w:beforeAutospacing="1" w:after="100" w:afterAutospacing="1" w:line="195" w:lineRule="atLeast"/>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Sports; talents and abilities</w:t>
                  </w:r>
                </w:p>
              </w:tc>
              <w:tc>
                <w:tcPr>
                  <w:tcW w:w="0" w:type="auto"/>
                  <w:shd w:val="clear" w:color="auto" w:fill="FFFFCC"/>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Talking about sports you like and dislike; talking about talents and abilities</w:t>
                  </w:r>
                </w:p>
              </w:tc>
              <w:tc>
                <w:tcPr>
                  <w:tcW w:w="0" w:type="auto"/>
                  <w:shd w:val="clear" w:color="auto" w:fill="CCFFFF"/>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Simple present Wh-questions;</w:t>
                  </w:r>
                  <w:r w:rsidRPr="004D7389">
                    <w:rPr>
                      <w:rFonts w:ascii="Arial" w:eastAsia="Times New Roman" w:hAnsi="Arial" w:cs="Arial"/>
                      <w:i/>
                      <w:iCs/>
                      <w:sz w:val="20"/>
                      <w:szCs w:val="20"/>
                      <w:lang w:val="en-US" w:eastAsia="es-ES"/>
                    </w:rPr>
                    <w:t>can</w:t>
                  </w:r>
                  <w:r w:rsidRPr="004D7389">
                    <w:rPr>
                      <w:rFonts w:ascii="Arial" w:eastAsia="Times New Roman" w:hAnsi="Arial" w:cs="Arial"/>
                      <w:sz w:val="20"/>
                      <w:szCs w:val="20"/>
                      <w:lang w:val="en-US" w:eastAsia="es-ES"/>
                    </w:rPr>
                    <w:t> for ability</w:t>
                  </w:r>
                </w:p>
              </w:tc>
              <w:tc>
                <w:tcPr>
                  <w:tcW w:w="0" w:type="auto"/>
                  <w:shd w:val="clear" w:color="auto" w:fill="FFFFCC"/>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for people's favorite sports; listening to people describe their talents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Pronunciation of</w:t>
                  </w:r>
                  <w:r w:rsidRPr="004D7389">
                    <w:rPr>
                      <w:rFonts w:ascii="Arial" w:eastAsia="Times New Roman" w:hAnsi="Arial" w:cs="Arial"/>
                      <w:i/>
                      <w:iCs/>
                      <w:sz w:val="20"/>
                      <w:szCs w:val="20"/>
                      <w:lang w:val="en-US" w:eastAsia="es-ES"/>
                    </w:rPr>
                    <w:t>can</w:t>
                  </w:r>
                  <w:r w:rsidRPr="004D7389">
                    <w:rPr>
                      <w:rFonts w:ascii="Arial" w:eastAsia="Times New Roman" w:hAnsi="Arial" w:cs="Arial"/>
                      <w:sz w:val="20"/>
                      <w:szCs w:val="20"/>
                      <w:lang w:val="en-US" w:eastAsia="es-ES"/>
                    </w:rPr>
                    <w:t> and </w:t>
                  </w:r>
                  <w:r w:rsidRPr="004D7389">
                    <w:rPr>
                      <w:rFonts w:ascii="Arial" w:eastAsia="Times New Roman" w:hAnsi="Arial" w:cs="Arial"/>
                      <w:i/>
                      <w:iCs/>
                      <w:sz w:val="20"/>
                      <w:szCs w:val="20"/>
                      <w:lang w:val="en-US" w:eastAsia="es-ES"/>
                    </w:rPr>
                    <w:t>can't</w:t>
                  </w:r>
                </w:p>
              </w:tc>
              <w:tc>
                <w:tcPr>
                  <w:tcW w:w="0" w:type="auto"/>
                  <w:shd w:val="clear" w:color="auto" w:fill="CCFFFF"/>
                  <w:hideMark/>
                </w:tcPr>
                <w:p w:rsidR="004D7389" w:rsidRPr="004D7389" w:rsidRDefault="004D7389" w:rsidP="004D7389">
                  <w:pPr>
                    <w:spacing w:after="0" w:line="19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Wh-questions about sports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"Race the U.S.!": Reading about unusual races in the U.S.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"Hidden talents": Learning about your classmates' special talents</w:t>
                  </w:r>
                </w:p>
                <w:p w:rsidR="004D7389" w:rsidRPr="004D7389" w:rsidRDefault="004D7389" w:rsidP="004D7389">
                  <w:pPr>
                    <w:spacing w:before="100" w:beforeAutospacing="1" w:after="100" w:afterAutospacing="1" w:line="195" w:lineRule="atLeast"/>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 IC-13</w:t>
                  </w:r>
                </w:p>
              </w:tc>
            </w:tr>
            <w:tr w:rsidR="004D7389" w:rsidRPr="004D7389">
              <w:trPr>
                <w:trHeight w:val="180"/>
                <w:tblCellSpacing w:w="0" w:type="dxa"/>
              </w:trPr>
              <w:tc>
                <w:tcPr>
                  <w:tcW w:w="0" w:type="auto"/>
                  <w:gridSpan w:val="5"/>
                  <w:shd w:val="clear" w:color="auto" w:fill="770000"/>
                  <w:hideMark/>
                </w:tcPr>
                <w:p w:rsidR="004D7389" w:rsidRPr="004D7389" w:rsidRDefault="004D7389" w:rsidP="004D7389">
                  <w:pPr>
                    <w:spacing w:after="0" w:line="18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11     </w:t>
                  </w:r>
                  <w:r w:rsidRPr="004D7389">
                    <w:rPr>
                      <w:rFonts w:ascii="Arial" w:eastAsia="Times New Roman" w:hAnsi="Arial" w:cs="Arial"/>
                      <w:b/>
                      <w:bCs/>
                      <w:color w:val="FFFF99"/>
                      <w:sz w:val="15"/>
                      <w:szCs w:val="15"/>
                      <w:lang w:val="es-ES" w:eastAsia="es-ES"/>
                    </w:rPr>
                    <w:t>Pages 66–71</w:t>
                  </w:r>
                </w:p>
              </w:tc>
              <w:tc>
                <w:tcPr>
                  <w:tcW w:w="0" w:type="auto"/>
                  <w:shd w:val="clear" w:color="auto" w:fill="770000"/>
                  <w:hideMark/>
                </w:tcPr>
                <w:p w:rsidR="004D7389" w:rsidRPr="004D7389" w:rsidRDefault="004D7389" w:rsidP="004D7389">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11</w:t>
                  </w:r>
                </w:p>
              </w:tc>
            </w:tr>
            <w:tr w:rsidR="004D7389" w:rsidRPr="004D7389">
              <w:trPr>
                <w:trHeight w:val="180"/>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What are you going to do?</w:t>
                  </w:r>
                </w:p>
                <w:p w:rsidR="004D7389" w:rsidRPr="004D7389" w:rsidRDefault="004D7389" w:rsidP="004D7389">
                  <w:pPr>
                    <w:spacing w:before="100" w:beforeAutospacing="1" w:after="100" w:afterAutospacing="1"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 xml:space="preserve">Months and dates; </w:t>
                  </w:r>
                  <w:r w:rsidRPr="004D7389">
                    <w:rPr>
                      <w:rFonts w:ascii="Arial" w:eastAsia="Times New Roman" w:hAnsi="Arial" w:cs="Arial"/>
                      <w:sz w:val="20"/>
                      <w:szCs w:val="20"/>
                      <w:lang w:val="en-US" w:eastAsia="es-ES"/>
                    </w:rPr>
                    <w:lastRenderedPageBreak/>
                    <w:t>birthdays, holidays, and celebrations</w:t>
                  </w:r>
                </w:p>
              </w:tc>
              <w:tc>
                <w:tcPr>
                  <w:tcW w:w="0" w:type="auto"/>
                  <w:shd w:val="clear" w:color="auto" w:fill="FFFFCC"/>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lastRenderedPageBreak/>
                    <w:t>Saying dates; asking about birthdays; asking for and giving informati</w:t>
                  </w:r>
                  <w:r w:rsidRPr="004D7389">
                    <w:rPr>
                      <w:rFonts w:ascii="Arial" w:eastAsia="Times New Roman" w:hAnsi="Arial" w:cs="Arial"/>
                      <w:sz w:val="20"/>
                      <w:szCs w:val="20"/>
                      <w:lang w:val="en-US" w:eastAsia="es-ES"/>
                    </w:rPr>
                    <w:lastRenderedPageBreak/>
                    <w:t>on about future plans, holidays, and celebrations</w:t>
                  </w:r>
                </w:p>
              </w:tc>
              <w:tc>
                <w:tcPr>
                  <w:tcW w:w="0" w:type="auto"/>
                  <w:shd w:val="clear" w:color="auto" w:fill="CCFFFF"/>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lastRenderedPageBreak/>
                    <w:t>The future with</w:t>
                  </w:r>
                  <w:r w:rsidRPr="004D7389">
                    <w:rPr>
                      <w:rFonts w:ascii="Arial" w:eastAsia="Times New Roman" w:hAnsi="Arial" w:cs="Arial"/>
                      <w:i/>
                      <w:iCs/>
                      <w:sz w:val="20"/>
                      <w:szCs w:val="20"/>
                      <w:lang w:val="en-US" w:eastAsia="es-ES"/>
                    </w:rPr>
                    <w:t>be going to:</w:t>
                  </w:r>
                  <w:r w:rsidRPr="004D7389">
                    <w:rPr>
                      <w:rFonts w:ascii="Arial" w:eastAsia="Times New Roman" w:hAnsi="Arial" w:cs="Arial"/>
                      <w:sz w:val="20"/>
                      <w:szCs w:val="20"/>
                      <w:lang w:val="en-US" w:eastAsia="es-ES"/>
                    </w:rPr>
                    <w:t> Wh-questions with</w:t>
                  </w:r>
                  <w:r w:rsidRPr="004D7389">
                    <w:rPr>
                      <w:rFonts w:ascii="Arial" w:eastAsia="Times New Roman" w:hAnsi="Arial" w:cs="Arial"/>
                      <w:i/>
                      <w:iCs/>
                      <w:sz w:val="20"/>
                      <w:szCs w:val="20"/>
                      <w:lang w:val="en-US" w:eastAsia="es-ES"/>
                    </w:rPr>
                    <w:t>be going to;</w:t>
                  </w:r>
                  <w:r w:rsidRPr="004D7389">
                    <w:rPr>
                      <w:rFonts w:ascii="Arial" w:eastAsia="Times New Roman" w:hAnsi="Arial" w:cs="Arial"/>
                      <w:sz w:val="20"/>
                      <w:szCs w:val="20"/>
                      <w:lang w:val="en-US" w:eastAsia="es-ES"/>
                    </w:rPr>
                    <w:t>future time expressions</w:t>
                  </w:r>
                </w:p>
              </w:tc>
              <w:tc>
                <w:tcPr>
                  <w:tcW w:w="0" w:type="auto"/>
                  <w:shd w:val="clear" w:color="auto" w:fill="FFFFCC"/>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to people talk about evening plans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Pronunciation of</w:t>
                  </w:r>
                  <w:r w:rsidRPr="004D7389">
                    <w:rPr>
                      <w:rFonts w:ascii="Arial" w:eastAsia="Times New Roman" w:hAnsi="Arial" w:cs="Arial"/>
                      <w:i/>
                      <w:iCs/>
                      <w:sz w:val="20"/>
                      <w:szCs w:val="20"/>
                      <w:lang w:val="en-US" w:eastAsia="es-ES"/>
                    </w:rPr>
                    <w:t>going to</w:t>
                  </w:r>
                </w:p>
              </w:tc>
              <w:tc>
                <w:tcPr>
                  <w:tcW w:w="0" w:type="auto"/>
                  <w:shd w:val="clear" w:color="auto" w:fill="CCFFFF"/>
                  <w:hideMark/>
                </w:tcPr>
                <w:p w:rsidR="004D7389" w:rsidRPr="004D7389" w:rsidRDefault="004D7389" w:rsidP="004D7389">
                  <w:pPr>
                    <w:spacing w:after="0" w:line="180"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about weekend plans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 xml:space="preserve">"What Are You Going to Do on Your </w:t>
                  </w:r>
                  <w:r w:rsidRPr="004D7389">
                    <w:rPr>
                      <w:rFonts w:ascii="Arial" w:eastAsia="Times New Roman" w:hAnsi="Arial" w:cs="Arial"/>
                      <w:sz w:val="20"/>
                      <w:szCs w:val="20"/>
                      <w:lang w:val="en-US" w:eastAsia="es-ES"/>
                    </w:rPr>
                    <w:lastRenderedPageBreak/>
                    <w:t>Birthday?": Reading about birthday customs in different places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lastRenderedPageBreak/>
                    <w:t>"Celebrations": Talking about how people celebrate special events</w:t>
                  </w:r>
                </w:p>
                <w:p w:rsidR="004D7389" w:rsidRPr="004D7389" w:rsidRDefault="004D7389" w:rsidP="004D7389">
                  <w:pPr>
                    <w:spacing w:before="100" w:beforeAutospacing="1" w:after="100" w:afterAutospacing="1" w:line="180" w:lineRule="atLeast"/>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lastRenderedPageBreak/>
                    <w:t>Page IC-14</w:t>
                  </w:r>
                </w:p>
              </w:tc>
            </w:tr>
            <w:tr w:rsidR="004D7389" w:rsidRPr="004D7389">
              <w:trPr>
                <w:trHeight w:val="165"/>
                <w:tblCellSpacing w:w="0" w:type="dxa"/>
              </w:trPr>
              <w:tc>
                <w:tcPr>
                  <w:tcW w:w="0" w:type="auto"/>
                  <w:gridSpan w:val="5"/>
                  <w:shd w:val="clear" w:color="auto" w:fill="770000"/>
                  <w:hideMark/>
                </w:tcPr>
                <w:p w:rsidR="004D7389" w:rsidRPr="004D7389" w:rsidRDefault="004D7389" w:rsidP="004D7389">
                  <w:pPr>
                    <w:spacing w:after="0" w:line="165"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lastRenderedPageBreak/>
                    <w:t>Unit 12     </w:t>
                  </w:r>
                  <w:r w:rsidRPr="004D7389">
                    <w:rPr>
                      <w:rFonts w:ascii="Arial" w:eastAsia="Times New Roman" w:hAnsi="Arial" w:cs="Arial"/>
                      <w:b/>
                      <w:bCs/>
                      <w:color w:val="FFFF99"/>
                      <w:sz w:val="15"/>
                      <w:szCs w:val="15"/>
                      <w:lang w:val="es-ES" w:eastAsia="es-ES"/>
                    </w:rPr>
                    <w:t>Pages 72–77</w:t>
                  </w:r>
                </w:p>
              </w:tc>
              <w:tc>
                <w:tcPr>
                  <w:tcW w:w="0" w:type="auto"/>
                  <w:shd w:val="clear" w:color="auto" w:fill="770000"/>
                  <w:hideMark/>
                </w:tcPr>
                <w:p w:rsidR="004D7389" w:rsidRPr="004D7389" w:rsidRDefault="004D7389" w:rsidP="004D7389">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4D7389">
                    <w:rPr>
                      <w:rFonts w:ascii="Times New Roman" w:eastAsia="Times New Roman" w:hAnsi="Times New Roman" w:cs="Times New Roman"/>
                      <w:b/>
                      <w:bCs/>
                      <w:color w:val="FFFF99"/>
                      <w:sz w:val="24"/>
                      <w:szCs w:val="24"/>
                      <w:lang w:val="es-ES" w:eastAsia="es-ES"/>
                    </w:rPr>
                    <w:t>Unit 12</w:t>
                  </w:r>
                </w:p>
              </w:tc>
            </w:tr>
            <w:tr w:rsidR="004D7389" w:rsidRPr="004D7389">
              <w:trPr>
                <w:trHeight w:val="1095"/>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What's the matter?</w:t>
                  </w:r>
                </w:p>
                <w:p w:rsidR="004D7389" w:rsidRPr="004D7389" w:rsidRDefault="004D7389" w:rsidP="004D7389">
                  <w:pPr>
                    <w:spacing w:before="100" w:beforeAutospacing="1" w:after="100" w:afterAutospacing="1"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Parts of the body; health problems and advice; medications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Talking about illnesses and health problems; giving advice; giving instructions</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i/>
                      <w:iCs/>
                      <w:sz w:val="20"/>
                      <w:szCs w:val="20"/>
                      <w:lang w:val="en-US" w:eastAsia="es-ES"/>
                    </w:rPr>
                    <w:t>Have</w:t>
                  </w:r>
                  <w:r w:rsidRPr="004D7389">
                    <w:rPr>
                      <w:rFonts w:ascii="Arial" w:eastAsia="Times New Roman" w:hAnsi="Arial" w:cs="Arial"/>
                      <w:sz w:val="20"/>
                      <w:szCs w:val="20"/>
                      <w:lang w:val="en-US" w:eastAsia="es-ES"/>
                    </w:rPr>
                    <w:t> + noun;</w:t>
                  </w:r>
                  <w:r w:rsidRPr="004D7389">
                    <w:rPr>
                      <w:rFonts w:ascii="Arial" w:eastAsia="Times New Roman" w:hAnsi="Arial" w:cs="Arial"/>
                      <w:i/>
                      <w:iCs/>
                      <w:sz w:val="20"/>
                      <w:szCs w:val="20"/>
                      <w:lang w:val="en-US" w:eastAsia="es-ES"/>
                    </w:rPr>
                    <w:t>feel </w:t>
                  </w:r>
                  <w:r w:rsidRPr="004D7389">
                    <w:rPr>
                      <w:rFonts w:ascii="Arial" w:eastAsia="Times New Roman" w:hAnsi="Arial" w:cs="Arial"/>
                      <w:sz w:val="20"/>
                      <w:szCs w:val="20"/>
                      <w:lang w:val="en-US" w:eastAsia="es-ES"/>
                    </w:rPr>
                    <w:t>+ adjective; affirmative and negative imperatives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to people talk about health problems; listening for medications and instructions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Sentence stress</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advice for improving your health</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"10 Simple Ways to Improve Your Health": Reading about healthy habits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"Helpful advice": Giving advice for some common problems</w:t>
                  </w:r>
                </w:p>
                <w:p w:rsidR="004D7389" w:rsidRPr="004D7389" w:rsidRDefault="004D7389" w:rsidP="004D7389">
                  <w:pPr>
                    <w:spacing w:before="100" w:beforeAutospacing="1" w:after="100" w:afterAutospacing="1" w:line="240" w:lineRule="auto"/>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 IC-15</w:t>
                  </w:r>
                </w:p>
              </w:tc>
            </w:tr>
            <w:tr w:rsidR="004D7389" w:rsidRPr="004D7389">
              <w:trPr>
                <w:trHeight w:val="165"/>
                <w:tblCellSpacing w:w="0" w:type="dxa"/>
              </w:trPr>
              <w:tc>
                <w:tcPr>
                  <w:tcW w:w="0" w:type="auto"/>
                  <w:gridSpan w:val="5"/>
                  <w:shd w:val="clear" w:color="auto" w:fill="770000"/>
                  <w:hideMark/>
                </w:tcPr>
                <w:p w:rsidR="004D7389" w:rsidRPr="004D7389" w:rsidRDefault="004D7389" w:rsidP="004D7389">
                  <w:pPr>
                    <w:spacing w:after="0" w:line="165"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Review of Units 9–12      </w:t>
                  </w:r>
                  <w:r w:rsidRPr="004D7389">
                    <w:rPr>
                      <w:rFonts w:ascii="Arial" w:eastAsia="Times New Roman" w:hAnsi="Arial" w:cs="Arial"/>
                      <w:b/>
                      <w:bCs/>
                      <w:color w:val="FFFF99"/>
                      <w:sz w:val="15"/>
                      <w:szCs w:val="15"/>
                      <w:lang w:val="es-ES" w:eastAsia="es-ES"/>
                    </w:rPr>
                    <w:t>Pages 78–79</w:t>
                  </w:r>
                </w:p>
              </w:tc>
              <w:tc>
                <w:tcPr>
                  <w:tcW w:w="0" w:type="auto"/>
                  <w:shd w:val="clear" w:color="auto" w:fill="770000"/>
                  <w:hideMark/>
                </w:tcPr>
                <w:p w:rsidR="004D7389" w:rsidRPr="004D7389" w:rsidRDefault="004D7389" w:rsidP="004D7389">
                  <w:pPr>
                    <w:spacing w:after="0" w:line="165" w:lineRule="atLeast"/>
                    <w:rPr>
                      <w:rFonts w:ascii="Times New Roman" w:eastAsia="Times New Roman" w:hAnsi="Times New Roman" w:cs="Times New Roman"/>
                      <w:sz w:val="24"/>
                      <w:szCs w:val="24"/>
                      <w:lang w:val="es-ES" w:eastAsia="es-ES"/>
                    </w:rPr>
                  </w:pPr>
                  <w:r w:rsidRPr="004D7389">
                    <w:rPr>
                      <w:rFonts w:ascii="Times New Roman" w:eastAsia="Times New Roman" w:hAnsi="Times New Roman" w:cs="Times New Roman"/>
                      <w:sz w:val="24"/>
                      <w:szCs w:val="24"/>
                      <w:lang w:val="es-ES" w:eastAsia="es-ES"/>
                    </w:rPr>
                    <w:t> </w:t>
                  </w:r>
                </w:p>
              </w:tc>
            </w:tr>
            <w:tr w:rsidR="004D7389" w:rsidRPr="004D7389">
              <w:trPr>
                <w:trHeight w:val="150"/>
                <w:tblCellSpacing w:w="0" w:type="dxa"/>
              </w:trPr>
              <w:tc>
                <w:tcPr>
                  <w:tcW w:w="10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Title/Topics</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Functions</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Grammar</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Listening/</w:t>
                  </w:r>
                  <w:r w:rsidRPr="004D7389">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4D7389" w:rsidRPr="004D7389" w:rsidRDefault="004D7389" w:rsidP="004D7389">
                  <w:pPr>
                    <w:spacing w:after="0" w:line="150"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sz w:val="20"/>
                      <w:szCs w:val="20"/>
                      <w:lang w:val="es-ES" w:eastAsia="es-ES"/>
                    </w:rPr>
                    <w:t>Interchange Activity</w:t>
                  </w:r>
                </w:p>
              </w:tc>
            </w:tr>
            <w:tr w:rsidR="004D7389" w:rsidRPr="004D7389">
              <w:trPr>
                <w:trHeight w:val="345"/>
                <w:tblCellSpacing w:w="0" w:type="dxa"/>
              </w:trPr>
              <w:tc>
                <w:tcPr>
                  <w:tcW w:w="0" w:type="auto"/>
                  <w:gridSpan w:val="5"/>
                  <w:shd w:val="clear" w:color="auto" w:fill="770000"/>
                  <w:hideMark/>
                </w:tcPr>
                <w:p w:rsidR="004D7389" w:rsidRPr="004D7389" w:rsidRDefault="004D7389" w:rsidP="004D7389">
                  <w:pPr>
                    <w:spacing w:after="0" w:line="240" w:lineRule="auto"/>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13     </w:t>
                  </w:r>
                  <w:r w:rsidRPr="004D7389">
                    <w:rPr>
                      <w:rFonts w:ascii="Arial" w:eastAsia="Times New Roman" w:hAnsi="Arial" w:cs="Arial"/>
                      <w:b/>
                      <w:bCs/>
                      <w:color w:val="FFFF99"/>
                      <w:sz w:val="15"/>
                      <w:szCs w:val="15"/>
                      <w:lang w:val="es-ES" w:eastAsia="es-ES"/>
                    </w:rPr>
                    <w:t>Pages 80–85</w:t>
                  </w:r>
                </w:p>
              </w:tc>
              <w:tc>
                <w:tcPr>
                  <w:tcW w:w="0" w:type="auto"/>
                  <w:shd w:val="clear" w:color="auto" w:fill="770000"/>
                  <w:hideMark/>
                </w:tcPr>
                <w:p w:rsidR="004D7389" w:rsidRPr="004D7389" w:rsidRDefault="004D7389" w:rsidP="004D7389">
                  <w:pPr>
                    <w:spacing w:before="100" w:beforeAutospacing="1" w:after="100" w:afterAutospacing="1" w:line="240" w:lineRule="auto"/>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13</w:t>
                  </w:r>
                </w:p>
              </w:tc>
            </w:tr>
            <w:tr w:rsidR="004D7389" w:rsidRPr="004D7389">
              <w:trPr>
                <w:trHeight w:val="165"/>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You can't miss it.</w:t>
                  </w:r>
                </w:p>
                <w:p w:rsidR="004D7389" w:rsidRPr="004D7389" w:rsidRDefault="004D7389" w:rsidP="004D7389">
                  <w:pPr>
                    <w:spacing w:before="100" w:beforeAutospacing="1" w:after="100" w:afterAutospacing="1"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Stores and things you can buy; locations in a city; tourist attractions</w:t>
                  </w:r>
                </w:p>
              </w:tc>
              <w:tc>
                <w:tcPr>
                  <w:tcW w:w="0" w:type="auto"/>
                  <w:shd w:val="clear" w:color="auto" w:fill="FFFFCC"/>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Talking about shopping; asking for and giving locations and directions</w:t>
                  </w:r>
                </w:p>
              </w:tc>
              <w:tc>
                <w:tcPr>
                  <w:tcW w:w="0" w:type="auto"/>
                  <w:shd w:val="clear" w:color="auto" w:fill="CCFFFF"/>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Prepositions of place: </w:t>
                  </w:r>
                  <w:r w:rsidRPr="004D7389">
                    <w:rPr>
                      <w:rFonts w:ascii="Arial" w:eastAsia="Times New Roman" w:hAnsi="Arial" w:cs="Arial"/>
                      <w:i/>
                      <w:iCs/>
                      <w:sz w:val="20"/>
                      <w:szCs w:val="20"/>
                      <w:lang w:val="en-US" w:eastAsia="es-ES"/>
                    </w:rPr>
                    <w:t>on, on the corner of, across from, next to, between;</w:t>
                  </w:r>
                  <w:r w:rsidRPr="004D7389">
                    <w:rPr>
                      <w:rFonts w:ascii="Arial" w:eastAsia="Times New Roman" w:hAnsi="Arial" w:cs="Arial"/>
                      <w:sz w:val="20"/>
                      <w:szCs w:val="20"/>
                      <w:lang w:val="en-US" w:eastAsia="es-ES"/>
                    </w:rPr>
                    <w:t> giving directions with imperatives</w:t>
                  </w:r>
                </w:p>
              </w:tc>
              <w:tc>
                <w:tcPr>
                  <w:tcW w:w="0" w:type="auto"/>
                  <w:shd w:val="clear" w:color="auto" w:fill="FFFFCC"/>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to people talk about shopping; listening to directions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Intonation for checking information</w:t>
                  </w:r>
                </w:p>
              </w:tc>
              <w:tc>
                <w:tcPr>
                  <w:tcW w:w="0" w:type="auto"/>
                  <w:shd w:val="clear" w:color="auto" w:fill="CCFFFF"/>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directions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"A Walk up Fifth Avenue": Reading about New York City landmarks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"Directions": Finding your way around a neighborhood</w:t>
                  </w:r>
                </w:p>
                <w:p w:rsidR="004D7389" w:rsidRPr="004D7389" w:rsidRDefault="004D7389" w:rsidP="004D7389">
                  <w:pPr>
                    <w:spacing w:before="100" w:beforeAutospacing="1" w:after="100" w:afterAutospacing="1" w:line="165" w:lineRule="atLeast"/>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Pages IC-16 and IC-18</w:t>
                  </w:r>
                </w:p>
              </w:tc>
            </w:tr>
            <w:tr w:rsidR="004D7389" w:rsidRPr="004D7389">
              <w:trPr>
                <w:trHeight w:val="165"/>
                <w:tblCellSpacing w:w="0" w:type="dxa"/>
              </w:trPr>
              <w:tc>
                <w:tcPr>
                  <w:tcW w:w="0" w:type="auto"/>
                  <w:gridSpan w:val="5"/>
                  <w:shd w:val="clear" w:color="auto" w:fill="770000"/>
                  <w:hideMark/>
                </w:tcPr>
                <w:p w:rsidR="004D7389" w:rsidRPr="004D7389" w:rsidRDefault="004D7389" w:rsidP="004D7389">
                  <w:pPr>
                    <w:spacing w:after="0" w:line="165"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14     </w:t>
                  </w:r>
                  <w:r w:rsidRPr="004D7389">
                    <w:rPr>
                      <w:rFonts w:ascii="Arial" w:eastAsia="Times New Roman" w:hAnsi="Arial" w:cs="Arial"/>
                      <w:b/>
                      <w:bCs/>
                      <w:color w:val="FFFF99"/>
                      <w:sz w:val="15"/>
                      <w:szCs w:val="15"/>
                      <w:lang w:val="es-ES" w:eastAsia="es-ES"/>
                    </w:rPr>
                    <w:t>Pages 86–91</w:t>
                  </w:r>
                </w:p>
              </w:tc>
              <w:tc>
                <w:tcPr>
                  <w:tcW w:w="0" w:type="auto"/>
                  <w:shd w:val="clear" w:color="auto" w:fill="770000"/>
                  <w:hideMark/>
                </w:tcPr>
                <w:p w:rsidR="004D7389" w:rsidRPr="004D7389" w:rsidRDefault="004D7389" w:rsidP="004D7389">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14</w:t>
                  </w:r>
                </w:p>
              </w:tc>
            </w:tr>
            <w:tr w:rsidR="004D7389" w:rsidRPr="004D7389">
              <w:trPr>
                <w:trHeight w:val="1455"/>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Did you have a good weekend?</w:t>
                  </w:r>
                </w:p>
                <w:p w:rsidR="004D7389" w:rsidRPr="004D7389" w:rsidRDefault="004D7389" w:rsidP="004D7389">
                  <w:pPr>
                    <w:spacing w:before="100" w:beforeAutospacing="1" w:after="100" w:afterAutospacing="1"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lastRenderedPageBreak/>
                    <w:t>Weekends: household chores and leisure activities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lastRenderedPageBreak/>
                    <w:t xml:space="preserve">Asking for and giving information about activities in the </w:t>
                  </w:r>
                  <w:r w:rsidRPr="004D7389">
                    <w:rPr>
                      <w:rFonts w:ascii="Arial" w:eastAsia="Times New Roman" w:hAnsi="Arial" w:cs="Arial"/>
                      <w:sz w:val="20"/>
                      <w:szCs w:val="20"/>
                      <w:lang w:val="en-US" w:eastAsia="es-ES"/>
                    </w:rPr>
                    <w:lastRenderedPageBreak/>
                    <w:t>recent past</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lastRenderedPageBreak/>
                    <w:t>Simple past statements with regular and irregular verbs; simple past yes/no questions and short answers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to people talk about their past weekend activities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lastRenderedPageBreak/>
                    <w:t>Pronunciation of regular simple past verb endings: /t/, /d/, /</w:t>
                  </w:r>
                  <w:r w:rsidRPr="004D7389">
                    <w:rPr>
                      <w:rFonts w:ascii="Times" w:eastAsia="Times New Roman" w:hAnsi="Times" w:cs="Times"/>
                      <w:sz w:val="15"/>
                      <w:szCs w:val="15"/>
                      <w:lang w:val="en-US" w:eastAsia="es-ES"/>
                    </w:rPr>
                    <w:t>I</w:t>
                  </w:r>
                  <w:r w:rsidRPr="004D7389">
                    <w:rPr>
                      <w:rFonts w:ascii="Arial" w:eastAsia="Times New Roman" w:hAnsi="Arial" w:cs="Arial"/>
                      <w:sz w:val="20"/>
                      <w:szCs w:val="20"/>
                      <w:lang w:val="en-US" w:eastAsia="es-ES"/>
                    </w:rPr>
                    <w:t>d/</w:t>
                  </w:r>
                </w:p>
              </w:tc>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lastRenderedPageBreak/>
                    <w:t>Writing about weekend activities in the recent past</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lastRenderedPageBreak/>
                    <w:t>"The Changing Weekend": Reading a short history of the U.S. weekend</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lastRenderedPageBreak/>
                    <w:t xml:space="preserve">"Past and present": Comparing your classmates' present lives with </w:t>
                  </w:r>
                  <w:r w:rsidRPr="004D7389">
                    <w:rPr>
                      <w:rFonts w:ascii="Arial" w:eastAsia="Times New Roman" w:hAnsi="Arial" w:cs="Arial"/>
                      <w:sz w:val="20"/>
                      <w:szCs w:val="20"/>
                      <w:lang w:val="en-US" w:eastAsia="es-ES"/>
                    </w:rPr>
                    <w:lastRenderedPageBreak/>
                    <w:t>their childhoods</w:t>
                  </w:r>
                </w:p>
                <w:p w:rsidR="004D7389" w:rsidRPr="004D7389" w:rsidRDefault="004D7389" w:rsidP="004D7389">
                  <w:pPr>
                    <w:spacing w:before="100" w:beforeAutospacing="1" w:after="100" w:afterAutospacing="1" w:line="240" w:lineRule="auto"/>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 IC-17</w:t>
                  </w:r>
                </w:p>
              </w:tc>
            </w:tr>
            <w:tr w:rsidR="004D7389" w:rsidRPr="004D7389">
              <w:trPr>
                <w:trHeight w:val="165"/>
                <w:tblCellSpacing w:w="0" w:type="dxa"/>
              </w:trPr>
              <w:tc>
                <w:tcPr>
                  <w:tcW w:w="0" w:type="auto"/>
                  <w:gridSpan w:val="5"/>
                  <w:shd w:val="clear" w:color="auto" w:fill="770000"/>
                  <w:hideMark/>
                </w:tcPr>
                <w:p w:rsidR="004D7389" w:rsidRPr="004D7389" w:rsidRDefault="004D7389" w:rsidP="004D7389">
                  <w:pPr>
                    <w:spacing w:after="0" w:line="165"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lastRenderedPageBreak/>
                    <w:t>Unit 15     </w:t>
                  </w:r>
                  <w:r w:rsidRPr="004D7389">
                    <w:rPr>
                      <w:rFonts w:ascii="Arial" w:eastAsia="Times New Roman" w:hAnsi="Arial" w:cs="Arial"/>
                      <w:b/>
                      <w:bCs/>
                      <w:color w:val="FFFF99"/>
                      <w:sz w:val="15"/>
                      <w:szCs w:val="15"/>
                      <w:lang w:val="es-ES" w:eastAsia="es-ES"/>
                    </w:rPr>
                    <w:t>Pages 92–97</w:t>
                  </w:r>
                </w:p>
              </w:tc>
              <w:tc>
                <w:tcPr>
                  <w:tcW w:w="0" w:type="auto"/>
                  <w:shd w:val="clear" w:color="auto" w:fill="770000"/>
                  <w:hideMark/>
                </w:tcPr>
                <w:p w:rsidR="004D7389" w:rsidRPr="004D7389" w:rsidRDefault="004D7389" w:rsidP="004D7389">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4D7389">
                    <w:rPr>
                      <w:rFonts w:ascii="Times New Roman" w:eastAsia="Times New Roman" w:hAnsi="Times New Roman" w:cs="Times New Roman"/>
                      <w:b/>
                      <w:bCs/>
                      <w:color w:val="FFFF99"/>
                      <w:sz w:val="24"/>
                      <w:szCs w:val="24"/>
                      <w:lang w:val="es-ES" w:eastAsia="es-ES"/>
                    </w:rPr>
                    <w:t>Unit 15</w:t>
                  </w:r>
                </w:p>
              </w:tc>
            </w:tr>
            <w:tr w:rsidR="004D7389" w:rsidRPr="004D7389">
              <w:trPr>
                <w:trHeight w:val="165"/>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Where were you born?</w:t>
                  </w:r>
                </w:p>
                <w:p w:rsidR="004D7389" w:rsidRPr="004D7389" w:rsidRDefault="004D7389" w:rsidP="004D7389">
                  <w:pPr>
                    <w:spacing w:before="100" w:beforeAutospacing="1" w:after="100" w:afterAutospacing="1"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Biographical information; years; school subjects</w:t>
                  </w:r>
                </w:p>
              </w:tc>
              <w:tc>
                <w:tcPr>
                  <w:tcW w:w="0" w:type="auto"/>
                  <w:shd w:val="clear" w:color="auto" w:fill="FFFFCC"/>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Asking for and giving information about date and place of birth, school experiences, and the recent past</w:t>
                  </w:r>
                </w:p>
              </w:tc>
              <w:tc>
                <w:tcPr>
                  <w:tcW w:w="0" w:type="auto"/>
                  <w:shd w:val="clear" w:color="auto" w:fill="CCFFFF"/>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Statements and questions with the past of </w:t>
                  </w:r>
                  <w:r w:rsidRPr="004D7389">
                    <w:rPr>
                      <w:rFonts w:ascii="Arial" w:eastAsia="Times New Roman" w:hAnsi="Arial" w:cs="Arial"/>
                      <w:i/>
                      <w:iCs/>
                      <w:sz w:val="20"/>
                      <w:szCs w:val="20"/>
                      <w:lang w:val="en-US" w:eastAsia="es-ES"/>
                    </w:rPr>
                    <w:t>be;</w:t>
                  </w:r>
                  <w:r w:rsidRPr="004D7389">
                    <w:rPr>
                      <w:rFonts w:ascii="Arial" w:eastAsia="Times New Roman" w:hAnsi="Arial" w:cs="Arial"/>
                      <w:sz w:val="20"/>
                      <w:szCs w:val="20"/>
                      <w:lang w:val="en-US" w:eastAsia="es-ES"/>
                    </w:rPr>
                    <w:t>Wh-questions with </w:t>
                  </w:r>
                  <w:r w:rsidRPr="004D7389">
                    <w:rPr>
                      <w:rFonts w:ascii="Arial" w:eastAsia="Times New Roman" w:hAnsi="Arial" w:cs="Arial"/>
                      <w:i/>
                      <w:iCs/>
                      <w:sz w:val="20"/>
                      <w:szCs w:val="20"/>
                      <w:lang w:val="en-US" w:eastAsia="es-ES"/>
                    </w:rPr>
                    <w:t>did, was,</w:t>
                  </w:r>
                  <w:r w:rsidRPr="004D7389">
                    <w:rPr>
                      <w:rFonts w:ascii="Arial" w:eastAsia="Times New Roman" w:hAnsi="Arial" w:cs="Arial"/>
                      <w:sz w:val="20"/>
                      <w:szCs w:val="20"/>
                      <w:lang w:val="en-US" w:eastAsia="es-ES"/>
                    </w:rPr>
                    <w:t>and </w:t>
                  </w:r>
                  <w:r w:rsidRPr="004D7389">
                    <w:rPr>
                      <w:rFonts w:ascii="Arial" w:eastAsia="Times New Roman" w:hAnsi="Arial" w:cs="Arial"/>
                      <w:i/>
                      <w:iCs/>
                      <w:sz w:val="20"/>
                      <w:szCs w:val="20"/>
                      <w:lang w:val="en-US" w:eastAsia="es-ES"/>
                    </w:rPr>
                    <w:t>were</w:t>
                  </w:r>
                </w:p>
              </w:tc>
              <w:tc>
                <w:tcPr>
                  <w:tcW w:w="0" w:type="auto"/>
                  <w:shd w:val="clear" w:color="auto" w:fill="FFFFCC"/>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for place and date of birth</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Pronunciation of negative contractions</w:t>
                  </w:r>
                </w:p>
              </w:tc>
              <w:tc>
                <w:tcPr>
                  <w:tcW w:w="0" w:type="auto"/>
                  <w:shd w:val="clear" w:color="auto" w:fill="CCFFFF"/>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Wh-questions about artists' lives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"Three Famous Artists": Reading about Hiroshige, Frida Kahlo, and Alexander Calder</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"Time line": Mapping out important events in your life</w:t>
                  </w:r>
                </w:p>
                <w:p w:rsidR="004D7389" w:rsidRPr="004D7389" w:rsidRDefault="004D7389" w:rsidP="004D7389">
                  <w:pPr>
                    <w:spacing w:before="100" w:beforeAutospacing="1" w:after="100" w:afterAutospacing="1" w:line="165" w:lineRule="atLeast"/>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 IC-20 </w:t>
                  </w:r>
                </w:p>
              </w:tc>
            </w:tr>
            <w:tr w:rsidR="004D7389" w:rsidRPr="004D7389">
              <w:trPr>
                <w:trHeight w:val="165"/>
                <w:tblCellSpacing w:w="0" w:type="dxa"/>
              </w:trPr>
              <w:tc>
                <w:tcPr>
                  <w:tcW w:w="0" w:type="auto"/>
                  <w:gridSpan w:val="5"/>
                  <w:shd w:val="clear" w:color="auto" w:fill="770000"/>
                  <w:hideMark/>
                </w:tcPr>
                <w:p w:rsidR="004D7389" w:rsidRPr="004D7389" w:rsidRDefault="004D7389" w:rsidP="004D7389">
                  <w:pPr>
                    <w:spacing w:after="0" w:line="165" w:lineRule="atLeas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16     </w:t>
                  </w:r>
                  <w:r w:rsidRPr="004D7389">
                    <w:rPr>
                      <w:rFonts w:ascii="Arial" w:eastAsia="Times New Roman" w:hAnsi="Arial" w:cs="Arial"/>
                      <w:b/>
                      <w:bCs/>
                      <w:color w:val="FFFF99"/>
                      <w:sz w:val="15"/>
                      <w:szCs w:val="15"/>
                      <w:lang w:val="es-ES" w:eastAsia="es-ES"/>
                    </w:rPr>
                    <w:t>Pages 98–103</w:t>
                  </w:r>
                </w:p>
              </w:tc>
              <w:tc>
                <w:tcPr>
                  <w:tcW w:w="0" w:type="auto"/>
                  <w:shd w:val="clear" w:color="auto" w:fill="770000"/>
                  <w:hideMark/>
                </w:tcPr>
                <w:p w:rsidR="004D7389" w:rsidRPr="004D7389" w:rsidRDefault="004D7389" w:rsidP="004D7389">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4D7389">
                    <w:rPr>
                      <w:rFonts w:ascii="Arial" w:eastAsia="Times New Roman" w:hAnsi="Arial" w:cs="Arial"/>
                      <w:b/>
                      <w:bCs/>
                      <w:color w:val="FFFF99"/>
                      <w:sz w:val="24"/>
                      <w:szCs w:val="24"/>
                      <w:lang w:val="es-ES" w:eastAsia="es-ES"/>
                    </w:rPr>
                    <w:t>Unit 16</w:t>
                  </w:r>
                </w:p>
              </w:tc>
            </w:tr>
            <w:tr w:rsidR="004D7389" w:rsidRPr="004D7389">
              <w:trPr>
                <w:trHeight w:val="165"/>
                <w:tblCellSpacing w:w="0" w:type="dxa"/>
              </w:trPr>
              <w:tc>
                <w:tcPr>
                  <w:tcW w:w="0" w:type="auto"/>
                  <w:shd w:val="clear" w:color="auto" w:fill="CCFFFF"/>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b/>
                      <w:bCs/>
                      <w:color w:val="000000"/>
                      <w:sz w:val="24"/>
                      <w:szCs w:val="24"/>
                      <w:lang w:val="en-US" w:eastAsia="es-ES"/>
                    </w:rPr>
                    <w:t>Please leave us a message.</w:t>
                  </w:r>
                </w:p>
                <w:p w:rsidR="004D7389" w:rsidRPr="004D7389" w:rsidRDefault="004D7389" w:rsidP="004D7389">
                  <w:pPr>
                    <w:spacing w:before="100" w:beforeAutospacing="1" w:after="100" w:afterAutospacing="1"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Telephone calls and invitations; going out with friends</w:t>
                  </w:r>
                </w:p>
              </w:tc>
              <w:tc>
                <w:tcPr>
                  <w:tcW w:w="0" w:type="auto"/>
                  <w:shd w:val="clear" w:color="auto" w:fill="FFFFCC"/>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Making phone calls; leaving phone messages; inviting people and accepting and declining invitations; making excuses</w:t>
                  </w:r>
                </w:p>
              </w:tc>
              <w:tc>
                <w:tcPr>
                  <w:tcW w:w="0" w:type="auto"/>
                  <w:shd w:val="clear" w:color="auto" w:fill="CCFFFF"/>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Object pronouns; verb +</w:t>
                  </w:r>
                  <w:r w:rsidRPr="004D7389">
                    <w:rPr>
                      <w:rFonts w:ascii="Arial" w:eastAsia="Times New Roman" w:hAnsi="Arial" w:cs="Arial"/>
                      <w:i/>
                      <w:iCs/>
                      <w:sz w:val="20"/>
                      <w:szCs w:val="20"/>
                      <w:lang w:val="en-US" w:eastAsia="es-ES"/>
                    </w:rPr>
                    <w:t>to</w:t>
                  </w:r>
                  <w:r w:rsidRPr="004D7389">
                    <w:rPr>
                      <w:rFonts w:ascii="Arial" w:eastAsia="Times New Roman" w:hAnsi="Arial" w:cs="Arial"/>
                      <w:sz w:val="20"/>
                      <w:szCs w:val="20"/>
                      <w:lang w:val="en-US" w:eastAsia="es-ES"/>
                    </w:rPr>
                    <w:t> + verb; </w:t>
                  </w:r>
                  <w:r w:rsidRPr="004D7389">
                    <w:rPr>
                      <w:rFonts w:ascii="Arial" w:eastAsia="Times New Roman" w:hAnsi="Arial" w:cs="Arial"/>
                      <w:i/>
                      <w:iCs/>
                      <w:sz w:val="20"/>
                      <w:szCs w:val="20"/>
                      <w:lang w:val="en-US" w:eastAsia="es-ES"/>
                    </w:rPr>
                    <w:t>would</w:t>
                  </w:r>
                </w:p>
              </w:tc>
              <w:tc>
                <w:tcPr>
                  <w:tcW w:w="0" w:type="auto"/>
                  <w:shd w:val="clear" w:color="auto" w:fill="FFFFCC"/>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Listening to people make phone calls; listening for information in telephone messages</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Pronunciation of</w:t>
                  </w:r>
                  <w:r w:rsidRPr="004D7389">
                    <w:rPr>
                      <w:rFonts w:ascii="Arial" w:eastAsia="Times New Roman" w:hAnsi="Arial" w:cs="Arial"/>
                      <w:i/>
                      <w:iCs/>
                      <w:sz w:val="20"/>
                      <w:szCs w:val="20"/>
                      <w:lang w:val="en-US" w:eastAsia="es-ES"/>
                    </w:rPr>
                    <w:t>want to </w:t>
                  </w:r>
                  <w:r w:rsidRPr="004D7389">
                    <w:rPr>
                      <w:rFonts w:ascii="Arial" w:eastAsia="Times New Roman" w:hAnsi="Arial" w:cs="Arial"/>
                      <w:sz w:val="20"/>
                      <w:szCs w:val="20"/>
                      <w:lang w:val="en-US" w:eastAsia="es-ES"/>
                    </w:rPr>
                    <w:t>and</w:t>
                  </w:r>
                  <w:r w:rsidRPr="004D7389">
                    <w:rPr>
                      <w:rFonts w:ascii="Arial" w:eastAsia="Times New Roman" w:hAnsi="Arial" w:cs="Arial"/>
                      <w:i/>
                      <w:iCs/>
                      <w:sz w:val="20"/>
                      <w:szCs w:val="20"/>
                      <w:lang w:val="en-US" w:eastAsia="es-ES"/>
                    </w:rPr>
                    <w:t>have to</w:t>
                  </w:r>
                </w:p>
              </w:tc>
              <w:tc>
                <w:tcPr>
                  <w:tcW w:w="0" w:type="auto"/>
                  <w:shd w:val="clear" w:color="auto" w:fill="CCFFFF"/>
                  <w:hideMark/>
                </w:tcPr>
                <w:p w:rsidR="004D7389" w:rsidRPr="004D7389" w:rsidRDefault="004D7389" w:rsidP="004D7389">
                  <w:pPr>
                    <w:spacing w:after="0" w:line="165" w:lineRule="atLeast"/>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Writing about things you want to do</w:t>
                  </w:r>
                  <w:r w:rsidRPr="004D7389">
                    <w:rPr>
                      <w:rFonts w:ascii="Arial" w:eastAsia="Times New Roman" w:hAnsi="Arial" w:cs="Arial"/>
                      <w:sz w:val="20"/>
                      <w:szCs w:val="20"/>
                      <w:lang w:val="en-US" w:eastAsia="es-ES"/>
                    </w:rPr>
                    <w:br/>
                  </w:r>
                  <w:r w:rsidRPr="004D7389">
                    <w:rPr>
                      <w:rFonts w:ascii="Arial" w:eastAsia="Times New Roman" w:hAnsi="Arial" w:cs="Arial"/>
                      <w:sz w:val="20"/>
                      <w:szCs w:val="20"/>
                      <w:lang w:val="en-US" w:eastAsia="es-ES"/>
                    </w:rPr>
                    <w:br/>
                    <w:t>"Free Activities This Weekend": Reading notices about events</w:t>
                  </w:r>
                </w:p>
              </w:tc>
              <w:tc>
                <w:tcPr>
                  <w:tcW w:w="0" w:type="auto"/>
                  <w:shd w:val="clear" w:color="auto" w:fill="FFFFCC"/>
                  <w:hideMark/>
                </w:tcPr>
                <w:p w:rsidR="004D7389" w:rsidRPr="004D7389" w:rsidRDefault="004D7389" w:rsidP="004D7389">
                  <w:pPr>
                    <w:spacing w:after="0" w:line="240" w:lineRule="auto"/>
                    <w:rPr>
                      <w:rFonts w:ascii="Times New Roman" w:eastAsia="Times New Roman" w:hAnsi="Times New Roman" w:cs="Times New Roman"/>
                      <w:sz w:val="24"/>
                      <w:szCs w:val="24"/>
                      <w:lang w:val="en-US" w:eastAsia="es-ES"/>
                    </w:rPr>
                  </w:pPr>
                  <w:r w:rsidRPr="004D7389">
                    <w:rPr>
                      <w:rFonts w:ascii="Arial" w:eastAsia="Times New Roman" w:hAnsi="Arial" w:cs="Arial"/>
                      <w:sz w:val="20"/>
                      <w:szCs w:val="20"/>
                      <w:lang w:val="en-US" w:eastAsia="es-ES"/>
                    </w:rPr>
                    <w:t>"Let's make a date!": Making a date</w:t>
                  </w:r>
                </w:p>
                <w:p w:rsidR="004D7389" w:rsidRPr="004D7389" w:rsidRDefault="004D7389" w:rsidP="004D7389">
                  <w:pPr>
                    <w:spacing w:before="100" w:beforeAutospacing="1" w:after="100" w:afterAutospacing="1" w:line="165" w:lineRule="atLeast"/>
                    <w:rPr>
                      <w:rFonts w:ascii="Times New Roman" w:eastAsia="Times New Roman" w:hAnsi="Times New Roman" w:cs="Times New Roman"/>
                      <w:sz w:val="24"/>
                      <w:szCs w:val="24"/>
                      <w:lang w:val="es-ES" w:eastAsia="es-ES"/>
                    </w:rPr>
                  </w:pPr>
                  <w:r w:rsidRPr="004D7389">
                    <w:rPr>
                      <w:rFonts w:ascii="Arial" w:eastAsia="Times New Roman" w:hAnsi="Arial" w:cs="Arial"/>
                      <w:sz w:val="20"/>
                      <w:szCs w:val="20"/>
                      <w:lang w:val="es-ES" w:eastAsia="es-ES"/>
                    </w:rPr>
                    <w:t>Pages IC-19 and IC-21</w:t>
                  </w:r>
                </w:p>
              </w:tc>
            </w:tr>
          </w:tbl>
          <w:p w:rsidR="004D7389" w:rsidRPr="004D7389" w:rsidRDefault="004D7389" w:rsidP="004D7389">
            <w:pPr>
              <w:spacing w:after="0" w:line="240" w:lineRule="auto"/>
              <w:rPr>
                <w:rFonts w:ascii="Arial" w:eastAsia="Times New Roman" w:hAnsi="Arial" w:cs="Arial"/>
                <w:sz w:val="24"/>
                <w:szCs w:val="24"/>
                <w:lang w:val="es-ES" w:eastAsia="es-ES"/>
              </w:rPr>
            </w:pPr>
          </w:p>
        </w:tc>
      </w:tr>
    </w:tbl>
    <w:p w:rsidR="004D7389" w:rsidRDefault="004D7389" w:rsidP="00750CED">
      <w:pPr>
        <w:spacing w:line="360" w:lineRule="auto"/>
        <w:rPr>
          <w:rFonts w:ascii="Verdana" w:hAnsi="Verdana"/>
          <w:color w:val="000000"/>
          <w:shd w:val="clear" w:color="auto" w:fill="FFFFFF"/>
        </w:rPr>
      </w:pPr>
    </w:p>
    <w:p w:rsidR="004D7389" w:rsidRDefault="004D7389" w:rsidP="00750CED">
      <w:pPr>
        <w:spacing w:line="360" w:lineRule="auto"/>
        <w:rPr>
          <w:sz w:val="24"/>
          <w:szCs w:val="24"/>
          <w:lang w:val="en-US"/>
        </w:rPr>
      </w:pPr>
    </w:p>
    <w:p w:rsidR="009B0C4D" w:rsidRDefault="009B0C4D" w:rsidP="00750CED">
      <w:pPr>
        <w:spacing w:line="360" w:lineRule="auto"/>
        <w:rPr>
          <w:sz w:val="24"/>
          <w:szCs w:val="24"/>
          <w:lang w:val="en-US"/>
        </w:rPr>
      </w:pPr>
    </w:p>
    <w:p w:rsidR="009B0C4D" w:rsidRDefault="009B0C4D" w:rsidP="00750CED">
      <w:pPr>
        <w:spacing w:line="360" w:lineRule="auto"/>
        <w:rPr>
          <w:sz w:val="24"/>
          <w:szCs w:val="24"/>
          <w:lang w:val="en-US"/>
        </w:rPr>
      </w:pPr>
    </w:p>
    <w:p w:rsidR="009B0C4D" w:rsidRDefault="009B0C4D" w:rsidP="00750CED">
      <w:pPr>
        <w:spacing w:line="360" w:lineRule="auto"/>
        <w:rPr>
          <w:sz w:val="24"/>
          <w:szCs w:val="24"/>
          <w:lang w:val="en-US"/>
        </w:rPr>
      </w:pPr>
    </w:p>
    <w:p w:rsidR="009B0C4D" w:rsidRDefault="009B0C4D" w:rsidP="00750CED">
      <w:pPr>
        <w:spacing w:line="360" w:lineRule="auto"/>
        <w:rPr>
          <w:sz w:val="24"/>
          <w:szCs w:val="24"/>
          <w:lang w:val="en-US"/>
        </w:rPr>
      </w:pPr>
    </w:p>
    <w:p w:rsidR="009B0C4D" w:rsidRDefault="009B0C4D" w:rsidP="00750CED">
      <w:pPr>
        <w:spacing w:line="360" w:lineRule="auto"/>
        <w:rPr>
          <w:sz w:val="24"/>
          <w:szCs w:val="24"/>
          <w:lang w:val="en-US"/>
        </w:rPr>
      </w:pPr>
    </w:p>
    <w:p w:rsidR="009B0C4D" w:rsidRDefault="009B0C4D" w:rsidP="00750CED">
      <w:pPr>
        <w:spacing w:line="360" w:lineRule="auto"/>
        <w:rPr>
          <w:sz w:val="24"/>
          <w:szCs w:val="24"/>
          <w:lang w:val="en-US"/>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121"/>
      </w:tblGrid>
      <w:tr w:rsidR="009B0C4D" w:rsidRPr="009B0C4D" w:rsidTr="009B0C4D">
        <w:trPr>
          <w:trHeight w:val="645"/>
          <w:tblCellSpacing w:w="0" w:type="dxa"/>
        </w:trPr>
        <w:tc>
          <w:tcPr>
            <w:tcW w:w="0" w:type="auto"/>
            <w:shd w:val="clear" w:color="auto" w:fill="FFFFFF"/>
            <w:vAlign w:val="center"/>
            <w:hideMark/>
          </w:tcPr>
          <w:p w:rsidR="009B0C4D" w:rsidRPr="009B0C4D" w:rsidRDefault="009B0C4D" w:rsidP="009B0C4D">
            <w:pPr>
              <w:spacing w:after="0"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b/>
                <w:bCs/>
                <w:color w:val="330066"/>
                <w:sz w:val="36"/>
                <w:szCs w:val="36"/>
                <w:lang w:val="es-ES" w:eastAsia="es-ES"/>
              </w:rPr>
              <w:t>Plan of Book 2</w:t>
            </w:r>
          </w:p>
        </w:tc>
      </w:tr>
      <w:tr w:rsidR="009B0C4D" w:rsidRPr="00244A81" w:rsidTr="009B0C4D">
        <w:trPr>
          <w:tblCellSpacing w:w="0" w:type="dxa"/>
        </w:trPr>
        <w:tc>
          <w:tcPr>
            <w:tcW w:w="0" w:type="auto"/>
            <w:shd w:val="clear" w:color="auto" w:fill="FFFFFF"/>
            <w:hideMark/>
          </w:tcPr>
          <w:tbl>
            <w:tblPr>
              <w:tblW w:w="0" w:type="auto"/>
              <w:tblCellSpacing w:w="0" w:type="dxa"/>
              <w:shd w:val="clear" w:color="auto" w:fill="330066"/>
              <w:tblCellMar>
                <w:top w:w="60" w:type="dxa"/>
                <w:left w:w="60" w:type="dxa"/>
                <w:bottom w:w="60" w:type="dxa"/>
                <w:right w:w="60" w:type="dxa"/>
              </w:tblCellMar>
              <w:tblLook w:val="04A0" w:firstRow="1" w:lastRow="0" w:firstColumn="1" w:lastColumn="0" w:noHBand="0" w:noVBand="1"/>
            </w:tblPr>
            <w:tblGrid>
              <w:gridCol w:w="943"/>
              <w:gridCol w:w="840"/>
              <w:gridCol w:w="3776"/>
              <w:gridCol w:w="1585"/>
              <w:gridCol w:w="1023"/>
              <w:gridCol w:w="954"/>
            </w:tblGrid>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90"/>
                <w:tblCellSpacing w:w="0" w:type="dxa"/>
              </w:trPr>
              <w:tc>
                <w:tcPr>
                  <w:tcW w:w="0" w:type="auto"/>
                  <w:gridSpan w:val="5"/>
                  <w:shd w:val="clear" w:color="auto" w:fill="770000"/>
                  <w:hideMark/>
                </w:tcPr>
                <w:p w:rsidR="009B0C4D" w:rsidRPr="009B0C4D" w:rsidRDefault="009B0C4D" w:rsidP="009B0C4D">
                  <w:pPr>
                    <w:spacing w:after="0" w:line="9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     </w:t>
                  </w:r>
                  <w:r w:rsidRPr="009B0C4D">
                    <w:rPr>
                      <w:rFonts w:ascii="Arial" w:eastAsia="Times New Roman" w:hAnsi="Arial" w:cs="Arial"/>
                      <w:b/>
                      <w:bCs/>
                      <w:color w:val="FFFF99"/>
                      <w:sz w:val="15"/>
                      <w:szCs w:val="15"/>
                      <w:lang w:val="es-ES" w:eastAsia="es-ES"/>
                    </w:rPr>
                    <w:t>Pages 2–7</w:t>
                  </w:r>
                </w:p>
              </w:tc>
              <w:tc>
                <w:tcPr>
                  <w:tcW w:w="0" w:type="auto"/>
                  <w:shd w:val="clear" w:color="auto" w:fill="770000"/>
                  <w:hideMark/>
                </w:tcPr>
                <w:p w:rsidR="009B0C4D" w:rsidRPr="009B0C4D" w:rsidRDefault="009B0C4D" w:rsidP="009B0C4D">
                  <w:pPr>
                    <w:spacing w:before="100" w:beforeAutospacing="1" w:after="100" w:afterAutospacing="1" w:line="9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A time to remember</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People; childhood; reminiscences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Introducing yourself; talking about yourself; exchanging personal information; remembering your childhood; asking about someone's childhood</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Past tense;</w:t>
                  </w:r>
                  <w:r w:rsidRPr="009B0C4D">
                    <w:rPr>
                      <w:rFonts w:ascii="Arial" w:eastAsia="Times New Roman" w:hAnsi="Arial" w:cs="Arial"/>
                      <w:i/>
                      <w:iCs/>
                      <w:sz w:val="20"/>
                      <w:szCs w:val="20"/>
                      <w:lang w:val="en-US" w:eastAsia="es-ES"/>
                    </w:rPr>
                    <w:t>used to</w:t>
                  </w:r>
                  <w:r w:rsidRPr="009B0C4D">
                    <w:rPr>
                      <w:rFonts w:ascii="Arial" w:eastAsia="Times New Roman" w:hAnsi="Arial" w:cs="Arial"/>
                      <w:sz w:val="20"/>
                      <w:szCs w:val="20"/>
                      <w:lang w:val="en-US" w:eastAsia="es-ES"/>
                    </w:rPr>
                    <w:t> for habitual actions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people talk about their past; listening for personal information</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Reduced form of</w:t>
                  </w:r>
                  <w:r w:rsidRPr="009B0C4D">
                    <w:rPr>
                      <w:rFonts w:ascii="Arial" w:eastAsia="Times New Roman" w:hAnsi="Arial" w:cs="Arial"/>
                      <w:i/>
                      <w:iCs/>
                      <w:sz w:val="20"/>
                      <w:szCs w:val="20"/>
                      <w:lang w:val="es-ES" w:eastAsia="es-ES"/>
                    </w:rPr>
                    <w:t>used to</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an autobiography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"Joan Chen": Reading about an actress's career</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"Class profile": Finding out about a classmate's childhood</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IC-2</w:t>
                  </w:r>
                </w:p>
              </w:tc>
            </w:tr>
            <w:tr w:rsidR="009B0C4D" w:rsidRPr="009B0C4D">
              <w:trPr>
                <w:trHeight w:val="60"/>
                <w:tblCellSpacing w:w="0" w:type="dxa"/>
              </w:trPr>
              <w:tc>
                <w:tcPr>
                  <w:tcW w:w="0" w:type="auto"/>
                  <w:gridSpan w:val="5"/>
                  <w:shd w:val="clear" w:color="auto" w:fill="770000"/>
                  <w:hideMark/>
                </w:tcPr>
                <w:p w:rsidR="009B0C4D" w:rsidRPr="009B0C4D" w:rsidRDefault="009B0C4D" w:rsidP="009B0C4D">
                  <w:pPr>
                    <w:spacing w:after="0" w:line="6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2     </w:t>
                  </w:r>
                  <w:r w:rsidRPr="009B0C4D">
                    <w:rPr>
                      <w:rFonts w:ascii="Arial" w:eastAsia="Times New Roman" w:hAnsi="Arial" w:cs="Arial"/>
                      <w:b/>
                      <w:bCs/>
                      <w:color w:val="FFFF99"/>
                      <w:sz w:val="15"/>
                      <w:szCs w:val="15"/>
                      <w:lang w:val="es-ES" w:eastAsia="es-ES"/>
                    </w:rPr>
                    <w:t>Pages 8–13</w:t>
                  </w:r>
                </w:p>
              </w:tc>
              <w:tc>
                <w:tcPr>
                  <w:tcW w:w="0" w:type="auto"/>
                  <w:shd w:val="clear" w:color="auto" w:fill="770000"/>
                  <w:hideMark/>
                </w:tcPr>
                <w:p w:rsidR="009B0C4D" w:rsidRPr="009B0C4D" w:rsidRDefault="009B0C4D" w:rsidP="009B0C4D">
                  <w:pPr>
                    <w:spacing w:before="100" w:beforeAutospacing="1" w:after="100" w:afterAutospacing="1" w:line="6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2</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Caught in the rush</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Transportation; transportation problems</w:t>
                  </w:r>
                  <w:r w:rsidRPr="009B0C4D">
                    <w:rPr>
                      <w:rFonts w:ascii="Arial" w:eastAsia="Times New Roman" w:hAnsi="Arial" w:cs="Arial"/>
                      <w:sz w:val="20"/>
                      <w:szCs w:val="20"/>
                      <w:lang w:val="en-US" w:eastAsia="es-ES"/>
                    </w:rPr>
                    <w:lastRenderedPageBreak/>
                    <w:t>; city services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Talking about transportation and transportation problems; evaluati</w:t>
                  </w:r>
                  <w:r w:rsidRPr="009B0C4D">
                    <w:rPr>
                      <w:rFonts w:ascii="Arial" w:eastAsia="Times New Roman" w:hAnsi="Arial" w:cs="Arial"/>
                      <w:sz w:val="20"/>
                      <w:szCs w:val="20"/>
                      <w:lang w:val="en-US" w:eastAsia="es-ES"/>
                    </w:rPr>
                    <w:lastRenderedPageBreak/>
                    <w:t>ng city services; asking for and giving information</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Adverbs of quantity with countable and uncountable nouns: </w:t>
                  </w:r>
                  <w:r w:rsidRPr="009B0C4D">
                    <w:rPr>
                      <w:rFonts w:ascii="Arial" w:eastAsia="Times New Roman" w:hAnsi="Arial" w:cs="Arial"/>
                      <w:i/>
                      <w:iCs/>
                      <w:sz w:val="20"/>
                      <w:szCs w:val="20"/>
                      <w:lang w:val="en-US" w:eastAsia="es-ES"/>
                    </w:rPr>
                    <w:t>too many,</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too much,not enough,more,</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fewer,less;</w:t>
                  </w:r>
                  <w:r w:rsidRPr="009B0C4D">
                    <w:rPr>
                      <w:rFonts w:ascii="Arial" w:eastAsia="Times New Roman" w:hAnsi="Arial" w:cs="Arial"/>
                      <w:sz w:val="20"/>
                      <w:szCs w:val="20"/>
                      <w:lang w:val="en-US" w:eastAsia="es-ES"/>
                    </w:rPr>
                    <w:t> indirect questions from Wh-questions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a description of a transportation system; listening for incorrect information; listening to people ask for information</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Question intonation in Wh-questions and indirect questions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Writing a description of a city's transportation services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 xml:space="preserve">"Stuck in </w:t>
                  </w:r>
                  <w:r w:rsidRPr="009B0C4D">
                    <w:rPr>
                      <w:rFonts w:ascii="Arial" w:eastAsia="Times New Roman" w:hAnsi="Arial" w:cs="Arial"/>
                      <w:sz w:val="20"/>
                      <w:szCs w:val="20"/>
                      <w:lang w:val="en-US" w:eastAsia="es-ES"/>
                    </w:rPr>
                    <w:lastRenderedPageBreak/>
                    <w:t>an airport?: What to do . . .": Reading about ways to spend time in an airport</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"Making the city better": Suggesting ways to improve a city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lastRenderedPageBreak/>
                    <w:t>Page IC-3</w:t>
                  </w:r>
                </w:p>
              </w:tc>
            </w:tr>
            <w:tr w:rsidR="009B0C4D" w:rsidRPr="009B0C4D">
              <w:trPr>
                <w:trHeight w:val="60"/>
                <w:tblCellSpacing w:w="0" w:type="dxa"/>
              </w:trPr>
              <w:tc>
                <w:tcPr>
                  <w:tcW w:w="0" w:type="auto"/>
                  <w:gridSpan w:val="5"/>
                  <w:shd w:val="clear" w:color="auto" w:fill="770000"/>
                  <w:hideMark/>
                </w:tcPr>
                <w:p w:rsidR="009B0C4D" w:rsidRPr="009B0C4D" w:rsidRDefault="009B0C4D" w:rsidP="009B0C4D">
                  <w:pPr>
                    <w:spacing w:after="0" w:line="6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lastRenderedPageBreak/>
                    <w:t>Unit 3     </w:t>
                  </w:r>
                  <w:r w:rsidRPr="009B0C4D">
                    <w:rPr>
                      <w:rFonts w:ascii="Arial" w:eastAsia="Times New Roman" w:hAnsi="Arial" w:cs="Arial"/>
                      <w:b/>
                      <w:bCs/>
                      <w:color w:val="FFFF99"/>
                      <w:sz w:val="15"/>
                      <w:szCs w:val="15"/>
                      <w:lang w:val="es-ES" w:eastAsia="es-ES"/>
                    </w:rPr>
                    <w:t>Pages 14–19</w:t>
                  </w:r>
                </w:p>
              </w:tc>
              <w:tc>
                <w:tcPr>
                  <w:tcW w:w="0" w:type="auto"/>
                  <w:shd w:val="clear" w:color="auto" w:fill="770000"/>
                  <w:hideMark/>
                </w:tcPr>
                <w:p w:rsidR="009B0C4D" w:rsidRPr="009B0C4D" w:rsidRDefault="009B0C4D" w:rsidP="009B0C4D">
                  <w:pPr>
                    <w:spacing w:before="100" w:beforeAutospacing="1" w:after="100" w:afterAutospacing="1" w:line="6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3</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Time for a change!</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Houses and apartments; lifestyle changes; wishes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positive and negative features; making comparisons; talking about lifestyle changes; expressing wishes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Evaluations and comparisons with adjectives:</w:t>
                  </w:r>
                  <w:r w:rsidRPr="009B0C4D">
                    <w:rPr>
                      <w:rFonts w:ascii="Arial" w:eastAsia="Times New Roman" w:hAnsi="Arial" w:cs="Arial"/>
                      <w:i/>
                      <w:iCs/>
                      <w:sz w:val="20"/>
                      <w:szCs w:val="20"/>
                      <w:lang w:val="en-US" w:eastAsia="es-ES"/>
                    </w:rPr>
                    <w:t>not . . . enough,too,</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not as . . . as,</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as . . . as;</w:t>
                  </w:r>
                  <w:r w:rsidRPr="009B0C4D">
                    <w:rPr>
                      <w:rFonts w:ascii="Arial" w:eastAsia="Times New Roman" w:hAnsi="Arial" w:cs="Arial"/>
                      <w:sz w:val="20"/>
                      <w:szCs w:val="20"/>
                      <w:lang w:val="en-US" w:eastAsia="es-ES"/>
                    </w:rPr>
                    <w:t>evaluations and comparisons with nouns: </w:t>
                  </w:r>
                  <w:r w:rsidRPr="009B0C4D">
                    <w:rPr>
                      <w:rFonts w:ascii="Arial" w:eastAsia="Times New Roman" w:hAnsi="Arial" w:cs="Arial"/>
                      <w:i/>
                      <w:iCs/>
                      <w:sz w:val="20"/>
                      <w:szCs w:val="20"/>
                      <w:lang w:val="en-US" w:eastAsia="es-ES"/>
                    </w:rPr>
                    <w:t>not enough . . .</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as many . . . as;wish</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apartments for rent; listening to comparisons; listening to people talk about lifestyle changes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Sentence stress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a wish</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"Dreams Can Come True": Reading about people who changed their lifestyles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"Wishful thinking": Finding out about classmates' wishes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IC-4</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4     </w:t>
                  </w:r>
                  <w:r w:rsidRPr="009B0C4D">
                    <w:rPr>
                      <w:rFonts w:ascii="Arial" w:eastAsia="Times New Roman" w:hAnsi="Arial" w:cs="Arial"/>
                      <w:b/>
                      <w:bCs/>
                      <w:color w:val="FFFF99"/>
                      <w:sz w:val="15"/>
                      <w:szCs w:val="15"/>
                      <w:lang w:val="es-ES" w:eastAsia="es-ES"/>
                    </w:rPr>
                    <w:t> Pages 20–25</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4</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I've never heard of that!</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Food; recipes; instructions; cooking methods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Talking about food; expressing likes and dislikes; describing a favorite snack; giving instructions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Simple past vs. present perfect; sequence adverbs: </w:t>
                  </w:r>
                  <w:r w:rsidRPr="009B0C4D">
                    <w:rPr>
                      <w:rFonts w:ascii="Arial" w:eastAsia="Times New Roman" w:hAnsi="Arial" w:cs="Arial"/>
                      <w:i/>
                      <w:iCs/>
                      <w:sz w:val="20"/>
                      <w:szCs w:val="20"/>
                      <w:lang w:val="en-US" w:eastAsia="es-ES"/>
                    </w:rPr>
                    <w:t>first,then,</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next,</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after that,</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finally</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foods; listening to recipes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Reduced forms of </w:t>
                  </w:r>
                  <w:r w:rsidRPr="009B0C4D">
                    <w:rPr>
                      <w:rFonts w:ascii="Arial" w:eastAsia="Times New Roman" w:hAnsi="Arial" w:cs="Arial"/>
                      <w:i/>
                      <w:iCs/>
                      <w:sz w:val="20"/>
                      <w:szCs w:val="20"/>
                      <w:lang w:val="en-US" w:eastAsia="es-ES"/>
                    </w:rPr>
                    <w:t>did you</w:t>
                  </w:r>
                  <w:r w:rsidRPr="009B0C4D">
                    <w:rPr>
                      <w:rFonts w:ascii="Arial" w:eastAsia="Times New Roman" w:hAnsi="Arial" w:cs="Arial"/>
                      <w:sz w:val="20"/>
                      <w:szCs w:val="20"/>
                      <w:lang w:val="en-US" w:eastAsia="es-ES"/>
                    </w:rPr>
                    <w:t> and</w:t>
                  </w:r>
                  <w:r w:rsidRPr="009B0C4D">
                    <w:rPr>
                      <w:rFonts w:ascii="Arial" w:eastAsia="Times New Roman" w:hAnsi="Arial" w:cs="Arial"/>
                      <w:i/>
                      <w:iCs/>
                      <w:sz w:val="20"/>
                      <w:szCs w:val="20"/>
                      <w:lang w:val="en-US" w:eastAsia="es-ES"/>
                    </w:rPr>
                    <w:t>have you</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recipe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"Eating for Energy": Reading about how food affects physical and mental performance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"Risky business": Collecting personal information from classmates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IC-5</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Review of Units 1–4      </w:t>
                  </w:r>
                  <w:r w:rsidRPr="009B0C4D">
                    <w:rPr>
                      <w:rFonts w:ascii="Arial" w:eastAsia="Times New Roman" w:hAnsi="Arial" w:cs="Arial"/>
                      <w:b/>
                      <w:bCs/>
                      <w:color w:val="FFFF99"/>
                      <w:sz w:val="15"/>
                      <w:szCs w:val="15"/>
                      <w:lang w:val="es-ES" w:eastAsia="es-ES"/>
                    </w:rPr>
                    <w:t>Pages 26–27</w:t>
                  </w:r>
                </w:p>
              </w:tc>
              <w:tc>
                <w:tcPr>
                  <w:tcW w:w="0" w:type="auto"/>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sz w:val="24"/>
                      <w:szCs w:val="24"/>
                      <w:lang w:val="es-ES" w:eastAsia="es-ES"/>
                    </w:rPr>
                    <w:t> </w:t>
                  </w:r>
                </w:p>
              </w:tc>
            </w:tr>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lastRenderedPageBreak/>
                    <w:t>Unit 5     </w:t>
                  </w:r>
                  <w:r w:rsidRPr="009B0C4D">
                    <w:rPr>
                      <w:rFonts w:ascii="Arial" w:eastAsia="Times New Roman" w:hAnsi="Arial" w:cs="Arial"/>
                      <w:b/>
                      <w:bCs/>
                      <w:color w:val="FFFF99"/>
                      <w:sz w:val="15"/>
                      <w:szCs w:val="15"/>
                      <w:lang w:val="es-ES" w:eastAsia="es-ES"/>
                    </w:rPr>
                    <w:t>Pages 28–33</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5</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Going Places</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Travel; vacations; plans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vacation plans; giving travel advice; planning a vacation</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Future with </w:t>
                  </w:r>
                  <w:r w:rsidRPr="009B0C4D">
                    <w:rPr>
                      <w:rFonts w:ascii="Arial" w:eastAsia="Times New Roman" w:hAnsi="Arial" w:cs="Arial"/>
                      <w:i/>
                      <w:iCs/>
                      <w:sz w:val="20"/>
                      <w:szCs w:val="20"/>
                      <w:lang w:val="en-US" w:eastAsia="es-ES"/>
                    </w:rPr>
                    <w:t>be going to</w:t>
                  </w:r>
                  <w:r w:rsidRPr="009B0C4D">
                    <w:rPr>
                      <w:rFonts w:ascii="Arial" w:eastAsia="Times New Roman" w:hAnsi="Arial" w:cs="Arial"/>
                      <w:sz w:val="20"/>
                      <w:szCs w:val="20"/>
                      <w:lang w:val="en-US" w:eastAsia="es-ES"/>
                    </w:rPr>
                    <w:t> and </w:t>
                  </w:r>
                  <w:r w:rsidRPr="009B0C4D">
                    <w:rPr>
                      <w:rFonts w:ascii="Arial" w:eastAsia="Times New Roman" w:hAnsi="Arial" w:cs="Arial"/>
                      <w:i/>
                      <w:iCs/>
                      <w:sz w:val="20"/>
                      <w:szCs w:val="20"/>
                      <w:lang w:val="en-US" w:eastAsia="es-ES"/>
                    </w:rPr>
                    <w:t>will;</w:t>
                  </w:r>
                  <w:r w:rsidRPr="009B0C4D">
                    <w:rPr>
                      <w:rFonts w:ascii="Arial" w:eastAsia="Times New Roman" w:hAnsi="Arial" w:cs="Arial"/>
                      <w:sz w:val="20"/>
                      <w:szCs w:val="20"/>
                      <w:lang w:val="en-US" w:eastAsia="es-ES"/>
                    </w:rPr>
                    <w:t>modals for necessity and suggestion:</w:t>
                  </w:r>
                  <w:r w:rsidRPr="009B0C4D">
                    <w:rPr>
                      <w:rFonts w:ascii="Arial" w:eastAsia="Times New Roman" w:hAnsi="Arial" w:cs="Arial"/>
                      <w:i/>
                      <w:iCs/>
                      <w:sz w:val="20"/>
                      <w:szCs w:val="20"/>
                      <w:lang w:val="en-US" w:eastAsia="es-ES"/>
                    </w:rPr>
                    <w:t>(don't) have to,must,</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need to,had better,</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ought to,</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should</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for descriptions of vacation plans; listening to travel advice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Reduced forms of </w:t>
                  </w:r>
                  <w:r w:rsidRPr="009B0C4D">
                    <w:rPr>
                      <w:rFonts w:ascii="Arial" w:eastAsia="Times New Roman" w:hAnsi="Arial" w:cs="Arial"/>
                      <w:i/>
                      <w:iCs/>
                      <w:sz w:val="20"/>
                      <w:szCs w:val="20"/>
                      <w:lang w:val="en-US" w:eastAsia="es-ES"/>
                    </w:rPr>
                    <w:t>ought to</w:t>
                  </w:r>
                  <w:r w:rsidRPr="009B0C4D">
                    <w:rPr>
                      <w:rFonts w:ascii="Arial" w:eastAsia="Times New Roman" w:hAnsi="Arial" w:cs="Arial"/>
                      <w:sz w:val="20"/>
                      <w:szCs w:val="20"/>
                      <w:lang w:val="en-US" w:eastAsia="es-ES"/>
                    </w:rPr>
                    <w:t> and</w:t>
                  </w:r>
                  <w:r w:rsidRPr="009B0C4D">
                    <w:rPr>
                      <w:rFonts w:ascii="Arial" w:eastAsia="Times New Roman" w:hAnsi="Arial" w:cs="Arial"/>
                      <w:i/>
                      <w:iCs/>
                      <w:sz w:val="20"/>
                      <w:szCs w:val="20"/>
                      <w:lang w:val="en-US" w:eastAsia="es-ES"/>
                    </w:rPr>
                    <w:t>have to</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a vacation</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"Getting More for Less When You Travel": Reading about how to save money on travel arrangements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"Fun vacations": Deciding on a trip</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Pages IC-6 and IC-8</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6     </w:t>
                  </w:r>
                  <w:r w:rsidRPr="009B0C4D">
                    <w:rPr>
                      <w:rFonts w:ascii="Arial" w:eastAsia="Times New Roman" w:hAnsi="Arial" w:cs="Arial"/>
                      <w:b/>
                      <w:bCs/>
                      <w:color w:val="FFFF99"/>
                      <w:sz w:val="15"/>
                      <w:szCs w:val="15"/>
                      <w:lang w:val="es-ES" w:eastAsia="es-ES"/>
                    </w:rPr>
                    <w:t>Pages 34–39</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6</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Sure. No Problem!</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Complaints; household chores; requests; excuses; apologies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Making requests; accepting and refusing requests; complaining; apologizing; giving excuses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Two-part verbs;</w:t>
                  </w:r>
                  <w:r w:rsidRPr="009B0C4D">
                    <w:rPr>
                      <w:rFonts w:ascii="Arial" w:eastAsia="Times New Roman" w:hAnsi="Arial" w:cs="Arial"/>
                      <w:i/>
                      <w:iCs/>
                      <w:sz w:val="20"/>
                      <w:szCs w:val="20"/>
                      <w:lang w:val="en-US" w:eastAsia="es-ES"/>
                    </w:rPr>
                    <w:t>will</w:t>
                  </w:r>
                  <w:r w:rsidRPr="009B0C4D">
                    <w:rPr>
                      <w:rFonts w:ascii="Arial" w:eastAsia="Times New Roman" w:hAnsi="Arial" w:cs="Arial"/>
                      <w:sz w:val="20"/>
                      <w:szCs w:val="20"/>
                      <w:lang w:val="en-US" w:eastAsia="es-ES"/>
                    </w:rPr>
                    <w:t> for responding to requests; requests with modals and</w:t>
                  </w:r>
                  <w:r w:rsidRPr="009B0C4D">
                    <w:rPr>
                      <w:rFonts w:ascii="Arial" w:eastAsia="Times New Roman" w:hAnsi="Arial" w:cs="Arial"/>
                      <w:i/>
                      <w:iCs/>
                      <w:sz w:val="20"/>
                      <w:szCs w:val="20"/>
                      <w:lang w:val="en-US" w:eastAsia="es-ES"/>
                    </w:rPr>
                    <w:t>Would you mind . . .?</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requests; listening to complaints, excuses, and apologies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Stress with two-part verbs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persuasive letter</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"Summer in the Country": Reading about the Fresh Air Fund</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"That's no excuse!": Apologizing and making excuses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IC-7</w:t>
                  </w:r>
                </w:p>
              </w:tc>
            </w:tr>
            <w:tr w:rsidR="009B0C4D" w:rsidRPr="009B0C4D">
              <w:trPr>
                <w:trHeight w:val="270"/>
                <w:tblCellSpacing w:w="0" w:type="dxa"/>
              </w:trPr>
              <w:tc>
                <w:tcPr>
                  <w:tcW w:w="0" w:type="auto"/>
                  <w:gridSpan w:val="5"/>
                  <w:shd w:val="clear" w:color="auto" w:fill="770000"/>
                  <w:hideMark/>
                </w:tcPr>
                <w:p w:rsidR="009B0C4D" w:rsidRPr="009B0C4D" w:rsidRDefault="009B0C4D" w:rsidP="009B0C4D">
                  <w:pPr>
                    <w:spacing w:after="0"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7     </w:t>
                  </w:r>
                  <w:r w:rsidRPr="009B0C4D">
                    <w:rPr>
                      <w:rFonts w:ascii="Arial" w:eastAsia="Times New Roman" w:hAnsi="Arial" w:cs="Arial"/>
                      <w:b/>
                      <w:bCs/>
                      <w:color w:val="FFFF99"/>
                      <w:sz w:val="15"/>
                      <w:szCs w:val="15"/>
                      <w:lang w:val="es-ES" w:eastAsia="es-ES"/>
                    </w:rPr>
                    <w:t>Pages 40–45</w:t>
                  </w:r>
                </w:p>
              </w:tc>
              <w:tc>
                <w:tcPr>
                  <w:tcW w:w="0" w:type="auto"/>
                  <w:shd w:val="clear" w:color="auto" w:fill="770000"/>
                  <w:hideMark/>
                </w:tcPr>
                <w:p w:rsidR="009B0C4D" w:rsidRPr="009B0C4D" w:rsidRDefault="009B0C4D" w:rsidP="009B0C4D">
                  <w:pPr>
                    <w:spacing w:before="100" w:beforeAutospacing="1" w:after="100" w:afterAutospacing="1" w:line="240" w:lineRule="auto"/>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7</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What's this for?</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Technology; instructions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technology; giving instructions; giving advice</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Infinitives and gerunds; infinitive complements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people describe how to use technology; listening to advice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Syllable stress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advice about a useful item</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 Day in Your Life – In the Year 2020": Reading about life in the future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"Good Advice": Giving advice to classmates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Pages IC-9 and IC-10</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lastRenderedPageBreak/>
                    <w:t>Unit 8     </w:t>
                  </w:r>
                  <w:r w:rsidRPr="009B0C4D">
                    <w:rPr>
                      <w:rFonts w:ascii="Arial" w:eastAsia="Times New Roman" w:hAnsi="Arial" w:cs="Arial"/>
                      <w:b/>
                      <w:bCs/>
                      <w:color w:val="FFFF99"/>
                      <w:sz w:val="15"/>
                      <w:szCs w:val="15"/>
                      <w:lang w:val="es-ES" w:eastAsia="es-ES"/>
                    </w:rPr>
                    <w:t>Pages 46–51</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8</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Let's celebrate!</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Holidays; festivals; customs; celebrations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holidays, festivals, customs, and special events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Relative clauses of time; adverbial clauses of time:</w:t>
                  </w:r>
                  <w:r w:rsidRPr="009B0C4D">
                    <w:rPr>
                      <w:rFonts w:ascii="Arial" w:eastAsia="Times New Roman" w:hAnsi="Arial" w:cs="Arial"/>
                      <w:i/>
                      <w:iCs/>
                      <w:sz w:val="20"/>
                      <w:szCs w:val="20"/>
                      <w:lang w:val="en-US" w:eastAsia="es-ES"/>
                    </w:rPr>
                    <w:t>before,</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when,after</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special days and customs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Stress and rhythm</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a holiday or festival</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"Unusual Customs": Reading about holidays and unusual customs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"Once in a blue moon": Finding out how classmates celebrate special days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IC-11</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Review of Units 5–8      </w:t>
                  </w:r>
                  <w:r w:rsidRPr="009B0C4D">
                    <w:rPr>
                      <w:rFonts w:ascii="Arial" w:eastAsia="Times New Roman" w:hAnsi="Arial" w:cs="Arial"/>
                      <w:b/>
                      <w:bCs/>
                      <w:color w:val="FFFF99"/>
                      <w:sz w:val="15"/>
                      <w:szCs w:val="15"/>
                      <w:lang w:val="es-ES" w:eastAsia="es-ES"/>
                    </w:rPr>
                    <w:t>Pages 52–53</w:t>
                  </w:r>
                </w:p>
              </w:tc>
              <w:tc>
                <w:tcPr>
                  <w:tcW w:w="0" w:type="auto"/>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sz w:val="24"/>
                      <w:szCs w:val="24"/>
                      <w:lang w:val="es-ES" w:eastAsia="es-ES"/>
                    </w:rPr>
                    <w:t> </w:t>
                  </w:r>
                </w:p>
              </w:tc>
            </w:tr>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195"/>
                <w:tblCellSpacing w:w="0" w:type="dxa"/>
              </w:trPr>
              <w:tc>
                <w:tcPr>
                  <w:tcW w:w="0" w:type="auto"/>
                  <w:gridSpan w:val="5"/>
                  <w:shd w:val="clear" w:color="auto" w:fill="770000"/>
                  <w:hideMark/>
                </w:tcPr>
                <w:p w:rsidR="009B0C4D" w:rsidRPr="009B0C4D" w:rsidRDefault="009B0C4D" w:rsidP="009B0C4D">
                  <w:pPr>
                    <w:spacing w:after="0"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9     </w:t>
                  </w:r>
                  <w:r w:rsidRPr="009B0C4D">
                    <w:rPr>
                      <w:rFonts w:ascii="Arial" w:eastAsia="Times New Roman" w:hAnsi="Arial" w:cs="Arial"/>
                      <w:b/>
                      <w:bCs/>
                      <w:color w:val="FFFF99"/>
                      <w:sz w:val="15"/>
                      <w:szCs w:val="15"/>
                      <w:lang w:val="es-ES" w:eastAsia="es-ES"/>
                    </w:rPr>
                    <w:t>Pages 54–59</w:t>
                  </w:r>
                </w:p>
              </w:tc>
              <w:tc>
                <w:tcPr>
                  <w:tcW w:w="0" w:type="auto"/>
                  <w:shd w:val="clear" w:color="auto" w:fill="770000"/>
                  <w:hideMark/>
                </w:tcPr>
                <w:p w:rsidR="009B0C4D" w:rsidRPr="009B0C4D" w:rsidRDefault="009B0C4D" w:rsidP="009B0C4D">
                  <w:pPr>
                    <w:spacing w:before="100" w:beforeAutospacing="1" w:after="100" w:afterAutospacing="1" w:line="19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9</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Back to the future</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Life in the past, present, and future; changes and contrasts; consequences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Talking about change; comparing time periods; describing possibilities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Time contrasts; conditional sentences with </w:t>
                  </w:r>
                  <w:r w:rsidRPr="009B0C4D">
                    <w:rPr>
                      <w:rFonts w:ascii="Arial" w:eastAsia="Times New Roman" w:hAnsi="Arial" w:cs="Arial"/>
                      <w:i/>
                      <w:iCs/>
                      <w:sz w:val="20"/>
                      <w:szCs w:val="20"/>
                      <w:lang w:val="en-US" w:eastAsia="es-ES"/>
                    </w:rPr>
                    <w:t>if</w:t>
                  </w:r>
                  <w:r w:rsidRPr="009B0C4D">
                    <w:rPr>
                      <w:rFonts w:ascii="Arial" w:eastAsia="Times New Roman" w:hAnsi="Arial" w:cs="Arial"/>
                      <w:sz w:val="20"/>
                      <w:szCs w:val="20"/>
                      <w:lang w:val="en-US" w:eastAsia="es-ES"/>
                    </w:rPr>
                    <w:t>clauses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people talk about changes; listening to possible solutions to a problem</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Intonation</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future hopes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"Are You in Love?": Reading about the signs of being in love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"Consider the consequences": Agreeing and disagreeing with classmates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IC-12</w:t>
                  </w:r>
                </w:p>
              </w:tc>
            </w:tr>
            <w:tr w:rsidR="009B0C4D" w:rsidRPr="009B0C4D">
              <w:trPr>
                <w:trHeight w:val="195"/>
                <w:tblCellSpacing w:w="0" w:type="dxa"/>
              </w:trPr>
              <w:tc>
                <w:tcPr>
                  <w:tcW w:w="0" w:type="auto"/>
                  <w:gridSpan w:val="5"/>
                  <w:shd w:val="clear" w:color="auto" w:fill="770000"/>
                  <w:hideMark/>
                </w:tcPr>
                <w:p w:rsidR="009B0C4D" w:rsidRPr="009B0C4D" w:rsidRDefault="009B0C4D" w:rsidP="009B0C4D">
                  <w:pPr>
                    <w:spacing w:after="0"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10     </w:t>
                  </w:r>
                  <w:r w:rsidRPr="009B0C4D">
                    <w:rPr>
                      <w:rFonts w:ascii="Arial" w:eastAsia="Times New Roman" w:hAnsi="Arial" w:cs="Arial"/>
                      <w:b/>
                      <w:bCs/>
                      <w:color w:val="FFFF99"/>
                      <w:sz w:val="15"/>
                      <w:szCs w:val="15"/>
                      <w:lang w:val="es-ES" w:eastAsia="es-ES"/>
                    </w:rPr>
                    <w:t>Pages 60–65</w:t>
                  </w:r>
                </w:p>
              </w:tc>
              <w:tc>
                <w:tcPr>
                  <w:tcW w:w="0" w:type="auto"/>
                  <w:shd w:val="clear" w:color="auto" w:fill="770000"/>
                  <w:hideMark/>
                </w:tcPr>
                <w:p w:rsidR="009B0C4D" w:rsidRPr="009B0C4D" w:rsidRDefault="009B0C4D" w:rsidP="009B0C4D">
                  <w:pPr>
                    <w:spacing w:before="100" w:beforeAutospacing="1" w:after="100" w:afterAutospacing="1" w:line="19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10</w:t>
                  </w:r>
                </w:p>
              </w:tc>
            </w:tr>
            <w:tr w:rsidR="009B0C4D" w:rsidRPr="00244A81">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I don't like working on weekends!</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 xml:space="preserve">Abilities and skills; job preferences; </w:t>
                  </w:r>
                  <w:r w:rsidRPr="009B0C4D">
                    <w:rPr>
                      <w:rFonts w:ascii="Arial" w:eastAsia="Times New Roman" w:hAnsi="Arial" w:cs="Arial"/>
                      <w:sz w:val="20"/>
                      <w:szCs w:val="20"/>
                      <w:lang w:val="en-US" w:eastAsia="es-ES"/>
                    </w:rPr>
                    <w:lastRenderedPageBreak/>
                    <w:t>personality traits; careers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 xml:space="preserve">Describing abilities and skills; talking about job preferences; describing personality </w:t>
                  </w:r>
                  <w:r w:rsidRPr="009B0C4D">
                    <w:rPr>
                      <w:rFonts w:ascii="Arial" w:eastAsia="Times New Roman" w:hAnsi="Arial" w:cs="Arial"/>
                      <w:sz w:val="20"/>
                      <w:szCs w:val="20"/>
                      <w:lang w:val="en-US" w:eastAsia="es-ES"/>
                    </w:rPr>
                    <w:lastRenderedPageBreak/>
                    <w:t>traits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Gerunds; short responses; clauses with</w:t>
                  </w:r>
                  <w:r w:rsidRPr="009B0C4D">
                    <w:rPr>
                      <w:rFonts w:ascii="Arial" w:eastAsia="Times New Roman" w:hAnsi="Arial" w:cs="Arial"/>
                      <w:i/>
                      <w:iCs/>
                      <w:sz w:val="20"/>
                      <w:szCs w:val="20"/>
                      <w:lang w:val="en-US" w:eastAsia="es-ES"/>
                    </w:rPr>
                    <w:t>because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for job requirements; listening to people talk about their interests; listening to personality traits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Final </w:t>
                  </w:r>
                  <w:r w:rsidRPr="009B0C4D">
                    <w:rPr>
                      <w:rFonts w:ascii="Arial" w:eastAsia="Times New Roman" w:hAnsi="Arial" w:cs="Arial"/>
                      <w:i/>
                      <w:iCs/>
                      <w:sz w:val="20"/>
                      <w:szCs w:val="20"/>
                      <w:lang w:val="en-US" w:eastAsia="es-ES"/>
                    </w:rPr>
                    <w:t>t</w:t>
                  </w:r>
                  <w:r w:rsidRPr="009B0C4D">
                    <w:rPr>
                      <w:rFonts w:ascii="Arial" w:eastAsia="Times New Roman" w:hAnsi="Arial" w:cs="Arial"/>
                      <w:sz w:val="20"/>
                      <w:szCs w:val="20"/>
                      <w:lang w:val="en-US" w:eastAsia="es-ES"/>
                    </w:rPr>
                    <w:t> in </w:t>
                  </w:r>
                  <w:r w:rsidRPr="009B0C4D">
                    <w:rPr>
                      <w:rFonts w:ascii="Arial" w:eastAsia="Times New Roman" w:hAnsi="Arial" w:cs="Arial"/>
                      <w:i/>
                      <w:iCs/>
                      <w:sz w:val="20"/>
                      <w:szCs w:val="20"/>
                      <w:lang w:val="en-US" w:eastAsia="es-ES"/>
                    </w:rPr>
                    <w:t>not,don't,</w:t>
                  </w:r>
                  <w:r w:rsidRPr="009B0C4D">
                    <w:rPr>
                      <w:rFonts w:ascii="Arial" w:eastAsia="Times New Roman" w:hAnsi="Arial" w:cs="Arial"/>
                      <w:sz w:val="20"/>
                      <w:szCs w:val="20"/>
                      <w:lang w:val="en-US" w:eastAsia="es-ES"/>
                    </w:rPr>
                    <w:t> and </w:t>
                  </w:r>
                  <w:r w:rsidRPr="009B0C4D">
                    <w:rPr>
                      <w:rFonts w:ascii="Arial" w:eastAsia="Times New Roman" w:hAnsi="Arial" w:cs="Arial"/>
                      <w:i/>
                      <w:iCs/>
                      <w:sz w:val="20"/>
                      <w:szCs w:val="20"/>
                      <w:lang w:val="en-US" w:eastAsia="es-ES"/>
                    </w:rPr>
                    <w:t>can't</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personality description</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 xml:space="preserve">"Find the Job That's Right for You!": Reading about how to </w:t>
                  </w:r>
                  <w:r w:rsidRPr="009B0C4D">
                    <w:rPr>
                      <w:rFonts w:ascii="Arial" w:eastAsia="Times New Roman" w:hAnsi="Arial" w:cs="Arial"/>
                      <w:sz w:val="20"/>
                      <w:szCs w:val="20"/>
                      <w:lang w:val="en-US" w:eastAsia="es-ES"/>
                    </w:rPr>
                    <w:lastRenderedPageBreak/>
                    <w:t>find the perfect job</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"Dream job": Hiring an employee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Pages IC-13 and IC-14</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lastRenderedPageBreak/>
                    <w:t>Unit 11     </w:t>
                  </w:r>
                  <w:r w:rsidRPr="009B0C4D">
                    <w:rPr>
                      <w:rFonts w:ascii="Arial" w:eastAsia="Times New Roman" w:hAnsi="Arial" w:cs="Arial"/>
                      <w:b/>
                      <w:bCs/>
                      <w:color w:val="FFFF99"/>
                      <w:sz w:val="15"/>
                      <w:szCs w:val="15"/>
                      <w:lang w:val="es-ES" w:eastAsia="es-ES"/>
                    </w:rPr>
                    <w:t>Pages 66–71</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11</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It's really worth seeing!</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Landmarks and monuments; aspects of countries; world knowledge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Talking about landmarks and monuments; describing countries; discussing facts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Passive with </w:t>
                  </w:r>
                  <w:r w:rsidRPr="009B0C4D">
                    <w:rPr>
                      <w:rFonts w:ascii="Arial" w:eastAsia="Times New Roman" w:hAnsi="Arial" w:cs="Arial"/>
                      <w:i/>
                      <w:iCs/>
                      <w:sz w:val="20"/>
                      <w:szCs w:val="20"/>
                      <w:lang w:val="en-US" w:eastAsia="es-ES"/>
                    </w:rPr>
                    <w:t>by</w:t>
                  </w:r>
                  <w:r w:rsidRPr="009B0C4D">
                    <w:rPr>
                      <w:rFonts w:ascii="Arial" w:eastAsia="Times New Roman" w:hAnsi="Arial" w:cs="Arial"/>
                      <w:sz w:val="20"/>
                      <w:szCs w:val="20"/>
                      <w:lang w:val="en-US" w:eastAsia="es-ES"/>
                    </w:rPr>
                    <w:t>(simple past); passive without</w:t>
                  </w:r>
                  <w:r w:rsidRPr="009B0C4D">
                    <w:rPr>
                      <w:rFonts w:ascii="Arial" w:eastAsia="Times New Roman" w:hAnsi="Arial" w:cs="Arial"/>
                      <w:i/>
                      <w:iCs/>
                      <w:sz w:val="20"/>
                      <w:szCs w:val="20"/>
                      <w:lang w:val="en-US" w:eastAsia="es-ES"/>
                    </w:rPr>
                    <w:t>by</w:t>
                  </w:r>
                  <w:r w:rsidRPr="009B0C4D">
                    <w:rPr>
                      <w:rFonts w:ascii="Arial" w:eastAsia="Times New Roman" w:hAnsi="Arial" w:cs="Arial"/>
                      <w:sz w:val="20"/>
                      <w:szCs w:val="20"/>
                      <w:lang w:val="en-US" w:eastAsia="es-ES"/>
                    </w:rPr>
                    <w:t> (simple present)</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monuments; listening for information about a country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Linked sounds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a country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"Seven Modern Wonders of the World": Reading about the modern wonders of the world</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"Traveler's profile": Finding out about classmates' travel habits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IC-15</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12     </w:t>
                  </w:r>
                  <w:r w:rsidRPr="009B0C4D">
                    <w:rPr>
                      <w:rFonts w:ascii="Arial" w:eastAsia="Times New Roman" w:hAnsi="Arial" w:cs="Arial"/>
                      <w:b/>
                      <w:bCs/>
                      <w:color w:val="FFFF99"/>
                      <w:sz w:val="15"/>
                      <w:szCs w:val="15"/>
                      <w:lang w:val="es-ES" w:eastAsia="es-ES"/>
                    </w:rPr>
                    <w:t>Pages 72–77</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b/>
                      <w:bCs/>
                      <w:color w:val="FFFF99"/>
                      <w:sz w:val="24"/>
                      <w:szCs w:val="24"/>
                      <w:lang w:val="es-ES" w:eastAsia="es-ES"/>
                    </w:rPr>
                    <w:t>Unit 12</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It's been a long time!</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Information about someone's past; recent past events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Asking about someone's past; describing recent experiences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Past continuous vs. simple past; present perfect continuous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people talk about events in their careers; listening for information about someone's recent past</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Contrastive stress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biography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"Child Prodigies": Reading about child prodigies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"Life is like a game!": Finding out about classmates' lives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IC-16</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Review of Units 9–12      </w:t>
                  </w:r>
                  <w:r w:rsidRPr="009B0C4D">
                    <w:rPr>
                      <w:rFonts w:ascii="Arial" w:eastAsia="Times New Roman" w:hAnsi="Arial" w:cs="Arial"/>
                      <w:b/>
                      <w:bCs/>
                      <w:color w:val="FFFF99"/>
                      <w:sz w:val="15"/>
                      <w:szCs w:val="15"/>
                      <w:lang w:val="es-ES" w:eastAsia="es-ES"/>
                    </w:rPr>
                    <w:t>Pages 78–79</w:t>
                  </w:r>
                </w:p>
              </w:tc>
              <w:tc>
                <w:tcPr>
                  <w:tcW w:w="0" w:type="auto"/>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sz w:val="24"/>
                      <w:szCs w:val="24"/>
                      <w:lang w:val="es-ES" w:eastAsia="es-ES"/>
                    </w:rPr>
                    <w:t> </w:t>
                  </w:r>
                </w:p>
              </w:tc>
            </w:tr>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345"/>
                <w:tblCellSpacing w:w="0" w:type="dxa"/>
              </w:trPr>
              <w:tc>
                <w:tcPr>
                  <w:tcW w:w="0" w:type="auto"/>
                  <w:gridSpan w:val="5"/>
                  <w:shd w:val="clear" w:color="auto" w:fill="770000"/>
                  <w:hideMark/>
                </w:tcPr>
                <w:p w:rsidR="009B0C4D" w:rsidRPr="009B0C4D" w:rsidRDefault="009B0C4D" w:rsidP="009B0C4D">
                  <w:pPr>
                    <w:spacing w:after="0"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13     </w:t>
                  </w:r>
                  <w:r w:rsidRPr="009B0C4D">
                    <w:rPr>
                      <w:rFonts w:ascii="Arial" w:eastAsia="Times New Roman" w:hAnsi="Arial" w:cs="Arial"/>
                      <w:b/>
                      <w:bCs/>
                      <w:color w:val="FFFF99"/>
                      <w:sz w:val="15"/>
                      <w:szCs w:val="15"/>
                      <w:lang w:val="es-ES" w:eastAsia="es-ES"/>
                    </w:rPr>
                    <w:t>Pages 80–85</w:t>
                  </w:r>
                </w:p>
              </w:tc>
              <w:tc>
                <w:tcPr>
                  <w:tcW w:w="0" w:type="auto"/>
                  <w:shd w:val="clear" w:color="auto" w:fill="770000"/>
                  <w:hideMark/>
                </w:tcPr>
                <w:p w:rsidR="009B0C4D" w:rsidRPr="009B0C4D" w:rsidRDefault="009B0C4D" w:rsidP="009B0C4D">
                  <w:pPr>
                    <w:spacing w:before="100" w:beforeAutospacing="1" w:after="100" w:afterAutospacing="1" w:line="240" w:lineRule="auto"/>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13</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A terrific book, but a terrible movie!</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lastRenderedPageBreak/>
                    <w:t>Entertainment; movies and books; reactions and opinions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 xml:space="preserve">Describing movies and books; talking about actors and </w:t>
                  </w:r>
                  <w:r w:rsidRPr="009B0C4D">
                    <w:rPr>
                      <w:rFonts w:ascii="Arial" w:eastAsia="Times New Roman" w:hAnsi="Arial" w:cs="Arial"/>
                      <w:sz w:val="20"/>
                      <w:szCs w:val="20"/>
                      <w:lang w:val="en-US" w:eastAsia="es-ES"/>
                    </w:rPr>
                    <w:lastRenderedPageBreak/>
                    <w:t>actresses; asking for and giving reactions and opinions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Participles as adjectives; relative clauses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for opinions; listening to a movie review</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Word and sentence stress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movie review</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 xml:space="preserve">"Star Wars": Reading three movie </w:t>
                  </w:r>
                  <w:r w:rsidRPr="009B0C4D">
                    <w:rPr>
                      <w:rFonts w:ascii="Arial" w:eastAsia="Times New Roman" w:hAnsi="Arial" w:cs="Arial"/>
                      <w:sz w:val="20"/>
                      <w:szCs w:val="20"/>
                      <w:lang w:val="en-US" w:eastAsia="es-ES"/>
                    </w:rPr>
                    <w:lastRenderedPageBreak/>
                    <w:t>reviews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 xml:space="preserve">"At the movies": Asking classmates' opinions about movies and </w:t>
                  </w:r>
                  <w:r w:rsidRPr="009B0C4D">
                    <w:rPr>
                      <w:rFonts w:ascii="Arial" w:eastAsia="Times New Roman" w:hAnsi="Arial" w:cs="Arial"/>
                      <w:sz w:val="20"/>
                      <w:szCs w:val="20"/>
                      <w:lang w:val="en-US" w:eastAsia="es-ES"/>
                    </w:rPr>
                    <w:lastRenderedPageBreak/>
                    <w:t>actors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IC-17</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lastRenderedPageBreak/>
                    <w:t>Unit 14     </w:t>
                  </w:r>
                  <w:r w:rsidRPr="009B0C4D">
                    <w:rPr>
                      <w:rFonts w:ascii="Arial" w:eastAsia="Times New Roman" w:hAnsi="Arial" w:cs="Arial"/>
                      <w:b/>
                      <w:bCs/>
                      <w:color w:val="FFFF99"/>
                      <w:sz w:val="15"/>
                      <w:szCs w:val="15"/>
                      <w:lang w:val="es-ES" w:eastAsia="es-ES"/>
                    </w:rPr>
                    <w:t>Pages 86–91</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14</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So that's what it means!</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Nonverbal communication; gestures and meanings; emotions; proverbs; signs and meanings; drawing conclusions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Interpreting body language; explaining gestures and meanings; describing emotions; explaining proverbs; asking about signs and meanings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Modals and adverbs: </w:t>
                  </w:r>
                  <w:r w:rsidRPr="009B0C4D">
                    <w:rPr>
                      <w:rFonts w:ascii="Arial" w:eastAsia="Times New Roman" w:hAnsi="Arial" w:cs="Arial"/>
                      <w:i/>
                      <w:iCs/>
                      <w:sz w:val="20"/>
                      <w:szCs w:val="20"/>
                      <w:lang w:val="en-US" w:eastAsia="es-ES"/>
                    </w:rPr>
                    <w:t>might,may,</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could,must,</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maybe,perhaps,probably;</w:t>
                  </w:r>
                  <w:r w:rsidRPr="009B0C4D">
                    <w:rPr>
                      <w:rFonts w:ascii="Arial" w:eastAsia="Times New Roman" w:hAnsi="Arial" w:cs="Arial"/>
                      <w:sz w:val="20"/>
                      <w:szCs w:val="20"/>
                      <w:lang w:val="en-US" w:eastAsia="es-ES"/>
                    </w:rPr>
                    <w:t>permission, obligation, and prohibition</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people interpret meanings; listening to people talk about the meanings of signs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Emphatic stress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an interpretation of a proverb</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"Body Language: What Does It Say?": Reading about body language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"What's going on?": Interpreting body language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IC-18</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15     </w:t>
                  </w:r>
                  <w:r w:rsidRPr="009B0C4D">
                    <w:rPr>
                      <w:rFonts w:ascii="Arial" w:eastAsia="Times New Roman" w:hAnsi="Arial" w:cs="Arial"/>
                      <w:b/>
                      <w:bCs/>
                      <w:color w:val="FFFF99"/>
                      <w:sz w:val="15"/>
                      <w:szCs w:val="15"/>
                      <w:lang w:val="es-ES" w:eastAsia="es-ES"/>
                    </w:rPr>
                    <w:t>Pages 92–97</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b/>
                      <w:bCs/>
                      <w:color w:val="FFFF99"/>
                      <w:sz w:val="24"/>
                      <w:szCs w:val="24"/>
                      <w:lang w:val="es-ES" w:eastAsia="es-ES"/>
                    </w:rPr>
                    <w:t>Unit 15</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What would you do?</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Money; hopes; predicaments; speculations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Speculating about past and future events; describing a predicament; giving advice and suggest</w:t>
                  </w:r>
                  <w:r w:rsidRPr="009B0C4D">
                    <w:rPr>
                      <w:rFonts w:ascii="Arial" w:eastAsia="Times New Roman" w:hAnsi="Arial" w:cs="Arial"/>
                      <w:sz w:val="20"/>
                      <w:szCs w:val="20"/>
                      <w:lang w:val="en-US" w:eastAsia="es-ES"/>
                    </w:rPr>
                    <w:lastRenderedPageBreak/>
                    <w:t>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Unreal conditional sentences with </w:t>
                  </w:r>
                  <w:r w:rsidRPr="009B0C4D">
                    <w:rPr>
                      <w:rFonts w:ascii="Arial" w:eastAsia="Times New Roman" w:hAnsi="Arial" w:cs="Arial"/>
                      <w:i/>
                      <w:iCs/>
                      <w:sz w:val="20"/>
                      <w:szCs w:val="20"/>
                      <w:lang w:val="en-US" w:eastAsia="es-ES"/>
                    </w:rPr>
                    <w:t>if</w:t>
                  </w:r>
                  <w:r w:rsidRPr="009B0C4D">
                    <w:rPr>
                      <w:rFonts w:ascii="Arial" w:eastAsia="Times New Roman" w:hAnsi="Arial" w:cs="Arial"/>
                      <w:sz w:val="20"/>
                      <w:szCs w:val="20"/>
                      <w:lang w:val="en-US" w:eastAsia="es-ES"/>
                    </w:rPr>
                    <w:t>clauses; past modals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people talk about predicaments; listening to advice and suggestions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Reduced form of</w:t>
                  </w:r>
                  <w:r w:rsidRPr="009B0C4D">
                    <w:rPr>
                      <w:rFonts w:ascii="Arial" w:eastAsia="Times New Roman" w:hAnsi="Arial" w:cs="Arial"/>
                      <w:i/>
                      <w:iCs/>
                      <w:sz w:val="20"/>
                      <w:szCs w:val="20"/>
                      <w:lang w:val="es-ES" w:eastAsia="es-ES"/>
                    </w:rPr>
                    <w:t>have</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letter asking for advice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"Ask Alice": Reading an advice column</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"Do the right thing!": Deciding what to do in a difficult situation</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IC-20</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lastRenderedPageBreak/>
                    <w:t>Unit 16     </w:t>
                  </w:r>
                  <w:r w:rsidRPr="009B0C4D">
                    <w:rPr>
                      <w:rFonts w:ascii="Arial" w:eastAsia="Times New Roman" w:hAnsi="Arial" w:cs="Arial"/>
                      <w:b/>
                      <w:bCs/>
                      <w:color w:val="FFFF99"/>
                      <w:sz w:val="15"/>
                      <w:szCs w:val="15"/>
                      <w:lang w:val="es-ES" w:eastAsia="es-ES"/>
                    </w:rPr>
                    <w:t>Pages 98–103</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16</w:t>
                  </w:r>
                </w:p>
              </w:tc>
            </w:tr>
            <w:tr w:rsidR="009B0C4D" w:rsidRPr="00244A81">
              <w:trPr>
                <w:tblCellSpacing w:w="0" w:type="dxa"/>
              </w:trPr>
              <w:tc>
                <w:tcPr>
                  <w:tcW w:w="0" w:type="auto"/>
                  <w:shd w:val="clear" w:color="auto" w:fill="CCFFFF"/>
                  <w:hideMark/>
                </w:tcPr>
                <w:p w:rsidR="009B0C4D" w:rsidRPr="002B7EC4" w:rsidRDefault="009B0C4D" w:rsidP="009B0C4D">
                  <w:pPr>
                    <w:spacing w:after="0" w:line="240" w:lineRule="auto"/>
                    <w:rPr>
                      <w:rFonts w:ascii="Arial" w:eastAsia="Times New Roman" w:hAnsi="Arial" w:cs="Arial"/>
                      <w:sz w:val="24"/>
                      <w:szCs w:val="24"/>
                      <w:lang w:val="en-US" w:eastAsia="es-ES"/>
                    </w:rPr>
                  </w:pPr>
                  <w:r w:rsidRPr="002B7EC4">
                    <w:rPr>
                      <w:rFonts w:ascii="Arial" w:eastAsia="Times New Roman" w:hAnsi="Arial" w:cs="Arial"/>
                      <w:b/>
                      <w:bCs/>
                      <w:sz w:val="24"/>
                      <w:szCs w:val="24"/>
                      <w:lang w:val="en-US" w:eastAsia="es-ES"/>
                    </w:rPr>
                    <w:t>What's your excuse?</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Requests; excuses; invitations; "white lies"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Reporting what people say; making requests; making invitations and excuses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Reported speech: requests; reported speech</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for excuses; receiving telephone messages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Reduced forms of </w:t>
                  </w:r>
                  <w:r w:rsidRPr="009B0C4D">
                    <w:rPr>
                      <w:rFonts w:ascii="Arial" w:eastAsia="Times New Roman" w:hAnsi="Arial" w:cs="Arial"/>
                      <w:i/>
                      <w:iCs/>
                      <w:sz w:val="20"/>
                      <w:szCs w:val="20"/>
                      <w:lang w:val="en-US" w:eastAsia="es-ES"/>
                    </w:rPr>
                    <w:t>had,</w:t>
                  </w:r>
                  <w:r w:rsidRPr="009B0C4D">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would,</w:t>
                  </w:r>
                  <w:r w:rsidRPr="009B0C4D">
                    <w:rPr>
                      <w:rFonts w:ascii="Arial" w:eastAsia="Times New Roman" w:hAnsi="Arial" w:cs="Arial"/>
                      <w:sz w:val="20"/>
                      <w:szCs w:val="20"/>
                      <w:lang w:val="en-US" w:eastAsia="es-ES"/>
                    </w:rPr>
                    <w:t>and </w:t>
                  </w:r>
                  <w:r w:rsidRPr="009B0C4D">
                    <w:rPr>
                      <w:rFonts w:ascii="Arial" w:eastAsia="Times New Roman" w:hAnsi="Arial" w:cs="Arial"/>
                      <w:i/>
                      <w:iCs/>
                      <w:sz w:val="20"/>
                      <w:szCs w:val="20"/>
                      <w:lang w:val="en-US" w:eastAsia="es-ES"/>
                    </w:rPr>
                    <w:t>was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telephone messages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"The Truth About Lying": Reading about "white lies"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"Excuses, excuses": Making up excuses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Pages IC-19 and IC-21</w:t>
                  </w:r>
                </w:p>
              </w:tc>
            </w:tr>
          </w:tbl>
          <w:p w:rsidR="009B0C4D" w:rsidRPr="009B0C4D" w:rsidRDefault="009B0C4D" w:rsidP="009B0C4D">
            <w:pPr>
              <w:spacing w:after="0" w:line="240" w:lineRule="auto"/>
              <w:rPr>
                <w:rFonts w:ascii="Arial" w:eastAsia="Times New Roman" w:hAnsi="Arial" w:cs="Arial"/>
                <w:sz w:val="24"/>
                <w:szCs w:val="24"/>
                <w:lang w:val="en-US" w:eastAsia="es-ES"/>
              </w:rPr>
            </w:pPr>
          </w:p>
        </w:tc>
      </w:tr>
    </w:tbl>
    <w:p w:rsidR="009B0C4D" w:rsidRDefault="009B0C4D" w:rsidP="00750CED">
      <w:pPr>
        <w:spacing w:line="360" w:lineRule="auto"/>
        <w:rPr>
          <w:sz w:val="24"/>
          <w:szCs w:val="24"/>
          <w:lang w:val="en-US"/>
        </w:rPr>
      </w:pPr>
    </w:p>
    <w:p w:rsidR="009B0C4D" w:rsidRDefault="009B0C4D" w:rsidP="00750CED">
      <w:pPr>
        <w:spacing w:line="360" w:lineRule="auto"/>
        <w:rPr>
          <w:sz w:val="24"/>
          <w:szCs w:val="24"/>
          <w:lang w:val="en-US"/>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121"/>
      </w:tblGrid>
      <w:tr w:rsidR="009B0C4D" w:rsidRPr="009B0C4D" w:rsidTr="009B0C4D">
        <w:trPr>
          <w:trHeight w:val="645"/>
          <w:tblCellSpacing w:w="0" w:type="dxa"/>
        </w:trPr>
        <w:tc>
          <w:tcPr>
            <w:tcW w:w="0" w:type="auto"/>
            <w:shd w:val="clear" w:color="auto" w:fill="FFFFFF"/>
            <w:vAlign w:val="center"/>
            <w:hideMark/>
          </w:tcPr>
          <w:p w:rsidR="009B0C4D" w:rsidRPr="009B0C4D" w:rsidRDefault="009B0C4D" w:rsidP="009B0C4D">
            <w:pPr>
              <w:spacing w:after="0"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b/>
                <w:bCs/>
                <w:color w:val="330066"/>
                <w:sz w:val="36"/>
                <w:szCs w:val="36"/>
                <w:lang w:val="es-ES" w:eastAsia="es-ES"/>
              </w:rPr>
              <w:t>Plan of Book 1</w:t>
            </w:r>
          </w:p>
        </w:tc>
      </w:tr>
      <w:tr w:rsidR="009B0C4D" w:rsidRPr="009B0C4D" w:rsidTr="009B0C4D">
        <w:trPr>
          <w:tblCellSpacing w:w="0" w:type="dxa"/>
        </w:trPr>
        <w:tc>
          <w:tcPr>
            <w:tcW w:w="0" w:type="auto"/>
            <w:shd w:val="clear" w:color="auto" w:fill="FFFFFF"/>
            <w:hideMark/>
          </w:tcPr>
          <w:tbl>
            <w:tblPr>
              <w:tblW w:w="0" w:type="auto"/>
              <w:tblCellSpacing w:w="0" w:type="dxa"/>
              <w:shd w:val="clear" w:color="auto" w:fill="330066"/>
              <w:tblCellMar>
                <w:top w:w="60" w:type="dxa"/>
                <w:left w:w="60" w:type="dxa"/>
                <w:bottom w:w="60" w:type="dxa"/>
                <w:right w:w="60" w:type="dxa"/>
              </w:tblCellMar>
              <w:tblLook w:val="04A0" w:firstRow="1" w:lastRow="0" w:firstColumn="1" w:lastColumn="0" w:noHBand="0" w:noVBand="1"/>
            </w:tblPr>
            <w:tblGrid>
              <w:gridCol w:w="1485"/>
              <w:gridCol w:w="1190"/>
              <w:gridCol w:w="2485"/>
              <w:gridCol w:w="1502"/>
              <w:gridCol w:w="1311"/>
              <w:gridCol w:w="1148"/>
            </w:tblGrid>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90"/>
                <w:tblCellSpacing w:w="0" w:type="dxa"/>
              </w:trPr>
              <w:tc>
                <w:tcPr>
                  <w:tcW w:w="0" w:type="auto"/>
                  <w:gridSpan w:val="5"/>
                  <w:shd w:val="clear" w:color="auto" w:fill="770000"/>
                  <w:hideMark/>
                </w:tcPr>
                <w:p w:rsidR="009B0C4D" w:rsidRPr="009B0C4D" w:rsidRDefault="009B0C4D" w:rsidP="009B0C4D">
                  <w:pPr>
                    <w:spacing w:after="0" w:line="9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     </w:t>
                  </w:r>
                  <w:r w:rsidRPr="009B0C4D">
                    <w:rPr>
                      <w:rFonts w:ascii="Arial" w:eastAsia="Times New Roman" w:hAnsi="Arial" w:cs="Arial"/>
                      <w:b/>
                      <w:bCs/>
                      <w:color w:val="FFFF99"/>
                      <w:sz w:val="15"/>
                      <w:szCs w:val="15"/>
                      <w:lang w:val="es-ES" w:eastAsia="es-ES"/>
                    </w:rPr>
                    <w:t>Pages 2–7</w:t>
                  </w:r>
                </w:p>
              </w:tc>
              <w:tc>
                <w:tcPr>
                  <w:tcW w:w="0" w:type="auto"/>
                  <w:shd w:val="clear" w:color="auto" w:fill="770000"/>
                  <w:hideMark/>
                </w:tcPr>
                <w:p w:rsidR="009B0C4D" w:rsidRPr="009B0C4D" w:rsidRDefault="009B0C4D" w:rsidP="009B0C4D">
                  <w:pPr>
                    <w:spacing w:before="100" w:beforeAutospacing="1" w:after="100" w:afterAutospacing="1" w:line="9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w:t>
                  </w:r>
                </w:p>
              </w:tc>
            </w:tr>
            <w:tr w:rsidR="009B0C4D" w:rsidRPr="009B0C4D">
              <w:trPr>
                <w:trHeight w:val="1425"/>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Please call me Chuck.</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color w:val="000000"/>
                      <w:sz w:val="20"/>
                      <w:szCs w:val="20"/>
                      <w:lang w:val="en-US" w:eastAsia="es-ES"/>
                    </w:rPr>
                    <w:t>Introductions and greetings; names and titles; countries and nationalities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Introducing yourself; introducing someone; checking information; asking about someone; exchanging personal information</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Wh-questions and statements with </w:t>
                  </w:r>
                  <w:r w:rsidRPr="009B0C4D">
                    <w:rPr>
                      <w:rFonts w:ascii="Arial" w:eastAsia="Times New Roman" w:hAnsi="Arial" w:cs="Arial"/>
                      <w:i/>
                      <w:iCs/>
                      <w:sz w:val="20"/>
                      <w:szCs w:val="20"/>
                      <w:lang w:val="en-US" w:eastAsia="es-ES"/>
                    </w:rPr>
                    <w:t>be;</w:t>
                  </w:r>
                  <w:r w:rsidRPr="009B0C4D">
                    <w:rPr>
                      <w:rFonts w:ascii="Arial" w:eastAsia="Times New Roman" w:hAnsi="Arial" w:cs="Arial"/>
                      <w:sz w:val="20"/>
                      <w:szCs w:val="20"/>
                      <w:lang w:val="en-US" w:eastAsia="es-ES"/>
                    </w:rPr>
                    <w:t> yes/no questions and short answers with </w:t>
                  </w:r>
                  <w:r w:rsidRPr="009B0C4D">
                    <w:rPr>
                      <w:rFonts w:ascii="Arial" w:eastAsia="Times New Roman" w:hAnsi="Arial" w:cs="Arial"/>
                      <w:i/>
                      <w:iCs/>
                      <w:sz w:val="20"/>
                      <w:szCs w:val="20"/>
                      <w:lang w:val="en-US" w:eastAsia="es-ES"/>
                    </w:rPr>
                    <w:t>be;</w:t>
                  </w:r>
                  <w:r w:rsidRPr="009B0C4D">
                    <w:rPr>
                      <w:rFonts w:ascii="Arial" w:eastAsia="Times New Roman" w:hAnsi="Arial" w:cs="Arial"/>
                      <w:sz w:val="20"/>
                      <w:szCs w:val="20"/>
                      <w:lang w:val="en-US" w:eastAsia="es-ES"/>
                    </w:rPr>
                    <w:t>contractions; subject pronouns; possessive adjectives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Recognizing formal and informal names; listening for personal information</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Intonation of clarification questions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questions requesting personal information</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“Meeting and Greeting Customs”: Reading about greeting customs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“Getting to know you”: Collecting personal information from classmates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IC-2</w:t>
                  </w:r>
                </w:p>
              </w:tc>
            </w:tr>
            <w:tr w:rsidR="009B0C4D" w:rsidRPr="009B0C4D">
              <w:trPr>
                <w:trHeight w:val="60"/>
                <w:tblCellSpacing w:w="0" w:type="dxa"/>
              </w:trPr>
              <w:tc>
                <w:tcPr>
                  <w:tcW w:w="0" w:type="auto"/>
                  <w:gridSpan w:val="5"/>
                  <w:shd w:val="clear" w:color="auto" w:fill="770000"/>
                  <w:hideMark/>
                </w:tcPr>
                <w:p w:rsidR="009B0C4D" w:rsidRPr="009B0C4D" w:rsidRDefault="009B0C4D" w:rsidP="009B0C4D">
                  <w:pPr>
                    <w:spacing w:after="0" w:line="6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2     </w:t>
                  </w:r>
                  <w:r w:rsidRPr="009B0C4D">
                    <w:rPr>
                      <w:rFonts w:ascii="Arial" w:eastAsia="Times New Roman" w:hAnsi="Arial" w:cs="Arial"/>
                      <w:b/>
                      <w:bCs/>
                      <w:color w:val="FFFF99"/>
                      <w:sz w:val="15"/>
                      <w:szCs w:val="15"/>
                      <w:lang w:val="es-ES" w:eastAsia="es-ES"/>
                    </w:rPr>
                    <w:t>Pages 8–13</w:t>
                  </w:r>
                </w:p>
              </w:tc>
              <w:tc>
                <w:tcPr>
                  <w:tcW w:w="0" w:type="auto"/>
                  <w:shd w:val="clear" w:color="auto" w:fill="770000"/>
                  <w:hideMark/>
                </w:tcPr>
                <w:p w:rsidR="009B0C4D" w:rsidRPr="009B0C4D" w:rsidRDefault="009B0C4D" w:rsidP="009B0C4D">
                  <w:pPr>
                    <w:spacing w:before="100" w:beforeAutospacing="1" w:after="100" w:afterAutospacing="1" w:line="6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2</w:t>
                  </w:r>
                </w:p>
              </w:tc>
            </w:tr>
            <w:tr w:rsidR="009B0C4D" w:rsidRPr="009B0C4D">
              <w:trPr>
                <w:trHeight w:val="1440"/>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How do you spend your day?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color w:val="000000"/>
                      <w:sz w:val="20"/>
                      <w:szCs w:val="20"/>
                      <w:lang w:val="en-US" w:eastAsia="es-ES"/>
                    </w:rPr>
                    <w:t xml:space="preserve">Occupations, workplaces, and school; daily schedules; </w:t>
                  </w:r>
                  <w:r w:rsidRPr="009B0C4D">
                    <w:rPr>
                      <w:rFonts w:ascii="Arial" w:eastAsia="Times New Roman" w:hAnsi="Arial" w:cs="Arial"/>
                      <w:color w:val="000000"/>
                      <w:sz w:val="20"/>
                      <w:szCs w:val="20"/>
                      <w:lang w:val="en-US" w:eastAsia="es-ES"/>
                    </w:rPr>
                    <w:lastRenderedPageBreak/>
                    <w:t>clock time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Describing work and school; asking for and giving opinions; talking about daily schedules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Simple present Wh-questions and statements; time expressions: </w:t>
                  </w:r>
                  <w:r w:rsidRPr="009B0C4D">
                    <w:rPr>
                      <w:rFonts w:ascii="Arial" w:eastAsia="Times New Roman" w:hAnsi="Arial" w:cs="Arial"/>
                      <w:i/>
                      <w:iCs/>
                      <w:sz w:val="20"/>
                      <w:szCs w:val="20"/>
                      <w:lang w:val="en-US" w:eastAsia="es-ES"/>
                    </w:rPr>
                    <w:t>at, in, on, around, until, before, after, early, </w:t>
                  </w:r>
                  <w:r w:rsidRPr="009B0C4D">
                    <w:rPr>
                      <w:rFonts w:ascii="Arial" w:eastAsia="Times New Roman" w:hAnsi="Arial" w:cs="Arial"/>
                      <w:sz w:val="20"/>
                      <w:szCs w:val="20"/>
                      <w:lang w:val="en-US" w:eastAsia="es-ES"/>
                    </w:rPr>
                    <w:t>and</w:t>
                  </w:r>
                  <w:r w:rsidRPr="009B0C4D">
                    <w:rPr>
                      <w:rFonts w:ascii="Arial" w:eastAsia="Times New Roman" w:hAnsi="Arial" w:cs="Arial"/>
                      <w:i/>
                      <w:iCs/>
                      <w:sz w:val="20"/>
                      <w:szCs w:val="20"/>
                      <w:lang w:val="en-US" w:eastAsia="es-ES"/>
                    </w:rPr>
                    <w:t>late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jobs and daily schedules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Unstressed words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description of an occupation</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 xml:space="preserve">“The Daily Grind”: Reading about </w:t>
                  </w:r>
                  <w:r w:rsidRPr="009B0C4D">
                    <w:rPr>
                      <w:rFonts w:ascii="Arial" w:eastAsia="Times New Roman" w:hAnsi="Arial" w:cs="Arial"/>
                      <w:sz w:val="20"/>
                      <w:szCs w:val="20"/>
                      <w:lang w:val="en-US" w:eastAsia="es-ES"/>
                    </w:rPr>
                    <w:lastRenderedPageBreak/>
                    <w:t>students with part-time work</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“Common ground”: Finding similarities in classmates’ daily schedules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lastRenderedPageBreak/>
                    <w:t>Page IC-3</w:t>
                  </w:r>
                </w:p>
              </w:tc>
            </w:tr>
            <w:tr w:rsidR="009B0C4D" w:rsidRPr="009B0C4D">
              <w:trPr>
                <w:trHeight w:val="60"/>
                <w:tblCellSpacing w:w="0" w:type="dxa"/>
              </w:trPr>
              <w:tc>
                <w:tcPr>
                  <w:tcW w:w="0" w:type="auto"/>
                  <w:gridSpan w:val="5"/>
                  <w:shd w:val="clear" w:color="auto" w:fill="770000"/>
                  <w:hideMark/>
                </w:tcPr>
                <w:p w:rsidR="009B0C4D" w:rsidRPr="009B0C4D" w:rsidRDefault="009B0C4D" w:rsidP="009B0C4D">
                  <w:pPr>
                    <w:spacing w:after="0" w:line="6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lastRenderedPageBreak/>
                    <w:t>Unit 3     </w:t>
                  </w:r>
                  <w:r w:rsidRPr="009B0C4D">
                    <w:rPr>
                      <w:rFonts w:ascii="Arial" w:eastAsia="Times New Roman" w:hAnsi="Arial" w:cs="Arial"/>
                      <w:b/>
                      <w:bCs/>
                      <w:color w:val="FFFF99"/>
                      <w:sz w:val="15"/>
                      <w:szCs w:val="15"/>
                      <w:lang w:val="es-ES" w:eastAsia="es-ES"/>
                    </w:rPr>
                    <w:t>Pages 14–19</w:t>
                  </w:r>
                </w:p>
              </w:tc>
              <w:tc>
                <w:tcPr>
                  <w:tcW w:w="0" w:type="auto"/>
                  <w:shd w:val="clear" w:color="auto" w:fill="770000"/>
                  <w:hideMark/>
                </w:tcPr>
                <w:p w:rsidR="009B0C4D" w:rsidRPr="009B0C4D" w:rsidRDefault="009B0C4D" w:rsidP="009B0C4D">
                  <w:pPr>
                    <w:spacing w:before="100" w:beforeAutospacing="1" w:after="100" w:afterAutospacing="1" w:line="6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3</w:t>
                  </w:r>
                </w:p>
              </w:tc>
            </w:tr>
            <w:tr w:rsidR="009B0C4D" w:rsidRPr="009B0C4D">
              <w:trPr>
                <w:trHeight w:val="1005"/>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How much is it?</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color w:val="000000"/>
                      <w:sz w:val="20"/>
                      <w:szCs w:val="20"/>
                      <w:lang w:val="en-US" w:eastAsia="es-ES"/>
                    </w:rPr>
                    <w:t>Spending habits, shopping, and prices; clothing and personal items; colors and materials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Talking about prices; giving opinions; talking about preferences; making comparisons; buying and selling things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Demonstratives:</w:t>
                  </w:r>
                  <w:r w:rsidRPr="009B0C4D">
                    <w:rPr>
                      <w:rFonts w:ascii="Arial" w:eastAsia="Times New Roman" w:hAnsi="Arial" w:cs="Arial"/>
                      <w:i/>
                      <w:iCs/>
                      <w:sz w:val="20"/>
                      <w:szCs w:val="20"/>
                      <w:lang w:val="en-US" w:eastAsia="es-ES"/>
                    </w:rPr>
                    <w:t>this, that, these, those; one </w:t>
                  </w:r>
                  <w:r w:rsidRPr="009B0C4D">
                    <w:rPr>
                      <w:rFonts w:ascii="Arial" w:eastAsia="Times New Roman" w:hAnsi="Arial" w:cs="Arial"/>
                      <w:sz w:val="20"/>
                      <w:szCs w:val="20"/>
                      <w:lang w:val="en-US" w:eastAsia="es-ES"/>
                    </w:rPr>
                    <w:t>and</w:t>
                  </w:r>
                  <w:r w:rsidRPr="009B0C4D">
                    <w:rPr>
                      <w:rFonts w:ascii="Arial" w:eastAsia="Times New Roman" w:hAnsi="Arial" w:cs="Arial"/>
                      <w:i/>
                      <w:iCs/>
                      <w:sz w:val="20"/>
                      <w:szCs w:val="20"/>
                      <w:lang w:val="en-US" w:eastAsia="es-ES"/>
                    </w:rPr>
                    <w:t>ones;</w:t>
                  </w:r>
                  <w:r w:rsidRPr="009B0C4D">
                    <w:rPr>
                      <w:rFonts w:ascii="Arial" w:eastAsia="Times New Roman" w:hAnsi="Arial" w:cs="Arial"/>
                      <w:sz w:val="20"/>
                      <w:szCs w:val="20"/>
                      <w:lang w:val="en-US" w:eastAsia="es-ES"/>
                    </w:rPr>
                    <w:t> questions:</w:t>
                  </w:r>
                  <w:r w:rsidRPr="009B0C4D">
                    <w:rPr>
                      <w:rFonts w:ascii="Arial" w:eastAsia="Times New Roman" w:hAnsi="Arial" w:cs="Arial"/>
                      <w:i/>
                      <w:iCs/>
                      <w:sz w:val="20"/>
                      <w:szCs w:val="20"/>
                      <w:lang w:val="en-US" w:eastAsia="es-ES"/>
                    </w:rPr>
                    <w:t>how much</w:t>
                  </w:r>
                  <w:r w:rsidRPr="009B0C4D">
                    <w:rPr>
                      <w:rFonts w:ascii="Arial" w:eastAsia="Times New Roman" w:hAnsi="Arial" w:cs="Arial"/>
                      <w:sz w:val="20"/>
                      <w:szCs w:val="20"/>
                      <w:lang w:val="en-US" w:eastAsia="es-ES"/>
                    </w:rPr>
                    <w:t> and</w:t>
                  </w:r>
                  <w:r w:rsidRPr="009B0C4D">
                    <w:rPr>
                      <w:rFonts w:ascii="Arial" w:eastAsia="Times New Roman" w:hAnsi="Arial" w:cs="Arial"/>
                      <w:i/>
                      <w:iCs/>
                      <w:sz w:val="20"/>
                      <w:szCs w:val="20"/>
                      <w:lang w:val="en-US" w:eastAsia="es-ES"/>
                    </w:rPr>
                    <w:t>which;</w:t>
                  </w:r>
                  <w:r w:rsidRPr="009B0C4D">
                    <w:rPr>
                      <w:rFonts w:ascii="Arial" w:eastAsia="Times New Roman" w:hAnsi="Arial" w:cs="Arial"/>
                      <w:sz w:val="20"/>
                      <w:szCs w:val="20"/>
                      <w:lang w:val="en-US" w:eastAsia="es-ES"/>
                    </w:rPr>
                    <w:t>comparisons with adjectives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people shopping; listening for items, prices, and opinions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Linked sounds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comparison of prices in different countries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“Shop Till You Drop”: Reading about different kinds of shopping</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“Swap meet”: Buying and selling things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Pages IC-4 and IC-5</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4     </w:t>
                  </w:r>
                  <w:r w:rsidRPr="009B0C4D">
                    <w:rPr>
                      <w:rFonts w:ascii="Arial" w:eastAsia="Times New Roman" w:hAnsi="Arial" w:cs="Arial"/>
                      <w:b/>
                      <w:bCs/>
                      <w:color w:val="FFFF99"/>
                      <w:sz w:val="15"/>
                      <w:szCs w:val="15"/>
                      <w:lang w:val="es-ES" w:eastAsia="es-ES"/>
                    </w:rPr>
                    <w:t>Pages 20–25</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4</w:t>
                  </w:r>
                </w:p>
              </w:tc>
            </w:tr>
            <w:tr w:rsidR="009B0C4D" w:rsidRPr="009B0C4D">
              <w:trPr>
                <w:trHeight w:val="180"/>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Do you like jazz?</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color w:val="000000"/>
                      <w:sz w:val="20"/>
                      <w:szCs w:val="20"/>
                      <w:lang w:val="en-US" w:eastAsia="es-ES"/>
                    </w:rPr>
                    <w:t>Music, movies, TV programs; entertainers; invitations and excuses; dates and times</w:t>
                  </w:r>
                </w:p>
              </w:tc>
              <w:tc>
                <w:tcPr>
                  <w:tcW w:w="0" w:type="auto"/>
                  <w:shd w:val="clear" w:color="auto" w:fill="FFFFCC"/>
                  <w:hideMark/>
                </w:tcPr>
                <w:p w:rsidR="009B0C4D" w:rsidRPr="009B0C4D" w:rsidRDefault="009B0C4D" w:rsidP="009B0C4D">
                  <w:pPr>
                    <w:spacing w:after="0"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Talking about likes and dislikes; giving opinions; making invitations and excuses</w:t>
                  </w:r>
                </w:p>
              </w:tc>
              <w:tc>
                <w:tcPr>
                  <w:tcW w:w="0" w:type="auto"/>
                  <w:shd w:val="clear" w:color="auto" w:fill="CCFFFF"/>
                  <w:hideMark/>
                </w:tcPr>
                <w:p w:rsidR="009B0C4D" w:rsidRPr="009B0C4D" w:rsidRDefault="009B0C4D" w:rsidP="009B0C4D">
                  <w:pPr>
                    <w:spacing w:after="0"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Simple present yes/no and Wh-questions with</w:t>
                  </w:r>
                  <w:r w:rsidRPr="009B0C4D">
                    <w:rPr>
                      <w:rFonts w:ascii="Arial" w:eastAsia="Times New Roman" w:hAnsi="Arial" w:cs="Arial"/>
                      <w:i/>
                      <w:iCs/>
                      <w:sz w:val="20"/>
                      <w:szCs w:val="20"/>
                      <w:lang w:val="en-US" w:eastAsia="es-ES"/>
                    </w:rPr>
                    <w:t>do;</w:t>
                  </w:r>
                  <w:r w:rsidRPr="009B0C4D">
                    <w:rPr>
                      <w:rFonts w:ascii="Arial" w:eastAsia="Times New Roman" w:hAnsi="Arial" w:cs="Arial"/>
                      <w:sz w:val="20"/>
                      <w:szCs w:val="20"/>
                      <w:lang w:val="en-US" w:eastAsia="es-ES"/>
                    </w:rPr>
                    <w:t> question:</w:t>
                  </w:r>
                  <w:r w:rsidRPr="009B0C4D">
                    <w:rPr>
                      <w:rFonts w:ascii="Arial" w:eastAsia="Times New Roman" w:hAnsi="Arial" w:cs="Arial"/>
                      <w:i/>
                      <w:iCs/>
                      <w:sz w:val="20"/>
                      <w:szCs w:val="20"/>
                      <w:lang w:val="en-US" w:eastAsia="es-ES"/>
                    </w:rPr>
                    <w:t>what kind;</w:t>
                  </w:r>
                  <w:r w:rsidRPr="009B0C4D">
                    <w:rPr>
                      <w:rFonts w:ascii="Arial" w:eastAsia="Times New Roman" w:hAnsi="Arial" w:cs="Arial"/>
                      <w:sz w:val="20"/>
                      <w:szCs w:val="20"/>
                      <w:lang w:val="en-US" w:eastAsia="es-ES"/>
                    </w:rPr>
                    <w:t> object pronouns; modal verb </w:t>
                  </w:r>
                  <w:r w:rsidRPr="009B0C4D">
                    <w:rPr>
                      <w:rFonts w:ascii="Arial" w:eastAsia="Times New Roman" w:hAnsi="Arial" w:cs="Arial"/>
                      <w:i/>
                      <w:iCs/>
                      <w:sz w:val="20"/>
                      <w:szCs w:val="20"/>
                      <w:lang w:val="en-US" w:eastAsia="es-ES"/>
                    </w:rPr>
                    <w:t>would;</w:t>
                  </w:r>
                  <w:r w:rsidRPr="009B0C4D">
                    <w:rPr>
                      <w:rFonts w:ascii="Arial" w:eastAsia="Times New Roman" w:hAnsi="Arial" w:cs="Arial"/>
                      <w:sz w:val="20"/>
                      <w:szCs w:val="20"/>
                      <w:lang w:val="en-US" w:eastAsia="es-ES"/>
                    </w:rPr>
                    <w:t> verb + </w:t>
                  </w:r>
                  <w:r w:rsidRPr="009B0C4D">
                    <w:rPr>
                      <w:rFonts w:ascii="Arial" w:eastAsia="Times New Roman" w:hAnsi="Arial" w:cs="Arial"/>
                      <w:i/>
                      <w:iCs/>
                      <w:sz w:val="20"/>
                      <w:szCs w:val="20"/>
                      <w:lang w:val="en-US" w:eastAsia="es-ES"/>
                    </w:rPr>
                    <w:t>to</w:t>
                  </w:r>
                  <w:r w:rsidRPr="009B0C4D">
                    <w:rPr>
                      <w:rFonts w:ascii="Arial" w:eastAsia="Times New Roman" w:hAnsi="Arial" w:cs="Arial"/>
                      <w:sz w:val="20"/>
                      <w:szCs w:val="20"/>
                      <w:lang w:val="en-US" w:eastAsia="es-ES"/>
                    </w:rPr>
                    <w:t> + verb</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Identifying musical styles; listening for likes and dislikes; listening to invitations</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Question intonation</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invitations and excuses</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“The Sound of Music”: Reading about musicians from around the world</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“What an invitation! What an excuse!”: Making up unusual invitations and excuses</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IC-6</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Review of Units 1–4      </w:t>
                  </w:r>
                  <w:r w:rsidRPr="009B0C4D">
                    <w:rPr>
                      <w:rFonts w:ascii="Arial" w:eastAsia="Times New Roman" w:hAnsi="Arial" w:cs="Arial"/>
                      <w:b/>
                      <w:bCs/>
                      <w:color w:val="FFFF99"/>
                      <w:sz w:val="15"/>
                      <w:szCs w:val="15"/>
                      <w:lang w:val="es-ES" w:eastAsia="es-ES"/>
                    </w:rPr>
                    <w:t>Pages 26–27</w:t>
                  </w:r>
                </w:p>
              </w:tc>
              <w:tc>
                <w:tcPr>
                  <w:tcW w:w="0" w:type="auto"/>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sz w:val="24"/>
                      <w:szCs w:val="24"/>
                      <w:lang w:val="es-ES" w:eastAsia="es-ES"/>
                    </w:rPr>
                    <w:t> </w:t>
                  </w:r>
                </w:p>
              </w:tc>
            </w:tr>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5     </w:t>
                  </w:r>
                  <w:r w:rsidRPr="009B0C4D">
                    <w:rPr>
                      <w:rFonts w:ascii="Arial" w:eastAsia="Times New Roman" w:hAnsi="Arial" w:cs="Arial"/>
                      <w:b/>
                      <w:bCs/>
                      <w:color w:val="FFFF99"/>
                      <w:sz w:val="15"/>
                      <w:szCs w:val="15"/>
                      <w:lang w:val="es-ES" w:eastAsia="es-ES"/>
                    </w:rPr>
                    <w:t>Pages 28–33</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5</w:t>
                  </w:r>
                </w:p>
              </w:tc>
            </w:tr>
            <w:tr w:rsidR="009B0C4D" w:rsidRPr="009B0C4D">
              <w:trPr>
                <w:trHeight w:val="180"/>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Tell me about your family.</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color w:val="000000"/>
                      <w:sz w:val="20"/>
                      <w:szCs w:val="20"/>
                      <w:lang w:val="es-ES" w:eastAsia="es-ES"/>
                    </w:rPr>
                    <w:t>Families and family life</w:t>
                  </w:r>
                </w:p>
              </w:tc>
              <w:tc>
                <w:tcPr>
                  <w:tcW w:w="0" w:type="auto"/>
                  <w:shd w:val="clear" w:color="auto" w:fill="FFFFCC"/>
                  <w:hideMark/>
                </w:tcPr>
                <w:p w:rsidR="009B0C4D" w:rsidRPr="009B0C4D" w:rsidRDefault="009B0C4D" w:rsidP="009B0C4D">
                  <w:pPr>
                    <w:spacing w:after="0"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Talking about families and family members; exchanging information about the present; describing family life</w:t>
                  </w:r>
                </w:p>
              </w:tc>
              <w:tc>
                <w:tcPr>
                  <w:tcW w:w="0" w:type="auto"/>
                  <w:shd w:val="clear" w:color="auto" w:fill="CCFFFF"/>
                  <w:hideMark/>
                </w:tcPr>
                <w:p w:rsidR="009B0C4D" w:rsidRPr="009B0C4D" w:rsidRDefault="009B0C4D" w:rsidP="009B0C4D">
                  <w:pPr>
                    <w:spacing w:after="0"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Present continuous yes/no and Wh-questions, statements, and short answers; determiners:</w:t>
                  </w:r>
                  <w:r w:rsidRPr="009B0C4D">
                    <w:rPr>
                      <w:rFonts w:ascii="Arial" w:eastAsia="Times New Roman" w:hAnsi="Arial" w:cs="Arial"/>
                      <w:i/>
                      <w:iCs/>
                      <w:sz w:val="20"/>
                      <w:szCs w:val="20"/>
                      <w:lang w:val="en-US" w:eastAsia="es-ES"/>
                    </w:rPr>
                    <w:t> all, nearly all, most, many, a lot of, some, not many, a few, </w:t>
                  </w:r>
                  <w:r w:rsidRPr="009B0C4D">
                    <w:rPr>
                      <w:rFonts w:ascii="Arial" w:eastAsia="Times New Roman" w:hAnsi="Arial" w:cs="Arial"/>
                      <w:sz w:val="20"/>
                      <w:szCs w:val="20"/>
                      <w:lang w:val="en-US" w:eastAsia="es-ES"/>
                    </w:rPr>
                    <w:t>and</w:t>
                  </w:r>
                  <w:r w:rsidRPr="009B0C4D">
                    <w:rPr>
                      <w:rFonts w:ascii="Arial" w:eastAsia="Times New Roman" w:hAnsi="Arial" w:cs="Arial"/>
                      <w:i/>
                      <w:iCs/>
                      <w:sz w:val="20"/>
                      <w:szCs w:val="20"/>
                      <w:lang w:val="en-US" w:eastAsia="es-ES"/>
                    </w:rPr>
                    <w:t> few</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for family relationships; listening to information about families and family life</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Blending with</w:t>
                  </w:r>
                  <w:r w:rsidRPr="009B0C4D">
                    <w:rPr>
                      <w:rFonts w:ascii="Arial" w:eastAsia="Times New Roman" w:hAnsi="Arial" w:cs="Arial"/>
                      <w:i/>
                      <w:iCs/>
                      <w:sz w:val="20"/>
                      <w:szCs w:val="20"/>
                      <w:lang w:val="es-ES" w:eastAsia="es-ES"/>
                    </w:rPr>
                    <w:t>does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description of family life</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“The Changing Family”: Reading about an American family</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“Family facts”: Finding out information about classmates’ families and family members</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IC-7</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6     </w:t>
                  </w:r>
                  <w:r w:rsidRPr="009B0C4D">
                    <w:rPr>
                      <w:rFonts w:ascii="Arial" w:eastAsia="Times New Roman" w:hAnsi="Arial" w:cs="Arial"/>
                      <w:b/>
                      <w:bCs/>
                      <w:color w:val="FFFF99"/>
                      <w:sz w:val="15"/>
                      <w:szCs w:val="15"/>
                      <w:lang w:val="es-ES" w:eastAsia="es-ES"/>
                    </w:rPr>
                    <w:t>Pages 34–39</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6</w:t>
                  </w:r>
                </w:p>
              </w:tc>
            </w:tr>
            <w:tr w:rsidR="009B0C4D" w:rsidRPr="009B0C4D">
              <w:trPr>
                <w:trHeight w:val="195"/>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lastRenderedPageBreak/>
                    <w:t>How often do you exercise?</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color w:val="000000"/>
                      <w:sz w:val="20"/>
                      <w:szCs w:val="20"/>
                      <w:lang w:val="es-ES" w:eastAsia="es-ES"/>
                    </w:rPr>
                    <w:t>Sports and exercise; routines</w:t>
                  </w:r>
                </w:p>
              </w:tc>
              <w:tc>
                <w:tcPr>
                  <w:tcW w:w="0" w:type="auto"/>
                  <w:shd w:val="clear" w:color="auto" w:fill="FFFFCC"/>
                  <w:hideMark/>
                </w:tcPr>
                <w:p w:rsidR="009B0C4D" w:rsidRPr="009B0C4D" w:rsidRDefault="009B0C4D" w:rsidP="009B0C4D">
                  <w:pPr>
                    <w:spacing w:after="0" w:line="19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Asking about and describing routines and exercise; talking about frequency; talking about abilities</w:t>
                  </w:r>
                </w:p>
              </w:tc>
              <w:tc>
                <w:tcPr>
                  <w:tcW w:w="0" w:type="auto"/>
                  <w:shd w:val="clear" w:color="auto" w:fill="CCFFFF"/>
                  <w:hideMark/>
                </w:tcPr>
                <w:p w:rsidR="009B0C4D" w:rsidRPr="009B0C4D" w:rsidRDefault="009B0C4D" w:rsidP="009B0C4D">
                  <w:pPr>
                    <w:spacing w:after="0" w:line="19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Adverbs of frequency:</w:t>
                  </w:r>
                  <w:r w:rsidRPr="009B0C4D">
                    <w:rPr>
                      <w:rFonts w:ascii="Arial" w:eastAsia="Times New Roman" w:hAnsi="Arial" w:cs="Arial"/>
                      <w:i/>
                      <w:iCs/>
                      <w:sz w:val="20"/>
                      <w:szCs w:val="20"/>
                      <w:lang w:val="en-US" w:eastAsia="es-ES"/>
                    </w:rPr>
                    <w:t>always, almost always, usually, often, sometimes, seldom, hardly ever, almost never, never;</w:t>
                  </w:r>
                  <w:r w:rsidRPr="009B0C4D">
                    <w:rPr>
                      <w:rFonts w:ascii="Arial" w:eastAsia="Times New Roman" w:hAnsi="Arial" w:cs="Arial"/>
                      <w:sz w:val="20"/>
                      <w:szCs w:val="20"/>
                      <w:lang w:val="en-US" w:eastAsia="es-ES"/>
                    </w:rPr>
                    <w:t>questions with</w:t>
                  </w:r>
                  <w:r w:rsidRPr="009B0C4D">
                    <w:rPr>
                      <w:rFonts w:ascii="Arial" w:eastAsia="Times New Roman" w:hAnsi="Arial" w:cs="Arial"/>
                      <w:i/>
                      <w:iCs/>
                      <w:sz w:val="20"/>
                      <w:szCs w:val="20"/>
                      <w:lang w:val="en-US" w:eastAsia="es-ES"/>
                    </w:rPr>
                    <w:t>how: how often, how much time, how long, how well, how good;</w:t>
                  </w:r>
                  <w:r w:rsidRPr="009B0C4D">
                    <w:rPr>
                      <w:rFonts w:ascii="Arial" w:eastAsia="Times New Roman" w:hAnsi="Arial" w:cs="Arial"/>
                      <w:sz w:val="20"/>
                      <w:szCs w:val="20"/>
                      <w:lang w:val="en-US" w:eastAsia="es-ES"/>
                    </w:rPr>
                    <w:t>short answers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people talk about free-time activities; listening to routines; listening to descriptions of sports participation</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Sentence stress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description of favorite activities</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“Smart Moves”: Reading about fitness for the brain</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“Fitness quiz”: Interviewing about fitness habits</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IC-8</w:t>
                  </w:r>
                </w:p>
              </w:tc>
            </w:tr>
            <w:tr w:rsidR="009B0C4D" w:rsidRPr="009B0C4D">
              <w:trPr>
                <w:trHeight w:val="270"/>
                <w:tblCellSpacing w:w="0" w:type="dxa"/>
              </w:trPr>
              <w:tc>
                <w:tcPr>
                  <w:tcW w:w="0" w:type="auto"/>
                  <w:gridSpan w:val="5"/>
                  <w:shd w:val="clear" w:color="auto" w:fill="770000"/>
                  <w:hideMark/>
                </w:tcPr>
                <w:p w:rsidR="009B0C4D" w:rsidRPr="009B0C4D" w:rsidRDefault="009B0C4D" w:rsidP="009B0C4D">
                  <w:pPr>
                    <w:spacing w:after="0"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7     </w:t>
                  </w:r>
                  <w:r w:rsidRPr="009B0C4D">
                    <w:rPr>
                      <w:rFonts w:ascii="Arial" w:eastAsia="Times New Roman" w:hAnsi="Arial" w:cs="Arial"/>
                      <w:b/>
                      <w:bCs/>
                      <w:color w:val="FFFF99"/>
                      <w:sz w:val="15"/>
                      <w:szCs w:val="15"/>
                      <w:lang w:val="es-ES" w:eastAsia="es-ES"/>
                    </w:rPr>
                    <w:t>Pages 40–45</w:t>
                  </w:r>
                </w:p>
              </w:tc>
              <w:tc>
                <w:tcPr>
                  <w:tcW w:w="0" w:type="auto"/>
                  <w:shd w:val="clear" w:color="auto" w:fill="770000"/>
                  <w:hideMark/>
                </w:tcPr>
                <w:p w:rsidR="009B0C4D" w:rsidRPr="009B0C4D" w:rsidRDefault="009B0C4D" w:rsidP="009B0C4D">
                  <w:pPr>
                    <w:spacing w:before="100" w:beforeAutospacing="1" w:after="100" w:afterAutospacing="1" w:line="240" w:lineRule="auto"/>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7</w:t>
                  </w:r>
                </w:p>
              </w:tc>
            </w:tr>
            <w:tr w:rsidR="009B0C4D" w:rsidRPr="009B0C4D">
              <w:trPr>
                <w:trHeight w:val="960"/>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We had a great time!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color w:val="000000"/>
                      <w:sz w:val="20"/>
                      <w:szCs w:val="20"/>
                      <w:lang w:val="en-US" w:eastAsia="es-ES"/>
                    </w:rPr>
                    <w:t>Free-time and weekend activities; vacations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Talking about past events; giving opinions about past experiences; talking about vacations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Past tense yes/no and Wh-questions, statements, and short answers with regular and irregular verbs; past tense of </w:t>
                  </w:r>
                  <w:r w:rsidRPr="009B0C4D">
                    <w:rPr>
                      <w:rFonts w:ascii="Arial" w:eastAsia="Times New Roman" w:hAnsi="Arial" w:cs="Arial"/>
                      <w:i/>
                      <w:iCs/>
                      <w:sz w:val="20"/>
                      <w:szCs w:val="20"/>
                      <w:lang w:val="en-US" w:eastAsia="es-ES"/>
                    </w:rPr>
                    <w:t>be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and opinions of past events and vacations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Reduced forms of </w:t>
                  </w:r>
                  <w:r w:rsidRPr="009B0C4D">
                    <w:rPr>
                      <w:rFonts w:ascii="Arial" w:eastAsia="Times New Roman" w:hAnsi="Arial" w:cs="Arial"/>
                      <w:i/>
                      <w:iCs/>
                      <w:sz w:val="20"/>
                      <w:szCs w:val="20"/>
                      <w:lang w:val="en-US" w:eastAsia="es-ES"/>
                    </w:rPr>
                    <w:t>did you</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postcard</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“Vacation Postcards”: Reading about different kinds of vacations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“Vacation photos”: Telling a story using pictures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Pages IC-9 and IC-10</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8     </w:t>
                  </w:r>
                  <w:r w:rsidRPr="009B0C4D">
                    <w:rPr>
                      <w:rFonts w:ascii="Arial" w:eastAsia="Times New Roman" w:hAnsi="Arial" w:cs="Arial"/>
                      <w:b/>
                      <w:bCs/>
                      <w:color w:val="FFFF99"/>
                      <w:sz w:val="15"/>
                      <w:szCs w:val="15"/>
                      <w:lang w:val="es-ES" w:eastAsia="es-ES"/>
                    </w:rPr>
                    <w:t>Pages 46–51</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8</w:t>
                  </w:r>
                </w:p>
              </w:tc>
            </w:tr>
            <w:tr w:rsidR="009B0C4D" w:rsidRPr="00244A81">
              <w:trPr>
                <w:trHeight w:val="180"/>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How do you like the neighborhood?</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color w:val="000000"/>
                      <w:sz w:val="20"/>
                      <w:szCs w:val="20"/>
                      <w:lang w:val="en-US" w:eastAsia="es-ES"/>
                    </w:rPr>
                    <w:t>Stores and places in a city; neighborhoods; houses and apartments</w:t>
                  </w:r>
                </w:p>
              </w:tc>
              <w:tc>
                <w:tcPr>
                  <w:tcW w:w="0" w:type="auto"/>
                  <w:shd w:val="clear" w:color="auto" w:fill="FFFFCC"/>
                  <w:hideMark/>
                </w:tcPr>
                <w:p w:rsidR="009B0C4D" w:rsidRPr="009B0C4D" w:rsidRDefault="009B0C4D" w:rsidP="009B0C4D">
                  <w:pPr>
                    <w:spacing w:after="0"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Asking about and describing locations of places; asking about and describing neighborhoods; asking about quantities</w:t>
                  </w:r>
                </w:p>
              </w:tc>
              <w:tc>
                <w:tcPr>
                  <w:tcW w:w="0" w:type="auto"/>
                  <w:shd w:val="clear" w:color="auto" w:fill="CCFFFF"/>
                  <w:hideMark/>
                </w:tcPr>
                <w:p w:rsidR="009B0C4D" w:rsidRPr="009B0C4D" w:rsidRDefault="009B0C4D" w:rsidP="009B0C4D">
                  <w:pPr>
                    <w:spacing w:after="0"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i/>
                      <w:iCs/>
                      <w:sz w:val="20"/>
                      <w:szCs w:val="20"/>
                      <w:lang w:val="en-US" w:eastAsia="es-ES"/>
                    </w:rPr>
                    <w:t>There is/there are; one, any, some;</w:t>
                  </w:r>
                  <w:r w:rsidRPr="009B0C4D">
                    <w:rPr>
                      <w:rFonts w:ascii="Arial" w:eastAsia="Times New Roman" w:hAnsi="Arial" w:cs="Arial"/>
                      <w:sz w:val="20"/>
                      <w:szCs w:val="20"/>
                      <w:lang w:val="en-US" w:eastAsia="es-ES"/>
                    </w:rPr>
                    <w:t>prepositions of place; questions: </w:t>
                  </w:r>
                  <w:r w:rsidRPr="009B0C4D">
                    <w:rPr>
                      <w:rFonts w:ascii="Arial" w:eastAsia="Times New Roman" w:hAnsi="Arial" w:cs="Arial"/>
                      <w:i/>
                      <w:iCs/>
                      <w:sz w:val="20"/>
                      <w:szCs w:val="20"/>
                      <w:lang w:val="en-US" w:eastAsia="es-ES"/>
                    </w:rPr>
                    <w:t>how much</w:t>
                  </w:r>
                  <w:r w:rsidRPr="009B0C4D">
                    <w:rPr>
                      <w:rFonts w:ascii="Arial" w:eastAsia="Times New Roman" w:hAnsi="Arial" w:cs="Arial"/>
                      <w:sz w:val="20"/>
                      <w:szCs w:val="20"/>
                      <w:lang w:val="en-US" w:eastAsia="es-ES"/>
                    </w:rPr>
                    <w:t> and </w:t>
                  </w:r>
                  <w:r w:rsidRPr="009B0C4D">
                    <w:rPr>
                      <w:rFonts w:ascii="Arial" w:eastAsia="Times New Roman" w:hAnsi="Arial" w:cs="Arial"/>
                      <w:i/>
                      <w:iCs/>
                      <w:sz w:val="20"/>
                      <w:szCs w:val="20"/>
                      <w:lang w:val="en-US" w:eastAsia="es-ES"/>
                    </w:rPr>
                    <w:t>how many;</w:t>
                  </w:r>
                  <w:r w:rsidRPr="009B0C4D">
                    <w:rPr>
                      <w:rFonts w:ascii="Arial" w:eastAsia="Times New Roman" w:hAnsi="Arial" w:cs="Arial"/>
                      <w:sz w:val="20"/>
                      <w:szCs w:val="20"/>
                      <w:lang w:val="en-US" w:eastAsia="es-ES"/>
                    </w:rPr>
                    <w:t> countable and uncountable nouns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for locations of places; listening to descriptions of places in neighborhoods</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Reduced forms of </w:t>
                  </w:r>
                  <w:r w:rsidRPr="009B0C4D">
                    <w:rPr>
                      <w:rFonts w:ascii="Arial" w:eastAsia="Times New Roman" w:hAnsi="Arial" w:cs="Arial"/>
                      <w:i/>
                      <w:iCs/>
                      <w:sz w:val="20"/>
                      <w:szCs w:val="20"/>
                      <w:lang w:val="en-US" w:eastAsia="es-ES"/>
                    </w:rPr>
                    <w:t>there is</w:t>
                  </w:r>
                  <w:r w:rsidRPr="009B0C4D">
                    <w:rPr>
                      <w:rFonts w:ascii="Arial" w:eastAsia="Times New Roman" w:hAnsi="Arial" w:cs="Arial"/>
                      <w:sz w:val="20"/>
                      <w:szCs w:val="20"/>
                      <w:lang w:val="en-US" w:eastAsia="es-ES"/>
                    </w:rPr>
                    <w:t> and</w:t>
                  </w:r>
                  <w:r w:rsidRPr="009B0C4D">
                    <w:rPr>
                      <w:rFonts w:ascii="Arial" w:eastAsia="Times New Roman" w:hAnsi="Arial" w:cs="Arial"/>
                      <w:i/>
                      <w:iCs/>
                      <w:sz w:val="20"/>
                      <w:szCs w:val="20"/>
                      <w:lang w:val="en-US" w:eastAsia="es-ES"/>
                    </w:rPr>
                    <w:t>there are</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description of a home</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“City Scenes”: Reading about neighborhood life in cities around the world</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“Neighborhood survey”: Comparing two neighborhoods</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Page IC-11</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Review of Units 5–8      </w:t>
                  </w:r>
                  <w:r w:rsidRPr="009B0C4D">
                    <w:rPr>
                      <w:rFonts w:ascii="Arial" w:eastAsia="Times New Roman" w:hAnsi="Arial" w:cs="Arial"/>
                      <w:b/>
                      <w:bCs/>
                      <w:color w:val="FFFF99"/>
                      <w:sz w:val="15"/>
                      <w:szCs w:val="15"/>
                      <w:lang w:val="es-ES" w:eastAsia="es-ES"/>
                    </w:rPr>
                    <w:t>Pages 52–53</w:t>
                  </w:r>
                </w:p>
              </w:tc>
              <w:tc>
                <w:tcPr>
                  <w:tcW w:w="0" w:type="auto"/>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sz w:val="24"/>
                      <w:szCs w:val="24"/>
                      <w:lang w:val="es-ES" w:eastAsia="es-ES"/>
                    </w:rPr>
                    <w:t> </w:t>
                  </w:r>
                </w:p>
              </w:tc>
            </w:tr>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195"/>
                <w:tblCellSpacing w:w="0" w:type="dxa"/>
              </w:trPr>
              <w:tc>
                <w:tcPr>
                  <w:tcW w:w="0" w:type="auto"/>
                  <w:gridSpan w:val="5"/>
                  <w:shd w:val="clear" w:color="auto" w:fill="770000"/>
                  <w:hideMark/>
                </w:tcPr>
                <w:p w:rsidR="009B0C4D" w:rsidRPr="009B0C4D" w:rsidRDefault="009B0C4D" w:rsidP="009B0C4D">
                  <w:pPr>
                    <w:spacing w:after="0"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9     </w:t>
                  </w:r>
                  <w:r w:rsidRPr="009B0C4D">
                    <w:rPr>
                      <w:rFonts w:ascii="Arial" w:eastAsia="Times New Roman" w:hAnsi="Arial" w:cs="Arial"/>
                      <w:b/>
                      <w:bCs/>
                      <w:color w:val="FFFF99"/>
                      <w:sz w:val="15"/>
                      <w:szCs w:val="15"/>
                      <w:lang w:val="es-ES" w:eastAsia="es-ES"/>
                    </w:rPr>
                    <w:t>Pages 54–59</w:t>
                  </w:r>
                </w:p>
              </w:tc>
              <w:tc>
                <w:tcPr>
                  <w:tcW w:w="0" w:type="auto"/>
                  <w:shd w:val="clear" w:color="auto" w:fill="770000"/>
                  <w:hideMark/>
                </w:tcPr>
                <w:p w:rsidR="009B0C4D" w:rsidRPr="009B0C4D" w:rsidRDefault="009B0C4D" w:rsidP="009B0C4D">
                  <w:pPr>
                    <w:spacing w:before="100" w:beforeAutospacing="1" w:after="100" w:afterAutospacing="1" w:line="19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9</w:t>
                  </w:r>
                </w:p>
              </w:tc>
            </w:tr>
            <w:tr w:rsidR="009B0C4D" w:rsidRPr="009B0C4D">
              <w:trPr>
                <w:trHeight w:val="195"/>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What does he look like?</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n-US" w:eastAsia="es-ES"/>
                    </w:rPr>
                  </w:pPr>
                  <w:r w:rsidRPr="009B0C4D">
                    <w:rPr>
                      <w:rFonts w:ascii="Arial" w:eastAsia="Times New Roman" w:hAnsi="Arial" w:cs="Arial"/>
                      <w:color w:val="000000"/>
                      <w:sz w:val="20"/>
                      <w:szCs w:val="20"/>
                      <w:lang w:val="en-US" w:eastAsia="es-ES"/>
                    </w:rPr>
                    <w:t xml:space="preserve">Appearance and dress; clothing and </w:t>
                  </w:r>
                  <w:r w:rsidRPr="009B0C4D">
                    <w:rPr>
                      <w:rFonts w:ascii="Arial" w:eastAsia="Times New Roman" w:hAnsi="Arial" w:cs="Arial"/>
                      <w:color w:val="000000"/>
                      <w:sz w:val="20"/>
                      <w:szCs w:val="20"/>
                      <w:lang w:val="en-US" w:eastAsia="es-ES"/>
                    </w:rPr>
                    <w:lastRenderedPageBreak/>
                    <w:t>clothing styles; people</w:t>
                  </w:r>
                </w:p>
              </w:tc>
              <w:tc>
                <w:tcPr>
                  <w:tcW w:w="0" w:type="auto"/>
                  <w:shd w:val="clear" w:color="auto" w:fill="FFFFCC"/>
                  <w:hideMark/>
                </w:tcPr>
                <w:p w:rsidR="009B0C4D" w:rsidRPr="009B0C4D" w:rsidRDefault="009B0C4D" w:rsidP="009B0C4D">
                  <w:pPr>
                    <w:spacing w:after="0" w:line="19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Asking about and describing people’s appearance; identifying people</w:t>
                  </w:r>
                </w:p>
              </w:tc>
              <w:tc>
                <w:tcPr>
                  <w:tcW w:w="0" w:type="auto"/>
                  <w:shd w:val="clear" w:color="auto" w:fill="CCFFFF"/>
                  <w:hideMark/>
                </w:tcPr>
                <w:p w:rsidR="009B0C4D" w:rsidRPr="009B0C4D" w:rsidRDefault="009B0C4D" w:rsidP="009B0C4D">
                  <w:pPr>
                    <w:spacing w:after="0" w:line="19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Questions for describing people: </w:t>
                  </w:r>
                  <w:r w:rsidRPr="009B0C4D">
                    <w:rPr>
                      <w:rFonts w:ascii="Arial" w:eastAsia="Times New Roman" w:hAnsi="Arial" w:cs="Arial"/>
                      <w:i/>
                      <w:iCs/>
                      <w:sz w:val="20"/>
                      <w:szCs w:val="20"/>
                      <w:lang w:val="en-US" w:eastAsia="es-ES"/>
                    </w:rPr>
                    <w:t>What . . . look like, how old, what color, how long, how tall;</w:t>
                  </w:r>
                  <w:r w:rsidRPr="009B0C4D">
                    <w:rPr>
                      <w:rFonts w:ascii="Arial" w:eastAsia="Times New Roman" w:hAnsi="Arial" w:cs="Arial"/>
                      <w:sz w:val="20"/>
                      <w:szCs w:val="20"/>
                      <w:lang w:val="en-US" w:eastAsia="es-ES"/>
                    </w:rPr>
                    <w:t>modifiers with participles and prepositions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people; identifying people</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 xml:space="preserve">Contrastive </w:t>
                  </w:r>
                  <w:r w:rsidRPr="009B0C4D">
                    <w:rPr>
                      <w:rFonts w:ascii="Arial" w:eastAsia="Times New Roman" w:hAnsi="Arial" w:cs="Arial"/>
                      <w:sz w:val="20"/>
                      <w:szCs w:val="20"/>
                      <w:lang w:val="es-ES" w:eastAsia="es-ES"/>
                    </w:rPr>
                    <w:lastRenderedPageBreak/>
                    <w:t>stress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Writing a description of someone</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 xml:space="preserve">“Hip-Hop Fashions”: Reading </w:t>
                  </w:r>
                  <w:r w:rsidRPr="009B0C4D">
                    <w:rPr>
                      <w:rFonts w:ascii="Arial" w:eastAsia="Times New Roman" w:hAnsi="Arial" w:cs="Arial"/>
                      <w:sz w:val="20"/>
                      <w:szCs w:val="20"/>
                      <w:lang w:val="en-US" w:eastAsia="es-ES"/>
                    </w:rPr>
                    <w:lastRenderedPageBreak/>
                    <w:t>about clothing styles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“Find the differences”: Comparing two pictures of a party</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lastRenderedPageBreak/>
                    <w:t>Pages IC-12 and IC-14</w:t>
                  </w:r>
                </w:p>
              </w:tc>
            </w:tr>
            <w:tr w:rsidR="009B0C4D" w:rsidRPr="009B0C4D">
              <w:trPr>
                <w:trHeight w:val="195"/>
                <w:tblCellSpacing w:w="0" w:type="dxa"/>
              </w:trPr>
              <w:tc>
                <w:tcPr>
                  <w:tcW w:w="0" w:type="auto"/>
                  <w:gridSpan w:val="5"/>
                  <w:shd w:val="clear" w:color="auto" w:fill="770000"/>
                  <w:hideMark/>
                </w:tcPr>
                <w:p w:rsidR="009B0C4D" w:rsidRPr="009B0C4D" w:rsidRDefault="009B0C4D" w:rsidP="009B0C4D">
                  <w:pPr>
                    <w:spacing w:after="0"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lastRenderedPageBreak/>
                    <w:t>Unit 10     </w:t>
                  </w:r>
                  <w:r w:rsidRPr="009B0C4D">
                    <w:rPr>
                      <w:rFonts w:ascii="Arial" w:eastAsia="Times New Roman" w:hAnsi="Arial" w:cs="Arial"/>
                      <w:b/>
                      <w:bCs/>
                      <w:color w:val="FFFF99"/>
                      <w:sz w:val="15"/>
                      <w:szCs w:val="15"/>
                      <w:lang w:val="es-ES" w:eastAsia="es-ES"/>
                    </w:rPr>
                    <w:t>Pages 60–65</w:t>
                  </w:r>
                </w:p>
              </w:tc>
              <w:tc>
                <w:tcPr>
                  <w:tcW w:w="0" w:type="auto"/>
                  <w:shd w:val="clear" w:color="auto" w:fill="770000"/>
                  <w:hideMark/>
                </w:tcPr>
                <w:p w:rsidR="009B0C4D" w:rsidRPr="009B0C4D" w:rsidRDefault="009B0C4D" w:rsidP="009B0C4D">
                  <w:pPr>
                    <w:spacing w:before="100" w:beforeAutospacing="1" w:after="100" w:afterAutospacing="1" w:line="19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10</w:t>
                  </w:r>
                </w:p>
              </w:tc>
            </w:tr>
            <w:tr w:rsidR="009B0C4D" w:rsidRPr="009B0C4D">
              <w:trPr>
                <w:trHeight w:val="195"/>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Have you ever ridden a camel?</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color w:val="000000"/>
                      <w:sz w:val="20"/>
                      <w:szCs w:val="20"/>
                      <w:lang w:val="es-ES" w:eastAsia="es-ES"/>
                    </w:rPr>
                    <w:t>Past experiences; unusual events</w:t>
                  </w:r>
                </w:p>
              </w:tc>
              <w:tc>
                <w:tcPr>
                  <w:tcW w:w="0" w:type="auto"/>
                  <w:shd w:val="clear" w:color="auto" w:fill="FFFFCC"/>
                  <w:hideMark/>
                </w:tcPr>
                <w:p w:rsidR="009B0C4D" w:rsidRPr="009B0C4D" w:rsidRDefault="009B0C4D" w:rsidP="009B0C4D">
                  <w:pPr>
                    <w:spacing w:after="0" w:line="19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past experiences; making plans; exchanging information about past experiences and events</w:t>
                  </w:r>
                </w:p>
              </w:tc>
              <w:tc>
                <w:tcPr>
                  <w:tcW w:w="0" w:type="auto"/>
                  <w:shd w:val="clear" w:color="auto" w:fill="CCFFFF"/>
                  <w:hideMark/>
                </w:tcPr>
                <w:p w:rsidR="009B0C4D" w:rsidRPr="009B0C4D" w:rsidRDefault="009B0C4D" w:rsidP="009B0C4D">
                  <w:pPr>
                    <w:spacing w:after="0" w:line="19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Present perfect yes/no questions and statements; regular and irregular past participles;</w:t>
                  </w:r>
                  <w:r w:rsidRPr="009B0C4D">
                    <w:rPr>
                      <w:rFonts w:ascii="Arial" w:eastAsia="Times New Roman" w:hAnsi="Arial" w:cs="Arial"/>
                      <w:i/>
                      <w:iCs/>
                      <w:sz w:val="20"/>
                      <w:szCs w:val="20"/>
                      <w:lang w:val="en-US" w:eastAsia="es-ES"/>
                    </w:rPr>
                    <w:t>already</w:t>
                  </w:r>
                  <w:r w:rsidRPr="009B0C4D">
                    <w:rPr>
                      <w:rFonts w:ascii="Arial" w:eastAsia="Times New Roman" w:hAnsi="Arial" w:cs="Arial"/>
                      <w:sz w:val="20"/>
                      <w:szCs w:val="20"/>
                      <w:lang w:val="en-US" w:eastAsia="es-ES"/>
                    </w:rPr>
                    <w:t> and </w:t>
                  </w:r>
                  <w:r w:rsidRPr="009B0C4D">
                    <w:rPr>
                      <w:rFonts w:ascii="Arial" w:eastAsia="Times New Roman" w:hAnsi="Arial" w:cs="Arial"/>
                      <w:i/>
                      <w:iCs/>
                      <w:sz w:val="20"/>
                      <w:szCs w:val="20"/>
                      <w:lang w:val="en-US" w:eastAsia="es-ES"/>
                    </w:rPr>
                    <w:t>yet;</w:t>
                  </w:r>
                  <w:r w:rsidRPr="009B0C4D">
                    <w:rPr>
                      <w:rFonts w:ascii="Arial" w:eastAsia="Times New Roman" w:hAnsi="Arial" w:cs="Arial"/>
                      <w:sz w:val="20"/>
                      <w:szCs w:val="20"/>
                      <w:lang w:val="en-US" w:eastAsia="es-ES"/>
                    </w:rPr>
                    <w:t>present perfect and past tense contrast</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for time and place of an event; listening to descriptions of events</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Pronunciation of </w:t>
                  </w:r>
                  <w:r w:rsidRPr="009B0C4D">
                    <w:rPr>
                      <w:rFonts w:ascii="Arial" w:eastAsia="Times New Roman" w:hAnsi="Arial" w:cs="Arial"/>
                      <w:i/>
                      <w:iCs/>
                      <w:sz w:val="20"/>
                      <w:szCs w:val="20"/>
                      <w:lang w:val="es-ES" w:eastAsia="es-ES"/>
                    </w:rPr>
                    <w:t>have</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description of an unusual activity</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“Taking the Risk”: Reading about unusual or dangerous sports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“Lifestyles survey”: Finding out about a classmate’s lifestyle</w:t>
                  </w:r>
                </w:p>
                <w:p w:rsidR="009B0C4D" w:rsidRPr="009B0C4D" w:rsidRDefault="009B0C4D" w:rsidP="009B0C4D">
                  <w:pPr>
                    <w:spacing w:before="100" w:beforeAutospacing="1" w:after="100" w:afterAutospacing="1"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IC-13</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11     </w:t>
                  </w:r>
                  <w:r w:rsidRPr="009B0C4D">
                    <w:rPr>
                      <w:rFonts w:ascii="Arial" w:eastAsia="Times New Roman" w:hAnsi="Arial" w:cs="Arial"/>
                      <w:b/>
                      <w:bCs/>
                      <w:color w:val="FFFF99"/>
                      <w:sz w:val="15"/>
                      <w:szCs w:val="15"/>
                      <w:lang w:val="es-ES" w:eastAsia="es-ES"/>
                    </w:rPr>
                    <w:t>Pages 66–71</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11</w:t>
                  </w:r>
                </w:p>
              </w:tc>
            </w:tr>
            <w:tr w:rsidR="009B0C4D" w:rsidRPr="009B0C4D">
              <w:trPr>
                <w:trHeight w:val="180"/>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It’s a very exciting city!</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color w:val="000000"/>
                      <w:sz w:val="20"/>
                      <w:szCs w:val="20"/>
                      <w:lang w:val="es-ES" w:eastAsia="es-ES"/>
                    </w:rPr>
                    <w:t>Cities; hometowns; countries</w:t>
                  </w:r>
                </w:p>
              </w:tc>
              <w:tc>
                <w:tcPr>
                  <w:tcW w:w="0" w:type="auto"/>
                  <w:shd w:val="clear" w:color="auto" w:fill="FFFFCC"/>
                  <w:hideMark/>
                </w:tcPr>
                <w:p w:rsidR="009B0C4D" w:rsidRPr="009B0C4D" w:rsidRDefault="009B0C4D" w:rsidP="009B0C4D">
                  <w:pPr>
                    <w:spacing w:after="0"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Asking about and describing cities; asking for and giving suggestions; talking about travel and tourism</w:t>
                  </w:r>
                </w:p>
              </w:tc>
              <w:tc>
                <w:tcPr>
                  <w:tcW w:w="0" w:type="auto"/>
                  <w:shd w:val="clear" w:color="auto" w:fill="CCFFFF"/>
                  <w:hideMark/>
                </w:tcPr>
                <w:p w:rsidR="009B0C4D" w:rsidRPr="009B0C4D" w:rsidRDefault="009B0C4D" w:rsidP="009B0C4D">
                  <w:pPr>
                    <w:spacing w:after="0"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Adverbs and adjectives; conjunctions:</w:t>
                  </w:r>
                  <w:r w:rsidRPr="009B0C4D">
                    <w:rPr>
                      <w:rFonts w:ascii="Arial" w:eastAsia="Times New Roman" w:hAnsi="Arial" w:cs="Arial"/>
                      <w:i/>
                      <w:iCs/>
                      <w:sz w:val="20"/>
                      <w:szCs w:val="20"/>
                      <w:lang w:val="en-US" w:eastAsia="es-ES"/>
                    </w:rPr>
                    <w:t>and, but, however,</w:t>
                  </w:r>
                  <w:r w:rsidRPr="009B0C4D">
                    <w:rPr>
                      <w:rFonts w:ascii="Arial" w:eastAsia="Times New Roman" w:hAnsi="Arial" w:cs="Arial"/>
                      <w:sz w:val="20"/>
                      <w:szCs w:val="20"/>
                      <w:lang w:val="en-US" w:eastAsia="es-ES"/>
                    </w:rPr>
                    <w:t> and</w:t>
                  </w:r>
                  <w:r w:rsidRPr="009B0C4D">
                    <w:rPr>
                      <w:rFonts w:ascii="Arial" w:eastAsia="Times New Roman" w:hAnsi="Arial" w:cs="Arial"/>
                      <w:i/>
                      <w:iCs/>
                      <w:sz w:val="20"/>
                      <w:szCs w:val="20"/>
                      <w:lang w:val="en-US" w:eastAsia="es-ES"/>
                    </w:rPr>
                    <w:t>though;</w:t>
                  </w:r>
                  <w:r w:rsidRPr="009B0C4D">
                    <w:rPr>
                      <w:rFonts w:ascii="Arial" w:eastAsia="Times New Roman" w:hAnsi="Arial" w:cs="Arial"/>
                      <w:sz w:val="20"/>
                      <w:szCs w:val="20"/>
                      <w:lang w:val="en-US" w:eastAsia="es-ES"/>
                    </w:rPr>
                    <w:t> modal verbs </w:t>
                  </w:r>
                  <w:r w:rsidRPr="009B0C4D">
                    <w:rPr>
                      <w:rFonts w:ascii="Arial" w:eastAsia="Times New Roman" w:hAnsi="Arial" w:cs="Arial"/>
                      <w:i/>
                      <w:iCs/>
                      <w:sz w:val="20"/>
                      <w:szCs w:val="20"/>
                      <w:lang w:val="en-US" w:eastAsia="es-ES"/>
                    </w:rPr>
                    <w:t>can</w:t>
                  </w:r>
                  <w:r w:rsidRPr="009B0C4D">
                    <w:rPr>
                      <w:rFonts w:ascii="Arial" w:eastAsia="Times New Roman" w:hAnsi="Arial" w:cs="Arial"/>
                      <w:sz w:val="20"/>
                      <w:szCs w:val="20"/>
                      <w:lang w:val="en-US" w:eastAsia="es-ES"/>
                    </w:rPr>
                    <w:t> and</w:t>
                  </w:r>
                  <w:r w:rsidRPr="009B0C4D">
                    <w:rPr>
                      <w:rFonts w:ascii="Arial" w:eastAsia="Times New Roman" w:hAnsi="Arial" w:cs="Arial"/>
                      <w:i/>
                      <w:iCs/>
                      <w:sz w:val="20"/>
                      <w:szCs w:val="20"/>
                      <w:lang w:val="en-US" w:eastAsia="es-ES"/>
                    </w:rPr>
                    <w:t>should</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cities and hometowns; listening for incorrect information</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Pronunciation of</w:t>
                  </w:r>
                  <w:r w:rsidRPr="009B0C4D">
                    <w:rPr>
                      <w:rFonts w:ascii="Arial" w:eastAsia="Times New Roman" w:hAnsi="Arial" w:cs="Arial"/>
                      <w:i/>
                      <w:iCs/>
                      <w:sz w:val="20"/>
                      <w:szCs w:val="20"/>
                      <w:lang w:val="es-ES" w:eastAsia="es-ES"/>
                    </w:rPr>
                    <w:t>can’t</w:t>
                  </w:r>
                  <w:r w:rsidRPr="009B0C4D">
                    <w:rPr>
                      <w:rFonts w:ascii="Arial" w:eastAsia="Times New Roman" w:hAnsi="Arial" w:cs="Arial"/>
                      <w:sz w:val="20"/>
                      <w:szCs w:val="20"/>
                      <w:lang w:val="es-ES" w:eastAsia="es-ES"/>
                    </w:rPr>
                    <w:t> and</w:t>
                  </w:r>
                  <w:r w:rsidRPr="009B0C4D">
                    <w:rPr>
                      <w:rFonts w:ascii="Arial" w:eastAsia="Times New Roman" w:hAnsi="Arial" w:cs="Arial"/>
                      <w:i/>
                      <w:iCs/>
                      <w:sz w:val="20"/>
                      <w:szCs w:val="20"/>
                      <w:lang w:val="es-ES" w:eastAsia="es-ES"/>
                    </w:rPr>
                    <w:t>shouldn’t</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description of an interesting city</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“Famous Cities”: Reading about cities around the world</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“City guide”: Creating a city guide</w:t>
                  </w:r>
                </w:p>
                <w:p w:rsidR="009B0C4D" w:rsidRPr="009B0C4D" w:rsidRDefault="009B0C4D" w:rsidP="009B0C4D">
                  <w:pPr>
                    <w:spacing w:before="100" w:beforeAutospacing="1" w:after="100" w:afterAutospacing="1"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IC-15</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12     </w:t>
                  </w:r>
                  <w:r w:rsidRPr="009B0C4D">
                    <w:rPr>
                      <w:rFonts w:ascii="Arial" w:eastAsia="Times New Roman" w:hAnsi="Arial" w:cs="Arial"/>
                      <w:b/>
                      <w:bCs/>
                      <w:color w:val="FFFF99"/>
                      <w:sz w:val="15"/>
                      <w:szCs w:val="15"/>
                      <w:lang w:val="es-ES" w:eastAsia="es-ES"/>
                    </w:rPr>
                    <w:t>Pages 72–77</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12</w:t>
                  </w:r>
                </w:p>
              </w:tc>
            </w:tr>
            <w:tr w:rsidR="009B0C4D" w:rsidRPr="009B0C4D">
              <w:trPr>
                <w:trHeight w:val="1095"/>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It really works!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color w:val="000000"/>
                      <w:sz w:val="20"/>
                      <w:szCs w:val="20"/>
                      <w:lang w:val="en-US" w:eastAsia="es-ES"/>
                    </w:rPr>
                    <w:t>Health problems; medications and remedies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Talking about health problems; asking for and giving advice; making requests; asking for and giving suggestions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Infinitive complements; modal verbs</w:t>
                  </w:r>
                  <w:r w:rsidRPr="009B0C4D">
                    <w:rPr>
                      <w:rFonts w:ascii="Arial" w:eastAsia="Times New Roman" w:hAnsi="Arial" w:cs="Arial"/>
                      <w:i/>
                      <w:iCs/>
                      <w:sz w:val="20"/>
                      <w:szCs w:val="20"/>
                      <w:lang w:val="en-US" w:eastAsia="es-ES"/>
                    </w:rPr>
                    <w:t>can, could, </w:t>
                  </w:r>
                  <w:r w:rsidRPr="009B0C4D">
                    <w:rPr>
                      <w:rFonts w:ascii="Arial" w:eastAsia="Times New Roman" w:hAnsi="Arial" w:cs="Arial"/>
                      <w:sz w:val="20"/>
                      <w:szCs w:val="20"/>
                      <w:lang w:val="en-US" w:eastAsia="es-ES"/>
                    </w:rPr>
                    <w:t>and</w:t>
                  </w:r>
                  <w:r w:rsidRPr="009B0C4D">
                    <w:rPr>
                      <w:rFonts w:ascii="Arial" w:eastAsia="Times New Roman" w:hAnsi="Arial" w:cs="Arial"/>
                      <w:i/>
                      <w:iCs/>
                      <w:sz w:val="20"/>
                      <w:szCs w:val="20"/>
                      <w:lang w:val="en-US" w:eastAsia="es-ES"/>
                    </w:rPr>
                    <w:t>may</w:t>
                  </w:r>
                  <w:r w:rsidRPr="009B0C4D">
                    <w:rPr>
                      <w:rFonts w:ascii="Arial" w:eastAsia="Times New Roman" w:hAnsi="Arial" w:cs="Arial"/>
                      <w:sz w:val="20"/>
                      <w:szCs w:val="20"/>
                      <w:lang w:val="en-US" w:eastAsia="es-ES"/>
                    </w:rPr>
                    <w:t> for requests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advice; listening to requests in a drugstore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Reduced form of</w:t>
                  </w:r>
                  <w:r w:rsidRPr="009B0C4D">
                    <w:rPr>
                      <w:rFonts w:ascii="Arial" w:eastAsia="Times New Roman" w:hAnsi="Arial" w:cs="Arial"/>
                      <w:i/>
                      <w:iCs/>
                      <w:sz w:val="20"/>
                      <w:szCs w:val="20"/>
                      <w:lang w:val="es-ES" w:eastAsia="es-ES"/>
                    </w:rPr>
                    <w:t>to</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a home remedy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"Grandma Knows Best!”: Reading about home remedies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 radio”: Giving advice to callers on a radio program</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IC-16</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Review of Units 9–12      </w:t>
                  </w:r>
                  <w:r w:rsidRPr="009B0C4D">
                    <w:rPr>
                      <w:rFonts w:ascii="Arial" w:eastAsia="Times New Roman" w:hAnsi="Arial" w:cs="Arial"/>
                      <w:b/>
                      <w:bCs/>
                      <w:color w:val="FFFF99"/>
                      <w:sz w:val="15"/>
                      <w:szCs w:val="15"/>
                      <w:lang w:val="es-ES" w:eastAsia="es-ES"/>
                    </w:rPr>
                    <w:t>Pages 78–79</w:t>
                  </w:r>
                </w:p>
              </w:tc>
              <w:tc>
                <w:tcPr>
                  <w:tcW w:w="0" w:type="auto"/>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sz w:val="24"/>
                      <w:szCs w:val="24"/>
                      <w:lang w:val="es-ES" w:eastAsia="es-ES"/>
                    </w:rPr>
                    <w:t> </w:t>
                  </w:r>
                </w:p>
              </w:tc>
            </w:tr>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345"/>
                <w:tblCellSpacing w:w="0" w:type="dxa"/>
              </w:trPr>
              <w:tc>
                <w:tcPr>
                  <w:tcW w:w="0" w:type="auto"/>
                  <w:gridSpan w:val="5"/>
                  <w:shd w:val="clear" w:color="auto" w:fill="770000"/>
                  <w:hideMark/>
                </w:tcPr>
                <w:p w:rsidR="009B0C4D" w:rsidRPr="009B0C4D" w:rsidRDefault="009B0C4D" w:rsidP="009B0C4D">
                  <w:pPr>
                    <w:spacing w:after="0"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13     </w:t>
                  </w:r>
                  <w:r w:rsidRPr="009B0C4D">
                    <w:rPr>
                      <w:rFonts w:ascii="Arial" w:eastAsia="Times New Roman" w:hAnsi="Arial" w:cs="Arial"/>
                      <w:b/>
                      <w:bCs/>
                      <w:color w:val="FFFF99"/>
                      <w:sz w:val="15"/>
                      <w:szCs w:val="15"/>
                      <w:lang w:val="es-ES" w:eastAsia="es-ES"/>
                    </w:rPr>
                    <w:t>Pages 80–85</w:t>
                  </w:r>
                </w:p>
              </w:tc>
              <w:tc>
                <w:tcPr>
                  <w:tcW w:w="0" w:type="auto"/>
                  <w:shd w:val="clear" w:color="auto" w:fill="770000"/>
                  <w:hideMark/>
                </w:tcPr>
                <w:p w:rsidR="009B0C4D" w:rsidRPr="009B0C4D" w:rsidRDefault="009B0C4D" w:rsidP="009B0C4D">
                  <w:pPr>
                    <w:spacing w:before="100" w:beforeAutospacing="1" w:after="100" w:afterAutospacing="1" w:line="240" w:lineRule="auto"/>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13</w:t>
                  </w:r>
                </w:p>
              </w:tc>
            </w:tr>
            <w:tr w:rsidR="009B0C4D" w:rsidRPr="009B0C4D">
              <w:trPr>
                <w:trHeight w:val="165"/>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lastRenderedPageBreak/>
                    <w:t>May I take your order, please?</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color w:val="000000"/>
                      <w:sz w:val="20"/>
                      <w:szCs w:val="20"/>
                      <w:lang w:val="es-ES" w:eastAsia="es-ES"/>
                    </w:rPr>
                    <w:t>Food and restaurants</w:t>
                  </w:r>
                </w:p>
              </w:tc>
              <w:tc>
                <w:tcPr>
                  <w:tcW w:w="0" w:type="auto"/>
                  <w:shd w:val="clear" w:color="auto" w:fill="FFFFCC"/>
                  <w:hideMark/>
                </w:tcPr>
                <w:p w:rsidR="009B0C4D" w:rsidRPr="009B0C4D" w:rsidRDefault="009B0C4D" w:rsidP="009B0C4D">
                  <w:pPr>
                    <w:spacing w:after="0"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Expressing likes and dislikes; agreeing and disagreeing; ordering a meal</w:t>
                  </w:r>
                </w:p>
              </w:tc>
              <w:tc>
                <w:tcPr>
                  <w:tcW w:w="0" w:type="auto"/>
                  <w:shd w:val="clear" w:color="auto" w:fill="CCFFFF"/>
                  <w:hideMark/>
                </w:tcPr>
                <w:p w:rsidR="009B0C4D" w:rsidRPr="009B0C4D" w:rsidRDefault="009B0C4D" w:rsidP="009B0C4D">
                  <w:pPr>
                    <w:spacing w:after="0"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i/>
                      <w:iCs/>
                      <w:sz w:val="20"/>
                      <w:szCs w:val="20"/>
                      <w:lang w:val="en-US" w:eastAsia="es-ES"/>
                    </w:rPr>
                    <w:t>So, neither, too,</w:t>
                  </w:r>
                  <w:r w:rsidRPr="009B0C4D">
                    <w:rPr>
                      <w:rFonts w:ascii="Arial" w:eastAsia="Times New Roman" w:hAnsi="Arial" w:cs="Arial"/>
                      <w:sz w:val="20"/>
                      <w:szCs w:val="20"/>
                      <w:lang w:val="en-US" w:eastAsia="es-ES"/>
                    </w:rPr>
                    <w:t>and </w:t>
                  </w:r>
                  <w:r w:rsidRPr="009B0C4D">
                    <w:rPr>
                      <w:rFonts w:ascii="Arial" w:eastAsia="Times New Roman" w:hAnsi="Arial" w:cs="Arial"/>
                      <w:i/>
                      <w:iCs/>
                      <w:sz w:val="20"/>
                      <w:szCs w:val="20"/>
                      <w:lang w:val="en-US" w:eastAsia="es-ES"/>
                    </w:rPr>
                    <w:t>either;</w:t>
                  </w:r>
                  <w:r w:rsidRPr="009B0C4D">
                    <w:rPr>
                      <w:rFonts w:ascii="Arial" w:eastAsia="Times New Roman" w:hAnsi="Arial" w:cs="Arial"/>
                      <w:sz w:val="20"/>
                      <w:szCs w:val="20"/>
                      <w:lang w:val="en-US" w:eastAsia="es-ES"/>
                    </w:rPr>
                    <w:t>modal verbs</w:t>
                  </w:r>
                  <w:r w:rsidRPr="009B0C4D">
                    <w:rPr>
                      <w:rFonts w:ascii="Arial" w:eastAsia="Times New Roman" w:hAnsi="Arial" w:cs="Arial"/>
                      <w:i/>
                      <w:iCs/>
                      <w:sz w:val="20"/>
                      <w:szCs w:val="20"/>
                      <w:lang w:val="en-US" w:eastAsia="es-ES"/>
                    </w:rPr>
                    <w:t>would</w:t>
                  </w:r>
                  <w:r w:rsidRPr="009B0C4D">
                    <w:rPr>
                      <w:rFonts w:ascii="Arial" w:eastAsia="Times New Roman" w:hAnsi="Arial" w:cs="Arial"/>
                      <w:sz w:val="20"/>
                      <w:szCs w:val="20"/>
                      <w:lang w:val="en-US" w:eastAsia="es-ES"/>
                    </w:rPr>
                    <w:t> and </w:t>
                  </w:r>
                  <w:r w:rsidRPr="009B0C4D">
                    <w:rPr>
                      <w:rFonts w:ascii="Arial" w:eastAsia="Times New Roman" w:hAnsi="Arial" w:cs="Arial"/>
                      <w:i/>
                      <w:iCs/>
                      <w:sz w:val="20"/>
                      <w:szCs w:val="20"/>
                      <w:lang w:val="en-US" w:eastAsia="es-ES"/>
                    </w:rPr>
                    <w:t>will</w:t>
                  </w:r>
                  <w:r w:rsidRPr="009B0C4D">
                    <w:rPr>
                      <w:rFonts w:ascii="Arial" w:eastAsia="Times New Roman" w:hAnsi="Arial" w:cs="Arial"/>
                      <w:sz w:val="20"/>
                      <w:szCs w:val="20"/>
                      <w:lang w:val="en-US" w:eastAsia="es-ES"/>
                    </w:rPr>
                    <w:t>for requests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people make dinner plans; listening to restaurant orders</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Stress in responses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restaurant review</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“To Tip or Not to Tip?”: Reading about tipping customs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“Are you ready to order?”: Ordering a meal in a restaurant</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Pages IC-17 and IC-18</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14      </w:t>
                  </w:r>
                  <w:r w:rsidRPr="009B0C4D">
                    <w:rPr>
                      <w:rFonts w:ascii="Arial" w:eastAsia="Times New Roman" w:hAnsi="Arial" w:cs="Arial"/>
                      <w:b/>
                      <w:bCs/>
                      <w:color w:val="FFFF99"/>
                      <w:sz w:val="15"/>
                      <w:szCs w:val="15"/>
                      <w:lang w:val="es-ES" w:eastAsia="es-ES"/>
                    </w:rPr>
                    <w:t>Pages 86–91</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14</w:t>
                  </w:r>
                </w:p>
              </w:tc>
            </w:tr>
            <w:tr w:rsidR="009B0C4D" w:rsidRPr="009B0C4D">
              <w:trPr>
                <w:trHeight w:val="1455"/>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The biggest and the best!</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color w:val="000000"/>
                      <w:sz w:val="20"/>
                      <w:szCs w:val="20"/>
                      <w:lang w:val="en-US" w:eastAsia="es-ES"/>
                    </w:rPr>
                    <w:t>World geography; countries; the environment</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countries; making comparisons; expressing opinions; talking about distance and measurements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Comparative and superlative of adjectives; questions with</w:t>
                  </w:r>
                  <w:r w:rsidRPr="009B0C4D">
                    <w:rPr>
                      <w:rFonts w:ascii="Arial" w:eastAsia="Times New Roman" w:hAnsi="Arial" w:cs="Arial"/>
                      <w:i/>
                      <w:iCs/>
                      <w:sz w:val="20"/>
                      <w:szCs w:val="20"/>
                      <w:lang w:val="en-US" w:eastAsia="es-ES"/>
                    </w:rPr>
                    <w:t>how: how far, how big, how high, how deep, how long, how hot, </w:t>
                  </w:r>
                  <w:r w:rsidRPr="009B0C4D">
                    <w:rPr>
                      <w:rFonts w:ascii="Arial" w:eastAsia="Times New Roman" w:hAnsi="Arial" w:cs="Arial"/>
                      <w:sz w:val="20"/>
                      <w:szCs w:val="20"/>
                      <w:lang w:val="en-US" w:eastAsia="es-ES"/>
                    </w:rPr>
                    <w:t>and</w:t>
                  </w:r>
                  <w:r w:rsidRPr="009B0C4D">
                    <w:rPr>
                      <w:rFonts w:ascii="Arial" w:eastAsia="Times New Roman" w:hAnsi="Arial" w:cs="Arial"/>
                      <w:i/>
                      <w:iCs/>
                      <w:sz w:val="20"/>
                      <w:szCs w:val="20"/>
                      <w:lang w:val="en-US" w:eastAsia="es-ES"/>
                    </w:rPr>
                    <w:t> how cold</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a TV game show; listening for information about a country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Intonation in questions of choice</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an interesting or beautiful place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“Things You Can Do to Help the Environment”: Reading about the environment</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“How much do you know?”: Taking a quiz on general knowledge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IC-19</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15     </w:t>
                  </w:r>
                  <w:r w:rsidRPr="009B0C4D">
                    <w:rPr>
                      <w:rFonts w:ascii="Arial" w:eastAsia="Times New Roman" w:hAnsi="Arial" w:cs="Arial"/>
                      <w:b/>
                      <w:bCs/>
                      <w:color w:val="FFFF99"/>
                      <w:sz w:val="15"/>
                      <w:szCs w:val="15"/>
                      <w:lang w:val="es-ES" w:eastAsia="es-ES"/>
                    </w:rPr>
                    <w:t>Pages 92–97</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15</w:t>
                  </w:r>
                </w:p>
              </w:tc>
            </w:tr>
            <w:tr w:rsidR="009B0C4D" w:rsidRPr="009B0C4D">
              <w:trPr>
                <w:trHeight w:val="165"/>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I’m going to see a musical.</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color w:val="000000"/>
                      <w:sz w:val="20"/>
                      <w:szCs w:val="20"/>
                      <w:lang w:val="en-US" w:eastAsia="es-ES"/>
                    </w:rPr>
                    <w:t>Invitations; leisure-time activities; telephone messages</w:t>
                  </w:r>
                </w:p>
              </w:tc>
              <w:tc>
                <w:tcPr>
                  <w:tcW w:w="0" w:type="auto"/>
                  <w:shd w:val="clear" w:color="auto" w:fill="FFFFCC"/>
                  <w:hideMark/>
                </w:tcPr>
                <w:p w:rsidR="009B0C4D" w:rsidRPr="009B0C4D" w:rsidRDefault="009B0C4D" w:rsidP="009B0C4D">
                  <w:pPr>
                    <w:spacing w:after="0"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Talking about plans; making invitations; accepting and refusing invitations; giving reasons; taking and leaving messages</w:t>
                  </w:r>
                </w:p>
              </w:tc>
              <w:tc>
                <w:tcPr>
                  <w:tcW w:w="0" w:type="auto"/>
                  <w:shd w:val="clear" w:color="auto" w:fill="CCFFFF"/>
                  <w:hideMark/>
                </w:tcPr>
                <w:p w:rsidR="009B0C4D" w:rsidRPr="009B0C4D" w:rsidRDefault="009B0C4D" w:rsidP="009B0C4D">
                  <w:pPr>
                    <w:spacing w:after="0"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Future with present continuous and</w:t>
                  </w:r>
                  <w:r w:rsidRPr="009B0C4D">
                    <w:rPr>
                      <w:rFonts w:ascii="Arial" w:eastAsia="Times New Roman" w:hAnsi="Arial" w:cs="Arial"/>
                      <w:i/>
                      <w:iCs/>
                      <w:sz w:val="20"/>
                      <w:szCs w:val="20"/>
                      <w:lang w:val="en-US" w:eastAsia="es-ES"/>
                    </w:rPr>
                    <w:t>be going to;</w:t>
                  </w:r>
                  <w:r w:rsidRPr="009B0C4D">
                    <w:rPr>
                      <w:rFonts w:ascii="Arial" w:eastAsia="Times New Roman" w:hAnsi="Arial" w:cs="Arial"/>
                      <w:sz w:val="20"/>
                      <w:szCs w:val="20"/>
                      <w:lang w:val="en-US" w:eastAsia="es-ES"/>
                    </w:rPr>
                    <w:t>messages with</w:t>
                  </w:r>
                  <w:r w:rsidRPr="009B0C4D">
                    <w:rPr>
                      <w:rFonts w:ascii="Arial" w:eastAsia="Times New Roman" w:hAnsi="Arial" w:cs="Arial"/>
                      <w:i/>
                      <w:iCs/>
                      <w:sz w:val="20"/>
                      <w:szCs w:val="20"/>
                      <w:lang w:val="en-US" w:eastAsia="es-ES"/>
                    </w:rPr>
                    <w:t>tell</w:t>
                  </w:r>
                  <w:r w:rsidRPr="009B0C4D">
                    <w:rPr>
                      <w:rFonts w:ascii="Arial" w:eastAsia="Times New Roman" w:hAnsi="Arial" w:cs="Arial"/>
                      <w:sz w:val="20"/>
                      <w:szCs w:val="20"/>
                      <w:lang w:val="en-US" w:eastAsia="es-ES"/>
                    </w:rPr>
                    <w:t> and </w:t>
                  </w:r>
                  <w:r w:rsidRPr="009B0C4D">
                    <w:rPr>
                      <w:rFonts w:ascii="Arial" w:eastAsia="Times New Roman" w:hAnsi="Arial" w:cs="Arial"/>
                      <w:i/>
                      <w:iCs/>
                      <w:sz w:val="20"/>
                      <w:szCs w:val="20"/>
                      <w:lang w:val="en-US" w:eastAsia="es-ES"/>
                    </w:rPr>
                    <w:t>ask</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for information about invitations; receiving telephone messages</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Reduced forms of </w:t>
                  </w:r>
                  <w:r w:rsidRPr="009B0C4D">
                    <w:rPr>
                      <w:rFonts w:ascii="Arial" w:eastAsia="Times New Roman" w:hAnsi="Arial" w:cs="Arial"/>
                      <w:i/>
                      <w:iCs/>
                      <w:sz w:val="20"/>
                      <w:szCs w:val="20"/>
                      <w:lang w:val="en-US" w:eastAsia="es-ES"/>
                    </w:rPr>
                    <w:t>could you</w:t>
                  </w:r>
                  <w:r w:rsidRPr="009B0C4D">
                    <w:rPr>
                      <w:rFonts w:ascii="Arial" w:eastAsia="Times New Roman" w:hAnsi="Arial" w:cs="Arial"/>
                      <w:sz w:val="20"/>
                      <w:szCs w:val="20"/>
                      <w:lang w:val="en-US" w:eastAsia="es-ES"/>
                    </w:rPr>
                    <w:t> and</w:t>
                  </w:r>
                  <w:r w:rsidRPr="009B0C4D">
                    <w:rPr>
                      <w:rFonts w:ascii="Arial" w:eastAsia="Times New Roman" w:hAnsi="Arial" w:cs="Arial"/>
                      <w:i/>
                      <w:iCs/>
                      <w:sz w:val="20"/>
                      <w:szCs w:val="20"/>
                      <w:lang w:val="en-US" w:eastAsia="es-ES"/>
                    </w:rPr>
                    <w:t>would you</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request to give a message</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“Ways to Keep Phone Calls Short”: Reading about telephone manners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“What are you going to do?”: Finding out about classmates’ weekend plans</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IC-20</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16     </w:t>
                  </w:r>
                  <w:r w:rsidRPr="009B0C4D">
                    <w:rPr>
                      <w:rFonts w:ascii="Arial" w:eastAsia="Times New Roman" w:hAnsi="Arial" w:cs="Arial"/>
                      <w:b/>
                      <w:bCs/>
                      <w:color w:val="FFFF99"/>
                      <w:sz w:val="15"/>
                      <w:szCs w:val="15"/>
                      <w:lang w:val="es-ES" w:eastAsia="es-ES"/>
                    </w:rPr>
                    <w:t>Pages 98–103</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16</w:t>
                  </w:r>
                </w:p>
              </w:tc>
            </w:tr>
            <w:tr w:rsidR="009B0C4D" w:rsidRPr="009B0C4D">
              <w:trPr>
                <w:trHeight w:val="165"/>
                <w:tblCellSpacing w:w="0" w:type="dxa"/>
              </w:trPr>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b/>
                      <w:bCs/>
                      <w:color w:val="000000"/>
                      <w:sz w:val="24"/>
                      <w:szCs w:val="24"/>
                      <w:lang w:val="en-US" w:eastAsia="es-ES"/>
                    </w:rPr>
                    <w:t>A change for the better!</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color w:val="000000"/>
                      <w:sz w:val="20"/>
                      <w:szCs w:val="20"/>
                      <w:lang w:val="en-US" w:eastAsia="es-ES"/>
                    </w:rPr>
                    <w:t>Life changes; plans and hopes for the future</w:t>
                  </w:r>
                </w:p>
              </w:tc>
              <w:tc>
                <w:tcPr>
                  <w:tcW w:w="0" w:type="auto"/>
                  <w:shd w:val="clear" w:color="auto" w:fill="FFFFCC"/>
                  <w:hideMark/>
                </w:tcPr>
                <w:p w:rsidR="009B0C4D" w:rsidRPr="009B0C4D" w:rsidRDefault="009B0C4D" w:rsidP="009B0C4D">
                  <w:pPr>
                    <w:spacing w:after="0"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Exchanging personal information; describing changes; talking about plans for the future</w:t>
                  </w:r>
                </w:p>
              </w:tc>
              <w:tc>
                <w:tcPr>
                  <w:tcW w:w="0" w:type="auto"/>
                  <w:shd w:val="clear" w:color="auto" w:fill="CCFFFF"/>
                  <w:hideMark/>
                </w:tcPr>
                <w:p w:rsidR="009B0C4D" w:rsidRPr="009B0C4D" w:rsidRDefault="009B0C4D" w:rsidP="009B0C4D">
                  <w:pPr>
                    <w:spacing w:after="0"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changes with the present tense, the comparative, the past tense, and the present perfect; verb + infinitive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changes; listening to hopes for the future</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Reduced form of</w:t>
                  </w:r>
                  <w:r w:rsidRPr="009B0C4D">
                    <w:rPr>
                      <w:rFonts w:ascii="Arial" w:eastAsia="Times New Roman" w:hAnsi="Arial" w:cs="Arial"/>
                      <w:i/>
                      <w:iCs/>
                      <w:sz w:val="20"/>
                      <w:szCs w:val="20"/>
                      <w:lang w:val="es-ES" w:eastAsia="es-ES"/>
                    </w:rPr>
                    <w:t>to</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future plans</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 xml:space="preserve">“The Future Looks Bright”: Reading about the plans of three </w:t>
                  </w:r>
                  <w:r w:rsidRPr="009B0C4D">
                    <w:rPr>
                      <w:rFonts w:ascii="Arial" w:eastAsia="Times New Roman" w:hAnsi="Arial" w:cs="Arial"/>
                      <w:sz w:val="20"/>
                      <w:szCs w:val="20"/>
                      <w:lang w:val="en-US" w:eastAsia="es-ES"/>
                    </w:rPr>
                    <w:lastRenderedPageBreak/>
                    <w:t>successful students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“Unfold your future!”: Planning a possible future</w:t>
                  </w:r>
                </w:p>
                <w:p w:rsidR="009B0C4D" w:rsidRPr="009B0C4D" w:rsidRDefault="009B0C4D" w:rsidP="009B0C4D">
                  <w:pPr>
                    <w:spacing w:before="100" w:beforeAutospacing="1" w:after="100" w:afterAutospacing="1"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IC-21</w:t>
                  </w:r>
                </w:p>
              </w:tc>
            </w:tr>
          </w:tbl>
          <w:p w:rsidR="009B0C4D" w:rsidRPr="009B0C4D" w:rsidRDefault="009B0C4D" w:rsidP="009B0C4D">
            <w:pPr>
              <w:spacing w:after="0" w:line="240" w:lineRule="auto"/>
              <w:rPr>
                <w:rFonts w:ascii="Arial" w:eastAsia="Times New Roman" w:hAnsi="Arial" w:cs="Arial"/>
                <w:sz w:val="24"/>
                <w:szCs w:val="24"/>
                <w:lang w:val="es-ES" w:eastAsia="es-ES"/>
              </w:rPr>
            </w:pPr>
          </w:p>
        </w:tc>
      </w:tr>
    </w:tbl>
    <w:p w:rsidR="009B0C4D" w:rsidRDefault="009B0C4D" w:rsidP="00750CED">
      <w:pPr>
        <w:spacing w:line="360" w:lineRule="auto"/>
        <w:rPr>
          <w:sz w:val="24"/>
          <w:szCs w:val="24"/>
          <w:lang w:val="en-US"/>
        </w:rPr>
      </w:pPr>
    </w:p>
    <w:p w:rsidR="009B0C4D" w:rsidRDefault="009B0C4D" w:rsidP="00750CED">
      <w:pPr>
        <w:spacing w:line="360" w:lineRule="auto"/>
        <w:rPr>
          <w:sz w:val="24"/>
          <w:szCs w:val="24"/>
          <w:lang w:val="en-US"/>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121"/>
      </w:tblGrid>
      <w:tr w:rsidR="009B0C4D" w:rsidRPr="009B0C4D" w:rsidTr="009B0C4D">
        <w:trPr>
          <w:trHeight w:val="645"/>
          <w:tblCellSpacing w:w="0" w:type="dxa"/>
        </w:trPr>
        <w:tc>
          <w:tcPr>
            <w:tcW w:w="0" w:type="auto"/>
            <w:shd w:val="clear" w:color="auto" w:fill="FFFFFF"/>
            <w:vAlign w:val="center"/>
            <w:hideMark/>
          </w:tcPr>
          <w:p w:rsidR="009B0C4D" w:rsidRPr="009B0C4D" w:rsidRDefault="009B0C4D" w:rsidP="009B0C4D">
            <w:pPr>
              <w:spacing w:after="0"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b/>
                <w:bCs/>
                <w:color w:val="330066"/>
                <w:sz w:val="36"/>
                <w:szCs w:val="36"/>
                <w:lang w:val="es-ES" w:eastAsia="es-ES"/>
              </w:rPr>
              <w:t>Plan of Book 3</w:t>
            </w:r>
          </w:p>
        </w:tc>
      </w:tr>
      <w:tr w:rsidR="009B0C4D" w:rsidRPr="009B0C4D" w:rsidTr="009B0C4D">
        <w:trPr>
          <w:tblCellSpacing w:w="0" w:type="dxa"/>
        </w:trPr>
        <w:tc>
          <w:tcPr>
            <w:tcW w:w="0" w:type="auto"/>
            <w:shd w:val="clear" w:color="auto" w:fill="FFFFFF"/>
            <w:hideMark/>
          </w:tcPr>
          <w:tbl>
            <w:tblPr>
              <w:tblW w:w="0" w:type="auto"/>
              <w:tblCellSpacing w:w="0" w:type="dxa"/>
              <w:shd w:val="clear" w:color="auto" w:fill="330066"/>
              <w:tblCellMar>
                <w:top w:w="60" w:type="dxa"/>
                <w:left w:w="60" w:type="dxa"/>
                <w:bottom w:w="60" w:type="dxa"/>
                <w:right w:w="60" w:type="dxa"/>
              </w:tblCellMar>
              <w:tblLook w:val="04A0" w:firstRow="1" w:lastRow="0" w:firstColumn="1" w:lastColumn="0" w:noHBand="0" w:noVBand="1"/>
            </w:tblPr>
            <w:tblGrid>
              <w:gridCol w:w="1667"/>
              <w:gridCol w:w="1299"/>
              <w:gridCol w:w="2300"/>
              <w:gridCol w:w="1299"/>
              <w:gridCol w:w="1401"/>
              <w:gridCol w:w="1155"/>
            </w:tblGrid>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90"/>
                <w:tblCellSpacing w:w="0" w:type="dxa"/>
              </w:trPr>
              <w:tc>
                <w:tcPr>
                  <w:tcW w:w="0" w:type="auto"/>
                  <w:gridSpan w:val="5"/>
                  <w:shd w:val="clear" w:color="auto" w:fill="770000"/>
                  <w:hideMark/>
                </w:tcPr>
                <w:p w:rsidR="009B0C4D" w:rsidRPr="009B0C4D" w:rsidRDefault="009B0C4D" w:rsidP="009B0C4D">
                  <w:pPr>
                    <w:spacing w:after="0" w:line="9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     </w:t>
                  </w:r>
                  <w:r w:rsidRPr="009B0C4D">
                    <w:rPr>
                      <w:rFonts w:ascii="Arial" w:eastAsia="Times New Roman" w:hAnsi="Arial" w:cs="Arial"/>
                      <w:b/>
                      <w:bCs/>
                      <w:color w:val="FFFF99"/>
                      <w:sz w:val="15"/>
                      <w:szCs w:val="15"/>
                      <w:lang w:val="es-ES" w:eastAsia="es-ES"/>
                    </w:rPr>
                    <w:t>Pages 2–7</w:t>
                  </w:r>
                </w:p>
              </w:tc>
              <w:tc>
                <w:tcPr>
                  <w:tcW w:w="0" w:type="auto"/>
                  <w:shd w:val="clear" w:color="auto" w:fill="770000"/>
                  <w:hideMark/>
                </w:tcPr>
                <w:p w:rsidR="009B0C4D" w:rsidRPr="009B0C4D" w:rsidRDefault="009B0C4D" w:rsidP="009B0C4D">
                  <w:pPr>
                    <w:spacing w:before="100" w:beforeAutospacing="1" w:after="100" w:afterAutospacing="1" w:line="9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That's what friends are for!</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Personality types and qualities; relationships; "turn ons and turn offs"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personalities; expressing likes and dislikes; expressing agreement and disagreement; complaining</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Relative pronouns as subjects and objects; clauses containing </w:t>
                  </w:r>
                  <w:r w:rsidRPr="009B0C4D">
                    <w:rPr>
                      <w:rFonts w:ascii="Arial" w:eastAsia="Times New Roman" w:hAnsi="Arial" w:cs="Arial"/>
                      <w:i/>
                      <w:iCs/>
                      <w:sz w:val="20"/>
                      <w:szCs w:val="20"/>
                      <w:lang w:val="en-US" w:eastAsia="es-ES"/>
                    </w:rPr>
                    <w:t>it</w:t>
                  </w:r>
                  <w:r w:rsidRPr="009B0C4D">
                    <w:rPr>
                      <w:rFonts w:ascii="Arial" w:eastAsia="Times New Roman" w:hAnsi="Arial" w:cs="Arial"/>
                      <w:sz w:val="20"/>
                      <w:szCs w:val="20"/>
                      <w:lang w:val="en-US" w:eastAsia="es-ES"/>
                    </w:rPr>
                    <w:t> with adverbial clauses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for opinions; listening to descriptions of people; making inferences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Emphatic stress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a best friend</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"Friends Again – Forever!": Reading a narrative about friendship</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"Personality types": Interviewing a classmate to find out about personality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IC-2</w:t>
                  </w:r>
                </w:p>
              </w:tc>
            </w:tr>
            <w:tr w:rsidR="009B0C4D" w:rsidRPr="009B0C4D">
              <w:trPr>
                <w:trHeight w:val="60"/>
                <w:tblCellSpacing w:w="0" w:type="dxa"/>
              </w:trPr>
              <w:tc>
                <w:tcPr>
                  <w:tcW w:w="0" w:type="auto"/>
                  <w:gridSpan w:val="5"/>
                  <w:shd w:val="clear" w:color="auto" w:fill="770000"/>
                  <w:hideMark/>
                </w:tcPr>
                <w:p w:rsidR="009B0C4D" w:rsidRPr="009B0C4D" w:rsidRDefault="009B0C4D" w:rsidP="009B0C4D">
                  <w:pPr>
                    <w:spacing w:after="0" w:line="6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2     </w:t>
                  </w:r>
                  <w:r w:rsidRPr="009B0C4D">
                    <w:rPr>
                      <w:rFonts w:ascii="Arial" w:eastAsia="Times New Roman" w:hAnsi="Arial" w:cs="Arial"/>
                      <w:b/>
                      <w:bCs/>
                      <w:color w:val="FFFF99"/>
                      <w:sz w:val="15"/>
                      <w:szCs w:val="15"/>
                      <w:lang w:val="es-ES" w:eastAsia="es-ES"/>
                    </w:rPr>
                    <w:t>Pages 8–13</w:t>
                  </w:r>
                </w:p>
              </w:tc>
              <w:tc>
                <w:tcPr>
                  <w:tcW w:w="0" w:type="auto"/>
                  <w:shd w:val="clear" w:color="auto" w:fill="770000"/>
                  <w:hideMark/>
                </w:tcPr>
                <w:p w:rsidR="009B0C4D" w:rsidRPr="009B0C4D" w:rsidRDefault="009B0C4D" w:rsidP="009B0C4D">
                  <w:pPr>
                    <w:spacing w:before="100" w:beforeAutospacing="1" w:after="100" w:afterAutospacing="1" w:line="6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2</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Career moves</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Unusual and exceptional jobs; job skills; summer jobs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Giving opinions about jobs; describing and comparing jobs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Gerund phrases as subjects and objects; comparisons with</w:t>
                  </w:r>
                  <w:r w:rsidRPr="009B0C4D">
                    <w:rPr>
                      <w:rFonts w:ascii="Arial" w:eastAsia="Times New Roman" w:hAnsi="Arial" w:cs="Arial"/>
                      <w:i/>
                      <w:iCs/>
                      <w:sz w:val="20"/>
                      <w:szCs w:val="20"/>
                      <w:lang w:val="en-US" w:eastAsia="es-ES"/>
                    </w:rPr>
                    <w:t>-er</w:t>
                  </w:r>
                  <w:r w:rsidRPr="009B0C4D">
                    <w:rPr>
                      <w:rFonts w:ascii="Arial" w:eastAsia="Times New Roman" w:hAnsi="Arial" w:cs="Arial"/>
                      <w:sz w:val="20"/>
                      <w:szCs w:val="20"/>
                      <w:lang w:val="en-US" w:eastAsia="es-ES"/>
                    </w:rPr>
                    <w:t> / </w:t>
                  </w:r>
                  <w:r w:rsidRPr="009B0C4D">
                    <w:rPr>
                      <w:rFonts w:ascii="Arial" w:eastAsia="Times New Roman" w:hAnsi="Arial" w:cs="Arial"/>
                      <w:i/>
                      <w:iCs/>
                      <w:sz w:val="20"/>
                      <w:szCs w:val="20"/>
                      <w:lang w:val="en-US" w:eastAsia="es-ES"/>
                    </w:rPr>
                    <w:t>more</w:t>
                  </w:r>
                  <w:r w:rsidRPr="009B0C4D">
                    <w:rPr>
                      <w:rFonts w:ascii="Arial" w:eastAsia="Times New Roman" w:hAnsi="Arial" w:cs="Arial"/>
                      <w:sz w:val="20"/>
                      <w:szCs w:val="20"/>
                      <w:lang w:val="en-US" w:eastAsia="es-ES"/>
                    </w:rPr>
                    <w:t> / </w:t>
                  </w:r>
                  <w:r w:rsidRPr="009B0C4D">
                    <w:rPr>
                      <w:rFonts w:ascii="Arial" w:eastAsia="Times New Roman" w:hAnsi="Arial" w:cs="Arial"/>
                      <w:i/>
                      <w:iCs/>
                      <w:sz w:val="20"/>
                      <w:szCs w:val="20"/>
                      <w:lang w:val="en-US" w:eastAsia="es-ES"/>
                    </w:rPr>
                    <w:t>less than</w:t>
                  </w:r>
                  <w:r w:rsidRPr="009B0C4D">
                    <w:rPr>
                      <w:rFonts w:ascii="Arial" w:eastAsia="Times New Roman" w:hAnsi="Arial" w:cs="Arial"/>
                      <w:sz w:val="20"/>
                      <w:szCs w:val="20"/>
                      <w:lang w:val="en-US" w:eastAsia="es-ES"/>
                    </w:rPr>
                    <w:t> and </w:t>
                  </w:r>
                  <w:r w:rsidRPr="009B0C4D">
                    <w:rPr>
                      <w:rFonts w:ascii="Arial" w:eastAsia="Times New Roman" w:hAnsi="Arial" w:cs="Arial"/>
                      <w:i/>
                      <w:iCs/>
                      <w:sz w:val="20"/>
                      <w:szCs w:val="20"/>
                      <w:lang w:val="en-US" w:eastAsia="es-ES"/>
                    </w:rPr>
                    <w:t>as . . . as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jobs; listening for likes and dislikes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Sentence stress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career advantages and disadvantages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"Strategies for Keeping Your Job": Reading advice about behavior in the workplace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"The best and the worst": Finding out about classmates' summer or part-time jobs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IC-3</w:t>
                  </w:r>
                </w:p>
              </w:tc>
            </w:tr>
            <w:tr w:rsidR="009B0C4D" w:rsidRPr="009B0C4D">
              <w:trPr>
                <w:trHeight w:val="60"/>
                <w:tblCellSpacing w:w="0" w:type="dxa"/>
              </w:trPr>
              <w:tc>
                <w:tcPr>
                  <w:tcW w:w="0" w:type="auto"/>
                  <w:gridSpan w:val="5"/>
                  <w:shd w:val="clear" w:color="auto" w:fill="770000"/>
                  <w:hideMark/>
                </w:tcPr>
                <w:p w:rsidR="009B0C4D" w:rsidRPr="009B0C4D" w:rsidRDefault="009B0C4D" w:rsidP="009B0C4D">
                  <w:pPr>
                    <w:spacing w:after="0" w:line="6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3     </w:t>
                  </w:r>
                  <w:r w:rsidRPr="009B0C4D">
                    <w:rPr>
                      <w:rFonts w:ascii="Arial" w:eastAsia="Times New Roman" w:hAnsi="Arial" w:cs="Arial"/>
                      <w:b/>
                      <w:bCs/>
                      <w:color w:val="FFFF99"/>
                      <w:sz w:val="15"/>
                      <w:szCs w:val="15"/>
                      <w:lang w:val="es-ES" w:eastAsia="es-ES"/>
                    </w:rPr>
                    <w:t>Pages 14–19</w:t>
                  </w:r>
                </w:p>
              </w:tc>
              <w:tc>
                <w:tcPr>
                  <w:tcW w:w="0" w:type="auto"/>
                  <w:shd w:val="clear" w:color="auto" w:fill="770000"/>
                  <w:hideMark/>
                </w:tcPr>
                <w:p w:rsidR="009B0C4D" w:rsidRPr="009B0C4D" w:rsidRDefault="009B0C4D" w:rsidP="009B0C4D">
                  <w:pPr>
                    <w:spacing w:before="100" w:beforeAutospacing="1" w:after="100" w:afterAutospacing="1" w:line="6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3</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Could you do me a favor?</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Favors; informal and formal requests; messages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Making requests; accepting and declining requests; leaving messages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Requests with modals and </w:t>
                  </w:r>
                  <w:r w:rsidRPr="009B0C4D">
                    <w:rPr>
                      <w:rFonts w:ascii="Arial" w:eastAsia="Times New Roman" w:hAnsi="Arial" w:cs="Arial"/>
                      <w:i/>
                      <w:iCs/>
                      <w:sz w:val="20"/>
                      <w:szCs w:val="20"/>
                      <w:lang w:val="en-US" w:eastAsia="es-ES"/>
                    </w:rPr>
                    <w:t>if</w:t>
                  </w:r>
                  <w:r w:rsidRPr="009B0C4D">
                    <w:rPr>
                      <w:rFonts w:ascii="Arial" w:eastAsia="Times New Roman" w:hAnsi="Arial" w:cs="Arial"/>
                      <w:sz w:val="20"/>
                      <w:szCs w:val="20"/>
                      <w:lang w:val="en-US" w:eastAsia="es-ES"/>
                    </w:rPr>
                    <w:t>clauses; indirect requests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requests; listening to someone talk about plans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Blended consonants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note asking for a favor</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"Yes or No?": Reading about cultural misunderstandings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"Borrowers and lenders": Playing a game about borrowing and lending</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IC-4</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lastRenderedPageBreak/>
                    <w:t>Unit 4     </w:t>
                  </w:r>
                  <w:r w:rsidRPr="009B0C4D">
                    <w:rPr>
                      <w:rFonts w:ascii="Arial" w:eastAsia="Times New Roman" w:hAnsi="Arial" w:cs="Arial"/>
                      <w:b/>
                      <w:bCs/>
                      <w:color w:val="FFFF99"/>
                      <w:sz w:val="15"/>
                      <w:szCs w:val="15"/>
                      <w:lang w:val="es-ES" w:eastAsia="es-ES"/>
                    </w:rPr>
                    <w:t> Pages 20–25</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4</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What a story!</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The media; news stories; exceptional events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past events; narrating a story</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Past continuous and simple past; past perfect</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news broadcasts; listening to a narrative about a past event; making up stories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Intonation in complex sentences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newspaper story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"Strange but True": Reading tabloid news stories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 double ending": Completing a story with two different endings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Pages IC-5 and IC-6</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Review of Units 1–4      </w:t>
                  </w:r>
                  <w:r w:rsidRPr="009B0C4D">
                    <w:rPr>
                      <w:rFonts w:ascii="Arial" w:eastAsia="Times New Roman" w:hAnsi="Arial" w:cs="Arial"/>
                      <w:b/>
                      <w:bCs/>
                      <w:color w:val="FFFF99"/>
                      <w:sz w:val="15"/>
                      <w:szCs w:val="15"/>
                      <w:lang w:val="es-ES" w:eastAsia="es-ES"/>
                    </w:rPr>
                    <w:t>Pages 26–27</w:t>
                  </w:r>
                </w:p>
              </w:tc>
              <w:tc>
                <w:tcPr>
                  <w:tcW w:w="0" w:type="auto"/>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sz w:val="24"/>
                      <w:szCs w:val="24"/>
                      <w:lang w:val="es-ES" w:eastAsia="es-ES"/>
                    </w:rPr>
                    <w:t> </w:t>
                  </w:r>
                </w:p>
              </w:tc>
            </w:tr>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5     </w:t>
                  </w:r>
                  <w:r w:rsidRPr="009B0C4D">
                    <w:rPr>
                      <w:rFonts w:ascii="Arial" w:eastAsia="Times New Roman" w:hAnsi="Arial" w:cs="Arial"/>
                      <w:b/>
                      <w:bCs/>
                      <w:color w:val="FFFF99"/>
                      <w:sz w:val="15"/>
                      <w:szCs w:val="15"/>
                      <w:lang w:val="es-ES" w:eastAsia="es-ES"/>
                    </w:rPr>
                    <w:t>Pages 28–33</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5</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Crossing cultures</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Cultural comparisons and culture shock; customs; tourism and travel abroad</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Expressing emotions; describing expectations; talking about customs; giving advice</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Noun phrases containing relative clauses; expectations:</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(not) supposed to,expected to,</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the custom to,</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(not) acceptable to</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for information about living abroad; listening to descriptions of and opinions about customs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Stress with key words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advice for a visitor to your country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"Culture Check" Reading and completing a questionnaire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"Culture clash": Comparing customs in different countries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IC-7</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6     </w:t>
                  </w:r>
                  <w:r w:rsidRPr="009B0C4D">
                    <w:rPr>
                      <w:rFonts w:ascii="Arial" w:eastAsia="Times New Roman" w:hAnsi="Arial" w:cs="Arial"/>
                      <w:b/>
                      <w:bCs/>
                      <w:color w:val="FFFF99"/>
                      <w:sz w:val="15"/>
                      <w:szCs w:val="15"/>
                      <w:lang w:val="es-ES" w:eastAsia="es-ES"/>
                    </w:rPr>
                    <w:t>Pages 34–39</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6</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What's wrong with it?</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Consumer complaints; everyday problems; household appliances; repairs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problems; making complaints; explaining something that needs to be done</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problems with past participles as adjectives, verbs, and nouns;</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need</w:t>
                  </w:r>
                  <w:r w:rsidRPr="009B0C4D">
                    <w:rPr>
                      <w:rFonts w:ascii="Arial" w:eastAsia="Times New Roman" w:hAnsi="Arial" w:cs="Arial"/>
                      <w:sz w:val="20"/>
                      <w:szCs w:val="20"/>
                      <w:lang w:val="en-US" w:eastAsia="es-ES"/>
                    </w:rPr>
                    <w:t>with passive infinitives and gerunds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people exchanging things in a store; listening to complaints; listening to repair people describing their jobs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Contrastive stress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letter of complaint</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"Consumer Affairs": Reading about how to complain to a business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"Fixer-upper": Comparing problems in two pictures of a home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Pages IC-8 and IC-9</w:t>
                  </w:r>
                </w:p>
              </w:tc>
            </w:tr>
            <w:tr w:rsidR="009B0C4D" w:rsidRPr="009B0C4D">
              <w:trPr>
                <w:trHeight w:val="270"/>
                <w:tblCellSpacing w:w="0" w:type="dxa"/>
              </w:trPr>
              <w:tc>
                <w:tcPr>
                  <w:tcW w:w="0" w:type="auto"/>
                  <w:gridSpan w:val="5"/>
                  <w:shd w:val="clear" w:color="auto" w:fill="770000"/>
                  <w:hideMark/>
                </w:tcPr>
                <w:p w:rsidR="009B0C4D" w:rsidRPr="009B0C4D" w:rsidRDefault="009B0C4D" w:rsidP="009B0C4D">
                  <w:pPr>
                    <w:spacing w:after="0"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7     </w:t>
                  </w:r>
                  <w:r w:rsidRPr="009B0C4D">
                    <w:rPr>
                      <w:rFonts w:ascii="Arial" w:eastAsia="Times New Roman" w:hAnsi="Arial" w:cs="Arial"/>
                      <w:b/>
                      <w:bCs/>
                      <w:color w:val="FFFF99"/>
                      <w:sz w:val="15"/>
                      <w:szCs w:val="15"/>
                      <w:lang w:val="es-ES" w:eastAsia="es-ES"/>
                    </w:rPr>
                    <w:t>Pages 40–45</w:t>
                  </w:r>
                </w:p>
              </w:tc>
              <w:tc>
                <w:tcPr>
                  <w:tcW w:w="0" w:type="auto"/>
                  <w:shd w:val="clear" w:color="auto" w:fill="770000"/>
                  <w:hideMark/>
                </w:tcPr>
                <w:p w:rsidR="009B0C4D" w:rsidRPr="009B0C4D" w:rsidRDefault="009B0C4D" w:rsidP="009B0C4D">
                  <w:pPr>
                    <w:spacing w:before="100" w:beforeAutospacing="1" w:after="100" w:afterAutospacing="1" w:line="240" w:lineRule="auto"/>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7</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lastRenderedPageBreak/>
                    <w:t>The world we live in</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The environment and world issues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Identifying and describing problems; offering solutions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Passive in the present continuous and present perfect; prepositions of cause; infinitive clauses and phrases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people talk about problems, solutions, and accomplishments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Reduction of auxiliary verbs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local issues and offering solutions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"The Threat to Kiribati: Reading about an island that is sinking into the sea</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"Community planner": Solving some small-scale environmental problems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IC-10</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8     </w:t>
                  </w:r>
                  <w:r w:rsidRPr="009B0C4D">
                    <w:rPr>
                      <w:rFonts w:ascii="Arial" w:eastAsia="Times New Roman" w:hAnsi="Arial" w:cs="Arial"/>
                      <w:b/>
                      <w:bCs/>
                      <w:color w:val="FFFF99"/>
                      <w:sz w:val="15"/>
                      <w:szCs w:val="15"/>
                      <w:lang w:val="es-ES" w:eastAsia="es-ES"/>
                    </w:rPr>
                    <w:t>Pages 46–51</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8</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Learning to learn</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Education; learner choices; ways to improve learning; personal qualities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Asking about preferences; talking about learning methods; talking about personal qualities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i/>
                      <w:iCs/>
                      <w:sz w:val="20"/>
                      <w:szCs w:val="20"/>
                      <w:lang w:val="en-US" w:eastAsia="es-ES"/>
                    </w:rPr>
                    <w:t>Would rather</w:t>
                  </w:r>
                  <w:r w:rsidRPr="00D66C7B">
                    <w:rPr>
                      <w:rFonts w:ascii="Arial" w:eastAsia="Times New Roman" w:hAnsi="Arial" w:cs="Arial"/>
                      <w:sz w:val="20"/>
                      <w:szCs w:val="20"/>
                      <w:lang w:val="en-US" w:eastAsia="es-ES"/>
                    </w:rPr>
                    <w:t> </w:t>
                  </w:r>
                  <w:r w:rsidRPr="009B0C4D">
                    <w:rPr>
                      <w:rFonts w:ascii="Arial" w:eastAsia="Times New Roman" w:hAnsi="Arial" w:cs="Arial"/>
                      <w:sz w:val="20"/>
                      <w:szCs w:val="20"/>
                      <w:lang w:val="en-US" w:eastAsia="es-ES"/>
                    </w:rPr>
                    <w:t>and</w:t>
                  </w:r>
                  <w:r w:rsidRPr="009B0C4D">
                    <w:rPr>
                      <w:rFonts w:ascii="Arial" w:eastAsia="Times New Roman" w:hAnsi="Arial" w:cs="Arial"/>
                      <w:i/>
                      <w:iCs/>
                      <w:sz w:val="20"/>
                      <w:szCs w:val="20"/>
                      <w:lang w:val="en-US" w:eastAsia="es-ES"/>
                    </w:rPr>
                    <w:t>would prefer;</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by</w:t>
                  </w:r>
                  <w:r w:rsidRPr="00D66C7B">
                    <w:rPr>
                      <w:rFonts w:ascii="Arial" w:eastAsia="Times New Roman" w:hAnsi="Arial" w:cs="Arial"/>
                      <w:sz w:val="20"/>
                      <w:szCs w:val="20"/>
                      <w:lang w:val="en-US" w:eastAsia="es-ES"/>
                    </w:rPr>
                    <w:t> </w:t>
                  </w:r>
                  <w:r w:rsidRPr="009B0C4D">
                    <w:rPr>
                      <w:rFonts w:ascii="Arial" w:eastAsia="Times New Roman" w:hAnsi="Arial" w:cs="Arial"/>
                      <w:sz w:val="20"/>
                      <w:szCs w:val="20"/>
                      <w:lang w:val="en-US" w:eastAsia="es-ES"/>
                    </w:rPr>
                    <w:t>+ gerund for manner</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school courses; listening to advice; listening for and comparing ways of learning</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Intonation in questions of choice</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how-to paper</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"Learning Styles": Reading about different modes of learning</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"Learning curves": Finding out what your classmates want to learn about</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IC-11</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Review of Units 5–8      </w:t>
                  </w:r>
                  <w:r w:rsidRPr="009B0C4D">
                    <w:rPr>
                      <w:rFonts w:ascii="Arial" w:eastAsia="Times New Roman" w:hAnsi="Arial" w:cs="Arial"/>
                      <w:b/>
                      <w:bCs/>
                      <w:color w:val="FFFF99"/>
                      <w:sz w:val="15"/>
                      <w:szCs w:val="15"/>
                      <w:lang w:val="es-ES" w:eastAsia="es-ES"/>
                    </w:rPr>
                    <w:t>Pages 52–53</w:t>
                  </w:r>
                </w:p>
              </w:tc>
              <w:tc>
                <w:tcPr>
                  <w:tcW w:w="0" w:type="auto"/>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sz w:val="24"/>
                      <w:szCs w:val="24"/>
                      <w:lang w:val="es-ES" w:eastAsia="es-ES"/>
                    </w:rPr>
                    <w:t> </w:t>
                  </w:r>
                </w:p>
              </w:tc>
            </w:tr>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195"/>
                <w:tblCellSpacing w:w="0" w:type="dxa"/>
              </w:trPr>
              <w:tc>
                <w:tcPr>
                  <w:tcW w:w="0" w:type="auto"/>
                  <w:gridSpan w:val="5"/>
                  <w:shd w:val="clear" w:color="auto" w:fill="770000"/>
                  <w:hideMark/>
                </w:tcPr>
                <w:p w:rsidR="009B0C4D" w:rsidRPr="009B0C4D" w:rsidRDefault="009B0C4D" w:rsidP="009B0C4D">
                  <w:pPr>
                    <w:spacing w:after="0"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9     </w:t>
                  </w:r>
                  <w:r w:rsidRPr="009B0C4D">
                    <w:rPr>
                      <w:rFonts w:ascii="Arial" w:eastAsia="Times New Roman" w:hAnsi="Arial" w:cs="Arial"/>
                      <w:b/>
                      <w:bCs/>
                      <w:color w:val="FFFF99"/>
                      <w:sz w:val="15"/>
                      <w:szCs w:val="15"/>
                      <w:lang w:val="es-ES" w:eastAsia="es-ES"/>
                    </w:rPr>
                    <w:t>Pages 54–59</w:t>
                  </w:r>
                </w:p>
              </w:tc>
              <w:tc>
                <w:tcPr>
                  <w:tcW w:w="0" w:type="auto"/>
                  <w:shd w:val="clear" w:color="auto" w:fill="770000"/>
                  <w:hideMark/>
                </w:tcPr>
                <w:p w:rsidR="009B0C4D" w:rsidRPr="009B0C4D" w:rsidRDefault="009B0C4D" w:rsidP="009B0C4D">
                  <w:pPr>
                    <w:spacing w:before="100" w:beforeAutospacing="1" w:after="100" w:afterAutospacing="1" w:line="19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9</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Self-improvement</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Unusual services; recommendations; self-improvement</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Talking about things you need to have done; asking for and giving advice or suggestions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Have or get something done (active and passive); suggestions with gerunds, infinitives, base-form verbs, and negative questions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predictions about the future; making inferences; listening for reasons; choosing the best suggestions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Sentence stress in active and passive Wh-questions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letter of advice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"How to Improve Your Memory": Reading about techniques to improve your memory</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"Keeping up appearances": Giving advice about teenage problems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IC-12</w:t>
                  </w:r>
                </w:p>
              </w:tc>
            </w:tr>
            <w:tr w:rsidR="009B0C4D" w:rsidRPr="009B0C4D">
              <w:trPr>
                <w:trHeight w:val="195"/>
                <w:tblCellSpacing w:w="0" w:type="dxa"/>
              </w:trPr>
              <w:tc>
                <w:tcPr>
                  <w:tcW w:w="0" w:type="auto"/>
                  <w:gridSpan w:val="5"/>
                  <w:shd w:val="clear" w:color="auto" w:fill="770000"/>
                  <w:hideMark/>
                </w:tcPr>
                <w:p w:rsidR="009B0C4D" w:rsidRPr="009B0C4D" w:rsidRDefault="009B0C4D" w:rsidP="009B0C4D">
                  <w:pPr>
                    <w:spacing w:after="0" w:line="19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lastRenderedPageBreak/>
                    <w:t>Unit 10     </w:t>
                  </w:r>
                  <w:r w:rsidRPr="009B0C4D">
                    <w:rPr>
                      <w:rFonts w:ascii="Arial" w:eastAsia="Times New Roman" w:hAnsi="Arial" w:cs="Arial"/>
                      <w:b/>
                      <w:bCs/>
                      <w:color w:val="FFFF99"/>
                      <w:sz w:val="15"/>
                      <w:szCs w:val="15"/>
                      <w:lang w:val="es-ES" w:eastAsia="es-ES"/>
                    </w:rPr>
                    <w:t>Pages 60–65</w:t>
                  </w:r>
                </w:p>
              </w:tc>
              <w:tc>
                <w:tcPr>
                  <w:tcW w:w="0" w:type="auto"/>
                  <w:shd w:val="clear" w:color="auto" w:fill="770000"/>
                  <w:hideMark/>
                </w:tcPr>
                <w:p w:rsidR="009B0C4D" w:rsidRPr="009B0C4D" w:rsidRDefault="009B0C4D" w:rsidP="009B0C4D">
                  <w:pPr>
                    <w:spacing w:before="100" w:beforeAutospacing="1" w:after="100" w:afterAutospacing="1" w:line="19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10</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The past and the future</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Historic events and people; biography; the future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Talking about historical events; giving opinions about the future</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Referring to time in the past with adverbs and prepositions:</w:t>
                  </w:r>
                  <w:r w:rsidRPr="009B0C4D">
                    <w:rPr>
                      <w:rFonts w:ascii="Arial" w:eastAsia="Times New Roman" w:hAnsi="Arial" w:cs="Arial"/>
                      <w:i/>
                      <w:iCs/>
                      <w:sz w:val="20"/>
                      <w:szCs w:val="20"/>
                      <w:lang w:val="en-US" w:eastAsia="es-ES"/>
                    </w:rPr>
                    <w:t>during,</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in,</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ago,from . . . to,</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for,since;</w:t>
                  </w:r>
                  <w:r w:rsidRPr="00D66C7B">
                    <w:rPr>
                      <w:rFonts w:ascii="Arial" w:eastAsia="Times New Roman" w:hAnsi="Arial" w:cs="Arial"/>
                      <w:sz w:val="20"/>
                      <w:szCs w:val="20"/>
                      <w:lang w:val="en-US" w:eastAsia="es-ES"/>
                    </w:rPr>
                    <w:t> </w:t>
                  </w:r>
                  <w:r w:rsidRPr="009B0C4D">
                    <w:rPr>
                      <w:rFonts w:ascii="Arial" w:eastAsia="Times New Roman" w:hAnsi="Arial" w:cs="Arial"/>
                      <w:sz w:val="20"/>
                      <w:szCs w:val="20"/>
                      <w:lang w:val="en-US" w:eastAsia="es-ES"/>
                    </w:rPr>
                    <w:t>describing future time with</w:t>
                  </w:r>
                  <w:r w:rsidRPr="009B0C4D">
                    <w:rPr>
                      <w:rFonts w:ascii="Arial" w:eastAsia="Times New Roman" w:hAnsi="Arial" w:cs="Arial"/>
                      <w:i/>
                      <w:iCs/>
                      <w:sz w:val="20"/>
                      <w:szCs w:val="20"/>
                      <w:lang w:val="en-US" w:eastAsia="es-ES"/>
                    </w:rPr>
                    <w:t>will,</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be going to,</w:t>
                  </w:r>
                  <w:r w:rsidRPr="009B0C4D">
                    <w:rPr>
                      <w:rFonts w:ascii="Arial" w:eastAsia="Times New Roman" w:hAnsi="Arial" w:cs="Arial"/>
                      <w:sz w:val="20"/>
                      <w:szCs w:val="20"/>
                      <w:lang w:val="en-US" w:eastAsia="es-ES"/>
                    </w:rPr>
                    <w:t>future continuous, and future perfect</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historical facts; listening for opinions about public figures; listening to predictions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Syllable stress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 biography</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"The Global Village": Reading about political and technological changes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"History buff": Taking a history quiz</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Pages IC-13 and IC-14</w:t>
                  </w:r>
                </w:p>
              </w:tc>
            </w:tr>
            <w:tr w:rsidR="009B0C4D" w:rsidRPr="009B0C4D">
              <w:trPr>
                <w:trHeight w:val="180"/>
                <w:tblCellSpacing w:w="0" w:type="dxa"/>
              </w:trPr>
              <w:tc>
                <w:tcPr>
                  <w:tcW w:w="0" w:type="auto"/>
                  <w:gridSpan w:val="5"/>
                  <w:shd w:val="clear" w:color="auto" w:fill="770000"/>
                  <w:hideMark/>
                </w:tcPr>
                <w:p w:rsidR="009B0C4D" w:rsidRPr="009B0C4D" w:rsidRDefault="009B0C4D" w:rsidP="009B0C4D">
                  <w:pPr>
                    <w:spacing w:after="0" w:line="18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11     </w:t>
                  </w:r>
                  <w:r w:rsidRPr="009B0C4D">
                    <w:rPr>
                      <w:rFonts w:ascii="Arial" w:eastAsia="Times New Roman" w:hAnsi="Arial" w:cs="Arial"/>
                      <w:b/>
                      <w:bCs/>
                      <w:color w:val="FFFF99"/>
                      <w:sz w:val="15"/>
                      <w:szCs w:val="15"/>
                      <w:lang w:val="es-ES" w:eastAsia="es-ES"/>
                    </w:rPr>
                    <w:t>Pages 66–71</w:t>
                  </w:r>
                </w:p>
              </w:tc>
              <w:tc>
                <w:tcPr>
                  <w:tcW w:w="0" w:type="auto"/>
                  <w:shd w:val="clear" w:color="auto" w:fill="770000"/>
                  <w:hideMark/>
                </w:tcPr>
                <w:p w:rsidR="009B0C4D" w:rsidRPr="009B0C4D" w:rsidRDefault="009B0C4D" w:rsidP="009B0C4D">
                  <w:pPr>
                    <w:spacing w:before="100" w:beforeAutospacing="1" w:after="100" w:afterAutospacing="1" w:line="180"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11</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Life's little lessons</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Milestones and turning points; behavior; regrets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yourself in the past; describing regrets about the past; describing hypothetical situations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Time clauses:</w:t>
                  </w:r>
                  <w:r w:rsidRPr="009B0C4D">
                    <w:rPr>
                      <w:rFonts w:ascii="Arial" w:eastAsia="Times New Roman" w:hAnsi="Arial" w:cs="Arial"/>
                      <w:i/>
                      <w:iCs/>
                      <w:sz w:val="20"/>
                      <w:szCs w:val="20"/>
                      <w:lang w:val="en-US" w:eastAsia="es-ES"/>
                    </w:rPr>
                    <w:t>after,</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as soon as,before,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by the time,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once,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the moment,</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until;</w:t>
                  </w:r>
                  <w:r w:rsidRPr="009B0C4D">
                    <w:rPr>
                      <w:rFonts w:ascii="Arial" w:eastAsia="Times New Roman" w:hAnsi="Arial" w:cs="Arial"/>
                      <w:sz w:val="20"/>
                      <w:szCs w:val="20"/>
                      <w:lang w:val="en-US" w:eastAsia="es-ES"/>
                    </w:rPr>
                    <w:t>describing regrets about the past with</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should have</w:t>
                  </w:r>
                  <w:r w:rsidRPr="009B0C4D">
                    <w:rPr>
                      <w:rFonts w:ascii="Arial" w:eastAsia="Times New Roman" w:hAnsi="Arial" w:cs="Arial"/>
                      <w:sz w:val="20"/>
                      <w:szCs w:val="20"/>
                      <w:lang w:val="en-US" w:eastAsia="es-ES"/>
                    </w:rPr>
                    <w:t>+ past participle and</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if</w:t>
                  </w:r>
                  <w:r w:rsidRPr="00D66C7B">
                    <w:rPr>
                      <w:rFonts w:ascii="Arial" w:eastAsia="Times New Roman" w:hAnsi="Arial" w:cs="Arial"/>
                      <w:sz w:val="20"/>
                      <w:szCs w:val="20"/>
                      <w:lang w:val="en-US" w:eastAsia="es-ES"/>
                    </w:rPr>
                    <w:t> </w:t>
                  </w:r>
                  <w:r w:rsidRPr="009B0C4D">
                    <w:rPr>
                      <w:rFonts w:ascii="Arial" w:eastAsia="Times New Roman" w:hAnsi="Arial" w:cs="Arial"/>
                      <w:sz w:val="20"/>
                      <w:szCs w:val="20"/>
                      <w:lang w:val="en-US" w:eastAsia="es-ES"/>
                    </w:rPr>
                    <w:t>clauses + past perfect</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important events; listening to regrets and explanations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Reduced forms of</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have</w:t>
                  </w:r>
                  <w:r w:rsidRPr="00D66C7B">
                    <w:rPr>
                      <w:rFonts w:ascii="Arial" w:eastAsia="Times New Roman" w:hAnsi="Arial" w:cs="Arial"/>
                      <w:sz w:val="20"/>
                      <w:szCs w:val="20"/>
                      <w:lang w:val="en-US" w:eastAsia="es-ES"/>
                    </w:rPr>
                    <w:t> </w:t>
                  </w:r>
                  <w:r w:rsidRPr="009B0C4D">
                    <w:rPr>
                      <w:rFonts w:ascii="Arial" w:eastAsia="Times New Roman" w:hAnsi="Arial" w:cs="Arial"/>
                      <w:sz w:val="20"/>
                      <w:szCs w:val="20"/>
                      <w:lang w:val="en-US" w:eastAsia="es-ES"/>
                    </w:rPr>
                    <w:t>and</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been</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turning points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"If You Could Do It All Again": Reading about three people's life choices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"If only . . . .": Imagining different possibilities for yourself</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IC-15</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12     </w:t>
                  </w:r>
                  <w:r w:rsidRPr="009B0C4D">
                    <w:rPr>
                      <w:rFonts w:ascii="Arial" w:eastAsia="Times New Roman" w:hAnsi="Arial" w:cs="Arial"/>
                      <w:b/>
                      <w:bCs/>
                      <w:color w:val="FFFF99"/>
                      <w:sz w:val="15"/>
                      <w:szCs w:val="15"/>
                      <w:lang w:val="es-ES" w:eastAsia="es-ES"/>
                    </w:rPr>
                    <w:t>Pages 72–77</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b/>
                      <w:bCs/>
                      <w:color w:val="FFFF99"/>
                      <w:sz w:val="24"/>
                      <w:szCs w:val="24"/>
                      <w:lang w:val="es-ES" w:eastAsia="es-ES"/>
                    </w:rPr>
                    <w:t>Unit 12</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The right stuff</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Success; business; advertising</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the purpose of something; describing qualities for success; describing features; giving reasons; talking about ads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Infinitive clauses and phrases of purpose: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in order to,</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in order for;</w:t>
                  </w:r>
                  <w:r w:rsidRPr="009B0C4D">
                    <w:rPr>
                      <w:rFonts w:ascii="Arial" w:eastAsia="Times New Roman" w:hAnsi="Arial" w:cs="Arial"/>
                      <w:sz w:val="20"/>
                      <w:szCs w:val="20"/>
                      <w:lang w:val="en-US" w:eastAsia="es-ES"/>
                    </w:rPr>
                    <w:t>describing features with noun phrases; giving reasons with</w:t>
                  </w:r>
                  <w:r w:rsidRPr="009B0C4D">
                    <w:rPr>
                      <w:rFonts w:ascii="Arial" w:eastAsia="Times New Roman" w:hAnsi="Arial" w:cs="Arial"/>
                      <w:i/>
                      <w:iCs/>
                      <w:sz w:val="20"/>
                      <w:szCs w:val="20"/>
                      <w:lang w:val="en-US" w:eastAsia="es-ES"/>
                    </w:rPr>
                    <w:t>because,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because of,</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the reason</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a description of a business; listening for reasons; listening to radio commercials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Reduced forms of small words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how to successfully sell something</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"The Wrong Stuff": Reading about advertising</w:t>
                  </w:r>
                  <w:r w:rsidRPr="00D66C7B">
                    <w:rPr>
                      <w:rFonts w:ascii="Arial" w:eastAsia="Times New Roman" w:hAnsi="Arial" w:cs="Arial"/>
                      <w:sz w:val="20"/>
                      <w:szCs w:val="20"/>
                      <w:lang w:val="en-US" w:eastAsia="es-ES"/>
                    </w:rPr>
                    <w:t> </w:t>
                  </w:r>
                  <w:r w:rsidRPr="009B0C4D">
                    <w:rPr>
                      <w:rFonts w:ascii="Times New Roman" w:eastAsia="Times New Roman" w:hAnsi="Times New Roman" w:cs="Times New Roman"/>
                      <w:sz w:val="20"/>
                      <w:szCs w:val="20"/>
                      <w:lang w:val="en-US" w:eastAsia="es-ES"/>
                    </w:rPr>
                    <w:t>failures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 picture's worth . . .": Talking about how advertisements work</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Pages IC-16 and IC-17</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Review of Units 9–12      </w:t>
                  </w:r>
                  <w:r w:rsidRPr="009B0C4D">
                    <w:rPr>
                      <w:rFonts w:ascii="Arial" w:eastAsia="Times New Roman" w:hAnsi="Arial" w:cs="Arial"/>
                      <w:b/>
                      <w:bCs/>
                      <w:color w:val="FFFF99"/>
                      <w:sz w:val="15"/>
                      <w:szCs w:val="15"/>
                      <w:lang w:val="es-ES" w:eastAsia="es-ES"/>
                    </w:rPr>
                    <w:t>Pages 78–79</w:t>
                  </w:r>
                </w:p>
              </w:tc>
              <w:tc>
                <w:tcPr>
                  <w:tcW w:w="0" w:type="auto"/>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sz w:val="24"/>
                      <w:szCs w:val="24"/>
                      <w:lang w:val="es-ES" w:eastAsia="es-ES"/>
                    </w:rPr>
                    <w:t> </w:t>
                  </w:r>
                </w:p>
              </w:tc>
            </w:tr>
            <w:tr w:rsidR="009B0C4D" w:rsidRPr="009B0C4D">
              <w:trPr>
                <w:trHeight w:val="150"/>
                <w:tblCellSpacing w:w="0" w:type="dxa"/>
              </w:trPr>
              <w:tc>
                <w:tcPr>
                  <w:tcW w:w="10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Title/Topics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Functions</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Grammar</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Listening/</w:t>
                  </w:r>
                  <w:r w:rsidRPr="009B0C4D">
                    <w:rPr>
                      <w:rFonts w:ascii="Arial" w:eastAsia="Times New Roman" w:hAnsi="Arial" w:cs="Arial"/>
                      <w:b/>
                      <w:bCs/>
                      <w:sz w:val="20"/>
                      <w:szCs w:val="20"/>
                      <w:lang w:val="es-ES" w:eastAsia="es-ES"/>
                    </w:rPr>
                    <w:br/>
                    <w:t>Pronunciation</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Writing/Reading</w:t>
                  </w:r>
                </w:p>
              </w:tc>
              <w:tc>
                <w:tcPr>
                  <w:tcW w:w="800" w:type="pct"/>
                  <w:shd w:val="clear" w:color="auto" w:fill="FFFFFF"/>
                  <w:vAlign w:val="bottom"/>
                  <w:hideMark/>
                </w:tcPr>
                <w:p w:rsidR="009B0C4D" w:rsidRPr="009B0C4D" w:rsidRDefault="009B0C4D" w:rsidP="009B0C4D">
                  <w:pPr>
                    <w:spacing w:after="0" w:line="150"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sz w:val="20"/>
                      <w:szCs w:val="20"/>
                      <w:lang w:val="es-ES" w:eastAsia="es-ES"/>
                    </w:rPr>
                    <w:t>Interchange Activity</w:t>
                  </w:r>
                </w:p>
              </w:tc>
            </w:tr>
            <w:tr w:rsidR="009B0C4D" w:rsidRPr="009B0C4D">
              <w:trPr>
                <w:trHeight w:val="345"/>
                <w:tblCellSpacing w:w="0" w:type="dxa"/>
              </w:trPr>
              <w:tc>
                <w:tcPr>
                  <w:tcW w:w="0" w:type="auto"/>
                  <w:gridSpan w:val="5"/>
                  <w:shd w:val="clear" w:color="auto" w:fill="770000"/>
                  <w:hideMark/>
                </w:tcPr>
                <w:p w:rsidR="009B0C4D" w:rsidRPr="009B0C4D" w:rsidRDefault="009B0C4D" w:rsidP="009B0C4D">
                  <w:pPr>
                    <w:spacing w:after="0"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13     </w:t>
                  </w:r>
                  <w:r w:rsidRPr="009B0C4D">
                    <w:rPr>
                      <w:rFonts w:ascii="Arial" w:eastAsia="Times New Roman" w:hAnsi="Arial" w:cs="Arial"/>
                      <w:b/>
                      <w:bCs/>
                      <w:color w:val="FFFF99"/>
                      <w:sz w:val="15"/>
                      <w:szCs w:val="15"/>
                      <w:lang w:val="es-ES" w:eastAsia="es-ES"/>
                    </w:rPr>
                    <w:t>Pages 80–85</w:t>
                  </w:r>
                </w:p>
              </w:tc>
              <w:tc>
                <w:tcPr>
                  <w:tcW w:w="0" w:type="auto"/>
                  <w:shd w:val="clear" w:color="auto" w:fill="770000"/>
                  <w:hideMark/>
                </w:tcPr>
                <w:p w:rsidR="009B0C4D" w:rsidRPr="009B0C4D" w:rsidRDefault="009B0C4D" w:rsidP="009B0C4D">
                  <w:pPr>
                    <w:spacing w:before="100" w:beforeAutospacing="1" w:after="100" w:afterAutospacing="1" w:line="240" w:lineRule="auto"/>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13</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That's a possibility.</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lastRenderedPageBreak/>
                    <w:t>Common mysteries and unexplained events; points of view; predicaments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 xml:space="preserve">Offering explanations; drawing </w:t>
                  </w:r>
                  <w:r w:rsidRPr="009B0C4D">
                    <w:rPr>
                      <w:rFonts w:ascii="Arial" w:eastAsia="Times New Roman" w:hAnsi="Arial" w:cs="Arial"/>
                      <w:sz w:val="20"/>
                      <w:szCs w:val="20"/>
                      <w:lang w:val="en-US" w:eastAsia="es-ES"/>
                    </w:rPr>
                    <w:lastRenderedPageBreak/>
                    <w:t>conclusions; describing hypothetical events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Past modals for degrees of certainty:</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must have,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 xml:space="preserve">may have,could </w:t>
                  </w:r>
                  <w:r w:rsidRPr="009B0C4D">
                    <w:rPr>
                      <w:rFonts w:ascii="Arial" w:eastAsia="Times New Roman" w:hAnsi="Arial" w:cs="Arial"/>
                      <w:i/>
                      <w:iCs/>
                      <w:sz w:val="20"/>
                      <w:szCs w:val="20"/>
                      <w:lang w:val="en-US" w:eastAsia="es-ES"/>
                    </w:rPr>
                    <w:lastRenderedPageBreak/>
                    <w:t>have,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might have;</w:t>
                  </w:r>
                  <w:r w:rsidRPr="00D66C7B">
                    <w:rPr>
                      <w:rFonts w:ascii="Arial" w:eastAsia="Times New Roman" w:hAnsi="Arial" w:cs="Arial"/>
                      <w:sz w:val="20"/>
                      <w:szCs w:val="20"/>
                      <w:lang w:val="en-US" w:eastAsia="es-ES"/>
                    </w:rPr>
                    <w:t> </w:t>
                  </w:r>
                  <w:r w:rsidRPr="009B0C4D">
                    <w:rPr>
                      <w:rFonts w:ascii="Arial" w:eastAsia="Times New Roman" w:hAnsi="Arial" w:cs="Arial"/>
                      <w:sz w:val="20"/>
                      <w:szCs w:val="20"/>
                      <w:lang w:val="en-US" w:eastAsia="es-ES"/>
                    </w:rPr>
                    <w:t>past modals for opinions and advice: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should have,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would have,could have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 xml:space="preserve">Listening to explanations; choosing the </w:t>
                  </w:r>
                  <w:r w:rsidRPr="009B0C4D">
                    <w:rPr>
                      <w:rFonts w:ascii="Arial" w:eastAsia="Times New Roman" w:hAnsi="Arial" w:cs="Arial"/>
                      <w:sz w:val="20"/>
                      <w:szCs w:val="20"/>
                      <w:lang w:val="en-US" w:eastAsia="es-ES"/>
                    </w:rPr>
                    <w:lastRenderedPageBreak/>
                    <w:t>best suggestions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Reduced forms in past modals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Writing about an awkward situation</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"The Blue Lights of Silver Cliff": Reading a ghost story</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lastRenderedPageBreak/>
                    <w:t xml:space="preserve">"Photo plays": Drawing </w:t>
                  </w:r>
                  <w:r w:rsidRPr="009B0C4D">
                    <w:rPr>
                      <w:rFonts w:ascii="Arial" w:eastAsia="Times New Roman" w:hAnsi="Arial" w:cs="Arial"/>
                      <w:sz w:val="20"/>
                      <w:szCs w:val="20"/>
                      <w:lang w:val="en-US" w:eastAsia="es-ES"/>
                    </w:rPr>
                    <w:lastRenderedPageBreak/>
                    <w:t>conclusions about unexplained events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IC-18</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lastRenderedPageBreak/>
                    <w:t>Unit 14     </w:t>
                  </w:r>
                  <w:r w:rsidRPr="009B0C4D">
                    <w:rPr>
                      <w:rFonts w:ascii="Arial" w:eastAsia="Times New Roman" w:hAnsi="Arial" w:cs="Arial"/>
                      <w:b/>
                      <w:bCs/>
                      <w:color w:val="FFFF99"/>
                      <w:sz w:val="15"/>
                      <w:szCs w:val="15"/>
                      <w:lang w:val="es-ES" w:eastAsia="es-ES"/>
                    </w:rPr>
                    <w:t>Pages 86–91</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14</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Behind the scenes</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How a movie is made; processes; the media and entertainment industries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how something is done, used, or made; describing careers in the media and entertainment industries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The passive to describe process with</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be</w:t>
                  </w:r>
                  <w:r w:rsidRPr="00D66C7B">
                    <w:rPr>
                      <w:rFonts w:ascii="Arial" w:eastAsia="Times New Roman" w:hAnsi="Arial" w:cs="Arial"/>
                      <w:sz w:val="20"/>
                      <w:szCs w:val="20"/>
                      <w:lang w:val="en-US" w:eastAsia="es-ES"/>
                    </w:rPr>
                    <w:t> </w:t>
                  </w:r>
                  <w:r w:rsidRPr="009B0C4D">
                    <w:rPr>
                      <w:rFonts w:ascii="Arial" w:eastAsia="Times New Roman" w:hAnsi="Arial" w:cs="Arial"/>
                      <w:sz w:val="20"/>
                      <w:szCs w:val="20"/>
                      <w:lang w:val="en-US" w:eastAsia="es-ES"/>
                    </w:rPr>
                    <w:t>and modals; defining and non-defining relative clauses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someone describe working in the movies; listening to an interview</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Stress in compound nouns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how something is done</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"Coming Soon to a Theater Near You!": Reading about special effects in the movies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"Who makes it happen?": Figuring out who makes different businesses work</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IC-19</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15     </w:t>
                  </w:r>
                  <w:r w:rsidRPr="009B0C4D">
                    <w:rPr>
                      <w:rFonts w:ascii="Arial" w:eastAsia="Times New Roman" w:hAnsi="Arial" w:cs="Arial"/>
                      <w:b/>
                      <w:bCs/>
                      <w:color w:val="FFFF99"/>
                      <w:sz w:val="15"/>
                      <w:szCs w:val="15"/>
                      <w:lang w:val="es-ES" w:eastAsia="es-ES"/>
                    </w:rPr>
                    <w:t>Pages 92–97</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Times New Roman" w:eastAsia="Times New Roman" w:hAnsi="Times New Roman" w:cs="Times New Roman"/>
                      <w:b/>
                      <w:bCs/>
                      <w:color w:val="FFFF99"/>
                      <w:sz w:val="24"/>
                      <w:szCs w:val="24"/>
                      <w:lang w:val="es-ES" w:eastAsia="es-ES"/>
                    </w:rPr>
                    <w:t>Unit 15</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There should be a law!</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Opinions; problems; social and controversial issues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Making a recommendation; giving and acknowledging opinions; asking for and giving reasons; agreeing and disagreeing</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Recommendations with passive modals:</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ought to be,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should be,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has got to be,</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must be;</w:t>
                  </w:r>
                  <w:r w:rsidRPr="00D66C7B">
                    <w:rPr>
                      <w:rFonts w:ascii="Arial" w:eastAsia="Times New Roman" w:hAnsi="Arial" w:cs="Arial"/>
                      <w:sz w:val="20"/>
                      <w:szCs w:val="20"/>
                      <w:lang w:val="en-US" w:eastAsia="es-ES"/>
                    </w:rPr>
                    <w:t> </w:t>
                  </w:r>
                  <w:r w:rsidRPr="009B0C4D">
                    <w:rPr>
                      <w:rFonts w:ascii="Arial" w:eastAsia="Times New Roman" w:hAnsi="Arial" w:cs="Arial"/>
                      <w:sz w:val="20"/>
                      <w:szCs w:val="20"/>
                      <w:lang w:val="en-US" w:eastAsia="es-ES"/>
                    </w:rPr>
                    <w:t>tag questions</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for solutions to everyday annoyances; listening for issues and opinions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Intonation in tag questions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an opinion paper</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"Habitat for Humanity": Reading about a socially responsible organization</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"Setting the rules": Making up your own rules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IC-20</w:t>
                  </w:r>
                </w:p>
              </w:tc>
            </w:tr>
            <w:tr w:rsidR="009B0C4D" w:rsidRPr="009B0C4D">
              <w:trPr>
                <w:trHeight w:val="165"/>
                <w:tblCellSpacing w:w="0" w:type="dxa"/>
              </w:trPr>
              <w:tc>
                <w:tcPr>
                  <w:tcW w:w="0" w:type="auto"/>
                  <w:gridSpan w:val="5"/>
                  <w:shd w:val="clear" w:color="auto" w:fill="770000"/>
                  <w:hideMark/>
                </w:tcPr>
                <w:p w:rsidR="009B0C4D" w:rsidRPr="009B0C4D" w:rsidRDefault="009B0C4D" w:rsidP="009B0C4D">
                  <w:pPr>
                    <w:spacing w:after="0" w:line="165" w:lineRule="atLeas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16     </w:t>
                  </w:r>
                  <w:r w:rsidRPr="009B0C4D">
                    <w:rPr>
                      <w:rFonts w:ascii="Arial" w:eastAsia="Times New Roman" w:hAnsi="Arial" w:cs="Arial"/>
                      <w:b/>
                      <w:bCs/>
                      <w:color w:val="FFFF99"/>
                      <w:sz w:val="15"/>
                      <w:szCs w:val="15"/>
                      <w:lang w:val="es-ES" w:eastAsia="es-ES"/>
                    </w:rPr>
                    <w:t>Pages 98–103</w:t>
                  </w:r>
                </w:p>
              </w:tc>
              <w:tc>
                <w:tcPr>
                  <w:tcW w:w="0" w:type="auto"/>
                  <w:shd w:val="clear" w:color="auto" w:fill="770000"/>
                  <w:hideMark/>
                </w:tcPr>
                <w:p w:rsidR="009B0C4D" w:rsidRPr="009B0C4D" w:rsidRDefault="009B0C4D" w:rsidP="009B0C4D">
                  <w:pPr>
                    <w:spacing w:before="100" w:beforeAutospacing="1" w:after="100" w:afterAutospacing="1" w:line="165" w:lineRule="atLeast"/>
                    <w:jc w:val="right"/>
                    <w:rPr>
                      <w:rFonts w:ascii="Times New Roman" w:eastAsia="Times New Roman" w:hAnsi="Times New Roman" w:cs="Times New Roman"/>
                      <w:sz w:val="24"/>
                      <w:szCs w:val="24"/>
                      <w:lang w:val="es-ES" w:eastAsia="es-ES"/>
                    </w:rPr>
                  </w:pPr>
                  <w:r w:rsidRPr="009B0C4D">
                    <w:rPr>
                      <w:rFonts w:ascii="Arial" w:eastAsia="Times New Roman" w:hAnsi="Arial" w:cs="Arial"/>
                      <w:b/>
                      <w:bCs/>
                      <w:color w:val="FFFF99"/>
                      <w:sz w:val="24"/>
                      <w:szCs w:val="24"/>
                      <w:lang w:val="es-ES" w:eastAsia="es-ES"/>
                    </w:rPr>
                    <w:t>Unit 16</w:t>
                  </w:r>
                </w:p>
              </w:tc>
            </w:tr>
            <w:tr w:rsidR="009B0C4D" w:rsidRPr="009B0C4D">
              <w:trPr>
                <w:tblCellSpacing w:w="0" w:type="dxa"/>
              </w:trPr>
              <w:tc>
                <w:tcPr>
                  <w:tcW w:w="0" w:type="auto"/>
                  <w:shd w:val="clear" w:color="auto" w:fill="CCFFFF"/>
                  <w:hideMark/>
                </w:tcPr>
                <w:p w:rsidR="009B0C4D" w:rsidRPr="009B0C4D" w:rsidRDefault="009B0C4D" w:rsidP="009B0C4D">
                  <w:pPr>
                    <w:spacing w:after="0" w:line="240" w:lineRule="auto"/>
                    <w:rPr>
                      <w:rFonts w:ascii="Arial" w:eastAsia="Times New Roman" w:hAnsi="Arial" w:cs="Arial"/>
                      <w:sz w:val="24"/>
                      <w:szCs w:val="24"/>
                      <w:lang w:val="en-US" w:eastAsia="es-ES"/>
                    </w:rPr>
                  </w:pPr>
                  <w:r w:rsidRPr="009B0C4D">
                    <w:rPr>
                      <w:rFonts w:ascii="Arial" w:eastAsia="Times New Roman" w:hAnsi="Arial" w:cs="Arial"/>
                      <w:b/>
                      <w:bCs/>
                      <w:sz w:val="24"/>
                      <w:szCs w:val="24"/>
                      <w:lang w:val="en-US" w:eastAsia="es-ES"/>
                    </w:rPr>
                    <w:t>Challenges and accomplishments</w:t>
                  </w:r>
                </w:p>
                <w:p w:rsidR="009B0C4D" w:rsidRPr="009B0C4D" w:rsidRDefault="009B0C4D" w:rsidP="009B0C4D">
                  <w:pPr>
                    <w:spacing w:before="100" w:beforeAutospacing="1" w:after="100" w:afterAutospacing="1" w:line="240" w:lineRule="auto"/>
                    <w:rPr>
                      <w:rFonts w:ascii="Arial" w:eastAsia="Times New Roman" w:hAnsi="Arial" w:cs="Arial"/>
                      <w:sz w:val="24"/>
                      <w:szCs w:val="24"/>
                      <w:lang w:val="en-US" w:eastAsia="es-ES"/>
                    </w:rPr>
                  </w:pPr>
                  <w:r w:rsidRPr="009B0C4D">
                    <w:rPr>
                      <w:rFonts w:ascii="Arial" w:eastAsia="Times New Roman" w:hAnsi="Arial" w:cs="Arial"/>
                      <w:sz w:val="20"/>
                      <w:szCs w:val="20"/>
                      <w:lang w:val="en-US" w:eastAsia="es-ES"/>
                    </w:rPr>
                    <w:t>Challenges; accomplishments; assessing your life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Describing challenges, frustrations, and rewards; talking about the past and the future</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Complex noun phrases with gerunds; tense review: present perfect, simple past, future perfect and</w:t>
                  </w:r>
                  <w:r w:rsidRPr="00D66C7B">
                    <w:rPr>
                      <w:rFonts w:ascii="Arial" w:eastAsia="Times New Roman" w:hAnsi="Arial" w:cs="Arial"/>
                      <w:sz w:val="20"/>
                      <w:szCs w:val="20"/>
                      <w:lang w:val="en-US" w:eastAsia="es-ES"/>
                    </w:rPr>
                    <w:t> </w:t>
                  </w:r>
                  <w:r w:rsidRPr="009B0C4D">
                    <w:rPr>
                      <w:rFonts w:ascii="Arial" w:eastAsia="Times New Roman" w:hAnsi="Arial" w:cs="Arial"/>
                      <w:i/>
                      <w:iCs/>
                      <w:sz w:val="20"/>
                      <w:szCs w:val="20"/>
                      <w:lang w:val="en-US" w:eastAsia="es-ES"/>
                    </w:rPr>
                    <w:t>would like to have</w:t>
                  </w:r>
                  <w:r w:rsidRPr="00D66C7B">
                    <w:rPr>
                      <w:rFonts w:ascii="Arial" w:eastAsia="Times New Roman" w:hAnsi="Arial" w:cs="Arial"/>
                      <w:sz w:val="20"/>
                      <w:szCs w:val="20"/>
                      <w:lang w:val="en-US" w:eastAsia="es-ES"/>
                    </w:rPr>
                    <w:t> </w:t>
                  </w:r>
                  <w:r w:rsidRPr="009B0C4D">
                    <w:rPr>
                      <w:rFonts w:ascii="Arial" w:eastAsia="Times New Roman" w:hAnsi="Arial" w:cs="Arial"/>
                      <w:sz w:val="20"/>
                      <w:szCs w:val="20"/>
                      <w:lang w:val="en-US" w:eastAsia="es-ES"/>
                    </w:rPr>
                    <w:t>+ past participle</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Listening to descriptions of challenges and rewards; listening to future plans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Consonant blends</w:t>
                  </w:r>
                </w:p>
              </w:tc>
              <w:tc>
                <w:tcPr>
                  <w:tcW w:w="0" w:type="auto"/>
                  <w:shd w:val="clear" w:color="auto" w:fill="CCFFFF"/>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Writing about accomplishments and goals</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"Adam Ezra Cohen: Westinghouse Winner": Reading about a young prize-winning scientist</w:t>
                  </w:r>
                </w:p>
              </w:tc>
              <w:tc>
                <w:tcPr>
                  <w:tcW w:w="0" w:type="auto"/>
                  <w:shd w:val="clear" w:color="auto" w:fill="FFFFCC"/>
                  <w:hideMark/>
                </w:tcPr>
                <w:p w:rsidR="009B0C4D" w:rsidRPr="009B0C4D" w:rsidRDefault="009B0C4D" w:rsidP="009B0C4D">
                  <w:pPr>
                    <w:spacing w:after="0" w:line="240" w:lineRule="auto"/>
                    <w:rPr>
                      <w:rFonts w:ascii="Times New Roman" w:eastAsia="Times New Roman" w:hAnsi="Times New Roman" w:cs="Times New Roman"/>
                      <w:sz w:val="24"/>
                      <w:szCs w:val="24"/>
                      <w:lang w:val="en-US" w:eastAsia="es-ES"/>
                    </w:rPr>
                  </w:pPr>
                  <w:r w:rsidRPr="009B0C4D">
                    <w:rPr>
                      <w:rFonts w:ascii="Arial" w:eastAsia="Times New Roman" w:hAnsi="Arial" w:cs="Arial"/>
                      <w:sz w:val="20"/>
                      <w:szCs w:val="20"/>
                      <w:lang w:val="en-US" w:eastAsia="es-ES"/>
                    </w:rPr>
                    <w:t>"Viewpoints:" Taking a survey about volunteering</w:t>
                  </w:r>
                </w:p>
                <w:p w:rsidR="009B0C4D" w:rsidRPr="009B0C4D" w:rsidRDefault="009B0C4D" w:rsidP="009B0C4D">
                  <w:pPr>
                    <w:spacing w:before="100" w:beforeAutospacing="1" w:after="100" w:afterAutospacing="1" w:line="240" w:lineRule="auto"/>
                    <w:rPr>
                      <w:rFonts w:ascii="Times New Roman" w:eastAsia="Times New Roman" w:hAnsi="Times New Roman" w:cs="Times New Roman"/>
                      <w:sz w:val="24"/>
                      <w:szCs w:val="24"/>
                      <w:lang w:val="es-ES" w:eastAsia="es-ES"/>
                    </w:rPr>
                  </w:pPr>
                  <w:r w:rsidRPr="009B0C4D">
                    <w:rPr>
                      <w:rFonts w:ascii="Arial" w:eastAsia="Times New Roman" w:hAnsi="Arial" w:cs="Arial"/>
                      <w:sz w:val="20"/>
                      <w:szCs w:val="20"/>
                      <w:lang w:val="es-ES" w:eastAsia="es-ES"/>
                    </w:rPr>
                    <w:t>Page IC-21</w:t>
                  </w:r>
                </w:p>
              </w:tc>
            </w:tr>
          </w:tbl>
          <w:p w:rsidR="009B0C4D" w:rsidRPr="009B0C4D" w:rsidRDefault="009B0C4D" w:rsidP="009B0C4D">
            <w:pPr>
              <w:spacing w:after="0" w:line="240" w:lineRule="auto"/>
              <w:rPr>
                <w:rFonts w:ascii="Arial" w:eastAsia="Times New Roman" w:hAnsi="Arial" w:cs="Arial"/>
                <w:sz w:val="24"/>
                <w:szCs w:val="24"/>
                <w:lang w:val="es-ES" w:eastAsia="es-ES"/>
              </w:rPr>
            </w:pPr>
          </w:p>
        </w:tc>
      </w:tr>
    </w:tbl>
    <w:p w:rsidR="009B0C4D" w:rsidRDefault="009B0C4D" w:rsidP="00750CED">
      <w:pPr>
        <w:spacing w:line="360" w:lineRule="auto"/>
        <w:rPr>
          <w:sz w:val="24"/>
          <w:szCs w:val="24"/>
          <w:lang w:val="en-US"/>
        </w:rPr>
      </w:pPr>
    </w:p>
    <w:p w:rsidR="00BB1E21" w:rsidRDefault="00BB1E21" w:rsidP="00750CED">
      <w:pPr>
        <w:spacing w:line="360" w:lineRule="auto"/>
        <w:rPr>
          <w:sz w:val="24"/>
          <w:szCs w:val="24"/>
          <w:lang w:val="en-US"/>
        </w:rPr>
      </w:pPr>
    </w:p>
    <w:p w:rsidR="00BB1E21" w:rsidRDefault="00BB1E21" w:rsidP="00750CED">
      <w:pPr>
        <w:spacing w:line="360" w:lineRule="auto"/>
        <w:rPr>
          <w:sz w:val="24"/>
          <w:szCs w:val="24"/>
          <w:lang w:val="en-US"/>
        </w:rPr>
      </w:pPr>
    </w:p>
    <w:p w:rsidR="00BB1E21" w:rsidRDefault="00BB1E21" w:rsidP="00750CED">
      <w:pPr>
        <w:spacing w:line="360" w:lineRule="auto"/>
        <w:rPr>
          <w:sz w:val="24"/>
          <w:szCs w:val="24"/>
          <w:lang w:val="en-US"/>
        </w:rPr>
      </w:pPr>
    </w:p>
    <w:p w:rsidR="00BB1E21" w:rsidRPr="00BB1E21" w:rsidRDefault="00BB1E21" w:rsidP="00BB1E21">
      <w:pPr>
        <w:spacing w:after="0" w:line="240" w:lineRule="auto"/>
        <w:rPr>
          <w:rFonts w:ascii="Times New Roman" w:eastAsia="Times New Roman" w:hAnsi="Times New Roman" w:cs="Times New Roman"/>
          <w:sz w:val="24"/>
          <w:szCs w:val="24"/>
          <w:lang w:val="en-US" w:eastAsia="es-ES"/>
        </w:rPr>
      </w:pPr>
      <w:r w:rsidRPr="00BB1E21">
        <w:rPr>
          <w:rFonts w:ascii="Verdana" w:eastAsia="Times New Roman" w:hAnsi="Verdana" w:cs="Times New Roman"/>
          <w:b/>
          <w:bCs/>
          <w:color w:val="000000"/>
          <w:sz w:val="24"/>
          <w:szCs w:val="24"/>
          <w:shd w:val="clear" w:color="auto" w:fill="FFFFFF"/>
          <w:lang w:val="en-US" w:eastAsia="es-ES"/>
        </w:rPr>
        <w:t>Classmate's name</w:t>
      </w:r>
      <w:r w:rsidRPr="00BB1E21">
        <w:rPr>
          <w:rFonts w:ascii="Verdana" w:eastAsia="Times New Roman" w:hAnsi="Verdana" w:cs="Times New Roman"/>
          <w:color w:val="000000"/>
          <w:sz w:val="24"/>
          <w:szCs w:val="24"/>
          <w:lang w:val="en-US" w:eastAsia="es-ES"/>
        </w:rPr>
        <w:br/>
      </w:r>
      <w:r w:rsidRPr="00BB1E21">
        <w:rPr>
          <w:rFonts w:ascii="Verdana" w:eastAsia="Times New Roman" w:hAnsi="Verdana" w:cs="Times New Roman"/>
          <w:color w:val="000000"/>
          <w:sz w:val="24"/>
          <w:szCs w:val="24"/>
          <w:lang w:val="en-US" w:eastAsia="es-ES"/>
        </w:rPr>
        <w:br/>
      </w:r>
      <w:r w:rsidRPr="00BB1E21">
        <w:rPr>
          <w:rFonts w:ascii="Verdana" w:eastAsia="Times New Roman" w:hAnsi="Verdana" w:cs="Times New Roman"/>
          <w:i/>
          <w:iCs/>
          <w:color w:val="000000"/>
          <w:sz w:val="24"/>
          <w:szCs w:val="24"/>
          <w:shd w:val="clear" w:color="auto" w:fill="FFFFFF"/>
          <w:lang w:val="en-US" w:eastAsia="es-ES"/>
        </w:rPr>
        <w:t>This activity is designed to be taught with Exercise 3, "Grammar Focus: </w:t>
      </w:r>
      <w:r w:rsidRPr="00BB1E21">
        <w:rPr>
          <w:rFonts w:ascii="Verdana" w:eastAsia="Times New Roman" w:hAnsi="Verdana" w:cs="Times New Roman"/>
          <w:color w:val="000000"/>
          <w:sz w:val="24"/>
          <w:szCs w:val="24"/>
          <w:shd w:val="clear" w:color="auto" w:fill="FFFFFF"/>
          <w:lang w:val="en-US" w:eastAsia="es-ES"/>
        </w:rPr>
        <w:t>my, your, his, her</w:t>
      </w:r>
      <w:r w:rsidRPr="00BB1E21">
        <w:rPr>
          <w:rFonts w:ascii="Verdana" w:eastAsia="Times New Roman" w:hAnsi="Verdana" w:cs="Times New Roman"/>
          <w:i/>
          <w:iCs/>
          <w:color w:val="000000"/>
          <w:sz w:val="24"/>
          <w:szCs w:val="24"/>
          <w:shd w:val="clear" w:color="auto" w:fill="FFFFFF"/>
          <w:lang w:val="en-US" w:eastAsia="es-ES"/>
        </w:rPr>
        <w:t>."</w:t>
      </w:r>
      <w:r w:rsidRPr="00BB1E21">
        <w:rPr>
          <w:rFonts w:ascii="Verdana" w:eastAsia="Times New Roman" w:hAnsi="Verdana" w:cs="Times New Roman"/>
          <w:color w:val="000000"/>
          <w:sz w:val="24"/>
          <w:szCs w:val="24"/>
          <w:lang w:val="en-US" w:eastAsia="es-ES"/>
        </w:rPr>
        <w:br/>
      </w:r>
      <w:r w:rsidRPr="00BB1E21">
        <w:rPr>
          <w:rFonts w:ascii="Verdana" w:eastAsia="Times New Roman" w:hAnsi="Verdana" w:cs="Times New Roman"/>
          <w:color w:val="000000"/>
          <w:sz w:val="24"/>
          <w:szCs w:val="24"/>
          <w:lang w:val="en-US" w:eastAsia="es-ES"/>
        </w:rPr>
        <w:br/>
      </w:r>
      <w:r w:rsidRPr="00BB1E21">
        <w:rPr>
          <w:rFonts w:ascii="Verdana" w:eastAsia="Times New Roman" w:hAnsi="Verdana" w:cs="Times New Roman"/>
          <w:i/>
          <w:iCs/>
          <w:color w:val="000000"/>
          <w:sz w:val="24"/>
          <w:szCs w:val="24"/>
          <w:shd w:val="clear" w:color="auto" w:fill="FFFFFF"/>
          <w:lang w:val="en-US" w:eastAsia="es-ES"/>
        </w:rPr>
        <w:t>Time:</w:t>
      </w:r>
      <w:r w:rsidRPr="00BB1E21">
        <w:rPr>
          <w:rFonts w:ascii="Verdana" w:eastAsia="Times New Roman" w:hAnsi="Verdana" w:cs="Times New Roman"/>
          <w:color w:val="000000"/>
          <w:sz w:val="24"/>
          <w:szCs w:val="24"/>
          <w:shd w:val="clear" w:color="auto" w:fill="FFFFFF"/>
          <w:lang w:val="en-US" w:eastAsia="es-ES"/>
        </w:rPr>
        <w:t> 5–10 minutes. This activity provides additional controlled practice of grammar.</w:t>
      </w:r>
    </w:p>
    <w:p w:rsidR="00BB1E21" w:rsidRPr="00BB1E21" w:rsidRDefault="00BB1E21" w:rsidP="00BB1E21">
      <w:pPr>
        <w:numPr>
          <w:ilvl w:val="0"/>
          <w:numId w:val="31"/>
        </w:numPr>
        <w:shd w:val="clear" w:color="auto" w:fill="FFFFFF"/>
        <w:spacing w:before="100" w:beforeAutospacing="1" w:after="240" w:line="240" w:lineRule="auto"/>
        <w:rPr>
          <w:rFonts w:ascii="Verdana" w:eastAsia="Times New Roman" w:hAnsi="Verdana" w:cs="Times New Roman"/>
          <w:color w:val="000000"/>
          <w:sz w:val="24"/>
          <w:szCs w:val="24"/>
          <w:lang w:val="es-ES" w:eastAsia="es-ES"/>
        </w:rPr>
      </w:pPr>
      <w:r w:rsidRPr="00BB1E21">
        <w:rPr>
          <w:rFonts w:ascii="Verdana" w:eastAsia="Times New Roman" w:hAnsi="Verdana" w:cs="Times New Roman"/>
          <w:color w:val="000000"/>
          <w:sz w:val="24"/>
          <w:szCs w:val="24"/>
          <w:lang w:val="en-US" w:eastAsia="es-ES"/>
        </w:rPr>
        <w:t>Write this question and answer on the board: </w:t>
      </w:r>
      <w:r w:rsidRPr="00BB1E21">
        <w:rPr>
          <w:rFonts w:ascii="Verdana" w:eastAsia="Times New Roman" w:hAnsi="Verdana" w:cs="Times New Roman"/>
          <w:color w:val="000000"/>
          <w:sz w:val="24"/>
          <w:szCs w:val="24"/>
          <w:lang w:val="en-US" w:eastAsia="es-ES"/>
        </w:rPr>
        <w:br/>
      </w:r>
      <w:r w:rsidRPr="00BB1E21">
        <w:rPr>
          <w:rFonts w:ascii="Verdana" w:eastAsia="Times New Roman" w:hAnsi="Verdana" w:cs="Times New Roman"/>
          <w:color w:val="000000"/>
          <w:sz w:val="24"/>
          <w:szCs w:val="24"/>
          <w:lang w:val="en-US" w:eastAsia="es-ES"/>
        </w:rPr>
        <w:br/>
      </w:r>
      <w:r w:rsidRPr="00BB1E21">
        <w:rPr>
          <w:rFonts w:ascii="Verdana" w:eastAsia="Times New Roman" w:hAnsi="Verdana" w:cs="Times New Roman"/>
          <w:i/>
          <w:iCs/>
          <w:color w:val="000000"/>
          <w:sz w:val="24"/>
          <w:szCs w:val="24"/>
          <w:lang w:val="en-US" w:eastAsia="es-ES"/>
        </w:rPr>
        <w:t>A: What's ________ name?</w:t>
      </w:r>
      <w:r w:rsidRPr="00BB1E21">
        <w:rPr>
          <w:rFonts w:ascii="Verdana" w:eastAsia="Times New Roman" w:hAnsi="Verdana" w:cs="Times New Roman"/>
          <w:color w:val="000000"/>
          <w:sz w:val="24"/>
          <w:szCs w:val="24"/>
          <w:lang w:val="en-US" w:eastAsia="es-ES"/>
        </w:rPr>
        <w:t> </w:t>
      </w:r>
      <w:r w:rsidRPr="00BB1E21">
        <w:rPr>
          <w:rFonts w:ascii="Verdana" w:eastAsia="Times New Roman" w:hAnsi="Verdana" w:cs="Times New Roman"/>
          <w:color w:val="000000"/>
          <w:sz w:val="24"/>
          <w:szCs w:val="24"/>
          <w:lang w:val="en-US" w:eastAsia="es-ES"/>
        </w:rPr>
        <w:br/>
      </w:r>
      <w:r w:rsidRPr="00BB1E21">
        <w:rPr>
          <w:rFonts w:ascii="Verdana" w:eastAsia="Times New Roman" w:hAnsi="Verdana" w:cs="Times New Roman"/>
          <w:i/>
          <w:iCs/>
          <w:color w:val="000000"/>
          <w:sz w:val="24"/>
          <w:szCs w:val="24"/>
          <w:lang w:val="es-ES" w:eastAsia="es-ES"/>
        </w:rPr>
        <w:t>B: ________ name is ________.</w:t>
      </w:r>
      <w:r w:rsidRPr="00BB1E21">
        <w:rPr>
          <w:rFonts w:ascii="Verdana" w:eastAsia="Times New Roman" w:hAnsi="Verdana" w:cs="Times New Roman"/>
          <w:color w:val="000000"/>
          <w:sz w:val="24"/>
          <w:szCs w:val="24"/>
          <w:lang w:val="es-ES" w:eastAsia="es-ES"/>
        </w:rPr>
        <w:t> </w:t>
      </w:r>
    </w:p>
    <w:p w:rsidR="00BB1E21" w:rsidRPr="00BB1E21" w:rsidRDefault="00BB1E21" w:rsidP="00BB1E21">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24"/>
          <w:szCs w:val="24"/>
          <w:lang w:val="en-US" w:eastAsia="es-ES"/>
        </w:rPr>
      </w:pPr>
      <w:r w:rsidRPr="00BB1E21">
        <w:rPr>
          <w:rFonts w:ascii="Verdana" w:eastAsia="Times New Roman" w:hAnsi="Verdana" w:cs="Times New Roman"/>
          <w:color w:val="000000"/>
          <w:sz w:val="24"/>
          <w:szCs w:val="24"/>
          <w:lang w:val="en-US" w:eastAsia="es-ES"/>
        </w:rPr>
        <w:t>Students work in pairs and take turns. Student A indicates another student in the class and asks the question. Student B supplies the name of the classmate Student A indicated.</w:t>
      </w:r>
    </w:p>
    <w:p w:rsidR="00BB1E21" w:rsidRPr="00BB1E21" w:rsidRDefault="00BB1E21" w:rsidP="00BB1E21">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24"/>
          <w:szCs w:val="24"/>
          <w:lang w:val="es-ES" w:eastAsia="es-ES"/>
        </w:rPr>
      </w:pPr>
      <w:r w:rsidRPr="00BB1E21">
        <w:rPr>
          <w:rFonts w:ascii="Verdana" w:eastAsia="Times New Roman" w:hAnsi="Verdana" w:cs="Times New Roman"/>
          <w:color w:val="000000"/>
          <w:sz w:val="24"/>
          <w:szCs w:val="24"/>
          <w:lang w:val="en-US" w:eastAsia="es-ES"/>
        </w:rPr>
        <w:t xml:space="preserve">If Student B does not know the name of a student, Student B can say "I don't know" or shake his/her head. </w:t>
      </w:r>
      <w:r w:rsidRPr="00BB1E21">
        <w:rPr>
          <w:rFonts w:ascii="Verdana" w:eastAsia="Times New Roman" w:hAnsi="Verdana" w:cs="Times New Roman"/>
          <w:color w:val="000000"/>
          <w:sz w:val="24"/>
          <w:szCs w:val="24"/>
          <w:lang w:val="es-ES" w:eastAsia="es-ES"/>
        </w:rPr>
        <w:t>Student A can supply the name, if possible.</w:t>
      </w:r>
    </w:p>
    <w:p w:rsidR="00BB1E21" w:rsidRPr="00BB1E21" w:rsidRDefault="00BB1E21" w:rsidP="00BB1E21">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24"/>
          <w:szCs w:val="24"/>
          <w:lang w:val="en-US" w:eastAsia="es-ES"/>
        </w:rPr>
      </w:pPr>
      <w:r w:rsidRPr="00BB1E21">
        <w:rPr>
          <w:rFonts w:ascii="Verdana" w:eastAsia="Times New Roman" w:hAnsi="Verdana" w:cs="Times New Roman"/>
          <w:color w:val="000000"/>
          <w:sz w:val="24"/>
          <w:szCs w:val="24"/>
          <w:lang w:val="en-US" w:eastAsia="es-ES"/>
        </w:rPr>
        <w:t>Pairs should write down the names they ask about. If neither student knows the name of a classmate, they leave a blank on their paper.</w:t>
      </w:r>
    </w:p>
    <w:p w:rsidR="00BB1E21" w:rsidRPr="00BB1E21" w:rsidRDefault="00BB1E21" w:rsidP="00BB1E21">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24"/>
          <w:szCs w:val="24"/>
          <w:lang w:val="en-US" w:eastAsia="es-ES"/>
        </w:rPr>
      </w:pPr>
      <w:r w:rsidRPr="00BB1E21">
        <w:rPr>
          <w:rFonts w:ascii="Verdana" w:eastAsia="Times New Roman" w:hAnsi="Verdana" w:cs="Times New Roman"/>
          <w:color w:val="000000"/>
          <w:sz w:val="24"/>
          <w:szCs w:val="24"/>
          <w:lang w:val="en-US" w:eastAsia="es-ES"/>
        </w:rPr>
        <w:t>At the end of the activity, allow pairs of students to approach any classmates they did not know the names of and find out.</w:t>
      </w:r>
    </w:p>
    <w:p w:rsidR="00BB1E21" w:rsidRDefault="00BB1E21" w:rsidP="00750CED">
      <w:pPr>
        <w:spacing w:line="360" w:lineRule="auto"/>
        <w:rPr>
          <w:sz w:val="24"/>
          <w:szCs w:val="24"/>
          <w:lang w:val="en-US"/>
        </w:rPr>
      </w:pPr>
    </w:p>
    <w:p w:rsidR="002B7EC4" w:rsidRPr="002B7EC4" w:rsidRDefault="002B7EC4" w:rsidP="002B7EC4">
      <w:pPr>
        <w:spacing w:after="0" w:line="240" w:lineRule="auto"/>
        <w:rPr>
          <w:rFonts w:ascii="Times New Roman" w:eastAsia="Times New Roman" w:hAnsi="Times New Roman" w:cs="Times New Roman"/>
          <w:sz w:val="24"/>
          <w:szCs w:val="24"/>
          <w:lang w:val="en-US" w:eastAsia="es-ES"/>
        </w:rPr>
      </w:pPr>
      <w:r w:rsidRPr="002B7EC4">
        <w:rPr>
          <w:rFonts w:ascii="Verdana" w:eastAsia="Times New Roman" w:hAnsi="Verdana" w:cs="Times New Roman"/>
          <w:b/>
          <w:bCs/>
          <w:color w:val="000000"/>
          <w:sz w:val="24"/>
          <w:szCs w:val="24"/>
          <w:shd w:val="clear" w:color="auto" w:fill="FFFFFF"/>
          <w:lang w:val="en-US" w:eastAsia="es-ES"/>
        </w:rPr>
        <w:t>Scrambled letters</w:t>
      </w:r>
      <w:r w:rsidRPr="002B7EC4">
        <w:rPr>
          <w:rFonts w:ascii="Verdana" w:eastAsia="Times New Roman" w:hAnsi="Verdana" w:cs="Times New Roman"/>
          <w:color w:val="000000"/>
          <w:sz w:val="24"/>
          <w:szCs w:val="24"/>
          <w:lang w:val="en-US" w:eastAsia="es-ES"/>
        </w:rPr>
        <w:br/>
      </w:r>
      <w:r w:rsidRPr="002B7EC4">
        <w:rPr>
          <w:rFonts w:ascii="Verdana" w:eastAsia="Times New Roman" w:hAnsi="Verdana" w:cs="Times New Roman"/>
          <w:color w:val="000000"/>
          <w:sz w:val="24"/>
          <w:szCs w:val="24"/>
          <w:lang w:val="en-US" w:eastAsia="es-ES"/>
        </w:rPr>
        <w:br/>
      </w:r>
      <w:r w:rsidRPr="002B7EC4">
        <w:rPr>
          <w:rFonts w:ascii="Verdana" w:eastAsia="Times New Roman" w:hAnsi="Verdana" w:cs="Times New Roman"/>
          <w:i/>
          <w:iCs/>
          <w:color w:val="000000"/>
          <w:sz w:val="24"/>
          <w:szCs w:val="24"/>
          <w:shd w:val="clear" w:color="auto" w:fill="FFFFFF"/>
          <w:lang w:val="en-US" w:eastAsia="es-ES"/>
        </w:rPr>
        <w:t>This activity is designed to be taught with Exercise 6, "What's This Called?"</w:t>
      </w:r>
      <w:r w:rsidRPr="002B7EC4">
        <w:rPr>
          <w:rFonts w:ascii="Verdana" w:eastAsia="Times New Roman" w:hAnsi="Verdana" w:cs="Times New Roman"/>
          <w:color w:val="000000"/>
          <w:sz w:val="24"/>
          <w:szCs w:val="24"/>
          <w:lang w:val="en-US" w:eastAsia="es-ES"/>
        </w:rPr>
        <w:br/>
      </w:r>
      <w:r w:rsidRPr="002B7EC4">
        <w:rPr>
          <w:rFonts w:ascii="Verdana" w:eastAsia="Times New Roman" w:hAnsi="Verdana" w:cs="Times New Roman"/>
          <w:color w:val="000000"/>
          <w:sz w:val="24"/>
          <w:szCs w:val="24"/>
          <w:lang w:val="en-US" w:eastAsia="es-ES"/>
        </w:rPr>
        <w:br/>
      </w:r>
      <w:r w:rsidRPr="002B7EC4">
        <w:rPr>
          <w:rFonts w:ascii="Verdana" w:eastAsia="Times New Roman" w:hAnsi="Verdana" w:cs="Times New Roman"/>
          <w:i/>
          <w:iCs/>
          <w:color w:val="000000"/>
          <w:sz w:val="24"/>
          <w:szCs w:val="24"/>
          <w:shd w:val="clear" w:color="auto" w:fill="FFFFFF"/>
          <w:lang w:val="en-US" w:eastAsia="es-ES"/>
        </w:rPr>
        <w:t>Time:</w:t>
      </w:r>
      <w:r w:rsidRPr="002B7EC4">
        <w:rPr>
          <w:rFonts w:ascii="Verdana" w:eastAsia="Times New Roman" w:hAnsi="Verdana" w:cs="Times New Roman"/>
          <w:color w:val="000000"/>
          <w:sz w:val="24"/>
          <w:szCs w:val="24"/>
          <w:shd w:val="clear" w:color="auto" w:fill="FFFFFF"/>
          <w:lang w:val="en-US" w:eastAsia="es-ES"/>
        </w:rPr>
        <w:t> 5–10 minutes. </w:t>
      </w:r>
      <w:r w:rsidRPr="002B7EC4">
        <w:rPr>
          <w:rFonts w:ascii="Verdana" w:eastAsia="Times New Roman" w:hAnsi="Verdana" w:cs="Times New Roman"/>
          <w:b/>
          <w:bCs/>
          <w:color w:val="000000"/>
          <w:sz w:val="24"/>
          <w:szCs w:val="24"/>
          <w:shd w:val="clear" w:color="auto" w:fill="FFFFFF"/>
          <w:lang w:val="en-US" w:eastAsia="es-ES"/>
        </w:rPr>
        <w:t>This type of activity can be used with any unit for a fun review.</w:t>
      </w:r>
      <w:r w:rsidRPr="002B7EC4">
        <w:rPr>
          <w:rFonts w:ascii="Verdana" w:eastAsia="Times New Roman" w:hAnsi="Verdana" w:cs="Times New Roman"/>
          <w:color w:val="000000"/>
          <w:sz w:val="24"/>
          <w:szCs w:val="24"/>
          <w:shd w:val="clear" w:color="auto" w:fill="FFFFFF"/>
          <w:lang w:val="en-US" w:eastAsia="es-ES"/>
        </w:rPr>
        <w:t> This puzzle reviews vocabulary and spelling from Unit 1. All of the words in the puzzle come from Exercises 6 (Saying Hello) and 11 (Saying Good-bye).</w:t>
      </w:r>
    </w:p>
    <w:p w:rsidR="002B7EC4" w:rsidRPr="002B7EC4" w:rsidRDefault="002B7EC4" w:rsidP="002B7EC4">
      <w:pPr>
        <w:numPr>
          <w:ilvl w:val="0"/>
          <w:numId w:val="32"/>
        </w:numPr>
        <w:shd w:val="clear" w:color="auto" w:fill="FFFFFF"/>
        <w:spacing w:before="100" w:beforeAutospacing="1" w:after="240" w:line="240" w:lineRule="auto"/>
        <w:rPr>
          <w:rFonts w:ascii="Verdana" w:eastAsia="Times New Roman" w:hAnsi="Verdana" w:cs="Times New Roman"/>
          <w:color w:val="000000"/>
          <w:sz w:val="24"/>
          <w:szCs w:val="24"/>
          <w:lang w:val="en-US" w:eastAsia="es-ES"/>
        </w:rPr>
      </w:pPr>
      <w:r w:rsidRPr="002B7EC4">
        <w:rPr>
          <w:rFonts w:ascii="Verdana" w:eastAsia="Times New Roman" w:hAnsi="Verdana" w:cs="Times New Roman"/>
          <w:color w:val="000000"/>
          <w:sz w:val="24"/>
          <w:szCs w:val="24"/>
          <w:lang w:val="en-US" w:eastAsia="es-ES"/>
        </w:rPr>
        <w:t>Copy this on the board: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959"/>
        <w:gridCol w:w="2792"/>
      </w:tblGrid>
      <w:tr w:rsidR="002B7EC4" w:rsidRPr="002B7EC4" w:rsidTr="002B7EC4">
        <w:trPr>
          <w:tblCellSpacing w:w="15" w:type="dxa"/>
        </w:trPr>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n i e f</w:t>
            </w:r>
          </w:p>
        </w:tc>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f __ __ __</w:t>
            </w:r>
          </w:p>
        </w:tc>
      </w:tr>
      <w:tr w:rsidR="002B7EC4" w:rsidRPr="002B7EC4" w:rsidTr="002B7EC4">
        <w:trPr>
          <w:tblCellSpacing w:w="15" w:type="dxa"/>
        </w:trPr>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r e a l t</w:t>
            </w:r>
          </w:p>
        </w:tc>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l __ __ __ __</w:t>
            </w:r>
          </w:p>
        </w:tc>
      </w:tr>
      <w:tr w:rsidR="002B7EC4" w:rsidRPr="002B7EC4" w:rsidTr="002B7EC4">
        <w:trPr>
          <w:tblCellSpacing w:w="15" w:type="dxa"/>
        </w:trPr>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lastRenderedPageBreak/>
              <w:t>l o h e l</w:t>
            </w:r>
          </w:p>
        </w:tc>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h __ __ __ __</w:t>
            </w:r>
          </w:p>
        </w:tc>
      </w:tr>
      <w:tr w:rsidR="002B7EC4" w:rsidRPr="002B7EC4" w:rsidTr="002B7EC4">
        <w:trPr>
          <w:tblCellSpacing w:w="15" w:type="dxa"/>
        </w:trPr>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g t i h n</w:t>
            </w:r>
          </w:p>
        </w:tc>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n __ __ __ __</w:t>
            </w:r>
          </w:p>
        </w:tc>
      </w:tr>
      <w:tr w:rsidR="002B7EC4" w:rsidRPr="002B7EC4" w:rsidTr="002B7EC4">
        <w:trPr>
          <w:tblCellSpacing w:w="15" w:type="dxa"/>
        </w:trPr>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s k a n t h</w:t>
            </w:r>
          </w:p>
        </w:tc>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t __ __ __ __ __</w:t>
            </w:r>
          </w:p>
        </w:tc>
      </w:tr>
      <w:tr w:rsidR="002B7EC4" w:rsidRPr="002B7EC4" w:rsidTr="002B7EC4">
        <w:trPr>
          <w:tblCellSpacing w:w="15" w:type="dxa"/>
        </w:trPr>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n e e v i n g</w:t>
            </w:r>
          </w:p>
        </w:tc>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e __ __ __ __ __ __</w:t>
            </w:r>
          </w:p>
        </w:tc>
      </w:tr>
      <w:tr w:rsidR="002B7EC4" w:rsidRPr="002B7EC4" w:rsidTr="002B7EC4">
        <w:trPr>
          <w:tblCellSpacing w:w="15" w:type="dxa"/>
        </w:trPr>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o r g m i n n</w:t>
            </w:r>
          </w:p>
        </w:tc>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m __ __ __ __ __ __</w:t>
            </w:r>
          </w:p>
        </w:tc>
      </w:tr>
      <w:tr w:rsidR="002B7EC4" w:rsidRPr="002B7EC4" w:rsidTr="002B7EC4">
        <w:trPr>
          <w:tblCellSpacing w:w="15" w:type="dxa"/>
        </w:trPr>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r o t o r m o w</w:t>
            </w:r>
          </w:p>
        </w:tc>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t __ __ __ __ __ __ __</w:t>
            </w:r>
          </w:p>
        </w:tc>
      </w:tr>
      <w:tr w:rsidR="002B7EC4" w:rsidRPr="002B7EC4" w:rsidTr="002B7EC4">
        <w:trPr>
          <w:tblCellSpacing w:w="15" w:type="dxa"/>
        </w:trPr>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g d o o – y b e</w:t>
            </w:r>
          </w:p>
        </w:tc>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g __ __ __ __ __ __ __</w:t>
            </w:r>
          </w:p>
        </w:tc>
      </w:tr>
      <w:tr w:rsidR="002B7EC4" w:rsidRPr="002B7EC4" w:rsidTr="002B7EC4">
        <w:trPr>
          <w:tblCellSpacing w:w="15" w:type="dxa"/>
        </w:trPr>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f o r o n a n e t</w:t>
            </w:r>
            <w:r w:rsidRPr="002B7EC4">
              <w:rPr>
                <w:rFonts w:ascii="Verdana" w:eastAsia="Times New Roman" w:hAnsi="Verdana" w:cs="Times New Roman"/>
                <w:sz w:val="20"/>
                <w:szCs w:val="20"/>
                <w:lang w:val="es-ES" w:eastAsia="es-ES"/>
              </w:rPr>
              <w:t>     </w:t>
            </w:r>
          </w:p>
        </w:tc>
        <w:tc>
          <w:tcPr>
            <w:tcW w:w="0" w:type="auto"/>
            <w:vAlign w:val="center"/>
            <w:hideMark/>
          </w:tcPr>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i/>
                <w:iCs/>
                <w:sz w:val="20"/>
                <w:szCs w:val="20"/>
                <w:lang w:val="es-ES" w:eastAsia="es-ES"/>
              </w:rPr>
              <w:t>a __ __ __ __ __ __ __ __</w:t>
            </w:r>
          </w:p>
        </w:tc>
      </w:tr>
    </w:tbl>
    <w:p w:rsidR="002B7EC4" w:rsidRPr="002B7EC4" w:rsidRDefault="002B7EC4" w:rsidP="002B7EC4">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24"/>
          <w:szCs w:val="24"/>
          <w:lang w:val="es-ES" w:eastAsia="es-ES"/>
        </w:rPr>
      </w:pPr>
    </w:p>
    <w:p w:rsidR="002B7EC4" w:rsidRPr="002B7EC4" w:rsidRDefault="002B7EC4" w:rsidP="002B7EC4">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24"/>
          <w:szCs w:val="24"/>
          <w:lang w:val="en-US" w:eastAsia="es-ES"/>
        </w:rPr>
      </w:pPr>
      <w:r w:rsidRPr="002B7EC4">
        <w:rPr>
          <w:rFonts w:ascii="Verdana" w:eastAsia="Times New Roman" w:hAnsi="Verdana" w:cs="Times New Roman"/>
          <w:color w:val="000000"/>
          <w:sz w:val="24"/>
          <w:szCs w:val="24"/>
          <w:lang w:val="en-US" w:eastAsia="es-ES"/>
        </w:rPr>
        <w:t>Have students work in pairs to unscramble the words.</w:t>
      </w:r>
    </w:p>
    <w:p w:rsidR="002B7EC4" w:rsidRPr="002B7EC4" w:rsidRDefault="002B7EC4" w:rsidP="002B7EC4">
      <w:pPr>
        <w:numPr>
          <w:ilvl w:val="0"/>
          <w:numId w:val="32"/>
        </w:numPr>
        <w:shd w:val="clear" w:color="auto" w:fill="FFFFFF"/>
        <w:spacing w:before="100" w:beforeAutospacing="1" w:after="100" w:afterAutospacing="1" w:line="240" w:lineRule="auto"/>
        <w:rPr>
          <w:rFonts w:ascii="Verdana" w:eastAsia="Times New Roman" w:hAnsi="Verdana" w:cs="Times New Roman"/>
          <w:color w:val="000000"/>
          <w:sz w:val="24"/>
          <w:szCs w:val="24"/>
          <w:lang w:val="en-US" w:eastAsia="es-ES"/>
        </w:rPr>
      </w:pPr>
      <w:r w:rsidRPr="002B7EC4">
        <w:rPr>
          <w:rFonts w:ascii="Verdana" w:eastAsia="Times New Roman" w:hAnsi="Verdana" w:cs="Times New Roman"/>
          <w:color w:val="000000"/>
          <w:sz w:val="24"/>
          <w:szCs w:val="24"/>
          <w:lang w:val="en-US" w:eastAsia="es-ES"/>
        </w:rPr>
        <w:t>Check answers on the board with the whole class. Make sure students have spelled the words correctly.</w:t>
      </w:r>
    </w:p>
    <w:p w:rsidR="002B7EC4" w:rsidRPr="002B7EC4" w:rsidRDefault="002B7EC4" w:rsidP="002B7EC4">
      <w:pPr>
        <w:spacing w:after="0" w:line="240" w:lineRule="auto"/>
        <w:rPr>
          <w:rFonts w:ascii="Times New Roman" w:eastAsia="Times New Roman" w:hAnsi="Times New Roman" w:cs="Times New Roman"/>
          <w:sz w:val="24"/>
          <w:szCs w:val="24"/>
          <w:lang w:val="es-ES" w:eastAsia="es-ES"/>
        </w:rPr>
      </w:pPr>
      <w:r w:rsidRPr="002B7EC4">
        <w:rPr>
          <w:rFonts w:ascii="Verdana" w:eastAsia="Times New Roman" w:hAnsi="Verdana" w:cs="Times New Roman"/>
          <w:b/>
          <w:bCs/>
          <w:color w:val="000000"/>
          <w:sz w:val="24"/>
          <w:szCs w:val="24"/>
          <w:shd w:val="clear" w:color="auto" w:fill="FFFFFF"/>
          <w:lang w:val="es-ES" w:eastAsia="es-ES"/>
        </w:rPr>
        <w:t>Answers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15"/>
        <w:gridCol w:w="1032"/>
        <w:gridCol w:w="1045"/>
      </w:tblGrid>
      <w:tr w:rsidR="002B7EC4" w:rsidRPr="002B7EC4" w:rsidTr="002B7EC4">
        <w:trPr>
          <w:tblCellSpacing w:w="15" w:type="dxa"/>
        </w:trPr>
        <w:tc>
          <w:tcPr>
            <w:tcW w:w="0" w:type="auto"/>
            <w:shd w:val="clear" w:color="auto" w:fill="FFFFFF"/>
            <w:vAlign w:val="center"/>
            <w:hideMark/>
          </w:tcPr>
          <w:p w:rsidR="002B7EC4" w:rsidRPr="002B7EC4" w:rsidRDefault="002B7EC4" w:rsidP="002B7EC4">
            <w:pPr>
              <w:spacing w:after="0" w:line="240" w:lineRule="auto"/>
              <w:rPr>
                <w:rFonts w:ascii="Verdana" w:eastAsia="Times New Roman" w:hAnsi="Verdana" w:cs="Times New Roman"/>
                <w:sz w:val="24"/>
                <w:szCs w:val="24"/>
                <w:lang w:val="es-ES" w:eastAsia="es-ES"/>
              </w:rPr>
            </w:pPr>
            <w:r w:rsidRPr="002B7EC4">
              <w:rPr>
                <w:rFonts w:ascii="Verdana" w:eastAsia="Times New Roman" w:hAnsi="Verdana" w:cs="Times New Roman"/>
                <w:sz w:val="20"/>
                <w:szCs w:val="20"/>
                <w:lang w:val="es-ES" w:eastAsia="es-ES"/>
              </w:rPr>
              <w:t>fine</w:t>
            </w:r>
          </w:p>
        </w:tc>
        <w:tc>
          <w:tcPr>
            <w:tcW w:w="0" w:type="auto"/>
            <w:shd w:val="clear" w:color="auto" w:fill="FFFFFF"/>
            <w:vAlign w:val="center"/>
            <w:hideMark/>
          </w:tcPr>
          <w:p w:rsidR="002B7EC4" w:rsidRPr="002B7EC4" w:rsidRDefault="002B7EC4" w:rsidP="002B7EC4">
            <w:pPr>
              <w:spacing w:after="0" w:line="240" w:lineRule="auto"/>
              <w:rPr>
                <w:rFonts w:ascii="Verdana" w:eastAsia="Times New Roman" w:hAnsi="Verdana" w:cs="Times New Roman"/>
                <w:sz w:val="24"/>
                <w:szCs w:val="24"/>
                <w:lang w:val="es-ES" w:eastAsia="es-ES"/>
              </w:rPr>
            </w:pPr>
            <w:r w:rsidRPr="002B7EC4">
              <w:rPr>
                <w:rFonts w:ascii="Verdana" w:eastAsia="Times New Roman" w:hAnsi="Verdana" w:cs="Times New Roman"/>
                <w:sz w:val="20"/>
                <w:szCs w:val="20"/>
                <w:lang w:val="es-ES" w:eastAsia="es-ES"/>
              </w:rPr>
              <w:t>thanks</w:t>
            </w:r>
          </w:p>
        </w:tc>
        <w:tc>
          <w:tcPr>
            <w:tcW w:w="0" w:type="auto"/>
            <w:shd w:val="clear" w:color="auto" w:fill="FFFFFF"/>
            <w:vAlign w:val="center"/>
            <w:hideMark/>
          </w:tcPr>
          <w:p w:rsidR="002B7EC4" w:rsidRPr="002B7EC4" w:rsidRDefault="002B7EC4" w:rsidP="002B7EC4">
            <w:pPr>
              <w:spacing w:after="0" w:line="240" w:lineRule="auto"/>
              <w:rPr>
                <w:rFonts w:ascii="Verdana" w:eastAsia="Times New Roman" w:hAnsi="Verdana" w:cs="Times New Roman"/>
                <w:sz w:val="24"/>
                <w:szCs w:val="24"/>
                <w:lang w:val="es-ES" w:eastAsia="es-ES"/>
              </w:rPr>
            </w:pPr>
            <w:r w:rsidRPr="002B7EC4">
              <w:rPr>
                <w:rFonts w:ascii="Verdana" w:eastAsia="Times New Roman" w:hAnsi="Verdana" w:cs="Times New Roman"/>
                <w:sz w:val="20"/>
                <w:szCs w:val="20"/>
                <w:lang w:val="es-ES" w:eastAsia="es-ES"/>
              </w:rPr>
              <w:t>good-bye</w:t>
            </w:r>
          </w:p>
        </w:tc>
      </w:tr>
      <w:tr w:rsidR="002B7EC4" w:rsidRPr="002B7EC4" w:rsidTr="002B7EC4">
        <w:trPr>
          <w:tblCellSpacing w:w="15" w:type="dxa"/>
        </w:trPr>
        <w:tc>
          <w:tcPr>
            <w:tcW w:w="0" w:type="auto"/>
            <w:shd w:val="clear" w:color="auto" w:fill="FFFFFF"/>
            <w:vAlign w:val="center"/>
            <w:hideMark/>
          </w:tcPr>
          <w:p w:rsidR="002B7EC4" w:rsidRPr="002B7EC4" w:rsidRDefault="002B7EC4" w:rsidP="002B7EC4">
            <w:pPr>
              <w:spacing w:after="0" w:line="240" w:lineRule="auto"/>
              <w:rPr>
                <w:rFonts w:ascii="Verdana" w:eastAsia="Times New Roman" w:hAnsi="Verdana" w:cs="Times New Roman"/>
                <w:sz w:val="24"/>
                <w:szCs w:val="24"/>
                <w:lang w:val="es-ES" w:eastAsia="es-ES"/>
              </w:rPr>
            </w:pPr>
            <w:r w:rsidRPr="002B7EC4">
              <w:rPr>
                <w:rFonts w:ascii="Verdana" w:eastAsia="Times New Roman" w:hAnsi="Verdana" w:cs="Times New Roman"/>
                <w:sz w:val="20"/>
                <w:szCs w:val="20"/>
                <w:lang w:val="es-ES" w:eastAsia="es-ES"/>
              </w:rPr>
              <w:t>later</w:t>
            </w:r>
          </w:p>
        </w:tc>
        <w:tc>
          <w:tcPr>
            <w:tcW w:w="0" w:type="auto"/>
            <w:shd w:val="clear" w:color="auto" w:fill="FFFFFF"/>
            <w:vAlign w:val="center"/>
            <w:hideMark/>
          </w:tcPr>
          <w:p w:rsidR="002B7EC4" w:rsidRPr="002B7EC4" w:rsidRDefault="002B7EC4" w:rsidP="002B7EC4">
            <w:pPr>
              <w:spacing w:after="0" w:line="240" w:lineRule="auto"/>
              <w:rPr>
                <w:rFonts w:ascii="Verdana" w:eastAsia="Times New Roman" w:hAnsi="Verdana" w:cs="Times New Roman"/>
                <w:sz w:val="24"/>
                <w:szCs w:val="24"/>
                <w:lang w:val="es-ES" w:eastAsia="es-ES"/>
              </w:rPr>
            </w:pPr>
            <w:r w:rsidRPr="002B7EC4">
              <w:rPr>
                <w:rFonts w:ascii="Verdana" w:eastAsia="Times New Roman" w:hAnsi="Verdana" w:cs="Times New Roman"/>
                <w:sz w:val="20"/>
                <w:szCs w:val="20"/>
                <w:lang w:val="es-ES" w:eastAsia="es-ES"/>
              </w:rPr>
              <w:t>evening</w:t>
            </w:r>
          </w:p>
        </w:tc>
        <w:tc>
          <w:tcPr>
            <w:tcW w:w="0" w:type="auto"/>
            <w:shd w:val="clear" w:color="auto" w:fill="FFFFFF"/>
            <w:vAlign w:val="center"/>
            <w:hideMark/>
          </w:tcPr>
          <w:p w:rsidR="002B7EC4" w:rsidRPr="002B7EC4" w:rsidRDefault="002B7EC4" w:rsidP="002B7EC4">
            <w:pPr>
              <w:spacing w:after="0" w:line="240" w:lineRule="auto"/>
              <w:rPr>
                <w:rFonts w:ascii="Verdana" w:eastAsia="Times New Roman" w:hAnsi="Verdana" w:cs="Times New Roman"/>
                <w:sz w:val="24"/>
                <w:szCs w:val="24"/>
                <w:lang w:val="es-ES" w:eastAsia="es-ES"/>
              </w:rPr>
            </w:pPr>
            <w:r w:rsidRPr="002B7EC4">
              <w:rPr>
                <w:rFonts w:ascii="Verdana" w:eastAsia="Times New Roman" w:hAnsi="Verdana" w:cs="Times New Roman"/>
                <w:sz w:val="20"/>
                <w:szCs w:val="20"/>
                <w:lang w:val="es-ES" w:eastAsia="es-ES"/>
              </w:rPr>
              <w:t>afternoon</w:t>
            </w:r>
          </w:p>
        </w:tc>
      </w:tr>
      <w:tr w:rsidR="002B7EC4" w:rsidRPr="002B7EC4" w:rsidTr="002B7EC4">
        <w:trPr>
          <w:tblCellSpacing w:w="15" w:type="dxa"/>
        </w:trPr>
        <w:tc>
          <w:tcPr>
            <w:tcW w:w="0" w:type="auto"/>
            <w:shd w:val="clear" w:color="auto" w:fill="FFFFFF"/>
            <w:vAlign w:val="center"/>
            <w:hideMark/>
          </w:tcPr>
          <w:p w:rsidR="002B7EC4" w:rsidRPr="002B7EC4" w:rsidRDefault="002B7EC4" w:rsidP="002B7EC4">
            <w:pPr>
              <w:spacing w:after="0" w:line="240" w:lineRule="auto"/>
              <w:rPr>
                <w:rFonts w:ascii="Verdana" w:eastAsia="Times New Roman" w:hAnsi="Verdana" w:cs="Times New Roman"/>
                <w:sz w:val="24"/>
                <w:szCs w:val="24"/>
                <w:lang w:val="es-ES" w:eastAsia="es-ES"/>
              </w:rPr>
            </w:pPr>
            <w:r w:rsidRPr="002B7EC4">
              <w:rPr>
                <w:rFonts w:ascii="Verdana" w:eastAsia="Times New Roman" w:hAnsi="Verdana" w:cs="Times New Roman"/>
                <w:sz w:val="20"/>
                <w:szCs w:val="20"/>
                <w:lang w:val="es-ES" w:eastAsia="es-ES"/>
              </w:rPr>
              <w:t>hello        </w:t>
            </w:r>
          </w:p>
        </w:tc>
        <w:tc>
          <w:tcPr>
            <w:tcW w:w="0" w:type="auto"/>
            <w:shd w:val="clear" w:color="auto" w:fill="FFFFFF"/>
            <w:vAlign w:val="center"/>
            <w:hideMark/>
          </w:tcPr>
          <w:p w:rsidR="002B7EC4" w:rsidRPr="002B7EC4" w:rsidRDefault="002B7EC4" w:rsidP="002B7EC4">
            <w:pPr>
              <w:spacing w:after="0" w:line="240" w:lineRule="auto"/>
              <w:rPr>
                <w:rFonts w:ascii="Verdana" w:eastAsia="Times New Roman" w:hAnsi="Verdana" w:cs="Times New Roman"/>
                <w:sz w:val="24"/>
                <w:szCs w:val="24"/>
                <w:lang w:val="es-ES" w:eastAsia="es-ES"/>
              </w:rPr>
            </w:pPr>
            <w:r w:rsidRPr="002B7EC4">
              <w:rPr>
                <w:rFonts w:ascii="Verdana" w:eastAsia="Times New Roman" w:hAnsi="Verdana" w:cs="Times New Roman"/>
                <w:sz w:val="20"/>
                <w:szCs w:val="20"/>
                <w:lang w:val="es-ES" w:eastAsia="es-ES"/>
              </w:rPr>
              <w:t>morning</w:t>
            </w:r>
          </w:p>
        </w:tc>
        <w:tc>
          <w:tcPr>
            <w:tcW w:w="0" w:type="auto"/>
            <w:shd w:val="clear" w:color="auto" w:fill="FFFFFF"/>
            <w:vAlign w:val="center"/>
            <w:hideMark/>
          </w:tcPr>
          <w:p w:rsidR="002B7EC4" w:rsidRPr="002B7EC4" w:rsidRDefault="002B7EC4" w:rsidP="002B7EC4">
            <w:pPr>
              <w:spacing w:after="0" w:line="240" w:lineRule="auto"/>
              <w:rPr>
                <w:rFonts w:ascii="Verdana" w:eastAsia="Times New Roman" w:hAnsi="Verdana" w:cs="Times New Roman"/>
                <w:sz w:val="24"/>
                <w:szCs w:val="24"/>
                <w:lang w:val="es-ES" w:eastAsia="es-ES"/>
              </w:rPr>
            </w:pPr>
            <w:r w:rsidRPr="002B7EC4">
              <w:rPr>
                <w:rFonts w:ascii="Verdana" w:eastAsia="Times New Roman" w:hAnsi="Verdana" w:cs="Times New Roman"/>
                <w:sz w:val="20"/>
                <w:szCs w:val="20"/>
                <w:lang w:val="es-ES" w:eastAsia="es-ES"/>
              </w:rPr>
              <w:t> </w:t>
            </w:r>
          </w:p>
        </w:tc>
      </w:tr>
      <w:tr w:rsidR="002B7EC4" w:rsidRPr="002B7EC4" w:rsidTr="002B7EC4">
        <w:trPr>
          <w:tblCellSpacing w:w="15" w:type="dxa"/>
        </w:trPr>
        <w:tc>
          <w:tcPr>
            <w:tcW w:w="0" w:type="auto"/>
            <w:shd w:val="clear" w:color="auto" w:fill="FFFFFF"/>
            <w:vAlign w:val="center"/>
            <w:hideMark/>
          </w:tcPr>
          <w:p w:rsidR="002B7EC4" w:rsidRPr="002B7EC4" w:rsidRDefault="002B7EC4" w:rsidP="002B7EC4">
            <w:pPr>
              <w:spacing w:after="0" w:line="240" w:lineRule="auto"/>
              <w:rPr>
                <w:rFonts w:ascii="Verdana" w:eastAsia="Times New Roman" w:hAnsi="Verdana" w:cs="Times New Roman"/>
                <w:sz w:val="24"/>
                <w:szCs w:val="24"/>
                <w:lang w:val="es-ES" w:eastAsia="es-ES"/>
              </w:rPr>
            </w:pPr>
            <w:r w:rsidRPr="002B7EC4">
              <w:rPr>
                <w:rFonts w:ascii="Verdana" w:eastAsia="Times New Roman" w:hAnsi="Verdana" w:cs="Times New Roman"/>
                <w:sz w:val="20"/>
                <w:szCs w:val="20"/>
                <w:lang w:val="es-ES" w:eastAsia="es-ES"/>
              </w:rPr>
              <w:t>night</w:t>
            </w:r>
          </w:p>
        </w:tc>
        <w:tc>
          <w:tcPr>
            <w:tcW w:w="0" w:type="auto"/>
            <w:shd w:val="clear" w:color="auto" w:fill="FFFFFF"/>
            <w:vAlign w:val="center"/>
            <w:hideMark/>
          </w:tcPr>
          <w:p w:rsidR="002B7EC4" w:rsidRPr="002B7EC4" w:rsidRDefault="002B7EC4" w:rsidP="002B7EC4">
            <w:pPr>
              <w:spacing w:after="0" w:line="240" w:lineRule="auto"/>
              <w:rPr>
                <w:rFonts w:ascii="Verdana" w:eastAsia="Times New Roman" w:hAnsi="Verdana" w:cs="Times New Roman"/>
                <w:sz w:val="24"/>
                <w:szCs w:val="24"/>
                <w:lang w:val="es-ES" w:eastAsia="es-ES"/>
              </w:rPr>
            </w:pPr>
            <w:r w:rsidRPr="002B7EC4">
              <w:rPr>
                <w:rFonts w:ascii="Verdana" w:eastAsia="Times New Roman" w:hAnsi="Verdana" w:cs="Times New Roman"/>
                <w:sz w:val="20"/>
                <w:szCs w:val="20"/>
                <w:lang w:val="es-ES" w:eastAsia="es-ES"/>
              </w:rPr>
              <w:t>tomorrow</w:t>
            </w:r>
          </w:p>
        </w:tc>
        <w:tc>
          <w:tcPr>
            <w:tcW w:w="0" w:type="auto"/>
            <w:shd w:val="clear" w:color="auto" w:fill="FFFFFF"/>
            <w:vAlign w:val="center"/>
            <w:hideMark/>
          </w:tcPr>
          <w:p w:rsidR="002B7EC4" w:rsidRPr="002B7EC4" w:rsidRDefault="002B7EC4" w:rsidP="002B7EC4">
            <w:pPr>
              <w:spacing w:after="0" w:line="240" w:lineRule="auto"/>
              <w:rPr>
                <w:rFonts w:ascii="Times New Roman" w:eastAsia="Times New Roman" w:hAnsi="Times New Roman" w:cs="Times New Roman"/>
                <w:sz w:val="20"/>
                <w:szCs w:val="20"/>
                <w:lang w:val="es-ES" w:eastAsia="es-ES"/>
              </w:rPr>
            </w:pPr>
          </w:p>
        </w:tc>
      </w:tr>
    </w:tbl>
    <w:p w:rsidR="00BB1E21" w:rsidRDefault="00BB1E21" w:rsidP="00750CED">
      <w:pPr>
        <w:spacing w:line="360" w:lineRule="auto"/>
        <w:rPr>
          <w:sz w:val="24"/>
          <w:szCs w:val="24"/>
          <w:lang w:val="en-US"/>
        </w:rPr>
      </w:pPr>
    </w:p>
    <w:p w:rsidR="000005B9" w:rsidRDefault="000005B9" w:rsidP="00750CED">
      <w:pPr>
        <w:spacing w:line="360" w:lineRule="auto"/>
        <w:rPr>
          <w:sz w:val="24"/>
          <w:szCs w:val="24"/>
          <w:lang w:val="en-US"/>
        </w:rPr>
      </w:pPr>
    </w:p>
    <w:tbl>
      <w:tblPr>
        <w:tblW w:w="6450" w:type="dxa"/>
        <w:tblCellSpacing w:w="0" w:type="dxa"/>
        <w:shd w:val="clear" w:color="auto" w:fill="FFFFFF"/>
        <w:tblCellMar>
          <w:left w:w="0" w:type="dxa"/>
          <w:right w:w="0" w:type="dxa"/>
        </w:tblCellMar>
        <w:tblLook w:val="04A0" w:firstRow="1" w:lastRow="0" w:firstColumn="1" w:lastColumn="0" w:noHBand="0" w:noVBand="1"/>
      </w:tblPr>
      <w:tblGrid>
        <w:gridCol w:w="6450"/>
      </w:tblGrid>
      <w:tr w:rsidR="000005B9" w:rsidRPr="00244A81" w:rsidTr="000005B9">
        <w:trPr>
          <w:tblCellSpacing w:w="0" w:type="dxa"/>
        </w:trPr>
        <w:tc>
          <w:tcPr>
            <w:tcW w:w="0" w:type="auto"/>
            <w:shd w:val="clear" w:color="auto" w:fill="FFFFFF"/>
            <w:vAlign w:val="center"/>
            <w:hideMark/>
          </w:tcPr>
          <w:p w:rsidR="000005B9" w:rsidRPr="000005B9" w:rsidRDefault="000005B9" w:rsidP="000005B9">
            <w:pPr>
              <w:spacing w:after="240" w:line="240" w:lineRule="auto"/>
              <w:rPr>
                <w:rFonts w:ascii="Times New Roman" w:eastAsia="Times New Roman" w:hAnsi="Times New Roman" w:cs="Times New Roman"/>
                <w:sz w:val="24"/>
                <w:szCs w:val="24"/>
                <w:lang w:val="en-US" w:eastAsia="es-ES"/>
              </w:rPr>
            </w:pPr>
            <w:bookmarkStart w:id="1" w:name="Snapshot"/>
            <w:r w:rsidRPr="000005B9">
              <w:rPr>
                <w:rFonts w:ascii="Verdana" w:eastAsia="Times New Roman" w:hAnsi="Verdana" w:cs="Times New Roman"/>
                <w:b/>
                <w:bCs/>
                <w:sz w:val="20"/>
                <w:szCs w:val="20"/>
                <w:lang w:val="en-US" w:eastAsia="es-ES"/>
              </w:rPr>
              <w:t>SNAPSHOT</w:t>
            </w:r>
            <w:bookmarkEnd w:id="1"/>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What is a Snapshot for?</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A Snapshot contains interesting, real-world information that introduces the topic of a unit or cycle. It also builds receptive and productive vocabulary. Follow-up questions encourage discussion of the Snapshot material and personalize the topic.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How long does it take to teach a Snapshot?</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It takes about 10 to 20 minutes to teach a Snapshot. </w:t>
            </w:r>
          </w:p>
        </w:tc>
      </w:tr>
      <w:tr w:rsidR="000005B9" w:rsidRPr="000005B9" w:rsidTr="000005B9">
        <w:trPr>
          <w:tblCellSpacing w:w="0" w:type="dxa"/>
        </w:trPr>
        <w:tc>
          <w:tcPr>
            <w:tcW w:w="0" w:type="auto"/>
            <w:shd w:val="clear" w:color="auto" w:fill="FFFFFF"/>
            <w:vAlign w:val="center"/>
            <w:hideMark/>
          </w:tcPr>
          <w:p w:rsidR="000005B9" w:rsidRPr="000005B9" w:rsidRDefault="0011565A" w:rsidP="000005B9">
            <w:pPr>
              <w:spacing w:after="0" w:line="240" w:lineRule="auto"/>
              <w:jc w:val="right"/>
              <w:rPr>
                <w:rFonts w:ascii="Times New Roman" w:eastAsia="Times New Roman" w:hAnsi="Times New Roman" w:cs="Times New Roman"/>
                <w:sz w:val="24"/>
                <w:szCs w:val="24"/>
                <w:lang w:val="es-ES" w:eastAsia="es-ES"/>
              </w:rPr>
            </w:pPr>
            <w:hyperlink r:id="rId15" w:tgtFrame="_top" w:history="1">
              <w:r w:rsidR="000005B9" w:rsidRPr="000005B9">
                <w:rPr>
                  <w:rFonts w:ascii="Verdana" w:eastAsia="Times New Roman" w:hAnsi="Verdana" w:cs="Times New Roman"/>
                  <w:color w:val="0000FF"/>
                  <w:sz w:val="15"/>
                  <w:szCs w:val="15"/>
                  <w:lang w:val="es-ES" w:eastAsia="es-ES"/>
                </w:rPr>
                <w:t>Back to Top</w:t>
              </w:r>
            </w:hyperlink>
          </w:p>
        </w:tc>
      </w:tr>
      <w:tr w:rsidR="000005B9" w:rsidRPr="00244A81" w:rsidTr="000005B9">
        <w:trPr>
          <w:tblCellSpacing w:w="0" w:type="dxa"/>
        </w:trPr>
        <w:tc>
          <w:tcPr>
            <w:tcW w:w="0" w:type="auto"/>
            <w:shd w:val="clear" w:color="auto" w:fill="FFFFFF"/>
            <w:vAlign w:val="center"/>
            <w:hideMark/>
          </w:tcPr>
          <w:p w:rsidR="000005B9" w:rsidRPr="000005B9" w:rsidRDefault="0011565A" w:rsidP="000005B9">
            <w:pPr>
              <w:spacing w:after="0" w:line="240" w:lineRule="auto"/>
              <w:rPr>
                <w:rFonts w:ascii="Verdana" w:eastAsia="Times New Roman" w:hAnsi="Verdana" w:cs="Times New Roman"/>
                <w:sz w:val="20"/>
                <w:szCs w:val="20"/>
                <w:lang w:val="es-ES" w:eastAsia="es-ES"/>
              </w:rPr>
            </w:pPr>
            <w:r>
              <w:rPr>
                <w:rFonts w:ascii="Verdana" w:eastAsia="Times New Roman" w:hAnsi="Verdana" w:cs="Times New Roman"/>
                <w:sz w:val="20"/>
                <w:szCs w:val="20"/>
                <w:lang w:val="es-ES" w:eastAsia="es-ES"/>
              </w:rPr>
              <w:pict>
                <v:rect id="_x0000_i1025" style="width:0;height:1.5pt" o:hralign="center" o:hrstd="t" o:hr="t" fillcolor="#a0a0a0" stroked="f"/>
              </w:pict>
            </w:r>
          </w:p>
          <w:p w:rsidR="000005B9" w:rsidRPr="000005B9" w:rsidRDefault="000005B9" w:rsidP="000005B9">
            <w:pPr>
              <w:spacing w:after="0" w:line="240" w:lineRule="auto"/>
              <w:rPr>
                <w:rFonts w:ascii="Verdana" w:eastAsia="Times New Roman" w:hAnsi="Verdana" w:cs="Times New Roman"/>
                <w:sz w:val="20"/>
                <w:szCs w:val="20"/>
                <w:lang w:val="en-US" w:eastAsia="es-ES"/>
              </w:rPr>
            </w:pPr>
            <w:bookmarkStart w:id="2" w:name="Word"/>
            <w:r w:rsidRPr="000005B9">
              <w:rPr>
                <w:rFonts w:ascii="Verdana" w:eastAsia="Times New Roman" w:hAnsi="Verdana" w:cs="Times New Roman"/>
                <w:b/>
                <w:bCs/>
                <w:sz w:val="20"/>
                <w:szCs w:val="20"/>
                <w:lang w:val="en-US" w:eastAsia="es-ES"/>
              </w:rPr>
              <w:t>WORD POWER</w:t>
            </w:r>
            <w:bookmarkEnd w:id="2"/>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How should I review vocabulary learned in the Word Power activity?</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There are several ways to review vocabulary learned in the Word Power Unit:</w:t>
            </w:r>
          </w:p>
          <w:p w:rsidR="000005B9" w:rsidRPr="000005B9" w:rsidRDefault="000005B9" w:rsidP="000005B9">
            <w:pPr>
              <w:numPr>
                <w:ilvl w:val="0"/>
                <w:numId w:val="33"/>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sz w:val="20"/>
                <w:szCs w:val="20"/>
                <w:lang w:val="en-US" w:eastAsia="es-ES"/>
              </w:rPr>
              <w:t>Use exercises in the Workbook.</w:t>
            </w:r>
          </w:p>
          <w:p w:rsidR="000005B9" w:rsidRPr="000005B9" w:rsidRDefault="000005B9" w:rsidP="000005B9">
            <w:pPr>
              <w:numPr>
                <w:ilvl w:val="0"/>
                <w:numId w:val="33"/>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sz w:val="20"/>
                <w:szCs w:val="20"/>
                <w:lang w:val="en-US" w:eastAsia="es-ES"/>
              </w:rPr>
              <w:t>Use the Unit Summary at the back of the Student's Book.</w:t>
            </w:r>
          </w:p>
          <w:p w:rsidR="000005B9" w:rsidRPr="000005B9" w:rsidRDefault="000005B9" w:rsidP="000005B9">
            <w:pPr>
              <w:numPr>
                <w:ilvl w:val="0"/>
                <w:numId w:val="33"/>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sz w:val="20"/>
                <w:szCs w:val="20"/>
                <w:lang w:val="en-US" w:eastAsia="es-ES"/>
              </w:rPr>
              <w:lastRenderedPageBreak/>
              <w:t>Begin a class with a five-minute review.</w:t>
            </w:r>
          </w:p>
          <w:p w:rsidR="000005B9" w:rsidRPr="000005B9" w:rsidRDefault="000005B9" w:rsidP="000005B9">
            <w:pPr>
              <w:spacing w:after="240" w:line="240" w:lineRule="auto"/>
              <w:rPr>
                <w:rFonts w:ascii="Times New Roman" w:eastAsia="Times New Roman" w:hAnsi="Times New Roman" w:cs="Times New Roman"/>
                <w:sz w:val="24"/>
                <w:szCs w:val="24"/>
                <w:lang w:val="en-US" w:eastAsia="es-ES"/>
              </w:rPr>
            </w:pP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Is the vocabulary in Word Power for productive use?</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Yes, absolutely. Students will be using these words again and again throughout the unit.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How many additional words should be taught?</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Try to gauge your students' level of readiness for new vocabulary by paying attention to their use of current vocabulary. As a rule of thumb, it is better to teach a small amount of new vocabulary and make sure your students learn it well than to teach many new vocabulary words that your students might not be able to grasp. </w:t>
            </w:r>
          </w:p>
        </w:tc>
      </w:tr>
      <w:tr w:rsidR="000005B9" w:rsidRPr="000005B9" w:rsidTr="000005B9">
        <w:trPr>
          <w:tblCellSpacing w:w="0" w:type="dxa"/>
        </w:trPr>
        <w:tc>
          <w:tcPr>
            <w:tcW w:w="0" w:type="auto"/>
            <w:shd w:val="clear" w:color="auto" w:fill="FFFFFF"/>
            <w:vAlign w:val="center"/>
            <w:hideMark/>
          </w:tcPr>
          <w:p w:rsidR="000005B9" w:rsidRPr="000005B9" w:rsidRDefault="0011565A" w:rsidP="000005B9">
            <w:pPr>
              <w:spacing w:after="0" w:line="240" w:lineRule="auto"/>
              <w:jc w:val="right"/>
              <w:rPr>
                <w:rFonts w:ascii="Times New Roman" w:eastAsia="Times New Roman" w:hAnsi="Times New Roman" w:cs="Times New Roman"/>
                <w:sz w:val="24"/>
                <w:szCs w:val="24"/>
                <w:lang w:val="es-ES" w:eastAsia="es-ES"/>
              </w:rPr>
            </w:pPr>
            <w:hyperlink r:id="rId16" w:tgtFrame="_top" w:history="1">
              <w:r w:rsidR="000005B9" w:rsidRPr="000005B9">
                <w:rPr>
                  <w:rFonts w:ascii="Verdana" w:eastAsia="Times New Roman" w:hAnsi="Verdana" w:cs="Times New Roman"/>
                  <w:color w:val="0000FF"/>
                  <w:sz w:val="15"/>
                  <w:szCs w:val="15"/>
                  <w:lang w:val="es-ES" w:eastAsia="es-ES"/>
                </w:rPr>
                <w:t>Back to Top</w:t>
              </w:r>
            </w:hyperlink>
          </w:p>
        </w:tc>
      </w:tr>
      <w:tr w:rsidR="000005B9" w:rsidRPr="00244A81" w:rsidTr="000005B9">
        <w:trPr>
          <w:tblCellSpacing w:w="0" w:type="dxa"/>
        </w:trPr>
        <w:tc>
          <w:tcPr>
            <w:tcW w:w="0" w:type="auto"/>
            <w:shd w:val="clear" w:color="auto" w:fill="FFFFFF"/>
            <w:vAlign w:val="center"/>
            <w:hideMark/>
          </w:tcPr>
          <w:p w:rsidR="000005B9" w:rsidRPr="000005B9" w:rsidRDefault="0011565A" w:rsidP="000005B9">
            <w:pPr>
              <w:spacing w:after="0" w:line="240" w:lineRule="auto"/>
              <w:rPr>
                <w:rFonts w:ascii="Verdana" w:eastAsia="Times New Roman" w:hAnsi="Verdana" w:cs="Times New Roman"/>
                <w:sz w:val="20"/>
                <w:szCs w:val="20"/>
                <w:lang w:val="es-ES" w:eastAsia="es-ES"/>
              </w:rPr>
            </w:pPr>
            <w:r>
              <w:rPr>
                <w:rFonts w:ascii="Verdana" w:eastAsia="Times New Roman" w:hAnsi="Verdana" w:cs="Times New Roman"/>
                <w:sz w:val="20"/>
                <w:szCs w:val="20"/>
                <w:lang w:val="es-ES" w:eastAsia="es-ES"/>
              </w:rPr>
              <w:pict>
                <v:rect id="_x0000_i1026" style="width:0;height:1.5pt" o:hralign="center" o:hrstd="t" o:hr="t" fillcolor="#a0a0a0" stroked="f"/>
              </w:pict>
            </w:r>
          </w:p>
          <w:p w:rsidR="000005B9" w:rsidRPr="000005B9" w:rsidRDefault="000005B9" w:rsidP="000005B9">
            <w:pPr>
              <w:spacing w:after="0" w:line="240" w:lineRule="auto"/>
              <w:rPr>
                <w:rFonts w:ascii="Verdana" w:eastAsia="Times New Roman" w:hAnsi="Verdana" w:cs="Times New Roman"/>
                <w:sz w:val="20"/>
                <w:szCs w:val="20"/>
                <w:lang w:val="es-ES" w:eastAsia="es-ES"/>
              </w:rPr>
            </w:pPr>
            <w:bookmarkStart w:id="3" w:name="Conversation"/>
            <w:r w:rsidRPr="000005B9">
              <w:rPr>
                <w:rFonts w:ascii="Verdana" w:eastAsia="Times New Roman" w:hAnsi="Verdana" w:cs="Times New Roman"/>
                <w:b/>
                <w:bCs/>
                <w:sz w:val="20"/>
                <w:szCs w:val="20"/>
                <w:lang w:val="en-US" w:eastAsia="es-ES"/>
              </w:rPr>
              <w:t>CONVERSATION</w:t>
            </w:r>
            <w:bookmarkEnd w:id="3"/>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What is the Conversation activity for?</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The Conversation activity introduces a new function or grammar in each cycle. It presents the grammar in a communicative and situational context. The Conversation also serves as a good model for conversational expressions as well as providing a listening task.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Why is Conversation before Grammar Focus?</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The Conversation activity introduces a new grammatical structure </w:t>
            </w:r>
            <w:r w:rsidRPr="000005B9">
              <w:rPr>
                <w:rFonts w:ascii="Verdana" w:eastAsia="Times New Roman" w:hAnsi="Verdana" w:cs="Times New Roman"/>
                <w:b/>
                <w:bCs/>
                <w:sz w:val="20"/>
                <w:szCs w:val="20"/>
                <w:lang w:val="en-US" w:eastAsia="es-ES"/>
              </w:rPr>
              <w:t>in context</w:t>
            </w:r>
            <w:r w:rsidRPr="000005B9">
              <w:rPr>
                <w:rFonts w:ascii="Verdana" w:eastAsia="Times New Roman" w:hAnsi="Verdana" w:cs="Times New Roman"/>
                <w:sz w:val="20"/>
                <w:szCs w:val="20"/>
                <w:lang w:val="en-US" w:eastAsia="es-ES"/>
              </w:rPr>
              <w:t>. By showing students how the new grammar item is used and what it means, students are better able to understand the rules of the structure when they reach the Grammar Focus.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How can I prevent students from simply "reading" the dialog aloud while practicing with a partner?</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s-ES" w:eastAsia="es-ES"/>
              </w:rPr>
              <w:t>A:</w:t>
            </w:r>
            <w:r w:rsidRPr="000005B9">
              <w:rPr>
                <w:rFonts w:ascii="Verdana" w:eastAsia="Times New Roman" w:hAnsi="Verdana" w:cs="Times New Roman"/>
                <w:sz w:val="20"/>
                <w:szCs w:val="20"/>
                <w:lang w:val="es-ES" w:eastAsia="es-ES"/>
              </w:rPr>
              <w:t> There are several techniques:</w:t>
            </w:r>
          </w:p>
          <w:p w:rsidR="000005B9" w:rsidRPr="000005B9" w:rsidRDefault="000005B9" w:rsidP="000005B9">
            <w:pPr>
              <w:numPr>
                <w:ilvl w:val="0"/>
                <w:numId w:val="34"/>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sz w:val="20"/>
                <w:szCs w:val="20"/>
                <w:lang w:val="en-US" w:eastAsia="es-ES"/>
              </w:rPr>
              <w:t>"Look up and say" technique: A student looks at the line of the dialog that he or she needs to say next, and then looks up and says the line while maintaining eye contact with a partner. This encourages students to avoid a "reading-like" pronunciation and intonation when practicing Conversation exercises together.</w:t>
            </w:r>
          </w:p>
          <w:p w:rsidR="000005B9" w:rsidRPr="000005B9" w:rsidRDefault="000005B9" w:rsidP="000005B9">
            <w:pPr>
              <w:numPr>
                <w:ilvl w:val="0"/>
                <w:numId w:val="34"/>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sz w:val="20"/>
                <w:szCs w:val="20"/>
                <w:lang w:val="en-US" w:eastAsia="es-ES"/>
              </w:rPr>
              <w:t>Seat students across from one another.</w:t>
            </w:r>
          </w:p>
        </w:tc>
      </w:tr>
      <w:tr w:rsidR="000005B9" w:rsidRPr="000005B9" w:rsidTr="000005B9">
        <w:trPr>
          <w:tblCellSpacing w:w="0" w:type="dxa"/>
        </w:trPr>
        <w:tc>
          <w:tcPr>
            <w:tcW w:w="0" w:type="auto"/>
            <w:shd w:val="clear" w:color="auto" w:fill="FFFFFF"/>
            <w:vAlign w:val="center"/>
            <w:hideMark/>
          </w:tcPr>
          <w:p w:rsidR="000005B9" w:rsidRPr="000005B9" w:rsidRDefault="0011565A" w:rsidP="000005B9">
            <w:pPr>
              <w:spacing w:after="0" w:line="240" w:lineRule="auto"/>
              <w:jc w:val="right"/>
              <w:rPr>
                <w:rFonts w:ascii="Times New Roman" w:eastAsia="Times New Roman" w:hAnsi="Times New Roman" w:cs="Times New Roman"/>
                <w:sz w:val="24"/>
                <w:szCs w:val="24"/>
                <w:lang w:val="es-ES" w:eastAsia="es-ES"/>
              </w:rPr>
            </w:pPr>
            <w:hyperlink r:id="rId17" w:tgtFrame="_top" w:history="1">
              <w:r w:rsidR="000005B9" w:rsidRPr="000005B9">
                <w:rPr>
                  <w:rFonts w:ascii="Verdana" w:eastAsia="Times New Roman" w:hAnsi="Verdana" w:cs="Times New Roman"/>
                  <w:color w:val="0000FF"/>
                  <w:sz w:val="15"/>
                  <w:szCs w:val="15"/>
                  <w:lang w:val="es-ES" w:eastAsia="es-ES"/>
                </w:rPr>
                <w:t>Back to Top</w:t>
              </w:r>
            </w:hyperlink>
          </w:p>
        </w:tc>
      </w:tr>
      <w:tr w:rsidR="000005B9" w:rsidRPr="00244A81" w:rsidTr="000005B9">
        <w:trPr>
          <w:tblCellSpacing w:w="0" w:type="dxa"/>
        </w:trPr>
        <w:tc>
          <w:tcPr>
            <w:tcW w:w="0" w:type="auto"/>
            <w:shd w:val="clear" w:color="auto" w:fill="FFFFFF"/>
            <w:vAlign w:val="center"/>
            <w:hideMark/>
          </w:tcPr>
          <w:p w:rsidR="000005B9" w:rsidRPr="000005B9" w:rsidRDefault="0011565A" w:rsidP="000005B9">
            <w:pPr>
              <w:spacing w:after="0" w:line="240" w:lineRule="auto"/>
              <w:rPr>
                <w:rFonts w:ascii="Verdana" w:eastAsia="Times New Roman" w:hAnsi="Verdana" w:cs="Times New Roman"/>
                <w:sz w:val="20"/>
                <w:szCs w:val="20"/>
                <w:lang w:val="es-ES" w:eastAsia="es-ES"/>
              </w:rPr>
            </w:pPr>
            <w:r>
              <w:rPr>
                <w:rFonts w:ascii="Verdana" w:eastAsia="Times New Roman" w:hAnsi="Verdana" w:cs="Times New Roman"/>
                <w:sz w:val="20"/>
                <w:szCs w:val="20"/>
                <w:lang w:val="es-ES" w:eastAsia="es-ES"/>
              </w:rPr>
              <w:pict>
                <v:rect id="_x0000_i1027" style="width:0;height:1.5pt" o:hralign="center" o:hrstd="t" o:hr="t" fillcolor="#a0a0a0" stroked="f"/>
              </w:pict>
            </w:r>
          </w:p>
          <w:p w:rsidR="000005B9" w:rsidRPr="000005B9" w:rsidRDefault="000005B9" w:rsidP="000005B9">
            <w:pPr>
              <w:spacing w:after="0" w:line="240" w:lineRule="auto"/>
              <w:rPr>
                <w:rFonts w:ascii="Verdana" w:eastAsia="Times New Roman" w:hAnsi="Verdana" w:cs="Times New Roman"/>
                <w:sz w:val="20"/>
                <w:szCs w:val="20"/>
                <w:lang w:val="en-US" w:eastAsia="es-ES"/>
              </w:rPr>
            </w:pPr>
            <w:bookmarkStart w:id="4" w:name="Grammar"/>
            <w:r w:rsidRPr="000005B9">
              <w:rPr>
                <w:rFonts w:ascii="Verdana" w:eastAsia="Times New Roman" w:hAnsi="Verdana" w:cs="Times New Roman"/>
                <w:b/>
                <w:bCs/>
                <w:sz w:val="20"/>
                <w:szCs w:val="20"/>
                <w:lang w:val="en-US" w:eastAsia="es-ES"/>
              </w:rPr>
              <w:t>GRAMMAR FOCUS</w:t>
            </w:r>
            <w:bookmarkEnd w:id="4"/>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Where can I find more controlled grammar practice exercises for my student?</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w:t>
            </w:r>
            <w:r w:rsidRPr="000005B9">
              <w:rPr>
                <w:rFonts w:ascii="Verdana" w:eastAsia="Times New Roman" w:hAnsi="Verdana" w:cs="Times New Roman"/>
                <w:b/>
                <w:bCs/>
                <w:sz w:val="20"/>
                <w:szCs w:val="20"/>
                <w:lang w:val="en-US" w:eastAsia="es-ES"/>
              </w:rPr>
              <w:t>New Interchange</w:t>
            </w:r>
            <w:r w:rsidRPr="000005B9">
              <w:rPr>
                <w:rFonts w:ascii="Verdana" w:eastAsia="Times New Roman" w:hAnsi="Verdana" w:cs="Times New Roman"/>
                <w:sz w:val="20"/>
                <w:szCs w:val="20"/>
                <w:lang w:val="en-US" w:eastAsia="es-ES"/>
              </w:rPr>
              <w:t> offers controlled practice of new grammar items in a number of places:</w:t>
            </w:r>
          </w:p>
          <w:p w:rsidR="000005B9" w:rsidRPr="000005B9" w:rsidRDefault="000005B9" w:rsidP="000005B9">
            <w:pPr>
              <w:numPr>
                <w:ilvl w:val="0"/>
                <w:numId w:val="35"/>
              </w:numPr>
              <w:spacing w:before="100" w:beforeAutospacing="1" w:after="100" w:afterAutospacing="1" w:line="240" w:lineRule="auto"/>
              <w:rPr>
                <w:rFonts w:ascii="Verdana" w:eastAsia="Times New Roman" w:hAnsi="Verdana" w:cs="Times New Roman"/>
                <w:sz w:val="20"/>
                <w:szCs w:val="20"/>
                <w:lang w:val="es-ES" w:eastAsia="es-ES"/>
              </w:rPr>
            </w:pPr>
            <w:r w:rsidRPr="000005B9">
              <w:rPr>
                <w:rFonts w:ascii="Verdana" w:eastAsia="Times New Roman" w:hAnsi="Verdana" w:cs="Times New Roman"/>
                <w:sz w:val="20"/>
                <w:szCs w:val="20"/>
                <w:lang w:val="es-ES" w:eastAsia="es-ES"/>
              </w:rPr>
              <w:lastRenderedPageBreak/>
              <w:t>Workbook</w:t>
            </w:r>
          </w:p>
          <w:p w:rsidR="000005B9" w:rsidRPr="000005B9" w:rsidRDefault="000005B9" w:rsidP="000005B9">
            <w:pPr>
              <w:numPr>
                <w:ilvl w:val="0"/>
                <w:numId w:val="35"/>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sz w:val="20"/>
                <w:szCs w:val="20"/>
                <w:lang w:val="en-US" w:eastAsia="es-ES"/>
              </w:rPr>
              <w:t>Games and optional activities in the back of the Teacher's Edition</w:t>
            </w:r>
          </w:p>
          <w:p w:rsidR="000005B9" w:rsidRPr="000005B9" w:rsidRDefault="000005B9" w:rsidP="000005B9">
            <w:pPr>
              <w:numPr>
                <w:ilvl w:val="0"/>
                <w:numId w:val="35"/>
              </w:numPr>
              <w:spacing w:before="100" w:beforeAutospacing="1" w:after="100" w:afterAutospacing="1" w:line="240" w:lineRule="auto"/>
              <w:rPr>
                <w:rFonts w:ascii="Verdana" w:eastAsia="Times New Roman" w:hAnsi="Verdana" w:cs="Times New Roman"/>
                <w:sz w:val="20"/>
                <w:szCs w:val="20"/>
                <w:lang w:val="es-ES" w:eastAsia="es-ES"/>
              </w:rPr>
            </w:pPr>
            <w:r w:rsidRPr="000005B9">
              <w:rPr>
                <w:rFonts w:ascii="Verdana" w:eastAsia="Times New Roman" w:hAnsi="Verdana" w:cs="Times New Roman"/>
                <w:sz w:val="20"/>
                <w:szCs w:val="20"/>
                <w:lang w:val="es-ES" w:eastAsia="es-ES"/>
              </w:rPr>
              <w:t>Lab cassettes</w:t>
            </w:r>
          </w:p>
          <w:p w:rsidR="000005B9" w:rsidRPr="000005B9" w:rsidRDefault="000005B9" w:rsidP="000005B9">
            <w:pPr>
              <w:numPr>
                <w:ilvl w:val="0"/>
                <w:numId w:val="35"/>
              </w:numPr>
              <w:spacing w:before="100" w:beforeAutospacing="1" w:after="100" w:afterAutospacing="1" w:line="240" w:lineRule="auto"/>
              <w:rPr>
                <w:rFonts w:ascii="Verdana" w:eastAsia="Times New Roman" w:hAnsi="Verdana" w:cs="Times New Roman"/>
                <w:sz w:val="20"/>
                <w:szCs w:val="20"/>
                <w:lang w:val="es-ES" w:eastAsia="es-ES"/>
              </w:rPr>
            </w:pPr>
            <w:r w:rsidRPr="000005B9">
              <w:rPr>
                <w:rFonts w:ascii="Verdana" w:eastAsia="Times New Roman" w:hAnsi="Verdana" w:cs="Times New Roman"/>
                <w:sz w:val="20"/>
                <w:szCs w:val="20"/>
                <w:lang w:val="es-ES" w:eastAsia="es-ES"/>
              </w:rPr>
              <w:t>CD-ROM</w:t>
            </w:r>
          </w:p>
          <w:p w:rsidR="000005B9" w:rsidRPr="000005B9" w:rsidRDefault="000005B9" w:rsidP="000005B9">
            <w:pPr>
              <w:numPr>
                <w:ilvl w:val="0"/>
                <w:numId w:val="35"/>
              </w:numPr>
              <w:spacing w:before="100" w:beforeAutospacing="1" w:after="100" w:afterAutospacing="1" w:line="240" w:lineRule="auto"/>
              <w:rPr>
                <w:rFonts w:ascii="Verdana" w:eastAsia="Times New Roman" w:hAnsi="Verdana" w:cs="Times New Roman"/>
                <w:sz w:val="20"/>
                <w:szCs w:val="20"/>
                <w:lang w:val="es-ES" w:eastAsia="es-ES"/>
              </w:rPr>
            </w:pPr>
            <w:r w:rsidRPr="000005B9">
              <w:rPr>
                <w:rFonts w:ascii="Verdana" w:eastAsia="Times New Roman" w:hAnsi="Verdana" w:cs="Times New Roman"/>
                <w:sz w:val="20"/>
                <w:szCs w:val="20"/>
                <w:lang w:val="es-ES" w:eastAsia="es-ES"/>
              </w:rPr>
              <w:t>Video Activity Book</w:t>
            </w:r>
          </w:p>
          <w:p w:rsidR="000005B9" w:rsidRPr="000005B9" w:rsidRDefault="000005B9" w:rsidP="000005B9">
            <w:pPr>
              <w:spacing w:after="240" w:line="240" w:lineRule="auto"/>
              <w:rPr>
                <w:rFonts w:ascii="Times New Roman" w:eastAsia="Times New Roman" w:hAnsi="Times New Roman" w:cs="Times New Roman"/>
                <w:sz w:val="24"/>
                <w:szCs w:val="24"/>
                <w:lang w:val="en-US" w:eastAsia="es-ES"/>
              </w:rPr>
            </w:pPr>
            <w:r w:rsidRPr="000005B9">
              <w:rPr>
                <w:rFonts w:ascii="Verdana" w:eastAsia="Times New Roman" w:hAnsi="Verdana" w:cs="Times New Roman"/>
                <w:sz w:val="20"/>
                <w:szCs w:val="20"/>
                <w:lang w:val="en-US" w:eastAsia="es-ES"/>
              </w:rPr>
              <w:t>Note that the Writing activity in the Student's Book also provides further grammar practice.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Is it necessary to add supplementary grammar exercises?</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Students generally do not learn grammar by studying rules and doing lots of mechanical exercises. It is better to move on to the Fluency Activities and have the students </w:t>
            </w:r>
            <w:r w:rsidRPr="000005B9">
              <w:rPr>
                <w:rFonts w:ascii="Verdana" w:eastAsia="Times New Roman" w:hAnsi="Verdana" w:cs="Times New Roman"/>
                <w:b/>
                <w:bCs/>
                <w:sz w:val="20"/>
                <w:szCs w:val="20"/>
                <w:lang w:val="en-US" w:eastAsia="es-ES"/>
              </w:rPr>
              <w:t>apply</w:t>
            </w:r>
            <w:r w:rsidRPr="000005B9">
              <w:rPr>
                <w:rFonts w:ascii="Verdana" w:eastAsia="Times New Roman" w:hAnsi="Verdana" w:cs="Times New Roman"/>
                <w:sz w:val="20"/>
                <w:szCs w:val="20"/>
                <w:lang w:val="en-US" w:eastAsia="es-ES"/>
              </w:rPr>
              <w:t> the new structure in a communicative situation. However, if students have major problems during the Fluency Activities, you might need to give them some more controlled practice.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Why aren't the grammar rules written down in the Grammar Focus summary box in the Student's Book?</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The rules are generally written on the teacher's page in the Teacher's Edition instead of in the Student's Book. This gives the teacher the freedom and the flexibility to teach rules either inductively or deductively.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How important is accuracy at this stage?</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Accuracy is very important at this stage. Students need to understand a grammar rule in order to deal effectively with the Fluency Activities. </w:t>
            </w:r>
          </w:p>
        </w:tc>
      </w:tr>
      <w:tr w:rsidR="000005B9" w:rsidRPr="000005B9" w:rsidTr="000005B9">
        <w:trPr>
          <w:tblCellSpacing w:w="0" w:type="dxa"/>
        </w:trPr>
        <w:tc>
          <w:tcPr>
            <w:tcW w:w="0" w:type="auto"/>
            <w:shd w:val="clear" w:color="auto" w:fill="FFFFFF"/>
            <w:vAlign w:val="center"/>
            <w:hideMark/>
          </w:tcPr>
          <w:p w:rsidR="000005B9" w:rsidRPr="000005B9" w:rsidRDefault="0011565A" w:rsidP="000005B9">
            <w:pPr>
              <w:spacing w:after="0" w:line="240" w:lineRule="auto"/>
              <w:jc w:val="right"/>
              <w:rPr>
                <w:rFonts w:ascii="Times New Roman" w:eastAsia="Times New Roman" w:hAnsi="Times New Roman" w:cs="Times New Roman"/>
                <w:sz w:val="24"/>
                <w:szCs w:val="24"/>
                <w:lang w:val="es-ES" w:eastAsia="es-ES"/>
              </w:rPr>
            </w:pPr>
            <w:hyperlink r:id="rId18" w:tgtFrame="_top" w:history="1">
              <w:r w:rsidR="000005B9" w:rsidRPr="000005B9">
                <w:rPr>
                  <w:rFonts w:ascii="Verdana" w:eastAsia="Times New Roman" w:hAnsi="Verdana" w:cs="Times New Roman"/>
                  <w:color w:val="0000FF"/>
                  <w:sz w:val="15"/>
                  <w:szCs w:val="15"/>
                  <w:lang w:val="es-ES" w:eastAsia="es-ES"/>
                </w:rPr>
                <w:t>Back to Top</w:t>
              </w:r>
            </w:hyperlink>
          </w:p>
        </w:tc>
      </w:tr>
      <w:tr w:rsidR="000005B9" w:rsidRPr="00244A81" w:rsidTr="000005B9">
        <w:trPr>
          <w:tblCellSpacing w:w="0" w:type="dxa"/>
        </w:trPr>
        <w:tc>
          <w:tcPr>
            <w:tcW w:w="0" w:type="auto"/>
            <w:shd w:val="clear" w:color="auto" w:fill="FFFFFF"/>
            <w:vAlign w:val="center"/>
            <w:hideMark/>
          </w:tcPr>
          <w:p w:rsidR="000005B9" w:rsidRPr="000005B9" w:rsidRDefault="0011565A" w:rsidP="000005B9">
            <w:pPr>
              <w:spacing w:after="0" w:line="240" w:lineRule="auto"/>
              <w:rPr>
                <w:rFonts w:ascii="Verdana" w:eastAsia="Times New Roman" w:hAnsi="Verdana" w:cs="Times New Roman"/>
                <w:sz w:val="20"/>
                <w:szCs w:val="20"/>
                <w:lang w:val="es-ES" w:eastAsia="es-ES"/>
              </w:rPr>
            </w:pPr>
            <w:r>
              <w:rPr>
                <w:rFonts w:ascii="Verdana" w:eastAsia="Times New Roman" w:hAnsi="Verdana" w:cs="Times New Roman"/>
                <w:sz w:val="20"/>
                <w:szCs w:val="20"/>
                <w:lang w:val="es-ES" w:eastAsia="es-ES"/>
              </w:rPr>
              <w:pict>
                <v:rect id="_x0000_i1028" style="width:0;height:1.5pt" o:hralign="center" o:hrstd="t" o:hr="t" fillcolor="#a0a0a0" stroked="f"/>
              </w:pict>
            </w:r>
          </w:p>
          <w:p w:rsidR="000005B9" w:rsidRPr="000005B9" w:rsidRDefault="000005B9" w:rsidP="000005B9">
            <w:pPr>
              <w:spacing w:after="240" w:line="240" w:lineRule="auto"/>
              <w:rPr>
                <w:rFonts w:ascii="Times New Roman" w:eastAsia="Times New Roman" w:hAnsi="Times New Roman" w:cs="Times New Roman"/>
                <w:sz w:val="24"/>
                <w:szCs w:val="24"/>
                <w:lang w:val="en-US" w:eastAsia="es-ES"/>
              </w:rPr>
            </w:pPr>
            <w:bookmarkStart w:id="5" w:name="Pronunciation"/>
            <w:r w:rsidRPr="000005B9">
              <w:rPr>
                <w:rFonts w:ascii="Verdana" w:eastAsia="Times New Roman" w:hAnsi="Verdana" w:cs="Times New Roman"/>
                <w:b/>
                <w:bCs/>
                <w:sz w:val="20"/>
                <w:szCs w:val="20"/>
                <w:lang w:val="en-US" w:eastAsia="es-ES"/>
              </w:rPr>
              <w:t>PRONUNCIATION</w:t>
            </w:r>
            <w:bookmarkEnd w:id="5"/>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Are the models in the Pronunciation exercises written in North American English?</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The models are written in North American English. However,</w:t>
            </w:r>
            <w:r w:rsidRPr="000005B9">
              <w:rPr>
                <w:rFonts w:ascii="Verdana" w:eastAsia="Times New Roman" w:hAnsi="Verdana" w:cs="Times New Roman"/>
                <w:b/>
                <w:bCs/>
                <w:sz w:val="20"/>
                <w:szCs w:val="20"/>
                <w:lang w:val="en-US" w:eastAsia="es-ES"/>
              </w:rPr>
              <w:t>New Interchange</w:t>
            </w:r>
            <w:r w:rsidRPr="000005B9">
              <w:rPr>
                <w:rFonts w:ascii="Verdana" w:eastAsia="Times New Roman" w:hAnsi="Verdana" w:cs="Times New Roman"/>
                <w:sz w:val="20"/>
                <w:szCs w:val="20"/>
                <w:lang w:val="en-US" w:eastAsia="es-ES"/>
              </w:rPr>
              <w:t> reflects the fact that English is the major language of international communication and is not limited to any one country, region, or culture. </w:t>
            </w:r>
          </w:p>
        </w:tc>
      </w:tr>
      <w:tr w:rsidR="000005B9" w:rsidRPr="000005B9" w:rsidTr="000005B9">
        <w:trPr>
          <w:tblCellSpacing w:w="0" w:type="dxa"/>
        </w:trPr>
        <w:tc>
          <w:tcPr>
            <w:tcW w:w="0" w:type="auto"/>
            <w:shd w:val="clear" w:color="auto" w:fill="FFFFFF"/>
            <w:vAlign w:val="center"/>
            <w:hideMark/>
          </w:tcPr>
          <w:p w:rsidR="000005B9" w:rsidRPr="000005B9" w:rsidRDefault="0011565A" w:rsidP="000005B9">
            <w:pPr>
              <w:spacing w:after="0" w:line="240" w:lineRule="auto"/>
              <w:jc w:val="right"/>
              <w:rPr>
                <w:rFonts w:ascii="Times New Roman" w:eastAsia="Times New Roman" w:hAnsi="Times New Roman" w:cs="Times New Roman"/>
                <w:sz w:val="24"/>
                <w:szCs w:val="24"/>
                <w:lang w:val="es-ES" w:eastAsia="es-ES"/>
              </w:rPr>
            </w:pPr>
            <w:hyperlink r:id="rId19" w:tgtFrame="_top" w:history="1">
              <w:r w:rsidR="000005B9" w:rsidRPr="000005B9">
                <w:rPr>
                  <w:rFonts w:ascii="Verdana" w:eastAsia="Times New Roman" w:hAnsi="Verdana" w:cs="Times New Roman"/>
                  <w:color w:val="0000FF"/>
                  <w:sz w:val="15"/>
                  <w:szCs w:val="15"/>
                  <w:lang w:val="es-ES" w:eastAsia="es-ES"/>
                </w:rPr>
                <w:t>Back to Top</w:t>
              </w:r>
            </w:hyperlink>
          </w:p>
        </w:tc>
      </w:tr>
      <w:tr w:rsidR="000005B9" w:rsidRPr="00244A81" w:rsidTr="000005B9">
        <w:trPr>
          <w:tblCellSpacing w:w="0" w:type="dxa"/>
        </w:trPr>
        <w:tc>
          <w:tcPr>
            <w:tcW w:w="0" w:type="auto"/>
            <w:shd w:val="clear" w:color="auto" w:fill="FFFFFF"/>
            <w:vAlign w:val="center"/>
            <w:hideMark/>
          </w:tcPr>
          <w:p w:rsidR="000005B9" w:rsidRPr="000005B9" w:rsidRDefault="0011565A" w:rsidP="000005B9">
            <w:pPr>
              <w:spacing w:after="0" w:line="240" w:lineRule="auto"/>
              <w:rPr>
                <w:rFonts w:ascii="Verdana" w:eastAsia="Times New Roman" w:hAnsi="Verdana" w:cs="Times New Roman"/>
                <w:sz w:val="20"/>
                <w:szCs w:val="20"/>
                <w:lang w:val="es-ES" w:eastAsia="es-ES"/>
              </w:rPr>
            </w:pPr>
            <w:r>
              <w:rPr>
                <w:rFonts w:ascii="Verdana" w:eastAsia="Times New Roman" w:hAnsi="Verdana" w:cs="Times New Roman"/>
                <w:sz w:val="20"/>
                <w:szCs w:val="20"/>
                <w:lang w:val="es-ES" w:eastAsia="es-ES"/>
              </w:rPr>
              <w:pict>
                <v:rect id="_x0000_i1029" style="width:0;height:1.5pt" o:hralign="center" o:hrstd="t" o:hr="t" fillcolor="#a0a0a0" stroked="f"/>
              </w:pict>
            </w:r>
          </w:p>
          <w:p w:rsidR="000005B9" w:rsidRPr="000005B9" w:rsidRDefault="000005B9" w:rsidP="000005B9">
            <w:pPr>
              <w:spacing w:after="0" w:line="240" w:lineRule="auto"/>
              <w:rPr>
                <w:rFonts w:ascii="Verdana" w:eastAsia="Times New Roman" w:hAnsi="Verdana" w:cs="Times New Roman"/>
                <w:sz w:val="20"/>
                <w:szCs w:val="20"/>
                <w:lang w:val="es-ES" w:eastAsia="es-ES"/>
              </w:rPr>
            </w:pPr>
            <w:bookmarkStart w:id="6" w:name="Fluency"/>
            <w:r w:rsidRPr="000005B9">
              <w:rPr>
                <w:rFonts w:ascii="Verdana" w:eastAsia="Times New Roman" w:hAnsi="Verdana" w:cs="Times New Roman"/>
                <w:b/>
                <w:bCs/>
                <w:sz w:val="20"/>
                <w:szCs w:val="20"/>
                <w:lang w:val="en-US" w:eastAsia="es-ES"/>
              </w:rPr>
              <w:t>FLUENCY ACTIVITIES</w:t>
            </w:r>
            <w:bookmarkEnd w:id="6"/>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What are the Fluency Activities (also known as Pair Work, Group Work, Role Play) for?</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xml:space="preserve"> A Fluency Activity gives students the opportunity to put the new grammar and function into practice. Students also try out conversational skills, such as the abilities to open and close conversations, introduce and develop topics, request </w:t>
            </w:r>
            <w:r w:rsidRPr="000005B9">
              <w:rPr>
                <w:rFonts w:ascii="Verdana" w:eastAsia="Times New Roman" w:hAnsi="Verdana" w:cs="Times New Roman"/>
                <w:sz w:val="20"/>
                <w:szCs w:val="20"/>
                <w:lang w:val="en-US" w:eastAsia="es-ES"/>
              </w:rPr>
              <w:lastRenderedPageBreak/>
              <w:t>clarification, and take turns in conversation.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What is the teacher's role in a Fluency Activity?</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s-ES" w:eastAsia="es-ES"/>
              </w:rPr>
              <w:t>A:</w:t>
            </w:r>
            <w:r w:rsidRPr="000005B9">
              <w:rPr>
                <w:rFonts w:ascii="Verdana" w:eastAsia="Times New Roman" w:hAnsi="Verdana" w:cs="Times New Roman"/>
                <w:sz w:val="20"/>
                <w:szCs w:val="20"/>
                <w:lang w:val="es-ES" w:eastAsia="es-ES"/>
              </w:rPr>
              <w:t> The teacher's role changes as the activity progresses:</w:t>
            </w:r>
          </w:p>
          <w:p w:rsidR="000005B9" w:rsidRPr="000005B9" w:rsidRDefault="000005B9" w:rsidP="000005B9">
            <w:pPr>
              <w:numPr>
                <w:ilvl w:val="0"/>
                <w:numId w:val="36"/>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b/>
                <w:bCs/>
                <w:sz w:val="20"/>
                <w:szCs w:val="20"/>
                <w:lang w:val="en-US" w:eastAsia="es-ES"/>
              </w:rPr>
              <w:t>Before the activity:</w:t>
            </w:r>
            <w:r w:rsidRPr="000005B9">
              <w:rPr>
                <w:rFonts w:ascii="Verdana" w:eastAsia="Times New Roman" w:hAnsi="Verdana" w:cs="Times New Roman"/>
                <w:sz w:val="20"/>
                <w:szCs w:val="20"/>
                <w:lang w:val="en-US" w:eastAsia="es-ES"/>
              </w:rPr>
              <w:t> The teacher gives clear instructions, models the task, and sets the activity up so that students can work in pairs or groups using their own language resources.</w:t>
            </w:r>
          </w:p>
          <w:p w:rsidR="000005B9" w:rsidRPr="000005B9" w:rsidRDefault="000005B9" w:rsidP="000005B9">
            <w:pPr>
              <w:numPr>
                <w:ilvl w:val="0"/>
                <w:numId w:val="36"/>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b/>
                <w:bCs/>
                <w:sz w:val="20"/>
                <w:szCs w:val="20"/>
                <w:lang w:val="en-US" w:eastAsia="es-ES"/>
              </w:rPr>
              <w:t>During the activity:</w:t>
            </w:r>
            <w:r w:rsidRPr="000005B9">
              <w:rPr>
                <w:rFonts w:ascii="Verdana" w:eastAsia="Times New Roman" w:hAnsi="Verdana" w:cs="Times New Roman"/>
                <w:sz w:val="20"/>
                <w:szCs w:val="20"/>
                <w:lang w:val="en-US" w:eastAsia="es-ES"/>
              </w:rPr>
              <w:t> The teacher monitors, helping students where necessary but taking care not to interrupt the students' flow. If possible, the teacher should take a note of errors made during the activity.</w:t>
            </w:r>
          </w:p>
          <w:p w:rsidR="000005B9" w:rsidRPr="000005B9" w:rsidRDefault="000005B9" w:rsidP="000005B9">
            <w:pPr>
              <w:numPr>
                <w:ilvl w:val="0"/>
                <w:numId w:val="36"/>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b/>
                <w:bCs/>
                <w:sz w:val="20"/>
                <w:szCs w:val="20"/>
                <w:lang w:val="en-US" w:eastAsia="es-ES"/>
              </w:rPr>
              <w:t>After the activity:</w:t>
            </w:r>
            <w:r w:rsidRPr="000005B9">
              <w:rPr>
                <w:rFonts w:ascii="Verdana" w:eastAsia="Times New Roman" w:hAnsi="Verdana" w:cs="Times New Roman"/>
                <w:sz w:val="20"/>
                <w:szCs w:val="20"/>
                <w:lang w:val="en-US" w:eastAsia="es-ES"/>
              </w:rPr>
              <w:t> The teacher provides feedback, including praise, and deals with any important errors.</w:t>
            </w:r>
          </w:p>
        </w:tc>
      </w:tr>
      <w:tr w:rsidR="000005B9" w:rsidRPr="000005B9" w:rsidTr="000005B9">
        <w:trPr>
          <w:tblCellSpacing w:w="0" w:type="dxa"/>
        </w:trPr>
        <w:tc>
          <w:tcPr>
            <w:tcW w:w="0" w:type="auto"/>
            <w:shd w:val="clear" w:color="auto" w:fill="FFFFFF"/>
            <w:vAlign w:val="center"/>
            <w:hideMark/>
          </w:tcPr>
          <w:p w:rsidR="000005B9" w:rsidRPr="000005B9" w:rsidRDefault="0011565A" w:rsidP="000005B9">
            <w:pPr>
              <w:spacing w:after="0" w:line="240" w:lineRule="auto"/>
              <w:jc w:val="right"/>
              <w:rPr>
                <w:rFonts w:ascii="Times New Roman" w:eastAsia="Times New Roman" w:hAnsi="Times New Roman" w:cs="Times New Roman"/>
                <w:sz w:val="24"/>
                <w:szCs w:val="24"/>
                <w:lang w:val="es-ES" w:eastAsia="es-ES"/>
              </w:rPr>
            </w:pPr>
            <w:hyperlink r:id="rId20" w:tgtFrame="_top" w:history="1">
              <w:r w:rsidR="000005B9" w:rsidRPr="000005B9">
                <w:rPr>
                  <w:rFonts w:ascii="Verdana" w:eastAsia="Times New Roman" w:hAnsi="Verdana" w:cs="Times New Roman"/>
                  <w:color w:val="0000FF"/>
                  <w:sz w:val="15"/>
                  <w:szCs w:val="15"/>
                  <w:lang w:val="es-ES" w:eastAsia="es-ES"/>
                </w:rPr>
                <w:t>Back to Top</w:t>
              </w:r>
            </w:hyperlink>
          </w:p>
        </w:tc>
      </w:tr>
      <w:tr w:rsidR="000005B9" w:rsidRPr="00244A81" w:rsidTr="000005B9">
        <w:trPr>
          <w:tblCellSpacing w:w="0" w:type="dxa"/>
        </w:trPr>
        <w:tc>
          <w:tcPr>
            <w:tcW w:w="0" w:type="auto"/>
            <w:shd w:val="clear" w:color="auto" w:fill="FFFFFF"/>
            <w:vAlign w:val="center"/>
            <w:hideMark/>
          </w:tcPr>
          <w:p w:rsidR="000005B9" w:rsidRPr="000005B9" w:rsidRDefault="0011565A" w:rsidP="000005B9">
            <w:pPr>
              <w:spacing w:after="0" w:line="240" w:lineRule="auto"/>
              <w:rPr>
                <w:rFonts w:ascii="Verdana" w:eastAsia="Times New Roman" w:hAnsi="Verdana" w:cs="Times New Roman"/>
                <w:sz w:val="20"/>
                <w:szCs w:val="20"/>
                <w:lang w:val="es-ES" w:eastAsia="es-ES"/>
              </w:rPr>
            </w:pPr>
            <w:r>
              <w:rPr>
                <w:rFonts w:ascii="Verdana" w:eastAsia="Times New Roman" w:hAnsi="Verdana" w:cs="Times New Roman"/>
                <w:sz w:val="20"/>
                <w:szCs w:val="20"/>
                <w:lang w:val="es-ES" w:eastAsia="es-ES"/>
              </w:rPr>
              <w:pict>
                <v:rect id="_x0000_i1030" style="width:0;height:1.5pt" o:hralign="center" o:hrstd="t" o:hr="t" fillcolor="#a0a0a0" stroked="f"/>
              </w:pict>
            </w:r>
          </w:p>
          <w:p w:rsidR="000005B9" w:rsidRPr="000005B9" w:rsidRDefault="000005B9" w:rsidP="000005B9">
            <w:pPr>
              <w:spacing w:after="240" w:line="240" w:lineRule="auto"/>
              <w:rPr>
                <w:rFonts w:ascii="Times New Roman" w:eastAsia="Times New Roman" w:hAnsi="Times New Roman" w:cs="Times New Roman"/>
                <w:sz w:val="24"/>
                <w:szCs w:val="24"/>
                <w:lang w:val="en-US" w:eastAsia="es-ES"/>
              </w:rPr>
            </w:pPr>
            <w:bookmarkStart w:id="7" w:name="Listening"/>
            <w:r w:rsidRPr="000005B9">
              <w:rPr>
                <w:rFonts w:ascii="Verdana" w:eastAsia="Times New Roman" w:hAnsi="Verdana" w:cs="Times New Roman"/>
                <w:b/>
                <w:bCs/>
                <w:sz w:val="20"/>
                <w:szCs w:val="20"/>
                <w:lang w:val="en-US" w:eastAsia="es-ES"/>
              </w:rPr>
              <w:t>LISTENING</w:t>
            </w:r>
            <w:bookmarkEnd w:id="7"/>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How much should I expect the students to understand?</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Students do not have to understand everything that appears on the audio program, but they should have general comprehension of the situation and know key vocabulary that is essential for the task.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How many times should the audio program be played?</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Play the audio program until students are able to complete the task you have outlined for them. You may find it useful to break the listening up into shorter segments as you play the audio program a second and third time.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How can I help students to better understand Listening exercises?</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During Listening exercises, it is important to remind students that in most listening situations, the aim is not to understand every detail but to extract the main ideas or information. When you present an exercise, it is also important to prepare students for the task through pre-listening activities. These include asking questions about the topic, asking students to make predictions, and making use of the context provided by the pictures and the situation. </w:t>
            </w:r>
          </w:p>
        </w:tc>
      </w:tr>
      <w:tr w:rsidR="000005B9" w:rsidRPr="000005B9" w:rsidTr="000005B9">
        <w:trPr>
          <w:tblCellSpacing w:w="0" w:type="dxa"/>
        </w:trPr>
        <w:tc>
          <w:tcPr>
            <w:tcW w:w="0" w:type="auto"/>
            <w:shd w:val="clear" w:color="auto" w:fill="FFFFFF"/>
            <w:vAlign w:val="center"/>
            <w:hideMark/>
          </w:tcPr>
          <w:p w:rsidR="000005B9" w:rsidRPr="000005B9" w:rsidRDefault="0011565A" w:rsidP="000005B9">
            <w:pPr>
              <w:spacing w:after="0" w:line="240" w:lineRule="auto"/>
              <w:jc w:val="right"/>
              <w:rPr>
                <w:rFonts w:ascii="Times New Roman" w:eastAsia="Times New Roman" w:hAnsi="Times New Roman" w:cs="Times New Roman"/>
                <w:sz w:val="24"/>
                <w:szCs w:val="24"/>
                <w:lang w:val="es-ES" w:eastAsia="es-ES"/>
              </w:rPr>
            </w:pPr>
            <w:hyperlink r:id="rId21" w:tgtFrame="_top" w:history="1">
              <w:r w:rsidR="000005B9" w:rsidRPr="000005B9">
                <w:rPr>
                  <w:rFonts w:ascii="Verdana" w:eastAsia="Times New Roman" w:hAnsi="Verdana" w:cs="Times New Roman"/>
                  <w:color w:val="0000FF"/>
                  <w:sz w:val="15"/>
                  <w:szCs w:val="15"/>
                  <w:lang w:val="es-ES" w:eastAsia="es-ES"/>
                </w:rPr>
                <w:t>Back to Top</w:t>
              </w:r>
            </w:hyperlink>
          </w:p>
        </w:tc>
      </w:tr>
      <w:tr w:rsidR="000005B9" w:rsidRPr="00244A81" w:rsidTr="000005B9">
        <w:trPr>
          <w:tblCellSpacing w:w="0" w:type="dxa"/>
        </w:trPr>
        <w:tc>
          <w:tcPr>
            <w:tcW w:w="0" w:type="auto"/>
            <w:shd w:val="clear" w:color="auto" w:fill="FFFFFF"/>
            <w:vAlign w:val="center"/>
            <w:hideMark/>
          </w:tcPr>
          <w:p w:rsidR="000005B9" w:rsidRPr="000005B9" w:rsidRDefault="0011565A" w:rsidP="000005B9">
            <w:pPr>
              <w:spacing w:after="0" w:line="240" w:lineRule="auto"/>
              <w:rPr>
                <w:rFonts w:ascii="Verdana" w:eastAsia="Times New Roman" w:hAnsi="Verdana" w:cs="Times New Roman"/>
                <w:sz w:val="20"/>
                <w:szCs w:val="20"/>
                <w:lang w:val="es-ES" w:eastAsia="es-ES"/>
              </w:rPr>
            </w:pPr>
            <w:r>
              <w:rPr>
                <w:rFonts w:ascii="Verdana" w:eastAsia="Times New Roman" w:hAnsi="Verdana" w:cs="Times New Roman"/>
                <w:sz w:val="20"/>
                <w:szCs w:val="20"/>
                <w:lang w:val="es-ES" w:eastAsia="es-ES"/>
              </w:rPr>
              <w:pict>
                <v:rect id="_x0000_i1031" style="width:0;height:1.5pt" o:hralign="center" o:hrstd="t" o:hr="t" fillcolor="#a0a0a0" stroked="f"/>
              </w:pict>
            </w:r>
          </w:p>
          <w:p w:rsidR="000005B9" w:rsidRPr="000005B9" w:rsidRDefault="000005B9" w:rsidP="000005B9">
            <w:pPr>
              <w:spacing w:after="240" w:line="240" w:lineRule="auto"/>
              <w:rPr>
                <w:rFonts w:ascii="Times New Roman" w:eastAsia="Times New Roman" w:hAnsi="Times New Roman" w:cs="Times New Roman"/>
                <w:sz w:val="24"/>
                <w:szCs w:val="24"/>
                <w:lang w:val="en-US" w:eastAsia="es-ES"/>
              </w:rPr>
            </w:pPr>
            <w:bookmarkStart w:id="8" w:name="Interchange"/>
            <w:r w:rsidRPr="000005B9">
              <w:rPr>
                <w:rFonts w:ascii="Verdana" w:eastAsia="Times New Roman" w:hAnsi="Verdana" w:cs="Times New Roman"/>
                <w:b/>
                <w:bCs/>
                <w:sz w:val="20"/>
                <w:szCs w:val="20"/>
                <w:lang w:val="en-US" w:eastAsia="es-ES"/>
              </w:rPr>
              <w:t>INTERCHANGE ACTIVITIES</w:t>
            </w:r>
            <w:bookmarkEnd w:id="8"/>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What is the Interchange Activity for?</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xml:space="preserve"> The Interchange Activity is the consummation of the whole unit. Students have a chance to put into practice the vocabulary, functions, and grammar they have learned during the unit, as well as to improve their speaking skills. The </w:t>
            </w:r>
            <w:r w:rsidRPr="000005B9">
              <w:rPr>
                <w:rFonts w:ascii="Verdana" w:eastAsia="Times New Roman" w:hAnsi="Verdana" w:cs="Times New Roman"/>
                <w:sz w:val="20"/>
                <w:szCs w:val="20"/>
                <w:lang w:val="en-US" w:eastAsia="es-ES"/>
              </w:rPr>
              <w:lastRenderedPageBreak/>
              <w:t>teacher has the chance to see how well students have grasped the language learned during the unit.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How important is accuracy at this stage?</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Accuracy is important during an Interchange Activity. But just as important, if not more so, is fluency. Try not to interrupt your students while they are speaking in pairs and groups so as not to stop the flow. Instead, make a note of errors made during the activity and deal with these after the activity is completed. </w:t>
            </w:r>
          </w:p>
        </w:tc>
      </w:tr>
      <w:tr w:rsidR="000005B9" w:rsidRPr="000005B9" w:rsidTr="000005B9">
        <w:trPr>
          <w:tblCellSpacing w:w="0" w:type="dxa"/>
        </w:trPr>
        <w:tc>
          <w:tcPr>
            <w:tcW w:w="0" w:type="auto"/>
            <w:shd w:val="clear" w:color="auto" w:fill="FFFFFF"/>
            <w:vAlign w:val="center"/>
            <w:hideMark/>
          </w:tcPr>
          <w:p w:rsidR="000005B9" w:rsidRPr="000005B9" w:rsidRDefault="0011565A" w:rsidP="000005B9">
            <w:pPr>
              <w:spacing w:after="0" w:line="240" w:lineRule="auto"/>
              <w:jc w:val="right"/>
              <w:rPr>
                <w:rFonts w:ascii="Times New Roman" w:eastAsia="Times New Roman" w:hAnsi="Times New Roman" w:cs="Times New Roman"/>
                <w:sz w:val="24"/>
                <w:szCs w:val="24"/>
                <w:lang w:val="es-ES" w:eastAsia="es-ES"/>
              </w:rPr>
            </w:pPr>
            <w:hyperlink r:id="rId22" w:tgtFrame="_top" w:history="1">
              <w:r w:rsidR="000005B9" w:rsidRPr="000005B9">
                <w:rPr>
                  <w:rFonts w:ascii="Verdana" w:eastAsia="Times New Roman" w:hAnsi="Verdana" w:cs="Times New Roman"/>
                  <w:color w:val="0000FF"/>
                  <w:sz w:val="15"/>
                  <w:szCs w:val="15"/>
                  <w:lang w:val="es-ES" w:eastAsia="es-ES"/>
                </w:rPr>
                <w:t>Back to Top</w:t>
              </w:r>
            </w:hyperlink>
          </w:p>
        </w:tc>
      </w:tr>
      <w:tr w:rsidR="000005B9" w:rsidRPr="00244A81" w:rsidTr="000005B9">
        <w:trPr>
          <w:tblCellSpacing w:w="0" w:type="dxa"/>
        </w:trPr>
        <w:tc>
          <w:tcPr>
            <w:tcW w:w="0" w:type="auto"/>
            <w:shd w:val="clear" w:color="auto" w:fill="FFFFFF"/>
            <w:vAlign w:val="center"/>
            <w:hideMark/>
          </w:tcPr>
          <w:p w:rsidR="000005B9" w:rsidRPr="000005B9" w:rsidRDefault="0011565A" w:rsidP="000005B9">
            <w:pPr>
              <w:spacing w:after="0" w:line="240" w:lineRule="auto"/>
              <w:rPr>
                <w:rFonts w:ascii="Verdana" w:eastAsia="Times New Roman" w:hAnsi="Verdana" w:cs="Times New Roman"/>
                <w:sz w:val="20"/>
                <w:szCs w:val="20"/>
                <w:lang w:val="es-ES" w:eastAsia="es-ES"/>
              </w:rPr>
            </w:pPr>
            <w:r>
              <w:rPr>
                <w:rFonts w:ascii="Verdana" w:eastAsia="Times New Roman" w:hAnsi="Verdana" w:cs="Times New Roman"/>
                <w:sz w:val="20"/>
                <w:szCs w:val="20"/>
                <w:lang w:val="es-ES" w:eastAsia="es-ES"/>
              </w:rPr>
              <w:pict>
                <v:rect id="_x0000_i1032" style="width:0;height:1.5pt" o:hralign="center" o:hrstd="t" o:hr="t" fillcolor="#a0a0a0" stroked="f"/>
              </w:pict>
            </w:r>
          </w:p>
          <w:p w:rsidR="000005B9" w:rsidRPr="000005B9" w:rsidRDefault="000005B9" w:rsidP="000005B9">
            <w:pPr>
              <w:spacing w:after="0" w:line="240" w:lineRule="auto"/>
              <w:rPr>
                <w:rFonts w:ascii="Verdana" w:eastAsia="Times New Roman" w:hAnsi="Verdana" w:cs="Times New Roman"/>
                <w:sz w:val="20"/>
                <w:szCs w:val="20"/>
                <w:lang w:val="es-ES" w:eastAsia="es-ES"/>
              </w:rPr>
            </w:pPr>
            <w:bookmarkStart w:id="9" w:name="Writing"/>
            <w:r w:rsidRPr="000005B9">
              <w:rPr>
                <w:rFonts w:ascii="Verdana" w:eastAsia="Times New Roman" w:hAnsi="Verdana" w:cs="Times New Roman"/>
                <w:b/>
                <w:bCs/>
                <w:sz w:val="20"/>
                <w:szCs w:val="20"/>
                <w:lang w:val="en-US" w:eastAsia="es-ES"/>
              </w:rPr>
              <w:t>WRITING</w:t>
            </w:r>
            <w:bookmarkEnd w:id="9"/>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What is "process writing"?</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In order to improve your students' level of writing, you could take them through the "process" of writing. First, have them brainstorm what they are going to write about. Then have them write a first draft, concentrating on the content at this point, not grammar or spelling. Eventually, students revise their work, paying special attention to the language and write a final draft for the teacher.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Do the Writing activities have to be done in class?</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The best time to do a Writing activity is in class. However, if time is an issue, have students begin Writing activities in class and complete them at home. The work should then be followed up in class so that students can benefit from peer feedback.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How can I stop my students copying the model?</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xml:space="preserve"> There are several ways to prevent this from happening. </w:t>
            </w:r>
            <w:r w:rsidRPr="000005B9">
              <w:rPr>
                <w:rFonts w:ascii="Verdana" w:eastAsia="Times New Roman" w:hAnsi="Verdana" w:cs="Times New Roman"/>
                <w:sz w:val="20"/>
                <w:szCs w:val="20"/>
                <w:lang w:val="es-ES" w:eastAsia="es-ES"/>
              </w:rPr>
              <w:t>For example:</w:t>
            </w:r>
          </w:p>
          <w:p w:rsidR="000005B9" w:rsidRPr="000005B9" w:rsidRDefault="000005B9" w:rsidP="000005B9">
            <w:pPr>
              <w:numPr>
                <w:ilvl w:val="0"/>
                <w:numId w:val="37"/>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sz w:val="20"/>
                <w:szCs w:val="20"/>
                <w:lang w:val="en-US" w:eastAsia="es-ES"/>
              </w:rPr>
              <w:t>Do a model on the board </w:t>
            </w:r>
            <w:r w:rsidRPr="000005B9">
              <w:rPr>
                <w:rFonts w:ascii="Verdana" w:eastAsia="Times New Roman" w:hAnsi="Verdana" w:cs="Times New Roman"/>
                <w:b/>
                <w:bCs/>
                <w:sz w:val="20"/>
                <w:szCs w:val="20"/>
                <w:lang w:val="en-US" w:eastAsia="es-ES"/>
              </w:rPr>
              <w:t>with</w:t>
            </w:r>
            <w:r w:rsidRPr="000005B9">
              <w:rPr>
                <w:rFonts w:ascii="Verdana" w:eastAsia="Times New Roman" w:hAnsi="Verdana" w:cs="Times New Roman"/>
                <w:sz w:val="20"/>
                <w:szCs w:val="20"/>
                <w:lang w:val="en-US" w:eastAsia="es-ES"/>
              </w:rPr>
              <w:t> the students.</w:t>
            </w:r>
          </w:p>
          <w:p w:rsidR="000005B9" w:rsidRPr="000005B9" w:rsidRDefault="000005B9" w:rsidP="000005B9">
            <w:pPr>
              <w:numPr>
                <w:ilvl w:val="0"/>
                <w:numId w:val="37"/>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sz w:val="20"/>
                <w:szCs w:val="20"/>
                <w:lang w:val="en-US" w:eastAsia="es-ES"/>
              </w:rPr>
              <w:t>Direct students to other parts of the unit where they can find additional information to put in their compositions.</w:t>
            </w:r>
          </w:p>
          <w:p w:rsidR="000005B9" w:rsidRPr="000005B9" w:rsidRDefault="000005B9" w:rsidP="000005B9">
            <w:pPr>
              <w:numPr>
                <w:ilvl w:val="0"/>
                <w:numId w:val="37"/>
              </w:numPr>
              <w:spacing w:before="100" w:beforeAutospacing="1" w:after="100" w:afterAutospacing="1" w:line="240" w:lineRule="auto"/>
              <w:rPr>
                <w:rFonts w:ascii="Verdana" w:eastAsia="Times New Roman" w:hAnsi="Verdana" w:cs="Times New Roman"/>
                <w:sz w:val="20"/>
                <w:szCs w:val="20"/>
                <w:lang w:val="en-US" w:eastAsia="es-ES"/>
              </w:rPr>
            </w:pPr>
            <w:r w:rsidRPr="000005B9">
              <w:rPr>
                <w:rFonts w:ascii="Verdana" w:eastAsia="Times New Roman" w:hAnsi="Verdana" w:cs="Times New Roman"/>
                <w:sz w:val="20"/>
                <w:szCs w:val="20"/>
                <w:lang w:val="en-US" w:eastAsia="es-ES"/>
              </w:rPr>
              <w:t>Have students close their books after a brief time limit.</w:t>
            </w:r>
          </w:p>
        </w:tc>
      </w:tr>
      <w:tr w:rsidR="000005B9" w:rsidRPr="000005B9" w:rsidTr="000005B9">
        <w:trPr>
          <w:tblCellSpacing w:w="0" w:type="dxa"/>
        </w:trPr>
        <w:tc>
          <w:tcPr>
            <w:tcW w:w="0" w:type="auto"/>
            <w:shd w:val="clear" w:color="auto" w:fill="FFFFFF"/>
            <w:vAlign w:val="center"/>
            <w:hideMark/>
          </w:tcPr>
          <w:p w:rsidR="000005B9" w:rsidRPr="000005B9" w:rsidRDefault="0011565A" w:rsidP="000005B9">
            <w:pPr>
              <w:spacing w:after="0" w:line="240" w:lineRule="auto"/>
              <w:jc w:val="right"/>
              <w:rPr>
                <w:rFonts w:ascii="Times New Roman" w:eastAsia="Times New Roman" w:hAnsi="Times New Roman" w:cs="Times New Roman"/>
                <w:sz w:val="24"/>
                <w:szCs w:val="24"/>
                <w:lang w:val="es-ES" w:eastAsia="es-ES"/>
              </w:rPr>
            </w:pPr>
            <w:hyperlink r:id="rId23" w:tgtFrame="_top" w:history="1">
              <w:r w:rsidR="000005B9" w:rsidRPr="000005B9">
                <w:rPr>
                  <w:rFonts w:ascii="Verdana" w:eastAsia="Times New Roman" w:hAnsi="Verdana" w:cs="Times New Roman"/>
                  <w:color w:val="0000FF"/>
                  <w:sz w:val="15"/>
                  <w:szCs w:val="15"/>
                  <w:lang w:val="es-ES" w:eastAsia="es-ES"/>
                </w:rPr>
                <w:t>Back to Top</w:t>
              </w:r>
            </w:hyperlink>
          </w:p>
        </w:tc>
      </w:tr>
      <w:tr w:rsidR="000005B9" w:rsidRPr="00244A81" w:rsidTr="000005B9">
        <w:trPr>
          <w:tblCellSpacing w:w="0" w:type="dxa"/>
        </w:trPr>
        <w:tc>
          <w:tcPr>
            <w:tcW w:w="0" w:type="auto"/>
            <w:shd w:val="clear" w:color="auto" w:fill="FFFFFF"/>
            <w:vAlign w:val="center"/>
            <w:hideMark/>
          </w:tcPr>
          <w:p w:rsidR="000005B9" w:rsidRPr="000005B9" w:rsidRDefault="0011565A" w:rsidP="000005B9">
            <w:pPr>
              <w:spacing w:after="0" w:line="240" w:lineRule="auto"/>
              <w:rPr>
                <w:rFonts w:ascii="Verdana" w:eastAsia="Times New Roman" w:hAnsi="Verdana" w:cs="Times New Roman"/>
                <w:sz w:val="20"/>
                <w:szCs w:val="20"/>
                <w:lang w:val="es-ES" w:eastAsia="es-ES"/>
              </w:rPr>
            </w:pPr>
            <w:r>
              <w:rPr>
                <w:rFonts w:ascii="Verdana" w:eastAsia="Times New Roman" w:hAnsi="Verdana" w:cs="Times New Roman"/>
                <w:sz w:val="20"/>
                <w:szCs w:val="20"/>
                <w:lang w:val="es-ES" w:eastAsia="es-ES"/>
              </w:rPr>
              <w:pict>
                <v:rect id="_x0000_i1033" style="width:0;height:1.5pt" o:hralign="center" o:hrstd="t" o:hr="t" fillcolor="#a0a0a0" stroked="f"/>
              </w:pict>
            </w:r>
          </w:p>
          <w:p w:rsidR="000005B9" w:rsidRPr="000005B9" w:rsidRDefault="000005B9" w:rsidP="00FE6AA3">
            <w:pPr>
              <w:spacing w:after="0" w:line="240" w:lineRule="auto"/>
              <w:rPr>
                <w:rFonts w:ascii="Times New Roman" w:eastAsia="Times New Roman" w:hAnsi="Times New Roman" w:cs="Times New Roman"/>
                <w:sz w:val="24"/>
                <w:szCs w:val="24"/>
                <w:lang w:val="en-US" w:eastAsia="es-ES"/>
              </w:rPr>
            </w:pPr>
            <w:bookmarkStart w:id="10" w:name="Reading"/>
            <w:r w:rsidRPr="000005B9">
              <w:rPr>
                <w:rFonts w:ascii="Verdana" w:eastAsia="Times New Roman" w:hAnsi="Verdana" w:cs="Times New Roman"/>
                <w:b/>
                <w:bCs/>
                <w:sz w:val="20"/>
                <w:szCs w:val="20"/>
                <w:lang w:val="en-US" w:eastAsia="es-ES"/>
              </w:rPr>
              <w:t>READING</w:t>
            </w:r>
            <w:bookmarkEnd w:id="10"/>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What reading skills do students practice in </w:t>
            </w:r>
            <w:r w:rsidRPr="000005B9">
              <w:rPr>
                <w:rFonts w:ascii="Verdana" w:eastAsia="Times New Roman" w:hAnsi="Verdana" w:cs="Times New Roman"/>
                <w:b/>
                <w:bCs/>
                <w:sz w:val="20"/>
                <w:szCs w:val="20"/>
                <w:lang w:val="en-US" w:eastAsia="es-ES"/>
              </w:rPr>
              <w:t>New Interchange</w:t>
            </w:r>
            <w:r w:rsidRPr="000005B9">
              <w:rPr>
                <w:rFonts w:ascii="Verdana" w:eastAsia="Times New Roman" w:hAnsi="Verdana" w:cs="Times New Roman"/>
                <w:sz w:val="20"/>
                <w:szCs w:val="20"/>
                <w:lang w:val="en-US" w:eastAsia="es-ES"/>
              </w:rPr>
              <w:t>?</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Students practice a number of reading skills in </w:t>
            </w:r>
            <w:r w:rsidRPr="000005B9">
              <w:rPr>
                <w:rFonts w:ascii="Verdana" w:eastAsia="Times New Roman" w:hAnsi="Verdana" w:cs="Times New Roman"/>
                <w:b/>
                <w:bCs/>
                <w:sz w:val="20"/>
                <w:szCs w:val="20"/>
                <w:lang w:val="en-US" w:eastAsia="es-ES"/>
              </w:rPr>
              <w:t>New Interchange</w:t>
            </w:r>
            <w:r w:rsidRPr="000005B9">
              <w:rPr>
                <w:rFonts w:ascii="Verdana" w:eastAsia="Times New Roman" w:hAnsi="Verdana" w:cs="Times New Roman"/>
                <w:sz w:val="20"/>
                <w:szCs w:val="20"/>
                <w:lang w:val="en-US" w:eastAsia="es-ES"/>
              </w:rPr>
              <w:t>: how to skim, scan, read for inference, and read for detail. They will also learn how to guess the meaning of new words from context. The purpose of each Reading activity is different, so it is important to look in the Teacher's Edition to find out what skill your students will be practicing. </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Q:</w:t>
            </w:r>
            <w:r w:rsidRPr="000005B9">
              <w:rPr>
                <w:rFonts w:ascii="Verdana" w:eastAsia="Times New Roman" w:hAnsi="Verdana" w:cs="Times New Roman"/>
                <w:sz w:val="20"/>
                <w:szCs w:val="20"/>
                <w:lang w:val="en-US" w:eastAsia="es-ES"/>
              </w:rPr>
              <w:t xml:space="preserve"> How much of the text should I expect students to </w:t>
            </w:r>
            <w:r w:rsidRPr="000005B9">
              <w:rPr>
                <w:rFonts w:ascii="Verdana" w:eastAsia="Times New Roman" w:hAnsi="Verdana" w:cs="Times New Roman"/>
                <w:sz w:val="20"/>
                <w:szCs w:val="20"/>
                <w:lang w:val="en-US" w:eastAsia="es-ES"/>
              </w:rPr>
              <w:lastRenderedPageBreak/>
              <w:t>understand?</w:t>
            </w:r>
            <w:r w:rsidRPr="000005B9">
              <w:rPr>
                <w:rFonts w:ascii="Verdana" w:eastAsia="Times New Roman" w:hAnsi="Verdana" w:cs="Times New Roman"/>
                <w:sz w:val="20"/>
                <w:szCs w:val="20"/>
                <w:lang w:val="en-US" w:eastAsia="es-ES"/>
              </w:rPr>
              <w:br/>
            </w:r>
            <w:r w:rsidRPr="000005B9">
              <w:rPr>
                <w:rFonts w:ascii="Verdana" w:eastAsia="Times New Roman" w:hAnsi="Verdana" w:cs="Times New Roman"/>
                <w:b/>
                <w:bCs/>
                <w:color w:val="CC0000"/>
                <w:sz w:val="20"/>
                <w:szCs w:val="20"/>
                <w:lang w:val="en-US" w:eastAsia="es-ES"/>
              </w:rPr>
              <w:t>A:</w:t>
            </w:r>
            <w:r w:rsidRPr="000005B9">
              <w:rPr>
                <w:rFonts w:ascii="Verdana" w:eastAsia="Times New Roman" w:hAnsi="Verdana" w:cs="Times New Roman"/>
                <w:sz w:val="20"/>
                <w:szCs w:val="20"/>
                <w:lang w:val="en-US" w:eastAsia="es-ES"/>
              </w:rPr>
              <w:t> Total comprehension of the text usually is not the goal. It is more important that students use the strategies outlined in the Teacher's Edition (for example, skimming and scanning.) </w:t>
            </w:r>
          </w:p>
        </w:tc>
      </w:tr>
    </w:tbl>
    <w:p w:rsidR="00770847" w:rsidRPr="005B32BF" w:rsidRDefault="00770847" w:rsidP="00750CED">
      <w:pPr>
        <w:spacing w:line="360" w:lineRule="auto"/>
        <w:rPr>
          <w:noProof/>
          <w:lang w:val="en-US" w:eastAsia="es-ES"/>
        </w:rPr>
      </w:pPr>
    </w:p>
    <w:p w:rsidR="00770847" w:rsidRPr="005B32BF" w:rsidRDefault="00770847" w:rsidP="00750CED">
      <w:pPr>
        <w:spacing w:line="360" w:lineRule="auto"/>
        <w:rPr>
          <w:noProof/>
          <w:lang w:val="en-US" w:eastAsia="es-ES"/>
        </w:rPr>
      </w:pPr>
    </w:p>
    <w:p w:rsidR="00770847" w:rsidRPr="005B32BF" w:rsidRDefault="00770847" w:rsidP="00750CED">
      <w:pPr>
        <w:spacing w:line="360" w:lineRule="auto"/>
        <w:rPr>
          <w:noProof/>
          <w:lang w:val="en-US" w:eastAsia="es-ES"/>
        </w:rPr>
      </w:pPr>
    </w:p>
    <w:p w:rsidR="00770847" w:rsidRPr="005B32BF" w:rsidRDefault="00770847" w:rsidP="00750CED">
      <w:pPr>
        <w:spacing w:line="360" w:lineRule="auto"/>
        <w:rPr>
          <w:noProof/>
          <w:lang w:val="en-US" w:eastAsia="es-ES"/>
        </w:rPr>
      </w:pPr>
    </w:p>
    <w:p w:rsidR="00770847" w:rsidRDefault="00770847" w:rsidP="00750CED">
      <w:pPr>
        <w:spacing w:line="360" w:lineRule="auto"/>
        <w:rPr>
          <w:noProof/>
          <w:lang w:val="es-ES" w:eastAsia="es-ES"/>
        </w:rPr>
      </w:pPr>
      <w:r>
        <w:rPr>
          <w:noProof/>
          <w:lang w:eastAsia="es-PE"/>
        </w:rPr>
        <w:lastRenderedPageBreak/>
        <w:drawing>
          <wp:inline distT="0" distB="0" distL="0" distR="0" wp14:anchorId="020FD875" wp14:editId="34EFA24C">
            <wp:extent cx="5750944" cy="8064500"/>
            <wp:effectExtent l="0" t="0" r="2540" b="0"/>
            <wp:docPr id="2" name="Imagen 2" descr="http://www.pecsimages.com/images/clothing/be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csimages.com/images/clothing/bel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8067524"/>
                    </a:xfrm>
                    <a:prstGeom prst="rect">
                      <a:avLst/>
                    </a:prstGeom>
                    <a:noFill/>
                    <a:ln>
                      <a:noFill/>
                    </a:ln>
                  </pic:spPr>
                </pic:pic>
              </a:graphicData>
            </a:graphic>
          </wp:inline>
        </w:drawing>
      </w:r>
    </w:p>
    <w:p w:rsidR="00770847" w:rsidRDefault="00770847" w:rsidP="00750CED">
      <w:pPr>
        <w:spacing w:line="360" w:lineRule="auto"/>
        <w:rPr>
          <w:noProof/>
          <w:lang w:val="es-ES" w:eastAsia="es-ES"/>
        </w:rPr>
      </w:pPr>
    </w:p>
    <w:p w:rsidR="00770847" w:rsidRDefault="00FC481F" w:rsidP="00750CED">
      <w:pPr>
        <w:spacing w:line="360" w:lineRule="auto"/>
        <w:rPr>
          <w:noProof/>
          <w:lang w:val="es-ES" w:eastAsia="es-ES"/>
        </w:rPr>
      </w:pPr>
      <w:r>
        <w:rPr>
          <w:noProof/>
          <w:lang w:eastAsia="es-PE"/>
        </w:rPr>
        <w:drawing>
          <wp:inline distT="0" distB="0" distL="0" distR="0" wp14:anchorId="68321460" wp14:editId="6444A4C1">
            <wp:extent cx="6019800" cy="7251700"/>
            <wp:effectExtent l="0" t="0" r="0" b="6350"/>
            <wp:docPr id="3" name="Imagen 3" descr="http://www.pecsimages.com/images/clothing/bo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ecsimages.com/images/clothing/boots.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0" cy="7251700"/>
                    </a:xfrm>
                    <a:prstGeom prst="rect">
                      <a:avLst/>
                    </a:prstGeom>
                    <a:noFill/>
                    <a:ln>
                      <a:noFill/>
                    </a:ln>
                  </pic:spPr>
                </pic:pic>
              </a:graphicData>
            </a:graphic>
          </wp:inline>
        </w:drawing>
      </w:r>
    </w:p>
    <w:p w:rsidR="00770847" w:rsidRDefault="00770847" w:rsidP="00750CED">
      <w:pPr>
        <w:spacing w:line="360" w:lineRule="auto"/>
        <w:rPr>
          <w:noProof/>
          <w:lang w:val="es-ES" w:eastAsia="es-ES"/>
        </w:rPr>
      </w:pPr>
    </w:p>
    <w:p w:rsidR="000005B9" w:rsidRDefault="000005B9" w:rsidP="00750CED">
      <w:pPr>
        <w:spacing w:line="360" w:lineRule="auto"/>
        <w:rPr>
          <w:sz w:val="24"/>
          <w:szCs w:val="24"/>
          <w:lang w:val="en-US"/>
        </w:rPr>
      </w:pPr>
    </w:p>
    <w:p w:rsidR="00770847" w:rsidRDefault="00770847" w:rsidP="00750CED">
      <w:pPr>
        <w:spacing w:line="360" w:lineRule="auto"/>
        <w:rPr>
          <w:sz w:val="24"/>
          <w:szCs w:val="24"/>
          <w:lang w:val="en-US"/>
        </w:rPr>
      </w:pPr>
    </w:p>
    <w:p w:rsidR="00770847" w:rsidRDefault="00770847" w:rsidP="00750CED">
      <w:pPr>
        <w:spacing w:line="360" w:lineRule="auto"/>
        <w:rPr>
          <w:sz w:val="24"/>
          <w:szCs w:val="24"/>
          <w:lang w:val="en-US"/>
        </w:rPr>
      </w:pPr>
      <w:r>
        <w:rPr>
          <w:noProof/>
          <w:lang w:eastAsia="es-PE"/>
        </w:rPr>
        <w:drawing>
          <wp:inline distT="0" distB="0" distL="0" distR="0" wp14:anchorId="38715FF3" wp14:editId="707AACF7">
            <wp:extent cx="5676900" cy="6997700"/>
            <wp:effectExtent l="0" t="0" r="0" b="0"/>
            <wp:docPr id="8" name="Imagen 8" descr="http://www.pecsimages.com/images/clothing/c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ecsimages.com/images/clothing/coa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6997700"/>
                    </a:xfrm>
                    <a:prstGeom prst="rect">
                      <a:avLst/>
                    </a:prstGeom>
                    <a:noFill/>
                    <a:ln>
                      <a:noFill/>
                    </a:ln>
                  </pic:spPr>
                </pic:pic>
              </a:graphicData>
            </a:graphic>
          </wp:inline>
        </w:drawing>
      </w:r>
    </w:p>
    <w:p w:rsidR="00770847" w:rsidRDefault="00770847" w:rsidP="00750CED">
      <w:pPr>
        <w:spacing w:line="360" w:lineRule="auto"/>
        <w:rPr>
          <w:sz w:val="24"/>
          <w:szCs w:val="24"/>
          <w:lang w:val="en-US"/>
        </w:rPr>
      </w:pPr>
    </w:p>
    <w:p w:rsidR="00770847" w:rsidRDefault="00770847" w:rsidP="00FC481F">
      <w:pPr>
        <w:tabs>
          <w:tab w:val="left" w:pos="2694"/>
        </w:tabs>
        <w:spacing w:line="360" w:lineRule="auto"/>
        <w:rPr>
          <w:sz w:val="24"/>
          <w:szCs w:val="24"/>
          <w:lang w:val="en-US"/>
        </w:rPr>
      </w:pPr>
      <w:r>
        <w:rPr>
          <w:noProof/>
          <w:lang w:eastAsia="es-PE"/>
        </w:rPr>
        <w:drawing>
          <wp:inline distT="0" distB="0" distL="0" distR="0" wp14:anchorId="2D4A68B5" wp14:editId="1A9FADAA">
            <wp:extent cx="5715000" cy="3733800"/>
            <wp:effectExtent l="0" t="0" r="0" b="0"/>
            <wp:docPr id="10" name="Imagen 10" descr="http://www.pecsimages.com/images/clothing/heeled-sho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ecsimages.com/images/clothing/heeled-shoes.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7819" cy="3735642"/>
                    </a:xfrm>
                    <a:prstGeom prst="rect">
                      <a:avLst/>
                    </a:prstGeom>
                    <a:noFill/>
                    <a:ln>
                      <a:noFill/>
                    </a:ln>
                  </pic:spPr>
                </pic:pic>
              </a:graphicData>
            </a:graphic>
          </wp:inline>
        </w:drawing>
      </w:r>
    </w:p>
    <w:p w:rsidR="00FC481F" w:rsidRDefault="00FC481F" w:rsidP="00FC481F">
      <w:pPr>
        <w:tabs>
          <w:tab w:val="left" w:pos="2694"/>
        </w:tabs>
        <w:spacing w:line="360" w:lineRule="auto"/>
        <w:rPr>
          <w:sz w:val="24"/>
          <w:szCs w:val="24"/>
          <w:lang w:val="en-US"/>
        </w:rPr>
      </w:pPr>
      <w:r>
        <w:rPr>
          <w:noProof/>
          <w:lang w:eastAsia="es-PE"/>
        </w:rPr>
        <w:drawing>
          <wp:inline distT="0" distB="0" distL="0" distR="0" wp14:anchorId="7AD6184A" wp14:editId="026EBE4E">
            <wp:extent cx="5524500" cy="3416300"/>
            <wp:effectExtent l="0" t="0" r="0" b="0"/>
            <wp:docPr id="12" name="Imagen 12" descr="http://www.pecsimages.com/images/clothing/man-sho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ecsimages.com/images/clothing/man-shoe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3416300"/>
                    </a:xfrm>
                    <a:prstGeom prst="rect">
                      <a:avLst/>
                    </a:prstGeom>
                    <a:noFill/>
                    <a:ln>
                      <a:noFill/>
                    </a:ln>
                  </pic:spPr>
                </pic:pic>
              </a:graphicData>
            </a:graphic>
          </wp:inline>
        </w:drawing>
      </w:r>
    </w:p>
    <w:p w:rsidR="00FC481F" w:rsidRDefault="00FC481F" w:rsidP="00FC481F">
      <w:pPr>
        <w:tabs>
          <w:tab w:val="left" w:pos="2694"/>
        </w:tabs>
        <w:spacing w:line="360" w:lineRule="auto"/>
        <w:rPr>
          <w:sz w:val="24"/>
          <w:szCs w:val="24"/>
          <w:lang w:val="en-US"/>
        </w:rPr>
      </w:pPr>
    </w:p>
    <w:p w:rsidR="00770847" w:rsidRDefault="00107F3E" w:rsidP="00750CED">
      <w:pPr>
        <w:spacing w:line="360" w:lineRule="auto"/>
        <w:rPr>
          <w:sz w:val="24"/>
          <w:szCs w:val="24"/>
          <w:lang w:val="en-US"/>
        </w:rPr>
      </w:pPr>
      <w:r>
        <w:rPr>
          <w:noProof/>
          <w:lang w:eastAsia="es-PE"/>
        </w:rPr>
        <w:drawing>
          <wp:inline distT="0" distB="0" distL="0" distR="0" wp14:anchorId="6D876DB5" wp14:editId="7F889B82">
            <wp:extent cx="5295900" cy="7086600"/>
            <wp:effectExtent l="0" t="0" r="0" b="0"/>
            <wp:docPr id="16" name="Imagen 16" descr="http://www.pecsimages.com/images/clothing/sport-sho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ecsimages.com/images/clothing/sport-shoe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5900" cy="7086600"/>
                    </a:xfrm>
                    <a:prstGeom prst="rect">
                      <a:avLst/>
                    </a:prstGeom>
                    <a:noFill/>
                    <a:ln>
                      <a:noFill/>
                    </a:ln>
                  </pic:spPr>
                </pic:pic>
              </a:graphicData>
            </a:graphic>
          </wp:inline>
        </w:drawing>
      </w:r>
    </w:p>
    <w:p w:rsidR="00770847" w:rsidRDefault="00770847" w:rsidP="00750CED">
      <w:pPr>
        <w:spacing w:line="360" w:lineRule="auto"/>
        <w:rPr>
          <w:sz w:val="24"/>
          <w:szCs w:val="24"/>
          <w:lang w:val="en-US"/>
        </w:rPr>
      </w:pPr>
    </w:p>
    <w:p w:rsidR="00770847" w:rsidRDefault="00770847" w:rsidP="00750CED">
      <w:pPr>
        <w:spacing w:line="360" w:lineRule="auto"/>
        <w:rPr>
          <w:sz w:val="24"/>
          <w:szCs w:val="24"/>
          <w:lang w:val="en-US"/>
        </w:rPr>
      </w:pPr>
    </w:p>
    <w:p w:rsidR="00770847" w:rsidRDefault="00770847" w:rsidP="00750CED">
      <w:pPr>
        <w:spacing w:line="360" w:lineRule="auto"/>
        <w:rPr>
          <w:sz w:val="24"/>
          <w:szCs w:val="24"/>
          <w:lang w:val="en-US"/>
        </w:rPr>
      </w:pPr>
    </w:p>
    <w:p w:rsidR="00770847" w:rsidRDefault="00770847" w:rsidP="00750CED">
      <w:pPr>
        <w:spacing w:line="360" w:lineRule="auto"/>
        <w:rPr>
          <w:sz w:val="24"/>
          <w:szCs w:val="24"/>
          <w:lang w:val="en-US"/>
        </w:rPr>
      </w:pPr>
    </w:p>
    <w:p w:rsidR="00770847" w:rsidRDefault="00770847" w:rsidP="00750CED">
      <w:pPr>
        <w:spacing w:line="360" w:lineRule="auto"/>
        <w:rPr>
          <w:sz w:val="24"/>
          <w:szCs w:val="24"/>
          <w:lang w:val="en-US"/>
        </w:rPr>
      </w:pPr>
    </w:p>
    <w:p w:rsidR="00770847" w:rsidRDefault="00770847" w:rsidP="00750CED">
      <w:pPr>
        <w:spacing w:line="360" w:lineRule="auto"/>
        <w:rPr>
          <w:sz w:val="24"/>
          <w:szCs w:val="24"/>
          <w:lang w:val="en-US"/>
        </w:rPr>
      </w:pPr>
    </w:p>
    <w:p w:rsidR="00770847" w:rsidRDefault="00770847" w:rsidP="00750CED">
      <w:pPr>
        <w:spacing w:line="360" w:lineRule="auto"/>
        <w:rPr>
          <w:sz w:val="24"/>
          <w:szCs w:val="24"/>
          <w:lang w:val="en-US"/>
        </w:rPr>
      </w:pPr>
      <w:r>
        <w:rPr>
          <w:noProof/>
          <w:lang w:eastAsia="es-PE"/>
        </w:rPr>
        <w:drawing>
          <wp:inline distT="0" distB="0" distL="0" distR="0" wp14:anchorId="36C2CA94" wp14:editId="69E26F72">
            <wp:extent cx="5943600" cy="6108700"/>
            <wp:effectExtent l="0" t="0" r="0" b="6350"/>
            <wp:docPr id="13" name="Imagen 13" descr="http://www.pecsimages.com/images/clothing/scar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ecsimages.com/images/clothing/scarf.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108700"/>
                    </a:xfrm>
                    <a:prstGeom prst="rect">
                      <a:avLst/>
                    </a:prstGeom>
                    <a:noFill/>
                    <a:ln>
                      <a:noFill/>
                    </a:ln>
                  </pic:spPr>
                </pic:pic>
              </a:graphicData>
            </a:graphic>
          </wp:inline>
        </w:drawing>
      </w:r>
    </w:p>
    <w:p w:rsidR="00770847" w:rsidRDefault="00770847" w:rsidP="00750CED">
      <w:pPr>
        <w:spacing w:line="360" w:lineRule="auto"/>
        <w:rPr>
          <w:sz w:val="24"/>
          <w:szCs w:val="24"/>
          <w:lang w:val="en-US"/>
        </w:rPr>
      </w:pPr>
    </w:p>
    <w:p w:rsidR="00770847" w:rsidRDefault="00FC481F" w:rsidP="00750CED">
      <w:pPr>
        <w:spacing w:line="360" w:lineRule="auto"/>
        <w:rPr>
          <w:sz w:val="24"/>
          <w:szCs w:val="24"/>
          <w:lang w:val="en-US"/>
        </w:rPr>
      </w:pPr>
      <w:r>
        <w:rPr>
          <w:noProof/>
          <w:lang w:eastAsia="es-PE"/>
        </w:rPr>
        <w:drawing>
          <wp:inline distT="0" distB="0" distL="0" distR="0" wp14:anchorId="2EDA66E5" wp14:editId="0BAA2A0C">
            <wp:extent cx="5435600" cy="7023100"/>
            <wp:effectExtent l="0" t="0" r="0" b="6350"/>
            <wp:docPr id="20" name="Imagen 20" descr="http://www.pecsimages.com/images/clothing/b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ecsimages.com/images/clothing/bag.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5600" cy="7023100"/>
                    </a:xfrm>
                    <a:prstGeom prst="rect">
                      <a:avLst/>
                    </a:prstGeom>
                    <a:noFill/>
                    <a:ln>
                      <a:noFill/>
                    </a:ln>
                  </pic:spPr>
                </pic:pic>
              </a:graphicData>
            </a:graphic>
          </wp:inline>
        </w:drawing>
      </w:r>
    </w:p>
    <w:p w:rsidR="00770847" w:rsidRDefault="00770847" w:rsidP="00750CED">
      <w:pPr>
        <w:spacing w:line="360" w:lineRule="auto"/>
        <w:rPr>
          <w:sz w:val="24"/>
          <w:szCs w:val="24"/>
          <w:lang w:val="en-US"/>
        </w:rPr>
      </w:pPr>
    </w:p>
    <w:p w:rsidR="00770847" w:rsidRDefault="00770847" w:rsidP="00750CED">
      <w:pPr>
        <w:spacing w:line="360" w:lineRule="auto"/>
        <w:rPr>
          <w:sz w:val="24"/>
          <w:szCs w:val="24"/>
          <w:lang w:val="en-US"/>
        </w:rPr>
      </w:pPr>
    </w:p>
    <w:p w:rsidR="00770847" w:rsidRDefault="00770847" w:rsidP="00750CED">
      <w:pPr>
        <w:spacing w:line="360" w:lineRule="auto"/>
        <w:rPr>
          <w:sz w:val="24"/>
          <w:szCs w:val="24"/>
          <w:lang w:val="en-US"/>
        </w:rPr>
      </w:pPr>
    </w:p>
    <w:p w:rsidR="00770847" w:rsidRDefault="00FC481F" w:rsidP="00750CED">
      <w:pPr>
        <w:spacing w:line="360" w:lineRule="auto"/>
        <w:rPr>
          <w:sz w:val="24"/>
          <w:szCs w:val="24"/>
          <w:lang w:val="en-US"/>
        </w:rPr>
      </w:pPr>
      <w:r>
        <w:rPr>
          <w:noProof/>
          <w:lang w:eastAsia="es-PE"/>
        </w:rPr>
        <w:drawing>
          <wp:inline distT="0" distB="0" distL="0" distR="0" wp14:anchorId="1A1BD372" wp14:editId="388B8206">
            <wp:extent cx="5346700" cy="6629400"/>
            <wp:effectExtent l="0" t="0" r="6350" b="0"/>
            <wp:docPr id="24" name="Imagen 24" descr="http://2.bp.blogspot.com/-s5AIg7J1cKU/Tq-g1U25ToI/AAAAAAAALXM/Xslqeio6lZM/s1600/casac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2.bp.blogspot.com/-s5AIg7J1cKU/Tq-g1U25ToI/AAAAAAAALXM/Xslqeio6lZM/s1600/casaco_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6700" cy="6629400"/>
                    </a:xfrm>
                    <a:prstGeom prst="rect">
                      <a:avLst/>
                    </a:prstGeom>
                    <a:noFill/>
                    <a:ln>
                      <a:noFill/>
                    </a:ln>
                  </pic:spPr>
                </pic:pic>
              </a:graphicData>
            </a:graphic>
          </wp:inline>
        </w:drawing>
      </w:r>
    </w:p>
    <w:p w:rsidR="00107F3E" w:rsidRDefault="00A32078" w:rsidP="00750CED">
      <w:pPr>
        <w:spacing w:line="360" w:lineRule="auto"/>
        <w:rPr>
          <w:sz w:val="24"/>
          <w:szCs w:val="24"/>
          <w:lang w:val="en-US"/>
        </w:rPr>
      </w:pPr>
      <w:r>
        <w:rPr>
          <w:noProof/>
          <w:lang w:eastAsia="es-PE"/>
        </w:rPr>
        <w:lastRenderedPageBreak/>
        <w:drawing>
          <wp:inline distT="0" distB="0" distL="0" distR="0" wp14:anchorId="5B07F034" wp14:editId="5A96D46E">
            <wp:extent cx="5321300" cy="7188200"/>
            <wp:effectExtent l="0" t="0" r="0" b="0"/>
            <wp:docPr id="52" name="Imagen 52" descr="https://4.bp.blogspot.com/-k9vuBNmnDzw/VsHsR78eAkI/AAAAAAAEIFU/zvVmIjkNoO0/s1600/chaqueta-ficha-ropa-invi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4.bp.blogspot.com/-k9vuBNmnDzw/VsHsR78eAkI/AAAAAAAEIFU/zvVmIjkNoO0/s1600/chaqueta-ficha-ropa-inviern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4394" cy="7192379"/>
                    </a:xfrm>
                    <a:prstGeom prst="rect">
                      <a:avLst/>
                    </a:prstGeom>
                    <a:noFill/>
                    <a:ln>
                      <a:noFill/>
                    </a:ln>
                  </pic:spPr>
                </pic:pic>
              </a:graphicData>
            </a:graphic>
          </wp:inline>
        </w:drawing>
      </w:r>
    </w:p>
    <w:p w:rsidR="00107F3E" w:rsidRDefault="00107F3E" w:rsidP="00750CED">
      <w:pPr>
        <w:spacing w:line="360" w:lineRule="auto"/>
        <w:rPr>
          <w:sz w:val="24"/>
          <w:szCs w:val="24"/>
          <w:lang w:val="en-US"/>
        </w:rPr>
      </w:pPr>
    </w:p>
    <w:p w:rsidR="00107F3E" w:rsidRDefault="00107F3E" w:rsidP="00750CED">
      <w:pPr>
        <w:spacing w:line="360" w:lineRule="auto"/>
        <w:rPr>
          <w:sz w:val="24"/>
          <w:szCs w:val="24"/>
          <w:lang w:val="en-US"/>
        </w:rPr>
      </w:pPr>
    </w:p>
    <w:p w:rsidR="00107F3E" w:rsidRDefault="00694B1B" w:rsidP="00750CED">
      <w:pPr>
        <w:spacing w:line="360" w:lineRule="auto"/>
        <w:rPr>
          <w:sz w:val="24"/>
          <w:szCs w:val="24"/>
          <w:lang w:val="en-US"/>
        </w:rPr>
      </w:pPr>
      <w:r>
        <w:rPr>
          <w:noProof/>
          <w:lang w:eastAsia="es-PE"/>
        </w:rPr>
        <w:lastRenderedPageBreak/>
        <w:drawing>
          <wp:inline distT="0" distB="0" distL="0" distR="0" wp14:anchorId="67605C1F" wp14:editId="76BAFB22">
            <wp:extent cx="5791200" cy="7404100"/>
            <wp:effectExtent l="0" t="0" r="0" b="6350"/>
            <wp:docPr id="32" name="Imagen 32" descr="http://2.bp.blogspot.com/-1tUWnUxJv8k/U5zAY_U_JJI/AAAAAAACnsw/Ta4UPuldTBI/s1600/10_clothes_prendas_ves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2.bp.blogspot.com/-1tUWnUxJv8k/U5zAY_U_JJI/AAAAAAACnsw/Ta4UPuldTBI/s1600/10_clothes_prendas_vesti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835" cy="7404912"/>
                    </a:xfrm>
                    <a:prstGeom prst="rect">
                      <a:avLst/>
                    </a:prstGeom>
                    <a:noFill/>
                    <a:ln>
                      <a:noFill/>
                    </a:ln>
                  </pic:spPr>
                </pic:pic>
              </a:graphicData>
            </a:graphic>
          </wp:inline>
        </w:drawing>
      </w:r>
    </w:p>
    <w:p w:rsidR="00107F3E" w:rsidRDefault="00107F3E" w:rsidP="00750CED">
      <w:pPr>
        <w:spacing w:line="360" w:lineRule="auto"/>
        <w:rPr>
          <w:sz w:val="24"/>
          <w:szCs w:val="24"/>
          <w:lang w:val="en-US"/>
        </w:rPr>
      </w:pPr>
    </w:p>
    <w:p w:rsidR="00107F3E" w:rsidRDefault="00107F3E" w:rsidP="00750CED">
      <w:pPr>
        <w:spacing w:line="360" w:lineRule="auto"/>
        <w:rPr>
          <w:sz w:val="24"/>
          <w:szCs w:val="24"/>
          <w:lang w:val="en-US"/>
        </w:rPr>
      </w:pPr>
    </w:p>
    <w:p w:rsidR="00107F3E" w:rsidRDefault="00107F3E" w:rsidP="00750CED">
      <w:pPr>
        <w:spacing w:line="360" w:lineRule="auto"/>
        <w:rPr>
          <w:sz w:val="24"/>
          <w:szCs w:val="24"/>
          <w:lang w:val="en-US"/>
        </w:rPr>
      </w:pPr>
    </w:p>
    <w:p w:rsidR="00694B1B" w:rsidRDefault="00FC481F" w:rsidP="00750CED">
      <w:pPr>
        <w:spacing w:line="360" w:lineRule="auto"/>
        <w:rPr>
          <w:sz w:val="24"/>
          <w:szCs w:val="24"/>
          <w:lang w:val="en-US"/>
        </w:rPr>
      </w:pPr>
      <w:r>
        <w:rPr>
          <w:noProof/>
          <w:lang w:eastAsia="es-PE"/>
        </w:rPr>
        <w:drawing>
          <wp:inline distT="0" distB="0" distL="0" distR="0" wp14:anchorId="7E413A70" wp14:editId="276BDAE4">
            <wp:extent cx="5753100" cy="6642100"/>
            <wp:effectExtent l="0" t="0" r="0" b="6350"/>
            <wp:docPr id="34" name="Imagen 34" descr="http://3.bp.blogspot.com/-bX_wEhHDVVI/TzTSN5uCOxI/AAAAAAAAZmQ/5m0GMg-SmyE/s320/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3.bp.blogspot.com/-bX_wEhHDVVI/TzTSN5uCOxI/AAAAAAAAZmQ/5m0GMg-SmyE/s320/Dres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6642100"/>
                    </a:xfrm>
                    <a:prstGeom prst="rect">
                      <a:avLst/>
                    </a:prstGeom>
                    <a:noFill/>
                    <a:ln>
                      <a:noFill/>
                    </a:ln>
                  </pic:spPr>
                </pic:pic>
              </a:graphicData>
            </a:graphic>
          </wp:inline>
        </w:drawing>
      </w:r>
    </w:p>
    <w:p w:rsidR="00694B1B" w:rsidRDefault="00694B1B" w:rsidP="00750CED">
      <w:pPr>
        <w:spacing w:line="360" w:lineRule="auto"/>
        <w:rPr>
          <w:sz w:val="24"/>
          <w:szCs w:val="24"/>
          <w:lang w:val="en-US"/>
        </w:rPr>
      </w:pPr>
    </w:p>
    <w:p w:rsidR="00694B1B" w:rsidRDefault="00694B1B" w:rsidP="00750CED">
      <w:pPr>
        <w:spacing w:line="360" w:lineRule="auto"/>
        <w:rPr>
          <w:sz w:val="24"/>
          <w:szCs w:val="24"/>
          <w:lang w:val="en-US"/>
        </w:rPr>
      </w:pPr>
    </w:p>
    <w:p w:rsidR="00694B1B" w:rsidRDefault="00694B1B" w:rsidP="00750CED">
      <w:pPr>
        <w:spacing w:line="360" w:lineRule="auto"/>
        <w:rPr>
          <w:sz w:val="24"/>
          <w:szCs w:val="24"/>
          <w:lang w:val="en-US"/>
        </w:rPr>
      </w:pPr>
      <w:r>
        <w:rPr>
          <w:noProof/>
          <w:lang w:eastAsia="es-PE"/>
        </w:rPr>
        <w:drawing>
          <wp:inline distT="0" distB="0" distL="0" distR="0" wp14:anchorId="6FB92E93" wp14:editId="2E3C9DC3">
            <wp:extent cx="5715000" cy="6883400"/>
            <wp:effectExtent l="0" t="0" r="0" b="0"/>
            <wp:docPr id="35" name="Imagen 35" descr="http://2.bp.blogspot.com/-99BzjB_LWw0/TzTSPe_937I/AAAAAAAAZmc/xuLPuoD8bYE/s320/Gl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2.bp.blogspot.com/-99BzjB_LWw0/TzTSPe_937I/AAAAAAAAZmc/xuLPuoD8bYE/s320/Glov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6883400"/>
                    </a:xfrm>
                    <a:prstGeom prst="rect">
                      <a:avLst/>
                    </a:prstGeom>
                    <a:noFill/>
                    <a:ln>
                      <a:noFill/>
                    </a:ln>
                  </pic:spPr>
                </pic:pic>
              </a:graphicData>
            </a:graphic>
          </wp:inline>
        </w:drawing>
      </w:r>
    </w:p>
    <w:p w:rsidR="00694B1B" w:rsidRDefault="00694B1B" w:rsidP="00750CED">
      <w:pPr>
        <w:spacing w:line="360" w:lineRule="auto"/>
        <w:rPr>
          <w:sz w:val="24"/>
          <w:szCs w:val="24"/>
          <w:lang w:val="en-US"/>
        </w:rPr>
      </w:pPr>
    </w:p>
    <w:p w:rsidR="00694B1B" w:rsidRDefault="00694B1B" w:rsidP="00750CED">
      <w:pPr>
        <w:spacing w:line="360" w:lineRule="auto"/>
        <w:rPr>
          <w:sz w:val="24"/>
          <w:szCs w:val="24"/>
          <w:lang w:val="en-US"/>
        </w:rPr>
      </w:pPr>
      <w:r>
        <w:rPr>
          <w:noProof/>
          <w:lang w:eastAsia="es-PE"/>
        </w:rPr>
        <w:lastRenderedPageBreak/>
        <w:drawing>
          <wp:inline distT="0" distB="0" distL="0" distR="0" wp14:anchorId="667D0C17" wp14:editId="6645CEC8">
            <wp:extent cx="5676900" cy="7543800"/>
            <wp:effectExtent l="0" t="0" r="0" b="0"/>
            <wp:docPr id="36" name="Imagen 36" descr="http://1.bp.blogspot.com/-tXf6Suvr5mU/TzTSQZBUqYI/AAAAAAAAZmk/llFSaDFCrmU/s320/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1.bp.blogspot.com/-tXf6Suvr5mU/TzTSQZBUqYI/AAAAAAAAZmk/llFSaDFCrmU/s320/Ha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900" cy="7543800"/>
                    </a:xfrm>
                    <a:prstGeom prst="rect">
                      <a:avLst/>
                    </a:prstGeom>
                    <a:noFill/>
                    <a:ln>
                      <a:noFill/>
                    </a:ln>
                  </pic:spPr>
                </pic:pic>
              </a:graphicData>
            </a:graphic>
          </wp:inline>
        </w:drawing>
      </w:r>
    </w:p>
    <w:p w:rsidR="00107F3E" w:rsidRDefault="00107F3E" w:rsidP="00750CED">
      <w:pPr>
        <w:spacing w:line="360" w:lineRule="auto"/>
        <w:rPr>
          <w:sz w:val="24"/>
          <w:szCs w:val="24"/>
          <w:lang w:val="en-US"/>
        </w:rPr>
      </w:pPr>
    </w:p>
    <w:p w:rsidR="00107F3E" w:rsidRDefault="00107F3E" w:rsidP="00750CED">
      <w:pPr>
        <w:spacing w:line="360" w:lineRule="auto"/>
        <w:rPr>
          <w:sz w:val="24"/>
          <w:szCs w:val="24"/>
          <w:lang w:val="en-US"/>
        </w:rPr>
      </w:pPr>
    </w:p>
    <w:p w:rsidR="00107F3E" w:rsidRDefault="00A32078" w:rsidP="00750CED">
      <w:pPr>
        <w:spacing w:line="360" w:lineRule="auto"/>
        <w:rPr>
          <w:sz w:val="24"/>
          <w:szCs w:val="24"/>
          <w:lang w:val="en-US"/>
        </w:rPr>
      </w:pPr>
      <w:r>
        <w:rPr>
          <w:noProof/>
          <w:lang w:eastAsia="es-PE"/>
        </w:rPr>
        <w:drawing>
          <wp:inline distT="0" distB="0" distL="0" distR="0" wp14:anchorId="1F1AB53C" wp14:editId="5EA78BD2">
            <wp:extent cx="5435600" cy="7162800"/>
            <wp:effectExtent l="0" t="0" r="0" b="0"/>
            <wp:docPr id="37" name="Imagen 37" descr="http://4.bp.blogspot.com/-2nyoOglsjpk/TzTSRZ7i-tI/AAAAAAAAZms/PKCuKdrZkIo/s320/MItt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4.bp.blogspot.com/-2nyoOglsjpk/TzTSRZ7i-tI/AAAAAAAAZms/PKCuKdrZkIo/s320/MItten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5600" cy="7162800"/>
                    </a:xfrm>
                    <a:prstGeom prst="rect">
                      <a:avLst/>
                    </a:prstGeom>
                    <a:noFill/>
                    <a:ln>
                      <a:noFill/>
                    </a:ln>
                  </pic:spPr>
                </pic:pic>
              </a:graphicData>
            </a:graphic>
          </wp:inline>
        </w:drawing>
      </w:r>
    </w:p>
    <w:p w:rsidR="00107F3E" w:rsidRDefault="00107F3E" w:rsidP="00750CED">
      <w:pPr>
        <w:spacing w:line="360" w:lineRule="auto"/>
        <w:rPr>
          <w:sz w:val="24"/>
          <w:szCs w:val="24"/>
          <w:lang w:val="en-US"/>
        </w:rPr>
      </w:pPr>
    </w:p>
    <w:p w:rsidR="00107F3E" w:rsidRDefault="00A32078" w:rsidP="00750CED">
      <w:pPr>
        <w:spacing w:line="360" w:lineRule="auto"/>
        <w:rPr>
          <w:sz w:val="24"/>
          <w:szCs w:val="24"/>
          <w:lang w:val="en-US"/>
        </w:rPr>
      </w:pPr>
      <w:r>
        <w:rPr>
          <w:noProof/>
          <w:lang w:eastAsia="es-PE"/>
        </w:rPr>
        <w:lastRenderedPageBreak/>
        <w:drawing>
          <wp:inline distT="0" distB="0" distL="0" distR="0" wp14:anchorId="5CABED00" wp14:editId="4AB0008D">
            <wp:extent cx="5549900" cy="7721600"/>
            <wp:effectExtent l="0" t="0" r="0" b="0"/>
            <wp:docPr id="38" name="Imagen 38" descr="http://1.bp.blogspot.com/-7T6SKSUi8hs/TzTSSFwi5fI/AAAAAAAAZm0/yr0w1rJF8ig/s320/Paj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1.bp.blogspot.com/-7T6SKSUi8hs/TzTSSFwi5fI/AAAAAAAAZm0/yr0w1rJF8ig/s320/Pajama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9900" cy="7721600"/>
                    </a:xfrm>
                    <a:prstGeom prst="rect">
                      <a:avLst/>
                    </a:prstGeom>
                    <a:noFill/>
                    <a:ln>
                      <a:noFill/>
                    </a:ln>
                  </pic:spPr>
                </pic:pic>
              </a:graphicData>
            </a:graphic>
          </wp:inline>
        </w:drawing>
      </w:r>
    </w:p>
    <w:p w:rsidR="00107F3E" w:rsidRDefault="00107F3E" w:rsidP="00750CED">
      <w:pPr>
        <w:spacing w:line="360" w:lineRule="auto"/>
        <w:rPr>
          <w:sz w:val="24"/>
          <w:szCs w:val="24"/>
          <w:lang w:val="en-US"/>
        </w:rPr>
      </w:pPr>
    </w:p>
    <w:p w:rsidR="00107F3E" w:rsidRDefault="00A32078" w:rsidP="00750CED">
      <w:pPr>
        <w:spacing w:line="360" w:lineRule="auto"/>
        <w:rPr>
          <w:sz w:val="24"/>
          <w:szCs w:val="24"/>
          <w:lang w:val="en-US"/>
        </w:rPr>
      </w:pPr>
      <w:r>
        <w:rPr>
          <w:noProof/>
          <w:lang w:eastAsia="es-PE"/>
        </w:rPr>
        <w:drawing>
          <wp:inline distT="0" distB="0" distL="0" distR="0" wp14:anchorId="5D11FC1C" wp14:editId="1601A4AD">
            <wp:extent cx="5359400" cy="7658100"/>
            <wp:effectExtent l="0" t="0" r="0" b="0"/>
            <wp:docPr id="39" name="Imagen 39" descr="http://3.bp.blogspot.com/-jUuu1hZwmmw/TzTSTN8AQYI/AAAAAAAAZm4/EIS5ge__X04/s320/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3.bp.blogspot.com/-jUuu1hZwmmw/TzTSTN8AQYI/AAAAAAAAZm4/EIS5ge__X04/s320/Shir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9400" cy="7658100"/>
                    </a:xfrm>
                    <a:prstGeom prst="rect">
                      <a:avLst/>
                    </a:prstGeom>
                    <a:noFill/>
                    <a:ln>
                      <a:noFill/>
                    </a:ln>
                  </pic:spPr>
                </pic:pic>
              </a:graphicData>
            </a:graphic>
          </wp:inline>
        </w:drawing>
      </w:r>
    </w:p>
    <w:p w:rsidR="00107F3E" w:rsidRDefault="00107F3E" w:rsidP="00750CED">
      <w:pPr>
        <w:spacing w:line="360" w:lineRule="auto"/>
        <w:rPr>
          <w:sz w:val="24"/>
          <w:szCs w:val="24"/>
          <w:lang w:val="en-US"/>
        </w:rPr>
      </w:pPr>
    </w:p>
    <w:p w:rsidR="00107F3E" w:rsidRDefault="00A32078" w:rsidP="00750CED">
      <w:pPr>
        <w:spacing w:line="360" w:lineRule="auto"/>
        <w:rPr>
          <w:sz w:val="24"/>
          <w:szCs w:val="24"/>
          <w:lang w:val="en-US"/>
        </w:rPr>
      </w:pPr>
      <w:r>
        <w:rPr>
          <w:noProof/>
          <w:lang w:eastAsia="es-PE"/>
        </w:rPr>
        <w:drawing>
          <wp:inline distT="0" distB="0" distL="0" distR="0" wp14:anchorId="581746E8" wp14:editId="100805C1">
            <wp:extent cx="5613400" cy="7137400"/>
            <wp:effectExtent l="0" t="0" r="6350" b="6350"/>
            <wp:docPr id="41" name="Imagen 41" descr="http://1.bp.blogspot.com/-rwyn0pl0-SU/TzTSUiaqYFI/AAAAAAAAZnM/kL7OkSZgnkA/s320/Sh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1.bp.blogspot.com/-rwyn0pl0-SU/TzTSUiaqYFI/AAAAAAAAZnM/kL7OkSZgnkA/s320/Short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3400" cy="7137400"/>
                    </a:xfrm>
                    <a:prstGeom prst="rect">
                      <a:avLst/>
                    </a:prstGeom>
                    <a:noFill/>
                    <a:ln>
                      <a:noFill/>
                    </a:ln>
                  </pic:spPr>
                </pic:pic>
              </a:graphicData>
            </a:graphic>
          </wp:inline>
        </w:drawing>
      </w:r>
    </w:p>
    <w:p w:rsidR="00694B1B" w:rsidRDefault="00694B1B" w:rsidP="00750CED">
      <w:pPr>
        <w:spacing w:line="360" w:lineRule="auto"/>
        <w:rPr>
          <w:sz w:val="24"/>
          <w:szCs w:val="24"/>
          <w:lang w:val="en-US"/>
        </w:rPr>
      </w:pPr>
    </w:p>
    <w:p w:rsidR="00694B1B" w:rsidRDefault="00694B1B" w:rsidP="00750CED">
      <w:pPr>
        <w:spacing w:line="360" w:lineRule="auto"/>
        <w:rPr>
          <w:sz w:val="24"/>
          <w:szCs w:val="24"/>
          <w:lang w:val="en-US"/>
        </w:rPr>
      </w:pPr>
    </w:p>
    <w:p w:rsidR="00694B1B" w:rsidRDefault="00A32078" w:rsidP="00750CED">
      <w:pPr>
        <w:spacing w:line="360" w:lineRule="auto"/>
        <w:rPr>
          <w:sz w:val="24"/>
          <w:szCs w:val="24"/>
          <w:lang w:val="en-US"/>
        </w:rPr>
      </w:pPr>
      <w:r>
        <w:rPr>
          <w:noProof/>
          <w:lang w:eastAsia="es-PE"/>
        </w:rPr>
        <w:drawing>
          <wp:inline distT="0" distB="0" distL="0" distR="0" wp14:anchorId="1ED17DEE" wp14:editId="65D8CB81">
            <wp:extent cx="5105400" cy="7353300"/>
            <wp:effectExtent l="0" t="0" r="0" b="0"/>
            <wp:docPr id="42" name="Imagen 42" descr="http://3.bp.blogspot.com/-x8UxeYcUh1s/TzTSVpVV1rI/AAAAAAAAZnU/VlPcpWovvGE/s320/Sk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3.bp.blogspot.com/-x8UxeYcUh1s/TzTSVpVV1rI/AAAAAAAAZnU/VlPcpWovvGE/s320/Skir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5400" cy="7353300"/>
                    </a:xfrm>
                    <a:prstGeom prst="rect">
                      <a:avLst/>
                    </a:prstGeom>
                    <a:noFill/>
                    <a:ln>
                      <a:noFill/>
                    </a:ln>
                  </pic:spPr>
                </pic:pic>
              </a:graphicData>
            </a:graphic>
          </wp:inline>
        </w:drawing>
      </w:r>
    </w:p>
    <w:p w:rsidR="00694B1B" w:rsidRDefault="00A32078" w:rsidP="00750CED">
      <w:pPr>
        <w:spacing w:line="360" w:lineRule="auto"/>
        <w:rPr>
          <w:sz w:val="24"/>
          <w:szCs w:val="24"/>
          <w:lang w:val="en-US"/>
        </w:rPr>
      </w:pPr>
      <w:r>
        <w:rPr>
          <w:noProof/>
          <w:lang w:eastAsia="es-PE"/>
        </w:rPr>
        <w:lastRenderedPageBreak/>
        <w:drawing>
          <wp:inline distT="0" distB="0" distL="0" distR="0" wp14:anchorId="49040EF8" wp14:editId="3BBF2AA4">
            <wp:extent cx="5435600" cy="8102600"/>
            <wp:effectExtent l="0" t="0" r="0" b="0"/>
            <wp:docPr id="43" name="Imagen 43" descr="http://1.bp.blogspot.com/-MwkG4pjOb44/TzTSW28tw6I/AAAAAAAAZnY/tpuzNUu8dII/s320/S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1.bp.blogspot.com/-MwkG4pjOb44/TzTSW28tw6I/AAAAAAAAZnY/tpuzNUu8dII/s320/Sock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5600" cy="8102600"/>
                    </a:xfrm>
                    <a:prstGeom prst="rect">
                      <a:avLst/>
                    </a:prstGeom>
                    <a:noFill/>
                    <a:ln>
                      <a:noFill/>
                    </a:ln>
                  </pic:spPr>
                </pic:pic>
              </a:graphicData>
            </a:graphic>
          </wp:inline>
        </w:drawing>
      </w:r>
    </w:p>
    <w:p w:rsidR="00694B1B" w:rsidRDefault="00694B1B" w:rsidP="00750CED">
      <w:pPr>
        <w:spacing w:line="360" w:lineRule="auto"/>
        <w:rPr>
          <w:sz w:val="24"/>
          <w:szCs w:val="24"/>
          <w:lang w:val="en-US"/>
        </w:rPr>
      </w:pPr>
    </w:p>
    <w:p w:rsidR="00694B1B" w:rsidRDefault="00A32078" w:rsidP="00750CED">
      <w:pPr>
        <w:spacing w:line="360" w:lineRule="auto"/>
        <w:rPr>
          <w:sz w:val="24"/>
          <w:szCs w:val="24"/>
          <w:lang w:val="en-US"/>
        </w:rPr>
      </w:pPr>
      <w:r>
        <w:rPr>
          <w:noProof/>
          <w:lang w:eastAsia="es-PE"/>
        </w:rPr>
        <w:drawing>
          <wp:inline distT="0" distB="0" distL="0" distR="0" wp14:anchorId="2FD3BAA8" wp14:editId="68AC9A24">
            <wp:extent cx="5588000" cy="7213600"/>
            <wp:effectExtent l="0" t="0" r="0" b="6350"/>
            <wp:docPr id="45" name="Imagen 45" descr="http://2.bp.blogspot.com/-whCMkERL2zQ/TzTSYaiyY3I/AAAAAAAAZns/-m-vnoeSj34/s320/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2.bp.blogspot.com/-whCMkERL2zQ/TzTSYaiyY3I/AAAAAAAAZns/-m-vnoeSj34/s320/T-+shir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8000" cy="7213600"/>
                    </a:xfrm>
                    <a:prstGeom prst="rect">
                      <a:avLst/>
                    </a:prstGeom>
                    <a:noFill/>
                    <a:ln>
                      <a:noFill/>
                    </a:ln>
                  </pic:spPr>
                </pic:pic>
              </a:graphicData>
            </a:graphic>
          </wp:inline>
        </w:drawing>
      </w:r>
    </w:p>
    <w:p w:rsidR="00694B1B" w:rsidRDefault="00694B1B" w:rsidP="00750CED">
      <w:pPr>
        <w:spacing w:line="360" w:lineRule="auto"/>
        <w:rPr>
          <w:sz w:val="24"/>
          <w:szCs w:val="24"/>
          <w:lang w:val="en-US"/>
        </w:rPr>
      </w:pPr>
    </w:p>
    <w:p w:rsidR="00694B1B" w:rsidRDefault="00A32078" w:rsidP="00750CED">
      <w:pPr>
        <w:spacing w:line="360" w:lineRule="auto"/>
        <w:rPr>
          <w:sz w:val="24"/>
          <w:szCs w:val="24"/>
          <w:lang w:val="en-US"/>
        </w:rPr>
      </w:pPr>
      <w:r>
        <w:rPr>
          <w:noProof/>
          <w:lang w:eastAsia="es-PE"/>
        </w:rPr>
        <w:lastRenderedPageBreak/>
        <w:drawing>
          <wp:inline distT="0" distB="0" distL="0" distR="0" wp14:anchorId="40A2527C" wp14:editId="2E433F1B">
            <wp:extent cx="5448300" cy="7696200"/>
            <wp:effectExtent l="0" t="0" r="0" b="0"/>
            <wp:docPr id="46" name="Imagen 46" descr="http://1.bp.blogspot.com/-siv7W_MVu_4/TzTSZQlZR0I/AAAAAAAAZnw/RHwWi8Zy4iw/s320/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1.bp.blogspot.com/-siv7W_MVu_4/TzTSZQlZR0I/AAAAAAAAZnw/RHwWi8Zy4iw/s320/Ti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7696200"/>
                    </a:xfrm>
                    <a:prstGeom prst="rect">
                      <a:avLst/>
                    </a:prstGeom>
                    <a:noFill/>
                    <a:ln>
                      <a:noFill/>
                    </a:ln>
                  </pic:spPr>
                </pic:pic>
              </a:graphicData>
            </a:graphic>
          </wp:inline>
        </w:drawing>
      </w:r>
    </w:p>
    <w:p w:rsidR="00694B1B" w:rsidRDefault="00694B1B" w:rsidP="00750CED">
      <w:pPr>
        <w:spacing w:line="360" w:lineRule="auto"/>
        <w:rPr>
          <w:sz w:val="24"/>
          <w:szCs w:val="24"/>
          <w:lang w:val="en-US"/>
        </w:rPr>
      </w:pPr>
    </w:p>
    <w:p w:rsidR="00A32078" w:rsidRDefault="00A32078" w:rsidP="00750CED">
      <w:pPr>
        <w:spacing w:line="360" w:lineRule="auto"/>
        <w:rPr>
          <w:sz w:val="24"/>
          <w:szCs w:val="24"/>
          <w:lang w:val="en-US"/>
        </w:rPr>
      </w:pPr>
    </w:p>
    <w:p w:rsidR="00694B1B" w:rsidRDefault="00A32078" w:rsidP="00750CED">
      <w:pPr>
        <w:spacing w:line="360" w:lineRule="auto"/>
        <w:rPr>
          <w:sz w:val="24"/>
          <w:szCs w:val="24"/>
          <w:lang w:val="en-US"/>
        </w:rPr>
      </w:pPr>
      <w:r>
        <w:rPr>
          <w:noProof/>
          <w:lang w:eastAsia="es-PE"/>
        </w:rPr>
        <w:drawing>
          <wp:inline distT="0" distB="0" distL="0" distR="0" wp14:anchorId="64D8C367" wp14:editId="6ACD2307">
            <wp:extent cx="5295900" cy="7162800"/>
            <wp:effectExtent l="0" t="0" r="0" b="0"/>
            <wp:docPr id="49" name="Imagen 49" descr="https://4.bp.blogspot.com/-pD2-cW84sW0/VsHsVBcGoEI/AAAAAAAEIFs/iFWu_jbhqkU/s320/sueter-ficha-ropa-invi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4.bp.blogspot.com/-pD2-cW84sW0/VsHsVBcGoEI/AAAAAAAEIFs/iFWu_jbhqkU/s320/sueter-ficha-ropa-inviern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5900" cy="7162800"/>
                    </a:xfrm>
                    <a:prstGeom prst="rect">
                      <a:avLst/>
                    </a:prstGeom>
                    <a:noFill/>
                    <a:ln>
                      <a:noFill/>
                    </a:ln>
                  </pic:spPr>
                </pic:pic>
              </a:graphicData>
            </a:graphic>
          </wp:inline>
        </w:drawing>
      </w:r>
    </w:p>
    <w:p w:rsidR="00053114" w:rsidRDefault="00A32078" w:rsidP="00053114">
      <w:pPr>
        <w:shd w:val="clear" w:color="auto" w:fill="FFFFFF"/>
        <w:spacing w:after="300" w:line="405" w:lineRule="atLeast"/>
        <w:textAlignment w:val="baseline"/>
        <w:rPr>
          <w:rFonts w:ascii="Roboto" w:eastAsia="Times New Roman" w:hAnsi="Roboto" w:cs="Times New Roman"/>
          <w:color w:val="707070"/>
          <w:sz w:val="27"/>
          <w:szCs w:val="27"/>
          <w:lang w:val="en-US" w:eastAsia="es-ES"/>
        </w:rPr>
      </w:pPr>
      <w:r>
        <w:rPr>
          <w:rFonts w:ascii="Roboto" w:eastAsia="Times New Roman" w:hAnsi="Roboto" w:cs="Times New Roman"/>
          <w:color w:val="707070"/>
          <w:sz w:val="27"/>
          <w:szCs w:val="27"/>
          <w:lang w:val="en-US" w:eastAsia="es-ES"/>
        </w:rPr>
        <w:lastRenderedPageBreak/>
        <w:t>s</w:t>
      </w:r>
      <w:r w:rsidR="00053114" w:rsidRPr="00053114">
        <w:rPr>
          <w:rFonts w:ascii="Roboto" w:eastAsia="Times New Roman" w:hAnsi="Roboto" w:cs="Times New Roman"/>
          <w:color w:val="707070"/>
          <w:sz w:val="27"/>
          <w:szCs w:val="27"/>
          <w:lang w:val="en-US" w:eastAsia="es-ES"/>
        </w:rPr>
        <w:t>ombrero- Hat (jat)</w:t>
      </w:r>
      <w:r w:rsidR="00053114" w:rsidRPr="00053114">
        <w:rPr>
          <w:rFonts w:ascii="Roboto" w:eastAsia="Times New Roman" w:hAnsi="Roboto" w:cs="Times New Roman"/>
          <w:color w:val="707070"/>
          <w:sz w:val="27"/>
          <w:szCs w:val="27"/>
          <w:lang w:val="en-US" w:eastAsia="es-ES"/>
        </w:rPr>
        <w:br/>
        <w:t>Gorra – Cap (cap)</w:t>
      </w:r>
      <w:r w:rsidR="00053114" w:rsidRPr="00053114">
        <w:rPr>
          <w:rFonts w:ascii="Roboto" w:eastAsia="Times New Roman" w:hAnsi="Roboto" w:cs="Times New Roman"/>
          <w:color w:val="707070"/>
          <w:sz w:val="27"/>
          <w:szCs w:val="27"/>
          <w:lang w:val="en-US" w:eastAsia="es-ES"/>
        </w:rPr>
        <w:br/>
        <w:t>Bufanda – Scarf (scaarf)</w:t>
      </w:r>
      <w:r w:rsidR="00053114" w:rsidRPr="00053114">
        <w:rPr>
          <w:rFonts w:ascii="Roboto" w:eastAsia="Times New Roman" w:hAnsi="Roboto" w:cs="Times New Roman"/>
          <w:color w:val="707070"/>
          <w:sz w:val="27"/>
          <w:szCs w:val="27"/>
          <w:lang w:val="en-US" w:eastAsia="es-ES"/>
        </w:rPr>
        <w:br/>
        <w:t>Corbata – Tie (tai)</w:t>
      </w:r>
      <w:r w:rsidR="00053114" w:rsidRPr="00053114">
        <w:rPr>
          <w:rFonts w:ascii="Roboto" w:eastAsia="Times New Roman" w:hAnsi="Roboto" w:cs="Times New Roman"/>
          <w:color w:val="707070"/>
          <w:sz w:val="27"/>
          <w:szCs w:val="27"/>
          <w:lang w:val="en-US" w:eastAsia="es-ES"/>
        </w:rPr>
        <w:br/>
        <w:t>Pajarita – Bowtie (boutai)</w:t>
      </w:r>
      <w:r w:rsidR="00053114" w:rsidRPr="00053114">
        <w:rPr>
          <w:rFonts w:ascii="Roboto" w:eastAsia="Times New Roman" w:hAnsi="Roboto" w:cs="Times New Roman"/>
          <w:color w:val="707070"/>
          <w:sz w:val="27"/>
          <w:szCs w:val="27"/>
          <w:lang w:val="en-US" w:eastAsia="es-ES"/>
        </w:rPr>
        <w:br/>
        <w:t>Chaleco – Vest (vest)</w:t>
      </w:r>
      <w:r w:rsidR="00053114" w:rsidRPr="00053114">
        <w:rPr>
          <w:rFonts w:ascii="Roboto" w:eastAsia="Times New Roman" w:hAnsi="Roboto" w:cs="Times New Roman"/>
          <w:color w:val="707070"/>
          <w:sz w:val="27"/>
          <w:szCs w:val="27"/>
          <w:lang w:val="en-US" w:eastAsia="es-ES"/>
        </w:rPr>
        <w:br/>
        <w:t>Chaqueta – Jacket (yáket)</w:t>
      </w:r>
      <w:r w:rsidR="00053114" w:rsidRPr="00053114">
        <w:rPr>
          <w:rFonts w:ascii="Roboto" w:eastAsia="Times New Roman" w:hAnsi="Roboto" w:cs="Times New Roman"/>
          <w:color w:val="707070"/>
          <w:sz w:val="27"/>
          <w:szCs w:val="27"/>
          <w:lang w:val="en-US" w:eastAsia="es-ES"/>
        </w:rPr>
        <w:br/>
        <w:t>Sudadera – Sweatshirt (suet shert)</w:t>
      </w:r>
      <w:r w:rsidR="00053114" w:rsidRPr="00053114">
        <w:rPr>
          <w:rFonts w:ascii="Roboto" w:eastAsia="Times New Roman" w:hAnsi="Roboto" w:cs="Times New Roman"/>
          <w:color w:val="707070"/>
          <w:sz w:val="27"/>
          <w:szCs w:val="27"/>
          <w:lang w:val="en-US" w:eastAsia="es-ES"/>
        </w:rPr>
        <w:br/>
        <w:t>Americana – Blazer (bleiser)</w:t>
      </w:r>
      <w:r w:rsidR="00053114" w:rsidRPr="00053114">
        <w:rPr>
          <w:rFonts w:ascii="Roboto" w:eastAsia="Times New Roman" w:hAnsi="Roboto" w:cs="Times New Roman"/>
          <w:color w:val="707070"/>
          <w:sz w:val="27"/>
          <w:szCs w:val="27"/>
          <w:lang w:val="en-US" w:eastAsia="es-ES"/>
        </w:rPr>
        <w:br/>
        <w:t>Jersey – Jersey (yersi)</w:t>
      </w:r>
      <w:r w:rsidR="00053114" w:rsidRPr="00053114">
        <w:rPr>
          <w:rFonts w:ascii="Roboto" w:eastAsia="Times New Roman" w:hAnsi="Roboto" w:cs="Times New Roman"/>
          <w:color w:val="707070"/>
          <w:sz w:val="27"/>
          <w:szCs w:val="27"/>
          <w:lang w:val="en-US" w:eastAsia="es-ES"/>
        </w:rPr>
        <w:br/>
        <w:t>Camisa – Shirt (shert)</w:t>
      </w:r>
      <w:r w:rsidR="00053114" w:rsidRPr="00053114">
        <w:rPr>
          <w:rFonts w:ascii="Roboto" w:eastAsia="Times New Roman" w:hAnsi="Roboto" w:cs="Times New Roman"/>
          <w:color w:val="707070"/>
          <w:sz w:val="27"/>
          <w:szCs w:val="27"/>
          <w:lang w:val="en-US" w:eastAsia="es-ES"/>
        </w:rPr>
        <w:br/>
        <w:t>Camiseta – T-shirt (tishert)</w:t>
      </w:r>
      <w:r w:rsidR="00053114" w:rsidRPr="00053114">
        <w:rPr>
          <w:rFonts w:ascii="Roboto" w:eastAsia="Times New Roman" w:hAnsi="Roboto" w:cs="Times New Roman"/>
          <w:color w:val="707070"/>
          <w:sz w:val="27"/>
          <w:szCs w:val="27"/>
          <w:lang w:val="en-US" w:eastAsia="es-ES"/>
        </w:rPr>
        <w:br/>
        <w:t>Camiseta interior – Tank (tank)</w:t>
      </w:r>
      <w:r w:rsidR="00053114" w:rsidRPr="00053114">
        <w:rPr>
          <w:rFonts w:ascii="Roboto" w:eastAsia="Times New Roman" w:hAnsi="Roboto" w:cs="Times New Roman"/>
          <w:color w:val="707070"/>
          <w:sz w:val="27"/>
          <w:szCs w:val="27"/>
          <w:lang w:val="en-US" w:eastAsia="es-ES"/>
        </w:rPr>
        <w:br/>
        <w:t>Sujetador – Bra (bra)</w:t>
      </w:r>
      <w:r w:rsidR="00053114" w:rsidRPr="00053114">
        <w:rPr>
          <w:rFonts w:ascii="Roboto" w:eastAsia="Times New Roman" w:hAnsi="Roboto" w:cs="Times New Roman"/>
          <w:color w:val="707070"/>
          <w:sz w:val="27"/>
          <w:szCs w:val="27"/>
          <w:lang w:val="en-US" w:eastAsia="es-ES"/>
        </w:rPr>
        <w:br/>
        <w:t>Cinturón – Belt (belt)</w:t>
      </w:r>
      <w:r w:rsidR="00053114" w:rsidRPr="00053114">
        <w:rPr>
          <w:rFonts w:ascii="Roboto" w:eastAsia="Times New Roman" w:hAnsi="Roboto" w:cs="Times New Roman"/>
          <w:color w:val="707070"/>
          <w:sz w:val="27"/>
          <w:szCs w:val="27"/>
          <w:lang w:val="en-US" w:eastAsia="es-ES"/>
        </w:rPr>
        <w:br/>
        <w:t>Pantalón – Trousers, Pants (trausers , pants)</w:t>
      </w:r>
      <w:r w:rsidR="00053114" w:rsidRPr="00053114">
        <w:rPr>
          <w:rFonts w:ascii="Roboto" w:eastAsia="Times New Roman" w:hAnsi="Roboto" w:cs="Times New Roman"/>
          <w:color w:val="707070"/>
          <w:sz w:val="27"/>
          <w:szCs w:val="27"/>
          <w:lang w:val="en-US" w:eastAsia="es-ES"/>
        </w:rPr>
        <w:br/>
        <w:t>Pantalon corto – Shorts (shorts)</w:t>
      </w:r>
      <w:r w:rsidR="00053114" w:rsidRPr="00053114">
        <w:rPr>
          <w:rFonts w:ascii="Roboto" w:eastAsia="Times New Roman" w:hAnsi="Roboto" w:cs="Times New Roman"/>
          <w:color w:val="707070"/>
          <w:sz w:val="27"/>
          <w:szCs w:val="27"/>
          <w:lang w:val="en-US" w:eastAsia="es-ES"/>
        </w:rPr>
        <w:br/>
        <w:t>Vaqueros – Jeans (yiins)</w:t>
      </w:r>
      <w:r w:rsidR="00053114" w:rsidRPr="00053114">
        <w:rPr>
          <w:rFonts w:ascii="Roboto" w:eastAsia="Times New Roman" w:hAnsi="Roboto" w:cs="Times New Roman"/>
          <w:color w:val="707070"/>
          <w:sz w:val="27"/>
          <w:szCs w:val="27"/>
          <w:lang w:val="en-US" w:eastAsia="es-ES"/>
        </w:rPr>
        <w:br/>
        <w:t>Falda – Skirt (skert)</w:t>
      </w:r>
      <w:r w:rsidR="00053114" w:rsidRPr="00053114">
        <w:rPr>
          <w:rFonts w:ascii="Roboto" w:eastAsia="Times New Roman" w:hAnsi="Roboto" w:cs="Times New Roman"/>
          <w:color w:val="707070"/>
          <w:sz w:val="27"/>
          <w:szCs w:val="27"/>
          <w:lang w:val="en-US" w:eastAsia="es-ES"/>
        </w:rPr>
        <w:br/>
        <w:t>Vestido – Dress (dres)</w:t>
      </w:r>
      <w:r w:rsidR="00053114" w:rsidRPr="00053114">
        <w:rPr>
          <w:rFonts w:ascii="Roboto" w:eastAsia="Times New Roman" w:hAnsi="Roboto" w:cs="Times New Roman"/>
          <w:color w:val="707070"/>
          <w:sz w:val="27"/>
          <w:szCs w:val="27"/>
          <w:lang w:val="en-US" w:eastAsia="es-ES"/>
        </w:rPr>
        <w:br/>
        <w:t>Calzoncillos – underpants, knickers (anderpants, nikers)</w:t>
      </w:r>
      <w:r w:rsidR="00053114" w:rsidRPr="00053114">
        <w:rPr>
          <w:rFonts w:ascii="Roboto" w:eastAsia="Times New Roman" w:hAnsi="Roboto" w:cs="Times New Roman"/>
          <w:color w:val="707070"/>
          <w:sz w:val="27"/>
          <w:szCs w:val="27"/>
          <w:lang w:val="en-US" w:eastAsia="es-ES"/>
        </w:rPr>
        <w:br/>
        <w:t>Bragas – Panties (pantis)</w:t>
      </w:r>
      <w:r w:rsidR="00053114" w:rsidRPr="00053114">
        <w:rPr>
          <w:rFonts w:ascii="Roboto" w:eastAsia="Times New Roman" w:hAnsi="Roboto" w:cs="Times New Roman"/>
          <w:color w:val="707070"/>
          <w:sz w:val="27"/>
          <w:szCs w:val="27"/>
          <w:lang w:val="en-US" w:eastAsia="es-ES"/>
        </w:rPr>
        <w:br/>
        <w:t>Tanga – Thong (zong)</w:t>
      </w:r>
      <w:r w:rsidR="00053114" w:rsidRPr="00053114">
        <w:rPr>
          <w:rFonts w:ascii="Roboto" w:eastAsia="Times New Roman" w:hAnsi="Roboto" w:cs="Times New Roman"/>
          <w:color w:val="707070"/>
          <w:sz w:val="27"/>
          <w:szCs w:val="27"/>
          <w:lang w:val="en-US" w:eastAsia="es-ES"/>
        </w:rPr>
        <w:br/>
        <w:t>Calcetines – Socks (socs)</w:t>
      </w:r>
      <w:r w:rsidR="00053114" w:rsidRPr="00053114">
        <w:rPr>
          <w:rFonts w:ascii="Roboto" w:eastAsia="Times New Roman" w:hAnsi="Roboto" w:cs="Times New Roman"/>
          <w:color w:val="707070"/>
          <w:sz w:val="27"/>
          <w:szCs w:val="27"/>
          <w:lang w:val="en-US" w:eastAsia="es-ES"/>
        </w:rPr>
        <w:br/>
        <w:t>Medias – Tights (taits)</w:t>
      </w:r>
      <w:r w:rsidR="00053114" w:rsidRPr="00053114">
        <w:rPr>
          <w:rFonts w:ascii="Roboto" w:eastAsia="Times New Roman" w:hAnsi="Roboto" w:cs="Times New Roman"/>
          <w:color w:val="707070"/>
          <w:sz w:val="27"/>
          <w:szCs w:val="27"/>
          <w:lang w:val="en-US" w:eastAsia="es-ES"/>
        </w:rPr>
        <w:br/>
        <w:t>Zapatillas – Trainers (treiners)</w:t>
      </w:r>
      <w:r w:rsidR="00053114" w:rsidRPr="00053114">
        <w:rPr>
          <w:rFonts w:ascii="Roboto" w:eastAsia="Times New Roman" w:hAnsi="Roboto" w:cs="Times New Roman"/>
          <w:color w:val="707070"/>
          <w:sz w:val="27"/>
          <w:szCs w:val="27"/>
          <w:lang w:val="en-US" w:eastAsia="es-ES"/>
        </w:rPr>
        <w:br/>
        <w:t>Zapatos – Shoes (shuus)</w:t>
      </w:r>
      <w:r w:rsidR="00053114" w:rsidRPr="00053114">
        <w:rPr>
          <w:rFonts w:ascii="Roboto" w:eastAsia="Times New Roman" w:hAnsi="Roboto" w:cs="Times New Roman"/>
          <w:color w:val="707070"/>
          <w:sz w:val="27"/>
          <w:szCs w:val="27"/>
          <w:lang w:val="en-US" w:eastAsia="es-ES"/>
        </w:rPr>
        <w:br/>
        <w:t>Zapatillas de andar por casa – Slippers (slipers)</w:t>
      </w:r>
      <w:r w:rsidR="00053114" w:rsidRPr="00053114">
        <w:rPr>
          <w:rFonts w:ascii="Roboto" w:eastAsia="Times New Roman" w:hAnsi="Roboto" w:cs="Times New Roman"/>
          <w:color w:val="707070"/>
          <w:sz w:val="27"/>
          <w:szCs w:val="27"/>
          <w:lang w:val="en-US" w:eastAsia="es-ES"/>
        </w:rPr>
        <w:br/>
        <w:t>Tacones – Heels (gils)</w:t>
      </w:r>
      <w:r w:rsidR="00053114" w:rsidRPr="00053114">
        <w:rPr>
          <w:rFonts w:ascii="Roboto" w:eastAsia="Times New Roman" w:hAnsi="Roboto" w:cs="Times New Roman"/>
          <w:color w:val="707070"/>
          <w:sz w:val="27"/>
          <w:szCs w:val="27"/>
          <w:lang w:val="en-US" w:eastAsia="es-ES"/>
        </w:rPr>
        <w:br/>
        <w:t>Sandalias – Sandals (sandols)</w:t>
      </w:r>
      <w:r w:rsidR="00053114" w:rsidRPr="00053114">
        <w:rPr>
          <w:rFonts w:ascii="Roboto" w:eastAsia="Times New Roman" w:hAnsi="Roboto" w:cs="Times New Roman"/>
          <w:color w:val="707070"/>
          <w:sz w:val="27"/>
          <w:szCs w:val="27"/>
          <w:lang w:val="en-US" w:eastAsia="es-ES"/>
        </w:rPr>
        <w:br/>
        <w:t>Chanclas – Flip Flops (flipflops)</w:t>
      </w:r>
    </w:p>
    <w:p w:rsidR="00770847" w:rsidRDefault="00E44DF7" w:rsidP="00FE34AF">
      <w:pPr>
        <w:shd w:val="clear" w:color="auto" w:fill="FFFFFF"/>
        <w:spacing w:after="300" w:line="405" w:lineRule="atLeast"/>
        <w:textAlignment w:val="baseline"/>
        <w:rPr>
          <w:sz w:val="24"/>
          <w:szCs w:val="24"/>
          <w:lang w:val="en-US"/>
        </w:rPr>
      </w:pPr>
      <w:r>
        <w:rPr>
          <w:rFonts w:ascii="Roboto" w:eastAsia="Times New Roman" w:hAnsi="Roboto" w:cs="Times New Roman"/>
          <w:color w:val="707070"/>
          <w:sz w:val="27"/>
          <w:szCs w:val="27"/>
          <w:lang w:val="en-US" w:eastAsia="es-ES"/>
        </w:rPr>
        <w:lastRenderedPageBreak/>
        <w:t>MY FAMILY TREE</w:t>
      </w:r>
      <w:r w:rsidR="00642DC7">
        <w:rPr>
          <w:noProof/>
          <w:lang w:eastAsia="es-PE"/>
        </w:rPr>
        <w:drawing>
          <wp:inline distT="0" distB="0" distL="0" distR="0" wp14:anchorId="5AC5B0DD" wp14:editId="6D1EE8B9">
            <wp:extent cx="7569200" cy="6184900"/>
            <wp:effectExtent l="6350" t="0" r="0" b="0"/>
            <wp:docPr id="55" name="Imagen 55" descr="http://infusionsoftva.com/wp-content/uploads/2014/03/family-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nfusionsoftva.com/wp-content/uploads/2014/03/family-tre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7569200" cy="6184900"/>
                    </a:xfrm>
                    <a:prstGeom prst="rect">
                      <a:avLst/>
                    </a:prstGeom>
                    <a:noFill/>
                    <a:ln>
                      <a:noFill/>
                    </a:ln>
                  </pic:spPr>
                </pic:pic>
              </a:graphicData>
            </a:graphic>
          </wp:inline>
        </w:drawing>
      </w:r>
    </w:p>
    <w:p w:rsidR="00642DC7" w:rsidRDefault="005B32BF" w:rsidP="00750CED">
      <w:pPr>
        <w:spacing w:line="360" w:lineRule="auto"/>
        <w:rPr>
          <w:sz w:val="24"/>
          <w:szCs w:val="24"/>
          <w:lang w:val="en-US"/>
        </w:rPr>
      </w:pPr>
      <w:r>
        <w:rPr>
          <w:noProof/>
          <w:lang w:eastAsia="es-PE"/>
        </w:rPr>
        <w:lastRenderedPageBreak/>
        <w:drawing>
          <wp:inline distT="0" distB="0" distL="0" distR="0" wp14:anchorId="55D2E443" wp14:editId="168BBD47">
            <wp:extent cx="4533900" cy="3187700"/>
            <wp:effectExtent l="0" t="0" r="0" b="0"/>
            <wp:docPr id="1" name="Imagen 1" descr="Resultado de imagen para blus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blusa imag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3187700"/>
                    </a:xfrm>
                    <a:prstGeom prst="rect">
                      <a:avLst/>
                    </a:prstGeom>
                    <a:noFill/>
                    <a:ln>
                      <a:noFill/>
                    </a:ln>
                  </pic:spPr>
                </pic:pic>
              </a:graphicData>
            </a:graphic>
          </wp:inline>
        </w:drawing>
      </w: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133080" w:rsidP="00750CED">
      <w:pPr>
        <w:spacing w:line="360" w:lineRule="auto"/>
        <w:rPr>
          <w:sz w:val="24"/>
          <w:szCs w:val="24"/>
          <w:lang w:val="en-US"/>
        </w:rPr>
      </w:pPr>
      <w:r w:rsidRPr="00DD7A65">
        <w:rPr>
          <w:noProof/>
          <w:lang w:val="en-US" w:eastAsia="es-ES"/>
        </w:rPr>
        <w:t xml:space="preserve">  </w:t>
      </w:r>
      <w:r w:rsidR="005B32BF">
        <w:rPr>
          <w:noProof/>
          <w:lang w:eastAsia="es-PE"/>
        </w:rPr>
        <w:drawing>
          <wp:inline distT="0" distB="0" distL="0" distR="0" wp14:anchorId="09E90598" wp14:editId="4B883F8E">
            <wp:extent cx="4533900" cy="3746500"/>
            <wp:effectExtent l="0" t="0" r="0" b="6350"/>
            <wp:docPr id="7" name="Imagen 7" descr="Resultado de imagen para blus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blusa imag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3900" cy="3746500"/>
                    </a:xfrm>
                    <a:prstGeom prst="rect">
                      <a:avLst/>
                    </a:prstGeom>
                    <a:noFill/>
                    <a:ln>
                      <a:noFill/>
                    </a:ln>
                  </pic:spPr>
                </pic:pic>
              </a:graphicData>
            </a:graphic>
          </wp:inline>
        </w:drawing>
      </w:r>
    </w:p>
    <w:p w:rsidR="00642DC7" w:rsidRPr="00495010" w:rsidRDefault="00DD7A65" w:rsidP="00750CED">
      <w:pPr>
        <w:spacing w:line="360" w:lineRule="auto"/>
        <w:rPr>
          <w:b/>
          <w:sz w:val="24"/>
          <w:szCs w:val="24"/>
          <w:lang w:val="en-US"/>
        </w:rPr>
      </w:pPr>
      <w:r w:rsidRPr="00495010">
        <w:rPr>
          <w:b/>
          <w:sz w:val="24"/>
          <w:szCs w:val="24"/>
          <w:lang w:val="en-US"/>
        </w:rPr>
        <w:lastRenderedPageBreak/>
        <w:t>POSSESSIVE ADJECTIVES</w:t>
      </w:r>
    </w:p>
    <w:p w:rsidR="00495010" w:rsidRDefault="00DD7A65" w:rsidP="00750CED">
      <w:pPr>
        <w:spacing w:line="360" w:lineRule="auto"/>
        <w:rPr>
          <w:sz w:val="24"/>
          <w:szCs w:val="24"/>
          <w:lang w:val="en-US"/>
        </w:rPr>
      </w:pPr>
      <w:r w:rsidRPr="00DD7A65">
        <w:rPr>
          <w:sz w:val="24"/>
          <w:szCs w:val="24"/>
          <w:lang w:val="en-US"/>
        </w:rPr>
        <w:t>WE USE THE POSSESSIVE ADJECTIVES MY, YOUR, HIS, HER, ITS, OUR AND THEIR BEFORE A NOUN TO SHOW POSSESSION</w:t>
      </w:r>
      <w:r w:rsidR="00495010">
        <w:rPr>
          <w:sz w:val="24"/>
          <w:szCs w:val="24"/>
          <w:lang w:val="en-US"/>
        </w:rPr>
        <w:t>, GO BEFORE NOUNS TO INDICATE OWNERSHIP</w:t>
      </w:r>
    </w:p>
    <w:p w:rsidR="00DD7A65" w:rsidRDefault="00495010" w:rsidP="00750CED">
      <w:pPr>
        <w:spacing w:line="360" w:lineRule="auto"/>
        <w:rPr>
          <w:sz w:val="24"/>
          <w:szCs w:val="24"/>
          <w:lang w:val="en-US"/>
        </w:rPr>
      </w:pPr>
      <w:r>
        <w:rPr>
          <w:sz w:val="24"/>
          <w:szCs w:val="24"/>
          <w:lang w:val="en-US"/>
        </w:rPr>
        <w:t>EXAMPLE</w:t>
      </w:r>
      <w:r w:rsidR="00DD7A65" w:rsidRPr="00DD7A65">
        <w:rPr>
          <w:sz w:val="24"/>
          <w:szCs w:val="24"/>
          <w:lang w:val="en-US"/>
        </w:rPr>
        <w:t xml:space="preserve">:  LUCIA IS </w:t>
      </w:r>
      <w:r w:rsidR="00DD7A65" w:rsidRPr="00DD7A65">
        <w:rPr>
          <w:b/>
          <w:i/>
          <w:sz w:val="24"/>
          <w:szCs w:val="24"/>
          <w:lang w:val="en-US"/>
        </w:rPr>
        <w:t>MY</w:t>
      </w:r>
      <w:r w:rsidR="00DD7A65" w:rsidRPr="00DD7A65">
        <w:rPr>
          <w:sz w:val="24"/>
          <w:szCs w:val="24"/>
          <w:lang w:val="en-US"/>
        </w:rPr>
        <w:t xml:space="preserve"> SISTER</w:t>
      </w:r>
    </w:p>
    <w:p w:rsidR="00495010" w:rsidRDefault="00495010" w:rsidP="00750CED">
      <w:pPr>
        <w:spacing w:line="360" w:lineRule="auto"/>
        <w:rPr>
          <w:sz w:val="24"/>
          <w:szCs w:val="24"/>
          <w:lang w:val="en-US"/>
        </w:rPr>
      </w:pPr>
      <w:r>
        <w:rPr>
          <w:sz w:val="24"/>
          <w:szCs w:val="24"/>
          <w:lang w:val="en-US"/>
        </w:rPr>
        <w:tab/>
      </w:r>
      <w:r>
        <w:rPr>
          <w:sz w:val="24"/>
          <w:szCs w:val="24"/>
          <w:lang w:val="en-US"/>
        </w:rPr>
        <w:tab/>
        <w:t xml:space="preserve">THIS IS </w:t>
      </w:r>
      <w:r>
        <w:rPr>
          <w:b/>
          <w:sz w:val="24"/>
          <w:szCs w:val="24"/>
          <w:lang w:val="en-US"/>
        </w:rPr>
        <w:t>HIS</w:t>
      </w:r>
      <w:r>
        <w:rPr>
          <w:sz w:val="24"/>
          <w:szCs w:val="24"/>
          <w:lang w:val="en-US"/>
        </w:rPr>
        <w:t xml:space="preserve"> FRIEND</w:t>
      </w:r>
    </w:p>
    <w:p w:rsidR="00495010" w:rsidRDefault="00495010" w:rsidP="00750CED">
      <w:pPr>
        <w:spacing w:line="360" w:lineRule="auto"/>
        <w:rPr>
          <w:sz w:val="24"/>
          <w:szCs w:val="24"/>
          <w:lang w:val="en-US"/>
        </w:rPr>
      </w:pPr>
      <w:r>
        <w:rPr>
          <w:sz w:val="24"/>
          <w:szCs w:val="24"/>
          <w:lang w:val="en-US"/>
        </w:rPr>
        <w:tab/>
      </w:r>
      <w:r>
        <w:rPr>
          <w:sz w:val="24"/>
          <w:szCs w:val="24"/>
          <w:lang w:val="en-US"/>
        </w:rPr>
        <w:tab/>
      </w:r>
      <w:r>
        <w:rPr>
          <w:sz w:val="24"/>
          <w:szCs w:val="24"/>
          <w:lang w:val="en-US"/>
        </w:rPr>
        <w:tab/>
      </w:r>
      <w:r>
        <w:rPr>
          <w:b/>
          <w:sz w:val="24"/>
          <w:szCs w:val="24"/>
          <w:lang w:val="en-US"/>
        </w:rPr>
        <w:t>HER</w:t>
      </w:r>
      <w:r>
        <w:rPr>
          <w:sz w:val="24"/>
          <w:szCs w:val="24"/>
          <w:lang w:val="en-US"/>
        </w:rPr>
        <w:t xml:space="preserve"> NAME IS ROSE</w:t>
      </w:r>
    </w:p>
    <w:p w:rsidR="00495010" w:rsidRDefault="00495010" w:rsidP="00750CED">
      <w:pPr>
        <w:spacing w:line="360" w:lineRule="auto"/>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t xml:space="preserve">IS </w:t>
      </w:r>
      <w:r>
        <w:rPr>
          <w:b/>
          <w:sz w:val="24"/>
          <w:szCs w:val="24"/>
          <w:lang w:val="en-US"/>
        </w:rPr>
        <w:t xml:space="preserve">YOUR </w:t>
      </w:r>
      <w:r>
        <w:rPr>
          <w:sz w:val="24"/>
          <w:szCs w:val="24"/>
          <w:lang w:val="en-US"/>
        </w:rPr>
        <w:t>HOUSE BIG OR SMALL?</w:t>
      </w:r>
    </w:p>
    <w:p w:rsidR="00495010" w:rsidRPr="00DD7A65" w:rsidRDefault="00495010" w:rsidP="00750CED">
      <w:pPr>
        <w:spacing w:line="360" w:lineRule="auto"/>
        <w:rPr>
          <w:sz w:val="24"/>
          <w:szCs w:val="24"/>
          <w:lang w:val="en-US"/>
        </w:rPr>
      </w:pPr>
    </w:p>
    <w:tbl>
      <w:tblPr>
        <w:tblStyle w:val="Tablaconcuadrcula"/>
        <w:tblW w:w="0" w:type="auto"/>
        <w:tblLook w:val="04A0" w:firstRow="1" w:lastRow="0" w:firstColumn="1" w:lastColumn="0" w:noHBand="0" w:noVBand="1"/>
      </w:tblPr>
      <w:tblGrid>
        <w:gridCol w:w="4630"/>
        <w:gridCol w:w="4631"/>
      </w:tblGrid>
      <w:tr w:rsidR="00DD7A65" w:rsidRPr="00DD7A65" w:rsidTr="00DD7A65">
        <w:tc>
          <w:tcPr>
            <w:tcW w:w="4630" w:type="dxa"/>
          </w:tcPr>
          <w:p w:rsidR="00DD7A65" w:rsidRPr="00DD7A65" w:rsidRDefault="00DD7A65" w:rsidP="00DD7A65">
            <w:pPr>
              <w:spacing w:line="360" w:lineRule="auto"/>
              <w:jc w:val="center"/>
              <w:rPr>
                <w:sz w:val="24"/>
                <w:szCs w:val="24"/>
                <w:lang w:val="en-US"/>
              </w:rPr>
            </w:pPr>
            <w:r w:rsidRPr="00DD7A65">
              <w:rPr>
                <w:sz w:val="24"/>
                <w:szCs w:val="24"/>
                <w:lang w:val="en-US"/>
              </w:rPr>
              <w:t>PERSONAL PRONOUNS SUBJECT FORM</w:t>
            </w:r>
          </w:p>
        </w:tc>
        <w:tc>
          <w:tcPr>
            <w:tcW w:w="4631" w:type="dxa"/>
          </w:tcPr>
          <w:p w:rsidR="00DD7A65" w:rsidRPr="00DD7A65" w:rsidRDefault="00DD7A65" w:rsidP="00DD7A65">
            <w:pPr>
              <w:spacing w:line="360" w:lineRule="auto"/>
              <w:jc w:val="center"/>
              <w:rPr>
                <w:sz w:val="24"/>
                <w:szCs w:val="24"/>
                <w:lang w:val="en-US"/>
              </w:rPr>
            </w:pPr>
            <w:r w:rsidRPr="00DD7A65">
              <w:rPr>
                <w:sz w:val="24"/>
                <w:szCs w:val="24"/>
                <w:lang w:val="en-US"/>
              </w:rPr>
              <w:t>POSSESSIVE ADJECTIVES</w:t>
            </w:r>
          </w:p>
        </w:tc>
      </w:tr>
      <w:tr w:rsidR="00DD7A65" w:rsidRPr="00DD7A65" w:rsidTr="00DD7A65">
        <w:tc>
          <w:tcPr>
            <w:tcW w:w="4630" w:type="dxa"/>
          </w:tcPr>
          <w:p w:rsidR="00DD7A65" w:rsidRPr="00DD7A65" w:rsidRDefault="00DD7A65" w:rsidP="00DD7A65">
            <w:pPr>
              <w:spacing w:line="360" w:lineRule="auto"/>
              <w:jc w:val="center"/>
              <w:rPr>
                <w:sz w:val="24"/>
                <w:szCs w:val="24"/>
                <w:lang w:val="en-US"/>
              </w:rPr>
            </w:pPr>
            <w:r w:rsidRPr="00DD7A65">
              <w:rPr>
                <w:sz w:val="24"/>
                <w:szCs w:val="24"/>
                <w:lang w:val="en-US"/>
              </w:rPr>
              <w:t>I</w:t>
            </w:r>
          </w:p>
        </w:tc>
        <w:tc>
          <w:tcPr>
            <w:tcW w:w="4631" w:type="dxa"/>
          </w:tcPr>
          <w:p w:rsidR="00DD7A65" w:rsidRPr="00DD7A65" w:rsidRDefault="00DD7A65" w:rsidP="00DD7A65">
            <w:pPr>
              <w:spacing w:line="360" w:lineRule="auto"/>
              <w:jc w:val="center"/>
              <w:rPr>
                <w:sz w:val="24"/>
                <w:szCs w:val="24"/>
                <w:lang w:val="en-US"/>
              </w:rPr>
            </w:pPr>
            <w:r w:rsidRPr="00DD7A65">
              <w:rPr>
                <w:sz w:val="24"/>
                <w:szCs w:val="24"/>
                <w:lang w:val="en-US"/>
              </w:rPr>
              <w:t>MY</w:t>
            </w:r>
          </w:p>
        </w:tc>
      </w:tr>
      <w:tr w:rsidR="00DD7A65" w:rsidRPr="00DD7A65" w:rsidTr="00DD7A65">
        <w:tc>
          <w:tcPr>
            <w:tcW w:w="4630" w:type="dxa"/>
          </w:tcPr>
          <w:p w:rsidR="00DD7A65" w:rsidRPr="00DD7A65" w:rsidRDefault="00DD7A65" w:rsidP="00DD7A65">
            <w:pPr>
              <w:spacing w:line="360" w:lineRule="auto"/>
              <w:jc w:val="center"/>
              <w:rPr>
                <w:sz w:val="24"/>
                <w:szCs w:val="24"/>
                <w:lang w:val="en-US"/>
              </w:rPr>
            </w:pPr>
            <w:r w:rsidRPr="00DD7A65">
              <w:rPr>
                <w:sz w:val="24"/>
                <w:szCs w:val="24"/>
                <w:lang w:val="en-US"/>
              </w:rPr>
              <w:t>YOU</w:t>
            </w:r>
          </w:p>
        </w:tc>
        <w:tc>
          <w:tcPr>
            <w:tcW w:w="4631" w:type="dxa"/>
          </w:tcPr>
          <w:p w:rsidR="00DD7A65" w:rsidRPr="00DD7A65" w:rsidRDefault="00DD7A65" w:rsidP="00DD7A65">
            <w:pPr>
              <w:spacing w:line="360" w:lineRule="auto"/>
              <w:jc w:val="center"/>
              <w:rPr>
                <w:sz w:val="24"/>
                <w:szCs w:val="24"/>
                <w:lang w:val="en-US"/>
              </w:rPr>
            </w:pPr>
            <w:r w:rsidRPr="00DD7A65">
              <w:rPr>
                <w:sz w:val="24"/>
                <w:szCs w:val="24"/>
                <w:lang w:val="en-US"/>
              </w:rPr>
              <w:t>YOUR</w:t>
            </w:r>
          </w:p>
        </w:tc>
      </w:tr>
      <w:tr w:rsidR="00DD7A65" w:rsidRPr="00DD7A65" w:rsidTr="00DD7A65">
        <w:tc>
          <w:tcPr>
            <w:tcW w:w="4630" w:type="dxa"/>
          </w:tcPr>
          <w:p w:rsidR="00DD7A65" w:rsidRPr="00DD7A65" w:rsidRDefault="00DD7A65" w:rsidP="00DD7A65">
            <w:pPr>
              <w:spacing w:line="360" w:lineRule="auto"/>
              <w:jc w:val="center"/>
              <w:rPr>
                <w:sz w:val="24"/>
                <w:szCs w:val="24"/>
                <w:lang w:val="en-US"/>
              </w:rPr>
            </w:pPr>
            <w:r w:rsidRPr="00DD7A65">
              <w:rPr>
                <w:sz w:val="24"/>
                <w:szCs w:val="24"/>
                <w:lang w:val="en-US"/>
              </w:rPr>
              <w:t>HE</w:t>
            </w:r>
          </w:p>
        </w:tc>
        <w:tc>
          <w:tcPr>
            <w:tcW w:w="4631" w:type="dxa"/>
          </w:tcPr>
          <w:p w:rsidR="00DD7A65" w:rsidRPr="00DD7A65" w:rsidRDefault="00DD7A65" w:rsidP="00DD7A65">
            <w:pPr>
              <w:spacing w:line="360" w:lineRule="auto"/>
              <w:jc w:val="center"/>
              <w:rPr>
                <w:sz w:val="24"/>
                <w:szCs w:val="24"/>
                <w:lang w:val="en-US"/>
              </w:rPr>
            </w:pPr>
            <w:r w:rsidRPr="00DD7A65">
              <w:rPr>
                <w:sz w:val="24"/>
                <w:szCs w:val="24"/>
                <w:lang w:val="en-US"/>
              </w:rPr>
              <w:t>HIS</w:t>
            </w:r>
          </w:p>
        </w:tc>
      </w:tr>
      <w:tr w:rsidR="00DD7A65" w:rsidRPr="00DD7A65" w:rsidTr="00DD7A65">
        <w:tc>
          <w:tcPr>
            <w:tcW w:w="4630" w:type="dxa"/>
          </w:tcPr>
          <w:p w:rsidR="00DD7A65" w:rsidRPr="00DD7A65" w:rsidRDefault="00DD7A65" w:rsidP="00DD7A65">
            <w:pPr>
              <w:spacing w:line="360" w:lineRule="auto"/>
              <w:jc w:val="center"/>
              <w:rPr>
                <w:sz w:val="24"/>
                <w:szCs w:val="24"/>
                <w:lang w:val="en-US"/>
              </w:rPr>
            </w:pPr>
            <w:r w:rsidRPr="00DD7A65">
              <w:rPr>
                <w:sz w:val="24"/>
                <w:szCs w:val="24"/>
                <w:lang w:val="en-US"/>
              </w:rPr>
              <w:t>SHE</w:t>
            </w:r>
          </w:p>
        </w:tc>
        <w:tc>
          <w:tcPr>
            <w:tcW w:w="4631" w:type="dxa"/>
          </w:tcPr>
          <w:p w:rsidR="00DD7A65" w:rsidRPr="00DD7A65" w:rsidRDefault="00DD7A65" w:rsidP="00DD7A65">
            <w:pPr>
              <w:spacing w:line="360" w:lineRule="auto"/>
              <w:jc w:val="center"/>
              <w:rPr>
                <w:sz w:val="24"/>
                <w:szCs w:val="24"/>
                <w:lang w:val="en-US"/>
              </w:rPr>
            </w:pPr>
            <w:r w:rsidRPr="00DD7A65">
              <w:rPr>
                <w:sz w:val="24"/>
                <w:szCs w:val="24"/>
                <w:lang w:val="en-US"/>
              </w:rPr>
              <w:t>HER</w:t>
            </w:r>
          </w:p>
        </w:tc>
      </w:tr>
      <w:tr w:rsidR="00DD7A65" w:rsidRPr="00DD7A65" w:rsidTr="00DD7A65">
        <w:tc>
          <w:tcPr>
            <w:tcW w:w="4630" w:type="dxa"/>
          </w:tcPr>
          <w:p w:rsidR="00DD7A65" w:rsidRPr="00DD7A65" w:rsidRDefault="00DD7A65" w:rsidP="00DD7A65">
            <w:pPr>
              <w:spacing w:line="360" w:lineRule="auto"/>
              <w:jc w:val="center"/>
              <w:rPr>
                <w:sz w:val="24"/>
                <w:szCs w:val="24"/>
                <w:lang w:val="en-US"/>
              </w:rPr>
            </w:pPr>
            <w:r w:rsidRPr="00DD7A65">
              <w:rPr>
                <w:sz w:val="24"/>
                <w:szCs w:val="24"/>
                <w:lang w:val="en-US"/>
              </w:rPr>
              <w:t>IT</w:t>
            </w:r>
          </w:p>
        </w:tc>
        <w:tc>
          <w:tcPr>
            <w:tcW w:w="4631" w:type="dxa"/>
          </w:tcPr>
          <w:p w:rsidR="00DD7A65" w:rsidRPr="00DD7A65" w:rsidRDefault="00DD7A65" w:rsidP="00DD7A65">
            <w:pPr>
              <w:spacing w:line="360" w:lineRule="auto"/>
              <w:jc w:val="center"/>
              <w:rPr>
                <w:sz w:val="24"/>
                <w:szCs w:val="24"/>
                <w:lang w:val="en-US"/>
              </w:rPr>
            </w:pPr>
            <w:r w:rsidRPr="00DD7A65">
              <w:rPr>
                <w:sz w:val="24"/>
                <w:szCs w:val="24"/>
                <w:lang w:val="en-US"/>
              </w:rPr>
              <w:t>ITS</w:t>
            </w:r>
          </w:p>
        </w:tc>
      </w:tr>
      <w:tr w:rsidR="00DD7A65" w:rsidRPr="00DD7A65" w:rsidTr="00DD7A65">
        <w:tc>
          <w:tcPr>
            <w:tcW w:w="4630" w:type="dxa"/>
          </w:tcPr>
          <w:p w:rsidR="00DD7A65" w:rsidRPr="00DD7A65" w:rsidRDefault="00DD7A65" w:rsidP="00DD7A65">
            <w:pPr>
              <w:spacing w:line="360" w:lineRule="auto"/>
              <w:jc w:val="center"/>
              <w:rPr>
                <w:sz w:val="24"/>
                <w:szCs w:val="24"/>
                <w:lang w:val="en-US"/>
              </w:rPr>
            </w:pPr>
            <w:r w:rsidRPr="00DD7A65">
              <w:rPr>
                <w:sz w:val="24"/>
                <w:szCs w:val="24"/>
                <w:lang w:val="en-US"/>
              </w:rPr>
              <w:t>WE</w:t>
            </w:r>
          </w:p>
        </w:tc>
        <w:tc>
          <w:tcPr>
            <w:tcW w:w="4631" w:type="dxa"/>
          </w:tcPr>
          <w:p w:rsidR="00DD7A65" w:rsidRPr="00DD7A65" w:rsidRDefault="00DD7A65" w:rsidP="00DD7A65">
            <w:pPr>
              <w:spacing w:line="360" w:lineRule="auto"/>
              <w:jc w:val="center"/>
              <w:rPr>
                <w:sz w:val="24"/>
                <w:szCs w:val="24"/>
                <w:lang w:val="en-US"/>
              </w:rPr>
            </w:pPr>
            <w:r w:rsidRPr="00DD7A65">
              <w:rPr>
                <w:sz w:val="24"/>
                <w:szCs w:val="24"/>
                <w:lang w:val="en-US"/>
              </w:rPr>
              <w:t>OUR</w:t>
            </w:r>
          </w:p>
        </w:tc>
      </w:tr>
      <w:tr w:rsidR="00DD7A65" w:rsidRPr="00DD7A65" w:rsidTr="00DD7A65">
        <w:tc>
          <w:tcPr>
            <w:tcW w:w="4630" w:type="dxa"/>
          </w:tcPr>
          <w:p w:rsidR="00DD7A65" w:rsidRPr="00DD7A65" w:rsidRDefault="00DD7A65" w:rsidP="00DD7A65">
            <w:pPr>
              <w:spacing w:line="360" w:lineRule="auto"/>
              <w:jc w:val="center"/>
              <w:rPr>
                <w:sz w:val="24"/>
                <w:szCs w:val="24"/>
                <w:lang w:val="en-US"/>
              </w:rPr>
            </w:pPr>
            <w:r w:rsidRPr="00DD7A65">
              <w:rPr>
                <w:sz w:val="24"/>
                <w:szCs w:val="24"/>
                <w:lang w:val="en-US"/>
              </w:rPr>
              <w:t>THEY</w:t>
            </w:r>
          </w:p>
        </w:tc>
        <w:tc>
          <w:tcPr>
            <w:tcW w:w="4631" w:type="dxa"/>
          </w:tcPr>
          <w:p w:rsidR="00DD7A65" w:rsidRPr="00DD7A65" w:rsidRDefault="00DD7A65" w:rsidP="00DD7A65">
            <w:pPr>
              <w:spacing w:line="360" w:lineRule="auto"/>
              <w:jc w:val="center"/>
              <w:rPr>
                <w:sz w:val="24"/>
                <w:szCs w:val="24"/>
                <w:lang w:val="en-US"/>
              </w:rPr>
            </w:pPr>
            <w:r w:rsidRPr="00DD7A65">
              <w:rPr>
                <w:sz w:val="24"/>
                <w:szCs w:val="24"/>
                <w:lang w:val="en-US"/>
              </w:rPr>
              <w:t>THEIR</w:t>
            </w:r>
          </w:p>
        </w:tc>
      </w:tr>
    </w:tbl>
    <w:p w:rsidR="00DD7A65" w:rsidRPr="00DD7A65" w:rsidRDefault="00DD7A65" w:rsidP="00750CED">
      <w:pPr>
        <w:spacing w:line="360" w:lineRule="auto"/>
        <w:rPr>
          <w:sz w:val="24"/>
          <w:szCs w:val="24"/>
          <w:lang w:val="en-US"/>
        </w:rPr>
      </w:pPr>
    </w:p>
    <w:p w:rsidR="00DD7A65" w:rsidRPr="00DD7A65" w:rsidRDefault="00DD7A65" w:rsidP="00750CED">
      <w:pPr>
        <w:spacing w:line="360" w:lineRule="auto"/>
        <w:rPr>
          <w:sz w:val="24"/>
          <w:szCs w:val="24"/>
          <w:lang w:val="en-US"/>
        </w:rPr>
      </w:pPr>
    </w:p>
    <w:p w:rsidR="00DD7A65" w:rsidRPr="00495010" w:rsidRDefault="00DD7A65" w:rsidP="00750CED">
      <w:pPr>
        <w:spacing w:line="360" w:lineRule="auto"/>
        <w:rPr>
          <w:b/>
          <w:sz w:val="24"/>
          <w:szCs w:val="24"/>
          <w:lang w:val="en-US"/>
        </w:rPr>
      </w:pPr>
      <w:r w:rsidRPr="00495010">
        <w:rPr>
          <w:b/>
          <w:sz w:val="24"/>
          <w:szCs w:val="24"/>
          <w:lang w:val="en-US"/>
        </w:rPr>
        <w:t>DEMONSTRATIVES PRONOUNS</w:t>
      </w:r>
    </w:p>
    <w:p w:rsidR="00DD7A65" w:rsidRPr="00DD7A65" w:rsidRDefault="00DD7A65" w:rsidP="00750CED">
      <w:pPr>
        <w:spacing w:line="360" w:lineRule="auto"/>
        <w:rPr>
          <w:sz w:val="24"/>
          <w:szCs w:val="24"/>
          <w:lang w:val="en-US"/>
        </w:rPr>
      </w:pPr>
      <w:r w:rsidRPr="00DD7A65">
        <w:rPr>
          <w:sz w:val="24"/>
          <w:szCs w:val="24"/>
          <w:lang w:val="en-US"/>
        </w:rPr>
        <w:t>THEIR FUNCTION IS TO POINT AT SOMETHING.</w:t>
      </w:r>
    </w:p>
    <w:p w:rsidR="00DD7A65" w:rsidRPr="00DD7A65" w:rsidRDefault="00DD7A65" w:rsidP="00750CED">
      <w:pPr>
        <w:spacing w:line="360" w:lineRule="auto"/>
        <w:rPr>
          <w:sz w:val="24"/>
          <w:szCs w:val="24"/>
          <w:lang w:val="en-US"/>
        </w:rPr>
      </w:pPr>
      <w:r w:rsidRPr="00DD7A65">
        <w:rPr>
          <w:sz w:val="24"/>
          <w:szCs w:val="24"/>
          <w:lang w:val="en-US"/>
        </w:rPr>
        <w:t>THEY ARE VERY HELPFUL TO INDICATE SPECIFIC ITEMS IN RELATION TO OURSELVES.</w:t>
      </w:r>
    </w:p>
    <w:p w:rsidR="00DD7A65" w:rsidRPr="00DD7A65" w:rsidRDefault="00DD7A65" w:rsidP="00750CED">
      <w:pPr>
        <w:spacing w:line="360" w:lineRule="auto"/>
        <w:rPr>
          <w:sz w:val="24"/>
          <w:szCs w:val="24"/>
          <w:lang w:val="en-US"/>
        </w:rPr>
      </w:pPr>
      <w:r w:rsidRPr="00DD7A65">
        <w:rPr>
          <w:b/>
          <w:sz w:val="24"/>
          <w:szCs w:val="24"/>
          <w:lang w:val="en-US"/>
        </w:rPr>
        <w:t>THIS</w:t>
      </w:r>
      <w:r w:rsidRPr="00DD7A65">
        <w:rPr>
          <w:sz w:val="24"/>
          <w:szCs w:val="24"/>
          <w:lang w:val="en-US"/>
        </w:rPr>
        <w:t xml:space="preserve"> IS FOR A PERSON OR THING THAT IS </w:t>
      </w:r>
      <w:r w:rsidRPr="00DD7A65">
        <w:rPr>
          <w:b/>
          <w:sz w:val="24"/>
          <w:szCs w:val="24"/>
          <w:lang w:val="en-US"/>
        </w:rPr>
        <w:t>NEAR</w:t>
      </w:r>
      <w:r w:rsidRPr="00DD7A65">
        <w:rPr>
          <w:sz w:val="24"/>
          <w:szCs w:val="24"/>
          <w:lang w:val="en-US"/>
        </w:rPr>
        <w:t xml:space="preserve"> US</w:t>
      </w:r>
    </w:p>
    <w:p w:rsidR="00DD7A65" w:rsidRPr="00DD7A65" w:rsidRDefault="00DD7A65" w:rsidP="00750CED">
      <w:pPr>
        <w:spacing w:line="360" w:lineRule="auto"/>
        <w:rPr>
          <w:sz w:val="24"/>
          <w:szCs w:val="24"/>
          <w:lang w:val="en-US"/>
        </w:rPr>
      </w:pPr>
      <w:r w:rsidRPr="00DD7A65">
        <w:rPr>
          <w:sz w:val="24"/>
          <w:szCs w:val="24"/>
          <w:lang w:val="en-US"/>
        </w:rPr>
        <w:t xml:space="preserve">EXAMPLE: LOOK AT </w:t>
      </w:r>
      <w:r w:rsidRPr="00DD7A65">
        <w:rPr>
          <w:b/>
          <w:sz w:val="24"/>
          <w:szCs w:val="24"/>
          <w:lang w:val="en-US"/>
        </w:rPr>
        <w:t xml:space="preserve">THIS </w:t>
      </w:r>
      <w:r w:rsidRPr="00DD7A65">
        <w:rPr>
          <w:sz w:val="24"/>
          <w:szCs w:val="24"/>
          <w:lang w:val="en-US"/>
        </w:rPr>
        <w:t>DOG</w:t>
      </w:r>
    </w:p>
    <w:p w:rsidR="00DD7A65" w:rsidRPr="00DD7A65" w:rsidRDefault="00DD7A65" w:rsidP="00750CED">
      <w:pPr>
        <w:spacing w:line="360" w:lineRule="auto"/>
        <w:rPr>
          <w:sz w:val="24"/>
          <w:szCs w:val="24"/>
          <w:lang w:val="en-US"/>
        </w:rPr>
      </w:pPr>
      <w:r>
        <w:rPr>
          <w:b/>
          <w:sz w:val="24"/>
          <w:szCs w:val="24"/>
          <w:lang w:val="en-US"/>
        </w:rPr>
        <w:lastRenderedPageBreak/>
        <w:t>THAT</w:t>
      </w:r>
      <w:r>
        <w:rPr>
          <w:sz w:val="24"/>
          <w:szCs w:val="24"/>
          <w:lang w:val="en-US"/>
        </w:rPr>
        <w:t xml:space="preserve"> IS FOR A PERSON O THING THAT IS </w:t>
      </w:r>
      <w:r>
        <w:rPr>
          <w:b/>
          <w:sz w:val="24"/>
          <w:szCs w:val="24"/>
          <w:lang w:val="en-US"/>
        </w:rPr>
        <w:t xml:space="preserve">FAR FROM </w:t>
      </w:r>
      <w:r>
        <w:rPr>
          <w:sz w:val="24"/>
          <w:szCs w:val="24"/>
          <w:lang w:val="en-US"/>
        </w:rPr>
        <w:t>US</w:t>
      </w:r>
    </w:p>
    <w:p w:rsidR="00DD7A65" w:rsidRPr="00DD7A65" w:rsidRDefault="00DD7A65" w:rsidP="00750CED">
      <w:pPr>
        <w:spacing w:line="360" w:lineRule="auto"/>
        <w:rPr>
          <w:sz w:val="24"/>
          <w:szCs w:val="24"/>
          <w:lang w:val="en-US"/>
        </w:rPr>
      </w:pPr>
      <w:r>
        <w:rPr>
          <w:sz w:val="24"/>
          <w:szCs w:val="24"/>
          <w:lang w:val="en-US"/>
        </w:rPr>
        <w:t xml:space="preserve">EXAMPLE: I WANT </w:t>
      </w:r>
      <w:r>
        <w:rPr>
          <w:b/>
          <w:sz w:val="24"/>
          <w:szCs w:val="24"/>
          <w:lang w:val="en-US"/>
        </w:rPr>
        <w:t>THAT</w:t>
      </w:r>
      <w:r>
        <w:rPr>
          <w:sz w:val="24"/>
          <w:szCs w:val="24"/>
          <w:lang w:val="en-US"/>
        </w:rPr>
        <w:t xml:space="preserve"> APPLE</w:t>
      </w:r>
    </w:p>
    <w:p w:rsidR="00DD7A65" w:rsidRDefault="00DD7A65" w:rsidP="00DD7A65">
      <w:pPr>
        <w:spacing w:line="360" w:lineRule="auto"/>
        <w:rPr>
          <w:sz w:val="24"/>
          <w:szCs w:val="24"/>
          <w:lang w:val="en-US"/>
        </w:rPr>
      </w:pPr>
      <w:r>
        <w:rPr>
          <w:b/>
          <w:sz w:val="24"/>
          <w:szCs w:val="24"/>
          <w:lang w:val="en-US"/>
        </w:rPr>
        <w:t>THESE</w:t>
      </w:r>
      <w:r>
        <w:rPr>
          <w:sz w:val="24"/>
          <w:szCs w:val="24"/>
          <w:lang w:val="en-US"/>
        </w:rPr>
        <w:t xml:space="preserve"> IS FOR  PEOPLE OR THINGS THAT IS </w:t>
      </w:r>
      <w:r w:rsidRPr="00DD7A65">
        <w:rPr>
          <w:b/>
          <w:sz w:val="24"/>
          <w:szCs w:val="24"/>
          <w:lang w:val="en-US"/>
        </w:rPr>
        <w:t>F</w:t>
      </w:r>
      <w:r>
        <w:rPr>
          <w:b/>
          <w:sz w:val="24"/>
          <w:szCs w:val="24"/>
          <w:lang w:val="en-US"/>
        </w:rPr>
        <w:t xml:space="preserve">AR FROM </w:t>
      </w:r>
      <w:r>
        <w:rPr>
          <w:sz w:val="24"/>
          <w:szCs w:val="24"/>
          <w:lang w:val="en-US"/>
        </w:rPr>
        <w:t xml:space="preserve"> </w:t>
      </w:r>
      <w:r w:rsidRPr="00DD7A65">
        <w:rPr>
          <w:b/>
          <w:sz w:val="24"/>
          <w:szCs w:val="24"/>
          <w:lang w:val="en-US"/>
        </w:rPr>
        <w:t>US</w:t>
      </w:r>
    </w:p>
    <w:p w:rsidR="00DD7A65" w:rsidRDefault="00DD7A65" w:rsidP="00DD7A65">
      <w:pPr>
        <w:spacing w:line="360" w:lineRule="auto"/>
        <w:rPr>
          <w:sz w:val="24"/>
          <w:szCs w:val="24"/>
          <w:lang w:val="en-US"/>
        </w:rPr>
      </w:pPr>
      <w:r>
        <w:rPr>
          <w:sz w:val="24"/>
          <w:szCs w:val="24"/>
          <w:lang w:val="en-US"/>
        </w:rPr>
        <w:t xml:space="preserve">EXAMPLE: BUY </w:t>
      </w:r>
      <w:r>
        <w:rPr>
          <w:b/>
          <w:sz w:val="24"/>
          <w:szCs w:val="24"/>
          <w:lang w:val="en-US"/>
        </w:rPr>
        <w:t xml:space="preserve">THESE </w:t>
      </w:r>
      <w:r>
        <w:rPr>
          <w:sz w:val="24"/>
          <w:szCs w:val="24"/>
          <w:lang w:val="en-US"/>
        </w:rPr>
        <w:t>FLOWERS</w:t>
      </w:r>
    </w:p>
    <w:p w:rsidR="00DD7A65" w:rsidRDefault="00DD7A65" w:rsidP="00DD7A65">
      <w:pPr>
        <w:spacing w:line="360" w:lineRule="auto"/>
        <w:rPr>
          <w:b/>
          <w:sz w:val="24"/>
          <w:szCs w:val="24"/>
          <w:lang w:val="en-US"/>
        </w:rPr>
      </w:pPr>
      <w:r>
        <w:rPr>
          <w:b/>
          <w:sz w:val="24"/>
          <w:szCs w:val="24"/>
          <w:lang w:val="en-US"/>
        </w:rPr>
        <w:t>THOSE</w:t>
      </w:r>
      <w:r>
        <w:rPr>
          <w:sz w:val="24"/>
          <w:szCs w:val="24"/>
          <w:lang w:val="en-US"/>
        </w:rPr>
        <w:t xml:space="preserve"> IS FOR  PEOPLE OR THINGS THAT IS </w:t>
      </w:r>
      <w:r w:rsidRPr="00DD7A65">
        <w:rPr>
          <w:b/>
          <w:sz w:val="24"/>
          <w:szCs w:val="24"/>
          <w:lang w:val="en-US"/>
        </w:rPr>
        <w:t>F</w:t>
      </w:r>
      <w:r>
        <w:rPr>
          <w:b/>
          <w:sz w:val="24"/>
          <w:szCs w:val="24"/>
          <w:lang w:val="en-US"/>
        </w:rPr>
        <w:t xml:space="preserve">AR FROM </w:t>
      </w:r>
      <w:r>
        <w:rPr>
          <w:sz w:val="24"/>
          <w:szCs w:val="24"/>
          <w:lang w:val="en-US"/>
        </w:rPr>
        <w:t xml:space="preserve"> </w:t>
      </w:r>
      <w:r w:rsidRPr="00DD7A65">
        <w:rPr>
          <w:b/>
          <w:sz w:val="24"/>
          <w:szCs w:val="24"/>
          <w:lang w:val="en-US"/>
        </w:rPr>
        <w:t>US</w:t>
      </w:r>
    </w:p>
    <w:p w:rsidR="00DD7A65" w:rsidRPr="00DD7A65" w:rsidRDefault="00DD7A65" w:rsidP="00DD7A65">
      <w:pPr>
        <w:spacing w:line="360" w:lineRule="auto"/>
        <w:rPr>
          <w:sz w:val="24"/>
          <w:szCs w:val="24"/>
          <w:lang w:val="en-US"/>
        </w:rPr>
      </w:pPr>
      <w:r>
        <w:rPr>
          <w:sz w:val="24"/>
          <w:szCs w:val="24"/>
          <w:lang w:val="en-US"/>
        </w:rPr>
        <w:t xml:space="preserve">EXAMPLE: </w:t>
      </w:r>
      <w:r>
        <w:rPr>
          <w:b/>
          <w:sz w:val="24"/>
          <w:szCs w:val="24"/>
          <w:lang w:val="en-US"/>
        </w:rPr>
        <w:t>THOSE</w:t>
      </w:r>
      <w:r>
        <w:rPr>
          <w:sz w:val="24"/>
          <w:szCs w:val="24"/>
          <w:lang w:val="en-US"/>
        </w:rPr>
        <w:t xml:space="preserve"> MICE ARE UGLY</w:t>
      </w:r>
    </w:p>
    <w:p w:rsidR="00DD7A65" w:rsidRPr="00DD7A65" w:rsidRDefault="00DD7A65" w:rsidP="00DD7A65">
      <w:pPr>
        <w:spacing w:line="360" w:lineRule="auto"/>
        <w:rPr>
          <w:sz w:val="24"/>
          <w:szCs w:val="24"/>
          <w:lang w:val="en-US"/>
        </w:rPr>
      </w:pPr>
    </w:p>
    <w:p w:rsidR="00DD7A65" w:rsidRDefault="00495010" w:rsidP="00495010">
      <w:pPr>
        <w:spacing w:line="360" w:lineRule="auto"/>
        <w:jc w:val="center"/>
        <w:rPr>
          <w:sz w:val="24"/>
          <w:szCs w:val="24"/>
          <w:lang w:val="en-US"/>
        </w:rPr>
      </w:pPr>
      <w:r>
        <w:rPr>
          <w:sz w:val="24"/>
          <w:szCs w:val="24"/>
          <w:lang w:val="en-US"/>
        </w:rPr>
        <w:t>EXERCISES:</w:t>
      </w:r>
    </w:p>
    <w:p w:rsidR="00495010" w:rsidRPr="00495010" w:rsidRDefault="00495010" w:rsidP="00495010">
      <w:pPr>
        <w:spacing w:line="360" w:lineRule="auto"/>
        <w:rPr>
          <w:sz w:val="24"/>
          <w:szCs w:val="24"/>
          <w:lang w:val="en-US"/>
        </w:rPr>
      </w:pPr>
    </w:p>
    <w:p w:rsidR="00642DC7" w:rsidRDefault="00642DC7" w:rsidP="00750CED">
      <w:pPr>
        <w:spacing w:line="360" w:lineRule="auto"/>
        <w:rPr>
          <w:sz w:val="24"/>
          <w:szCs w:val="24"/>
          <w:lang w:val="en-US"/>
        </w:rPr>
      </w:pPr>
    </w:p>
    <w:p w:rsidR="00642DC7" w:rsidRPr="007150CA" w:rsidRDefault="00642DC7" w:rsidP="00750CED">
      <w:pPr>
        <w:spacing w:line="360" w:lineRule="auto"/>
        <w:rPr>
          <w:i/>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495010" w:rsidP="00750CED">
      <w:pPr>
        <w:spacing w:line="360" w:lineRule="auto"/>
        <w:rPr>
          <w:sz w:val="24"/>
          <w:szCs w:val="24"/>
          <w:lang w:val="en-US"/>
        </w:rPr>
      </w:pPr>
      <w:r>
        <w:rPr>
          <w:sz w:val="24"/>
          <w:szCs w:val="24"/>
          <w:lang w:val="en-US"/>
        </w:rPr>
        <w:t>BIBLIOGRAPHY</w:t>
      </w:r>
    </w:p>
    <w:p w:rsidR="00495010" w:rsidRPr="00495010" w:rsidRDefault="00495010" w:rsidP="00495010">
      <w:pPr>
        <w:pStyle w:val="Prrafodelista"/>
        <w:numPr>
          <w:ilvl w:val="1"/>
          <w:numId w:val="2"/>
        </w:numPr>
        <w:spacing w:line="360" w:lineRule="auto"/>
        <w:rPr>
          <w:sz w:val="24"/>
          <w:szCs w:val="24"/>
          <w:lang w:val="en-US"/>
        </w:rPr>
      </w:pPr>
      <w:r w:rsidRPr="00495010">
        <w:rPr>
          <w:sz w:val="24"/>
          <w:szCs w:val="24"/>
          <w:lang w:val="en-US"/>
        </w:rPr>
        <w:t>ENGLISH TEACHER´S BOOK (2012) SABTUKKAA.</w:t>
      </w:r>
    </w:p>
    <w:p w:rsidR="00495010" w:rsidRPr="00495010" w:rsidRDefault="00495010" w:rsidP="00495010">
      <w:pPr>
        <w:pStyle w:val="Prrafodelista"/>
        <w:numPr>
          <w:ilvl w:val="1"/>
          <w:numId w:val="2"/>
        </w:numPr>
        <w:spacing w:after="0" w:line="240" w:lineRule="auto"/>
        <w:jc w:val="both"/>
        <w:rPr>
          <w:sz w:val="24"/>
          <w:szCs w:val="24"/>
          <w:lang w:val="en-US"/>
        </w:rPr>
      </w:pPr>
      <w:r w:rsidRPr="00495010">
        <w:rPr>
          <w:sz w:val="24"/>
          <w:szCs w:val="24"/>
          <w:lang w:val="en-US"/>
        </w:rPr>
        <w:t xml:space="preserve">BYGRAVE, J. (2012) </w:t>
      </w:r>
      <w:r w:rsidRPr="00495010">
        <w:rPr>
          <w:i/>
          <w:sz w:val="24"/>
          <w:szCs w:val="24"/>
          <w:lang w:val="en-US"/>
        </w:rPr>
        <w:t>NEW TOTAL ENGLISH. STUDENTS’ BOOK – STARTER</w:t>
      </w:r>
      <w:r w:rsidRPr="00495010">
        <w:rPr>
          <w:sz w:val="24"/>
          <w:szCs w:val="24"/>
          <w:lang w:val="en-US"/>
        </w:rPr>
        <w:t>. ENGLAND: PEARSON.</w:t>
      </w:r>
    </w:p>
    <w:p w:rsidR="00495010" w:rsidRPr="00495010" w:rsidRDefault="00495010" w:rsidP="00495010">
      <w:pPr>
        <w:spacing w:after="0" w:line="240" w:lineRule="auto"/>
        <w:jc w:val="both"/>
        <w:rPr>
          <w:sz w:val="24"/>
          <w:szCs w:val="24"/>
          <w:lang w:val="en-US"/>
        </w:rPr>
      </w:pPr>
    </w:p>
    <w:p w:rsidR="00495010" w:rsidRPr="00495010" w:rsidRDefault="00495010" w:rsidP="00495010">
      <w:pPr>
        <w:pStyle w:val="Prrafodelista"/>
        <w:numPr>
          <w:ilvl w:val="0"/>
          <w:numId w:val="20"/>
        </w:numPr>
        <w:spacing w:after="0" w:line="240" w:lineRule="auto"/>
        <w:jc w:val="both"/>
        <w:rPr>
          <w:sz w:val="24"/>
          <w:szCs w:val="24"/>
          <w:lang w:val="en-US"/>
        </w:rPr>
      </w:pPr>
      <w:r w:rsidRPr="00495010">
        <w:rPr>
          <w:sz w:val="24"/>
          <w:szCs w:val="24"/>
          <w:lang w:val="en-US"/>
        </w:rPr>
        <w:t xml:space="preserve">MITCHELL, H. &amp; SCOTT, J. AMERICAN CHANNEL (2012) </w:t>
      </w:r>
      <w:r w:rsidRPr="00495010">
        <w:rPr>
          <w:i/>
          <w:sz w:val="24"/>
          <w:szCs w:val="24"/>
          <w:lang w:val="en-US"/>
        </w:rPr>
        <w:t>BEGINNERS STUDENT’S BOOK</w:t>
      </w:r>
      <w:r w:rsidRPr="00495010">
        <w:rPr>
          <w:sz w:val="24"/>
          <w:szCs w:val="24"/>
          <w:lang w:val="en-US"/>
        </w:rPr>
        <w:t>. EEUU: MM PUBLICATIONS.</w:t>
      </w:r>
    </w:p>
    <w:p w:rsidR="00495010" w:rsidRPr="00495010" w:rsidRDefault="00495010" w:rsidP="00495010">
      <w:pPr>
        <w:pStyle w:val="Prrafodelista"/>
        <w:spacing w:after="0" w:line="240" w:lineRule="auto"/>
        <w:jc w:val="both"/>
        <w:rPr>
          <w:sz w:val="24"/>
          <w:szCs w:val="24"/>
          <w:lang w:val="en-US"/>
        </w:rPr>
      </w:pPr>
    </w:p>
    <w:p w:rsidR="00495010" w:rsidRDefault="00495010" w:rsidP="00495010">
      <w:pPr>
        <w:pStyle w:val="Prrafodelista"/>
        <w:numPr>
          <w:ilvl w:val="0"/>
          <w:numId w:val="20"/>
        </w:numPr>
        <w:spacing w:after="0" w:line="240" w:lineRule="auto"/>
        <w:jc w:val="both"/>
        <w:rPr>
          <w:sz w:val="24"/>
          <w:szCs w:val="24"/>
          <w:lang w:val="en-US"/>
        </w:rPr>
      </w:pPr>
      <w:r w:rsidRPr="00495010">
        <w:rPr>
          <w:sz w:val="24"/>
          <w:szCs w:val="24"/>
          <w:lang w:val="en-US"/>
        </w:rPr>
        <w:t xml:space="preserve">UNIVERSITY OF CAMBRIDGE (2013) </w:t>
      </w:r>
      <w:r w:rsidRPr="00495010">
        <w:rPr>
          <w:i/>
          <w:sz w:val="24"/>
          <w:szCs w:val="24"/>
          <w:lang w:val="en-US"/>
        </w:rPr>
        <w:t>ADVANCED LEARNER’S DICTIONARY</w:t>
      </w:r>
      <w:r w:rsidRPr="00495010">
        <w:rPr>
          <w:sz w:val="24"/>
          <w:szCs w:val="24"/>
          <w:lang w:val="en-US"/>
        </w:rPr>
        <w:t>. UNITED KINGDOM: CAMBRIDGE UNIVERSITY PRESS.</w:t>
      </w:r>
    </w:p>
    <w:p w:rsidR="00495010" w:rsidRPr="00495010" w:rsidRDefault="00495010" w:rsidP="00495010">
      <w:pPr>
        <w:pStyle w:val="Prrafodelista"/>
        <w:rPr>
          <w:sz w:val="24"/>
          <w:szCs w:val="24"/>
          <w:lang w:val="en-US"/>
        </w:rPr>
      </w:pPr>
    </w:p>
    <w:p w:rsidR="00495010" w:rsidRDefault="00495010" w:rsidP="00495010">
      <w:pPr>
        <w:spacing w:after="0" w:line="240" w:lineRule="auto"/>
        <w:ind w:left="720"/>
        <w:jc w:val="both"/>
        <w:rPr>
          <w:sz w:val="24"/>
          <w:szCs w:val="24"/>
          <w:lang w:val="en-US"/>
        </w:rPr>
      </w:pPr>
    </w:p>
    <w:p w:rsidR="00495010" w:rsidRDefault="00495010" w:rsidP="00495010">
      <w:pPr>
        <w:spacing w:after="0" w:line="240" w:lineRule="auto"/>
        <w:ind w:left="720"/>
        <w:jc w:val="both"/>
        <w:rPr>
          <w:sz w:val="24"/>
          <w:szCs w:val="24"/>
          <w:lang w:val="en-US"/>
        </w:rPr>
      </w:pPr>
    </w:p>
    <w:p w:rsidR="00495010" w:rsidRDefault="00495010" w:rsidP="00495010">
      <w:pPr>
        <w:spacing w:after="0" w:line="240" w:lineRule="auto"/>
        <w:ind w:left="720"/>
        <w:jc w:val="both"/>
        <w:rPr>
          <w:sz w:val="24"/>
          <w:szCs w:val="24"/>
          <w:lang w:val="en-US"/>
        </w:rPr>
      </w:pPr>
    </w:p>
    <w:p w:rsidR="00495010" w:rsidRPr="00495010" w:rsidRDefault="00495010" w:rsidP="00495010">
      <w:pPr>
        <w:spacing w:after="0" w:line="240" w:lineRule="auto"/>
        <w:ind w:left="4248"/>
        <w:jc w:val="both"/>
        <w:rPr>
          <w:sz w:val="24"/>
          <w:szCs w:val="24"/>
          <w:lang w:val="en-US"/>
        </w:rPr>
      </w:pPr>
      <w:r>
        <w:rPr>
          <w:sz w:val="24"/>
          <w:szCs w:val="24"/>
          <w:lang w:val="en-US"/>
        </w:rPr>
        <w:t>MG. ELENA CRISTINA GUERRERO PUELLES</w:t>
      </w: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Default="00642DC7" w:rsidP="00750CED">
      <w:pPr>
        <w:spacing w:line="360" w:lineRule="auto"/>
        <w:rPr>
          <w:sz w:val="24"/>
          <w:szCs w:val="24"/>
          <w:lang w:val="en-US"/>
        </w:rPr>
      </w:pPr>
    </w:p>
    <w:p w:rsidR="00642DC7" w:rsidRPr="004D7389" w:rsidRDefault="00642DC7" w:rsidP="00750CED">
      <w:pPr>
        <w:spacing w:line="360" w:lineRule="auto"/>
        <w:rPr>
          <w:sz w:val="24"/>
          <w:szCs w:val="24"/>
          <w:lang w:val="en-US"/>
        </w:rPr>
      </w:pPr>
    </w:p>
    <w:sectPr w:rsidR="00642DC7" w:rsidRPr="004D7389" w:rsidSect="00EE5821">
      <w:headerReference w:type="even" r:id="rId50"/>
      <w:headerReference w:type="default" r:id="rId51"/>
      <w:footerReference w:type="even" r:id="rId52"/>
      <w:footerReference w:type="default" r:id="rId53"/>
      <w:headerReference w:type="first" r:id="rId54"/>
      <w:footerReference w:type="first" r:id="rId55"/>
      <w:pgSz w:w="12240" w:h="15840"/>
      <w:pgMar w:top="1701" w:right="1418"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1CD" w:rsidRDefault="007E01CD">
      <w:pPr>
        <w:spacing w:after="0" w:line="240" w:lineRule="auto"/>
      </w:pPr>
      <w:r>
        <w:separator/>
      </w:r>
    </w:p>
  </w:endnote>
  <w:endnote w:type="continuationSeparator" w:id="0">
    <w:p w:rsidR="007E01CD" w:rsidRDefault="007E0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00000007" w:usb1="00000000" w:usb2="00000000" w:usb3="00000000" w:csb0="00000093"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81" w:rsidRPr="00DB634B" w:rsidRDefault="00244A81">
    <w:pPr>
      <w:rPr>
        <w:rFonts w:ascii="Cambria" w:eastAsia="Times New Roman" w:hAnsi="Cambria"/>
      </w:rPr>
    </w:pPr>
  </w:p>
  <w:p w:rsidR="00244A81" w:rsidRDefault="00244A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81" w:rsidRDefault="00244A8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81" w:rsidRPr="00DB634B" w:rsidRDefault="00244A81">
    <w:pPr>
      <w:rPr>
        <w:rFonts w:ascii="Cambria" w:eastAsia="Times New Roman" w:hAnsi="Cambria"/>
      </w:rPr>
    </w:pPr>
  </w:p>
  <w:p w:rsidR="00244A81" w:rsidRDefault="00244A8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81" w:rsidRDefault="00244A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1CD" w:rsidRDefault="007E01CD">
      <w:pPr>
        <w:spacing w:after="0" w:line="240" w:lineRule="auto"/>
      </w:pPr>
      <w:r>
        <w:separator/>
      </w:r>
    </w:p>
  </w:footnote>
  <w:footnote w:type="continuationSeparator" w:id="0">
    <w:p w:rsidR="007E01CD" w:rsidRDefault="007E01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81" w:rsidRDefault="00244A81" w:rsidP="0055629B">
    <w:pPr>
      <w:pStyle w:val="Encabezado"/>
      <w:tabs>
        <w:tab w:val="left" w:pos="2565"/>
        <w:tab w:val="right" w:pos="16108"/>
      </w:tabs>
      <w:ind w:right="-710"/>
    </w:pPr>
    <w:r>
      <w:tab/>
    </w:r>
    <w:r>
      <w:tab/>
    </w:r>
    <w:r>
      <w:tab/>
    </w:r>
    <w:r>
      <w:tab/>
    </w:r>
  </w:p>
  <w:p w:rsidR="00244A81" w:rsidRDefault="00244A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81" w:rsidRDefault="00244A8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81" w:rsidRDefault="00244A81" w:rsidP="0055629B">
    <w:pPr>
      <w:pStyle w:val="Encabezado"/>
      <w:tabs>
        <w:tab w:val="left" w:pos="2565"/>
        <w:tab w:val="right" w:pos="16108"/>
      </w:tabs>
      <w:ind w:right="-710"/>
    </w:pPr>
    <w:r>
      <w:tab/>
    </w:r>
    <w:r>
      <w:tab/>
    </w:r>
    <w:r>
      <w:tab/>
    </w:r>
    <w:r>
      <w:tab/>
    </w:r>
  </w:p>
  <w:p w:rsidR="00244A81" w:rsidRDefault="00244A8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81" w:rsidRDefault="00244A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94B"/>
    <w:multiLevelType w:val="multilevel"/>
    <w:tmpl w:val="537C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1233C"/>
    <w:multiLevelType w:val="multilevel"/>
    <w:tmpl w:val="018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01469B"/>
    <w:multiLevelType w:val="multilevel"/>
    <w:tmpl w:val="D3EA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02117"/>
    <w:multiLevelType w:val="hybridMultilevel"/>
    <w:tmpl w:val="28EAF82C"/>
    <w:lvl w:ilvl="0" w:tplc="6554DA7E">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1DA03B6"/>
    <w:multiLevelType w:val="multilevel"/>
    <w:tmpl w:val="12B2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5E0826"/>
    <w:multiLevelType w:val="hybridMultilevel"/>
    <w:tmpl w:val="8B9420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B8F6A4E"/>
    <w:multiLevelType w:val="hybridMultilevel"/>
    <w:tmpl w:val="0D32A8B4"/>
    <w:lvl w:ilvl="0" w:tplc="6554DA7E">
      <w:start w:val="1"/>
      <w:numFmt w:val="bullet"/>
      <w:lvlText w:val=""/>
      <w:lvlJc w:val="left"/>
      <w:pPr>
        <w:ind w:left="742" w:hanging="360"/>
      </w:pPr>
      <w:rPr>
        <w:rFonts w:ascii="Wingdings" w:hAnsi="Wingdings" w:hint="default"/>
      </w:rPr>
    </w:lvl>
    <w:lvl w:ilvl="1" w:tplc="280A0003" w:tentative="1">
      <w:start w:val="1"/>
      <w:numFmt w:val="bullet"/>
      <w:lvlText w:val="o"/>
      <w:lvlJc w:val="left"/>
      <w:pPr>
        <w:ind w:left="1462" w:hanging="360"/>
      </w:pPr>
      <w:rPr>
        <w:rFonts w:ascii="Courier New" w:hAnsi="Courier New" w:cs="Courier New" w:hint="default"/>
      </w:rPr>
    </w:lvl>
    <w:lvl w:ilvl="2" w:tplc="280A0005" w:tentative="1">
      <w:start w:val="1"/>
      <w:numFmt w:val="bullet"/>
      <w:lvlText w:val=""/>
      <w:lvlJc w:val="left"/>
      <w:pPr>
        <w:ind w:left="2182" w:hanging="360"/>
      </w:pPr>
      <w:rPr>
        <w:rFonts w:ascii="Wingdings" w:hAnsi="Wingdings" w:hint="default"/>
      </w:rPr>
    </w:lvl>
    <w:lvl w:ilvl="3" w:tplc="280A0001" w:tentative="1">
      <w:start w:val="1"/>
      <w:numFmt w:val="bullet"/>
      <w:lvlText w:val=""/>
      <w:lvlJc w:val="left"/>
      <w:pPr>
        <w:ind w:left="2902" w:hanging="360"/>
      </w:pPr>
      <w:rPr>
        <w:rFonts w:ascii="Symbol" w:hAnsi="Symbol" w:hint="default"/>
      </w:rPr>
    </w:lvl>
    <w:lvl w:ilvl="4" w:tplc="280A0003" w:tentative="1">
      <w:start w:val="1"/>
      <w:numFmt w:val="bullet"/>
      <w:lvlText w:val="o"/>
      <w:lvlJc w:val="left"/>
      <w:pPr>
        <w:ind w:left="3622" w:hanging="360"/>
      </w:pPr>
      <w:rPr>
        <w:rFonts w:ascii="Courier New" w:hAnsi="Courier New" w:cs="Courier New" w:hint="default"/>
      </w:rPr>
    </w:lvl>
    <w:lvl w:ilvl="5" w:tplc="280A0005" w:tentative="1">
      <w:start w:val="1"/>
      <w:numFmt w:val="bullet"/>
      <w:lvlText w:val=""/>
      <w:lvlJc w:val="left"/>
      <w:pPr>
        <w:ind w:left="4342" w:hanging="360"/>
      </w:pPr>
      <w:rPr>
        <w:rFonts w:ascii="Wingdings" w:hAnsi="Wingdings" w:hint="default"/>
      </w:rPr>
    </w:lvl>
    <w:lvl w:ilvl="6" w:tplc="280A0001" w:tentative="1">
      <w:start w:val="1"/>
      <w:numFmt w:val="bullet"/>
      <w:lvlText w:val=""/>
      <w:lvlJc w:val="left"/>
      <w:pPr>
        <w:ind w:left="5062" w:hanging="360"/>
      </w:pPr>
      <w:rPr>
        <w:rFonts w:ascii="Symbol" w:hAnsi="Symbol" w:hint="default"/>
      </w:rPr>
    </w:lvl>
    <w:lvl w:ilvl="7" w:tplc="280A0003" w:tentative="1">
      <w:start w:val="1"/>
      <w:numFmt w:val="bullet"/>
      <w:lvlText w:val="o"/>
      <w:lvlJc w:val="left"/>
      <w:pPr>
        <w:ind w:left="5782" w:hanging="360"/>
      </w:pPr>
      <w:rPr>
        <w:rFonts w:ascii="Courier New" w:hAnsi="Courier New" w:cs="Courier New" w:hint="default"/>
      </w:rPr>
    </w:lvl>
    <w:lvl w:ilvl="8" w:tplc="280A0005" w:tentative="1">
      <w:start w:val="1"/>
      <w:numFmt w:val="bullet"/>
      <w:lvlText w:val=""/>
      <w:lvlJc w:val="left"/>
      <w:pPr>
        <w:ind w:left="6502" w:hanging="360"/>
      </w:pPr>
      <w:rPr>
        <w:rFonts w:ascii="Wingdings" w:hAnsi="Wingdings" w:hint="default"/>
      </w:rPr>
    </w:lvl>
  </w:abstractNum>
  <w:abstractNum w:abstractNumId="7">
    <w:nsid w:val="1FAE103D"/>
    <w:multiLevelType w:val="hybridMultilevel"/>
    <w:tmpl w:val="5CEAD4CC"/>
    <w:lvl w:ilvl="0" w:tplc="6554DA7E">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225F4801"/>
    <w:multiLevelType w:val="hybridMultilevel"/>
    <w:tmpl w:val="1FB6D57A"/>
    <w:lvl w:ilvl="0" w:tplc="6554DA7E">
      <w:start w:val="1"/>
      <w:numFmt w:val="bullet"/>
      <w:lvlText w:val=""/>
      <w:lvlJc w:val="left"/>
      <w:pPr>
        <w:ind w:left="2486" w:hanging="360"/>
      </w:pPr>
      <w:rPr>
        <w:rFonts w:ascii="Wingdings" w:hAnsi="Wingdings" w:hint="default"/>
      </w:rPr>
    </w:lvl>
    <w:lvl w:ilvl="1" w:tplc="280A0003" w:tentative="1">
      <w:start w:val="1"/>
      <w:numFmt w:val="bullet"/>
      <w:lvlText w:val="o"/>
      <w:lvlJc w:val="left"/>
      <w:pPr>
        <w:ind w:left="3206" w:hanging="360"/>
      </w:pPr>
      <w:rPr>
        <w:rFonts w:ascii="Courier New" w:hAnsi="Courier New" w:cs="Courier New" w:hint="default"/>
      </w:rPr>
    </w:lvl>
    <w:lvl w:ilvl="2" w:tplc="280A0005" w:tentative="1">
      <w:start w:val="1"/>
      <w:numFmt w:val="bullet"/>
      <w:lvlText w:val=""/>
      <w:lvlJc w:val="left"/>
      <w:pPr>
        <w:ind w:left="3926" w:hanging="360"/>
      </w:pPr>
      <w:rPr>
        <w:rFonts w:ascii="Wingdings" w:hAnsi="Wingdings" w:hint="default"/>
      </w:rPr>
    </w:lvl>
    <w:lvl w:ilvl="3" w:tplc="280A0001" w:tentative="1">
      <w:start w:val="1"/>
      <w:numFmt w:val="bullet"/>
      <w:lvlText w:val=""/>
      <w:lvlJc w:val="left"/>
      <w:pPr>
        <w:ind w:left="4646" w:hanging="360"/>
      </w:pPr>
      <w:rPr>
        <w:rFonts w:ascii="Symbol" w:hAnsi="Symbol" w:hint="default"/>
      </w:rPr>
    </w:lvl>
    <w:lvl w:ilvl="4" w:tplc="280A0003" w:tentative="1">
      <w:start w:val="1"/>
      <w:numFmt w:val="bullet"/>
      <w:lvlText w:val="o"/>
      <w:lvlJc w:val="left"/>
      <w:pPr>
        <w:ind w:left="5366" w:hanging="360"/>
      </w:pPr>
      <w:rPr>
        <w:rFonts w:ascii="Courier New" w:hAnsi="Courier New" w:cs="Courier New" w:hint="default"/>
      </w:rPr>
    </w:lvl>
    <w:lvl w:ilvl="5" w:tplc="280A0005" w:tentative="1">
      <w:start w:val="1"/>
      <w:numFmt w:val="bullet"/>
      <w:lvlText w:val=""/>
      <w:lvlJc w:val="left"/>
      <w:pPr>
        <w:ind w:left="6086" w:hanging="360"/>
      </w:pPr>
      <w:rPr>
        <w:rFonts w:ascii="Wingdings" w:hAnsi="Wingdings" w:hint="default"/>
      </w:rPr>
    </w:lvl>
    <w:lvl w:ilvl="6" w:tplc="280A0001" w:tentative="1">
      <w:start w:val="1"/>
      <w:numFmt w:val="bullet"/>
      <w:lvlText w:val=""/>
      <w:lvlJc w:val="left"/>
      <w:pPr>
        <w:ind w:left="6806" w:hanging="360"/>
      </w:pPr>
      <w:rPr>
        <w:rFonts w:ascii="Symbol" w:hAnsi="Symbol" w:hint="default"/>
      </w:rPr>
    </w:lvl>
    <w:lvl w:ilvl="7" w:tplc="280A0003" w:tentative="1">
      <w:start w:val="1"/>
      <w:numFmt w:val="bullet"/>
      <w:lvlText w:val="o"/>
      <w:lvlJc w:val="left"/>
      <w:pPr>
        <w:ind w:left="7526" w:hanging="360"/>
      </w:pPr>
      <w:rPr>
        <w:rFonts w:ascii="Courier New" w:hAnsi="Courier New" w:cs="Courier New" w:hint="default"/>
      </w:rPr>
    </w:lvl>
    <w:lvl w:ilvl="8" w:tplc="280A0005" w:tentative="1">
      <w:start w:val="1"/>
      <w:numFmt w:val="bullet"/>
      <w:lvlText w:val=""/>
      <w:lvlJc w:val="left"/>
      <w:pPr>
        <w:ind w:left="8246" w:hanging="360"/>
      </w:pPr>
      <w:rPr>
        <w:rFonts w:ascii="Wingdings" w:hAnsi="Wingdings" w:hint="default"/>
      </w:rPr>
    </w:lvl>
  </w:abstractNum>
  <w:abstractNum w:abstractNumId="9">
    <w:nsid w:val="24AD2B89"/>
    <w:multiLevelType w:val="hybridMultilevel"/>
    <w:tmpl w:val="E230E93E"/>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nsid w:val="25F433D7"/>
    <w:multiLevelType w:val="hybridMultilevel"/>
    <w:tmpl w:val="EEFCBF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6C05817"/>
    <w:multiLevelType w:val="multilevel"/>
    <w:tmpl w:val="524A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9F6778"/>
    <w:multiLevelType w:val="hybridMultilevel"/>
    <w:tmpl w:val="48D446CC"/>
    <w:lvl w:ilvl="0" w:tplc="6554DA7E">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BC42DBD"/>
    <w:multiLevelType w:val="hybridMultilevel"/>
    <w:tmpl w:val="70D4CE8A"/>
    <w:lvl w:ilvl="0" w:tplc="7A08E6B6">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30321903"/>
    <w:multiLevelType w:val="multilevel"/>
    <w:tmpl w:val="39DC2FDE"/>
    <w:lvl w:ilvl="0">
      <w:start w:val="1"/>
      <w:numFmt w:val="upperRoman"/>
      <w:lvlText w:val="%1."/>
      <w:lvlJc w:val="left"/>
      <w:pPr>
        <w:ind w:left="1146" w:hanging="720"/>
      </w:pPr>
      <w:rPr>
        <w:rFonts w:hint="default"/>
      </w:rPr>
    </w:lvl>
    <w:lvl w:ilvl="1">
      <w:start w:val="1"/>
      <w:numFmt w:val="decimal"/>
      <w:isLgl/>
      <w:lvlText w:val="%2."/>
      <w:lvlJc w:val="left"/>
      <w:pPr>
        <w:ind w:left="786" w:hanging="360"/>
      </w:pPr>
      <w:rPr>
        <w:rFonts w:asciiTheme="minorHAnsi" w:eastAsiaTheme="minorHAnsi" w:hAnsiTheme="minorHAnsi" w:cstheme="minorBidi"/>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
    <w:nsid w:val="323B4D62"/>
    <w:multiLevelType w:val="hybridMultilevel"/>
    <w:tmpl w:val="FE8E13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5536847"/>
    <w:multiLevelType w:val="multilevel"/>
    <w:tmpl w:val="8782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F35E09"/>
    <w:multiLevelType w:val="hybridMultilevel"/>
    <w:tmpl w:val="81EE2B8A"/>
    <w:lvl w:ilvl="0" w:tplc="6554DA7E">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92A37B4"/>
    <w:multiLevelType w:val="hybridMultilevel"/>
    <w:tmpl w:val="785CEB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C302ACA"/>
    <w:multiLevelType w:val="hybridMultilevel"/>
    <w:tmpl w:val="97D440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0B518A3"/>
    <w:multiLevelType w:val="hybridMultilevel"/>
    <w:tmpl w:val="D3B8DE6E"/>
    <w:lvl w:ilvl="0" w:tplc="6554DA7E">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1">
    <w:nsid w:val="41A87E1B"/>
    <w:multiLevelType w:val="hybridMultilevel"/>
    <w:tmpl w:val="6E427372"/>
    <w:lvl w:ilvl="0" w:tplc="6554DA7E">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3DD41FF"/>
    <w:multiLevelType w:val="hybridMultilevel"/>
    <w:tmpl w:val="A41C4694"/>
    <w:lvl w:ilvl="0" w:tplc="7514E234">
      <w:start w:val="3"/>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47640603"/>
    <w:multiLevelType w:val="hybridMultilevel"/>
    <w:tmpl w:val="9B7EB6C4"/>
    <w:lvl w:ilvl="0" w:tplc="6554DA7E">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483310C7"/>
    <w:multiLevelType w:val="hybridMultilevel"/>
    <w:tmpl w:val="D1229916"/>
    <w:lvl w:ilvl="0" w:tplc="280A000F">
      <w:start w:val="1"/>
      <w:numFmt w:val="decimal"/>
      <w:lvlText w:val="%1."/>
      <w:lvlJc w:val="left"/>
      <w:pPr>
        <w:ind w:left="854" w:hanging="360"/>
      </w:pPr>
    </w:lvl>
    <w:lvl w:ilvl="1" w:tplc="280A0019" w:tentative="1">
      <w:start w:val="1"/>
      <w:numFmt w:val="lowerLetter"/>
      <w:lvlText w:val="%2."/>
      <w:lvlJc w:val="left"/>
      <w:pPr>
        <w:ind w:left="1574" w:hanging="360"/>
      </w:pPr>
    </w:lvl>
    <w:lvl w:ilvl="2" w:tplc="280A001B" w:tentative="1">
      <w:start w:val="1"/>
      <w:numFmt w:val="lowerRoman"/>
      <w:lvlText w:val="%3."/>
      <w:lvlJc w:val="right"/>
      <w:pPr>
        <w:ind w:left="2294" w:hanging="180"/>
      </w:pPr>
    </w:lvl>
    <w:lvl w:ilvl="3" w:tplc="280A000F" w:tentative="1">
      <w:start w:val="1"/>
      <w:numFmt w:val="decimal"/>
      <w:lvlText w:val="%4."/>
      <w:lvlJc w:val="left"/>
      <w:pPr>
        <w:ind w:left="3014" w:hanging="360"/>
      </w:pPr>
    </w:lvl>
    <w:lvl w:ilvl="4" w:tplc="280A0019" w:tentative="1">
      <w:start w:val="1"/>
      <w:numFmt w:val="lowerLetter"/>
      <w:lvlText w:val="%5."/>
      <w:lvlJc w:val="left"/>
      <w:pPr>
        <w:ind w:left="3734" w:hanging="360"/>
      </w:pPr>
    </w:lvl>
    <w:lvl w:ilvl="5" w:tplc="280A001B" w:tentative="1">
      <w:start w:val="1"/>
      <w:numFmt w:val="lowerRoman"/>
      <w:lvlText w:val="%6."/>
      <w:lvlJc w:val="right"/>
      <w:pPr>
        <w:ind w:left="4454" w:hanging="180"/>
      </w:pPr>
    </w:lvl>
    <w:lvl w:ilvl="6" w:tplc="280A000F" w:tentative="1">
      <w:start w:val="1"/>
      <w:numFmt w:val="decimal"/>
      <w:lvlText w:val="%7."/>
      <w:lvlJc w:val="left"/>
      <w:pPr>
        <w:ind w:left="5174" w:hanging="360"/>
      </w:pPr>
    </w:lvl>
    <w:lvl w:ilvl="7" w:tplc="280A0019" w:tentative="1">
      <w:start w:val="1"/>
      <w:numFmt w:val="lowerLetter"/>
      <w:lvlText w:val="%8."/>
      <w:lvlJc w:val="left"/>
      <w:pPr>
        <w:ind w:left="5894" w:hanging="360"/>
      </w:pPr>
    </w:lvl>
    <w:lvl w:ilvl="8" w:tplc="280A001B" w:tentative="1">
      <w:start w:val="1"/>
      <w:numFmt w:val="lowerRoman"/>
      <w:lvlText w:val="%9."/>
      <w:lvlJc w:val="right"/>
      <w:pPr>
        <w:ind w:left="6614" w:hanging="180"/>
      </w:pPr>
    </w:lvl>
  </w:abstractNum>
  <w:abstractNum w:abstractNumId="25">
    <w:nsid w:val="48E83C3F"/>
    <w:multiLevelType w:val="hybridMultilevel"/>
    <w:tmpl w:val="CB1C9ED6"/>
    <w:lvl w:ilvl="0" w:tplc="155825EE">
      <w:start w:val="1"/>
      <w:numFmt w:val="decimal"/>
      <w:lvlText w:val="%1."/>
      <w:lvlJc w:val="left"/>
      <w:pPr>
        <w:ind w:left="980" w:hanging="360"/>
      </w:pPr>
      <w:rPr>
        <w:color w:val="auto"/>
      </w:rPr>
    </w:lvl>
    <w:lvl w:ilvl="1" w:tplc="280A0019" w:tentative="1">
      <w:start w:val="1"/>
      <w:numFmt w:val="lowerLetter"/>
      <w:lvlText w:val="%2."/>
      <w:lvlJc w:val="left"/>
      <w:pPr>
        <w:ind w:left="1700" w:hanging="360"/>
      </w:pPr>
    </w:lvl>
    <w:lvl w:ilvl="2" w:tplc="280A001B" w:tentative="1">
      <w:start w:val="1"/>
      <w:numFmt w:val="lowerRoman"/>
      <w:lvlText w:val="%3."/>
      <w:lvlJc w:val="right"/>
      <w:pPr>
        <w:ind w:left="2420" w:hanging="180"/>
      </w:pPr>
    </w:lvl>
    <w:lvl w:ilvl="3" w:tplc="280A000F" w:tentative="1">
      <w:start w:val="1"/>
      <w:numFmt w:val="decimal"/>
      <w:lvlText w:val="%4."/>
      <w:lvlJc w:val="left"/>
      <w:pPr>
        <w:ind w:left="3140" w:hanging="360"/>
      </w:pPr>
    </w:lvl>
    <w:lvl w:ilvl="4" w:tplc="280A0019" w:tentative="1">
      <w:start w:val="1"/>
      <w:numFmt w:val="lowerLetter"/>
      <w:lvlText w:val="%5."/>
      <w:lvlJc w:val="left"/>
      <w:pPr>
        <w:ind w:left="3860" w:hanging="360"/>
      </w:pPr>
    </w:lvl>
    <w:lvl w:ilvl="5" w:tplc="280A001B" w:tentative="1">
      <w:start w:val="1"/>
      <w:numFmt w:val="lowerRoman"/>
      <w:lvlText w:val="%6."/>
      <w:lvlJc w:val="right"/>
      <w:pPr>
        <w:ind w:left="4580" w:hanging="180"/>
      </w:pPr>
    </w:lvl>
    <w:lvl w:ilvl="6" w:tplc="280A000F" w:tentative="1">
      <w:start w:val="1"/>
      <w:numFmt w:val="decimal"/>
      <w:lvlText w:val="%7."/>
      <w:lvlJc w:val="left"/>
      <w:pPr>
        <w:ind w:left="5300" w:hanging="360"/>
      </w:pPr>
    </w:lvl>
    <w:lvl w:ilvl="7" w:tplc="280A0019" w:tentative="1">
      <w:start w:val="1"/>
      <w:numFmt w:val="lowerLetter"/>
      <w:lvlText w:val="%8."/>
      <w:lvlJc w:val="left"/>
      <w:pPr>
        <w:ind w:left="6020" w:hanging="360"/>
      </w:pPr>
    </w:lvl>
    <w:lvl w:ilvl="8" w:tplc="280A001B" w:tentative="1">
      <w:start w:val="1"/>
      <w:numFmt w:val="lowerRoman"/>
      <w:lvlText w:val="%9."/>
      <w:lvlJc w:val="right"/>
      <w:pPr>
        <w:ind w:left="6740" w:hanging="180"/>
      </w:pPr>
    </w:lvl>
  </w:abstractNum>
  <w:abstractNum w:abstractNumId="26">
    <w:nsid w:val="51986CE2"/>
    <w:multiLevelType w:val="multilevel"/>
    <w:tmpl w:val="BF70CF46"/>
    <w:lvl w:ilvl="0">
      <w:start w:val="7"/>
      <w:numFmt w:val="decimal"/>
      <w:lvlText w:val="%1"/>
      <w:lvlJc w:val="left"/>
      <w:pPr>
        <w:ind w:left="360" w:hanging="360"/>
      </w:pPr>
      <w:rPr>
        <w:rFonts w:cs="Arial" w:hint="default"/>
        <w:b/>
        <w:i w:val="0"/>
        <w:sz w:val="24"/>
      </w:rPr>
    </w:lvl>
    <w:lvl w:ilvl="1">
      <w:start w:val="1"/>
      <w:numFmt w:val="decimal"/>
      <w:lvlText w:val="%1.%2"/>
      <w:lvlJc w:val="left"/>
      <w:pPr>
        <w:ind w:left="861" w:hanging="360"/>
      </w:pPr>
      <w:rPr>
        <w:rFonts w:cs="Arial" w:hint="default"/>
        <w:b/>
        <w:i w:val="0"/>
        <w:sz w:val="24"/>
      </w:rPr>
    </w:lvl>
    <w:lvl w:ilvl="2">
      <w:start w:val="1"/>
      <w:numFmt w:val="decimal"/>
      <w:lvlText w:val="%1.%2.%3"/>
      <w:lvlJc w:val="left"/>
      <w:pPr>
        <w:ind w:left="1722" w:hanging="720"/>
      </w:pPr>
      <w:rPr>
        <w:rFonts w:cs="Arial" w:hint="default"/>
        <w:b/>
        <w:i w:val="0"/>
        <w:sz w:val="24"/>
      </w:rPr>
    </w:lvl>
    <w:lvl w:ilvl="3">
      <w:start w:val="1"/>
      <w:numFmt w:val="decimal"/>
      <w:lvlText w:val="%1.%2.%3.%4"/>
      <w:lvlJc w:val="left"/>
      <w:pPr>
        <w:ind w:left="2223" w:hanging="720"/>
      </w:pPr>
      <w:rPr>
        <w:rFonts w:cs="Arial" w:hint="default"/>
        <w:b/>
        <w:i w:val="0"/>
        <w:sz w:val="24"/>
      </w:rPr>
    </w:lvl>
    <w:lvl w:ilvl="4">
      <w:start w:val="1"/>
      <w:numFmt w:val="decimal"/>
      <w:lvlText w:val="%1.%2.%3.%4.%5"/>
      <w:lvlJc w:val="left"/>
      <w:pPr>
        <w:ind w:left="3084" w:hanging="1080"/>
      </w:pPr>
      <w:rPr>
        <w:rFonts w:cs="Arial" w:hint="default"/>
        <w:b/>
        <w:i w:val="0"/>
        <w:sz w:val="24"/>
      </w:rPr>
    </w:lvl>
    <w:lvl w:ilvl="5">
      <w:start w:val="1"/>
      <w:numFmt w:val="decimal"/>
      <w:lvlText w:val="%1.%2.%3.%4.%5.%6"/>
      <w:lvlJc w:val="left"/>
      <w:pPr>
        <w:ind w:left="3585" w:hanging="1080"/>
      </w:pPr>
      <w:rPr>
        <w:rFonts w:cs="Arial" w:hint="default"/>
        <w:b/>
        <w:i w:val="0"/>
        <w:sz w:val="24"/>
      </w:rPr>
    </w:lvl>
    <w:lvl w:ilvl="6">
      <w:start w:val="1"/>
      <w:numFmt w:val="decimal"/>
      <w:lvlText w:val="%1.%2.%3.%4.%5.%6.%7"/>
      <w:lvlJc w:val="left"/>
      <w:pPr>
        <w:ind w:left="4446" w:hanging="1440"/>
      </w:pPr>
      <w:rPr>
        <w:rFonts w:cs="Arial" w:hint="default"/>
        <w:b/>
        <w:i w:val="0"/>
        <w:sz w:val="24"/>
      </w:rPr>
    </w:lvl>
    <w:lvl w:ilvl="7">
      <w:start w:val="1"/>
      <w:numFmt w:val="decimal"/>
      <w:lvlText w:val="%1.%2.%3.%4.%5.%6.%7.%8"/>
      <w:lvlJc w:val="left"/>
      <w:pPr>
        <w:ind w:left="4947" w:hanging="1440"/>
      </w:pPr>
      <w:rPr>
        <w:rFonts w:cs="Arial" w:hint="default"/>
        <w:b/>
        <w:i w:val="0"/>
        <w:sz w:val="24"/>
      </w:rPr>
    </w:lvl>
    <w:lvl w:ilvl="8">
      <w:start w:val="1"/>
      <w:numFmt w:val="decimal"/>
      <w:lvlText w:val="%1.%2.%3.%4.%5.%6.%7.%8.%9"/>
      <w:lvlJc w:val="left"/>
      <w:pPr>
        <w:ind w:left="5448" w:hanging="1440"/>
      </w:pPr>
      <w:rPr>
        <w:rFonts w:cs="Arial" w:hint="default"/>
        <w:b/>
        <w:i w:val="0"/>
        <w:sz w:val="24"/>
      </w:rPr>
    </w:lvl>
  </w:abstractNum>
  <w:abstractNum w:abstractNumId="27">
    <w:nsid w:val="544B0636"/>
    <w:multiLevelType w:val="hybridMultilevel"/>
    <w:tmpl w:val="55E0FCE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59D75FED"/>
    <w:multiLevelType w:val="multilevel"/>
    <w:tmpl w:val="AB5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254634"/>
    <w:multiLevelType w:val="hybridMultilevel"/>
    <w:tmpl w:val="03DEA33E"/>
    <w:lvl w:ilvl="0" w:tplc="6554DA7E">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6089381E"/>
    <w:multiLevelType w:val="hybridMultilevel"/>
    <w:tmpl w:val="0DA82AF8"/>
    <w:lvl w:ilvl="0" w:tplc="280A000F">
      <w:start w:val="1"/>
      <w:numFmt w:val="decimal"/>
      <w:lvlText w:val="%1."/>
      <w:lvlJc w:val="left"/>
      <w:pPr>
        <w:ind w:left="1340" w:hanging="360"/>
      </w:pPr>
    </w:lvl>
    <w:lvl w:ilvl="1" w:tplc="280A0019" w:tentative="1">
      <w:start w:val="1"/>
      <w:numFmt w:val="lowerLetter"/>
      <w:lvlText w:val="%2."/>
      <w:lvlJc w:val="left"/>
      <w:pPr>
        <w:ind w:left="2060" w:hanging="360"/>
      </w:pPr>
    </w:lvl>
    <w:lvl w:ilvl="2" w:tplc="280A001B" w:tentative="1">
      <w:start w:val="1"/>
      <w:numFmt w:val="lowerRoman"/>
      <w:lvlText w:val="%3."/>
      <w:lvlJc w:val="right"/>
      <w:pPr>
        <w:ind w:left="2780" w:hanging="180"/>
      </w:pPr>
    </w:lvl>
    <w:lvl w:ilvl="3" w:tplc="280A000F" w:tentative="1">
      <w:start w:val="1"/>
      <w:numFmt w:val="decimal"/>
      <w:lvlText w:val="%4."/>
      <w:lvlJc w:val="left"/>
      <w:pPr>
        <w:ind w:left="3500" w:hanging="360"/>
      </w:pPr>
    </w:lvl>
    <w:lvl w:ilvl="4" w:tplc="280A0019" w:tentative="1">
      <w:start w:val="1"/>
      <w:numFmt w:val="lowerLetter"/>
      <w:lvlText w:val="%5."/>
      <w:lvlJc w:val="left"/>
      <w:pPr>
        <w:ind w:left="4220" w:hanging="360"/>
      </w:pPr>
    </w:lvl>
    <w:lvl w:ilvl="5" w:tplc="280A001B" w:tentative="1">
      <w:start w:val="1"/>
      <w:numFmt w:val="lowerRoman"/>
      <w:lvlText w:val="%6."/>
      <w:lvlJc w:val="right"/>
      <w:pPr>
        <w:ind w:left="4940" w:hanging="180"/>
      </w:pPr>
    </w:lvl>
    <w:lvl w:ilvl="6" w:tplc="280A000F" w:tentative="1">
      <w:start w:val="1"/>
      <w:numFmt w:val="decimal"/>
      <w:lvlText w:val="%7."/>
      <w:lvlJc w:val="left"/>
      <w:pPr>
        <w:ind w:left="5660" w:hanging="360"/>
      </w:pPr>
    </w:lvl>
    <w:lvl w:ilvl="7" w:tplc="280A0019" w:tentative="1">
      <w:start w:val="1"/>
      <w:numFmt w:val="lowerLetter"/>
      <w:lvlText w:val="%8."/>
      <w:lvlJc w:val="left"/>
      <w:pPr>
        <w:ind w:left="6380" w:hanging="360"/>
      </w:pPr>
    </w:lvl>
    <w:lvl w:ilvl="8" w:tplc="280A001B" w:tentative="1">
      <w:start w:val="1"/>
      <w:numFmt w:val="lowerRoman"/>
      <w:lvlText w:val="%9."/>
      <w:lvlJc w:val="right"/>
      <w:pPr>
        <w:ind w:left="7100" w:hanging="180"/>
      </w:pPr>
    </w:lvl>
  </w:abstractNum>
  <w:abstractNum w:abstractNumId="31">
    <w:nsid w:val="61E843C4"/>
    <w:multiLevelType w:val="hybridMultilevel"/>
    <w:tmpl w:val="0D5CCE7E"/>
    <w:lvl w:ilvl="0" w:tplc="6554DA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23E3D82"/>
    <w:multiLevelType w:val="hybridMultilevel"/>
    <w:tmpl w:val="402EAA30"/>
    <w:lvl w:ilvl="0" w:tplc="B41E787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64E870D5"/>
    <w:multiLevelType w:val="hybridMultilevel"/>
    <w:tmpl w:val="CB46F28A"/>
    <w:lvl w:ilvl="0" w:tplc="6554DA7E">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67C40C68"/>
    <w:multiLevelType w:val="hybridMultilevel"/>
    <w:tmpl w:val="165ABA4C"/>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82F1DD6"/>
    <w:multiLevelType w:val="hybridMultilevel"/>
    <w:tmpl w:val="ACE8C026"/>
    <w:lvl w:ilvl="0" w:tplc="6554DA7E">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
    <w:nsid w:val="6EEC1CF9"/>
    <w:multiLevelType w:val="hybridMultilevel"/>
    <w:tmpl w:val="6CDCA7A4"/>
    <w:lvl w:ilvl="0" w:tplc="73D4080A">
      <w:start w:val="3"/>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70146F27"/>
    <w:multiLevelType w:val="hybridMultilevel"/>
    <w:tmpl w:val="BE7639A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nsid w:val="765F634F"/>
    <w:multiLevelType w:val="hybridMultilevel"/>
    <w:tmpl w:val="52D2D44C"/>
    <w:lvl w:ilvl="0" w:tplc="6554DA7E">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788E353E"/>
    <w:multiLevelType w:val="hybridMultilevel"/>
    <w:tmpl w:val="7A90717E"/>
    <w:lvl w:ilvl="0" w:tplc="6554DA7E">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7D1678F9"/>
    <w:multiLevelType w:val="hybridMultilevel"/>
    <w:tmpl w:val="8D9C319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1">
    <w:nsid w:val="7E432F8C"/>
    <w:multiLevelType w:val="multilevel"/>
    <w:tmpl w:val="A93CDA7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14"/>
  </w:num>
  <w:num w:numId="3">
    <w:abstractNumId w:val="22"/>
  </w:num>
  <w:num w:numId="4">
    <w:abstractNumId w:val="27"/>
  </w:num>
  <w:num w:numId="5">
    <w:abstractNumId w:val="24"/>
  </w:num>
  <w:num w:numId="6">
    <w:abstractNumId w:val="25"/>
  </w:num>
  <w:num w:numId="7">
    <w:abstractNumId w:val="30"/>
  </w:num>
  <w:num w:numId="8">
    <w:abstractNumId w:val="40"/>
  </w:num>
  <w:num w:numId="9">
    <w:abstractNumId w:val="9"/>
  </w:num>
  <w:num w:numId="10">
    <w:abstractNumId w:val="37"/>
  </w:num>
  <w:num w:numId="11">
    <w:abstractNumId w:val="35"/>
  </w:num>
  <w:num w:numId="12">
    <w:abstractNumId w:val="6"/>
  </w:num>
  <w:num w:numId="13">
    <w:abstractNumId w:val="8"/>
  </w:num>
  <w:num w:numId="14">
    <w:abstractNumId w:val="21"/>
  </w:num>
  <w:num w:numId="15">
    <w:abstractNumId w:val="7"/>
  </w:num>
  <w:num w:numId="16">
    <w:abstractNumId w:val="18"/>
  </w:num>
  <w:num w:numId="17">
    <w:abstractNumId w:val="5"/>
  </w:num>
  <w:num w:numId="18">
    <w:abstractNumId w:val="15"/>
  </w:num>
  <w:num w:numId="19">
    <w:abstractNumId w:val="32"/>
  </w:num>
  <w:num w:numId="20">
    <w:abstractNumId w:val="34"/>
  </w:num>
  <w:num w:numId="21">
    <w:abstractNumId w:val="36"/>
  </w:num>
  <w:num w:numId="22">
    <w:abstractNumId w:val="19"/>
  </w:num>
  <w:num w:numId="23">
    <w:abstractNumId w:val="38"/>
  </w:num>
  <w:num w:numId="24">
    <w:abstractNumId w:val="39"/>
  </w:num>
  <w:num w:numId="25">
    <w:abstractNumId w:val="23"/>
  </w:num>
  <w:num w:numId="26">
    <w:abstractNumId w:val="10"/>
  </w:num>
  <w:num w:numId="27">
    <w:abstractNumId w:val="12"/>
  </w:num>
  <w:num w:numId="28">
    <w:abstractNumId w:val="17"/>
  </w:num>
  <w:num w:numId="29">
    <w:abstractNumId w:val="29"/>
  </w:num>
  <w:num w:numId="30">
    <w:abstractNumId w:val="33"/>
  </w:num>
  <w:num w:numId="31">
    <w:abstractNumId w:val="2"/>
  </w:num>
  <w:num w:numId="32">
    <w:abstractNumId w:val="16"/>
  </w:num>
  <w:num w:numId="33">
    <w:abstractNumId w:val="0"/>
  </w:num>
  <w:num w:numId="34">
    <w:abstractNumId w:val="1"/>
  </w:num>
  <w:num w:numId="35">
    <w:abstractNumId w:val="28"/>
  </w:num>
  <w:num w:numId="36">
    <w:abstractNumId w:val="4"/>
  </w:num>
  <w:num w:numId="37">
    <w:abstractNumId w:val="11"/>
  </w:num>
  <w:num w:numId="38">
    <w:abstractNumId w:val="3"/>
  </w:num>
  <w:num w:numId="39">
    <w:abstractNumId w:val="31"/>
  </w:num>
  <w:num w:numId="40">
    <w:abstractNumId w:val="41"/>
  </w:num>
  <w:num w:numId="41">
    <w:abstractNumId w:val="20"/>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3EB"/>
    <w:rsid w:val="000005B9"/>
    <w:rsid w:val="000140EC"/>
    <w:rsid w:val="00036F37"/>
    <w:rsid w:val="00045522"/>
    <w:rsid w:val="00053114"/>
    <w:rsid w:val="00082C4F"/>
    <w:rsid w:val="00094011"/>
    <w:rsid w:val="00096A02"/>
    <w:rsid w:val="000D1C88"/>
    <w:rsid w:val="000F4022"/>
    <w:rsid w:val="00107F3E"/>
    <w:rsid w:val="0011565A"/>
    <w:rsid w:val="00133080"/>
    <w:rsid w:val="00151792"/>
    <w:rsid w:val="0016245D"/>
    <w:rsid w:val="00182147"/>
    <w:rsid w:val="001868C6"/>
    <w:rsid w:val="001A7372"/>
    <w:rsid w:val="001B1573"/>
    <w:rsid w:val="001C0625"/>
    <w:rsid w:val="001D5B34"/>
    <w:rsid w:val="001D6713"/>
    <w:rsid w:val="001D7A08"/>
    <w:rsid w:val="001F115E"/>
    <w:rsid w:val="001F4619"/>
    <w:rsid w:val="00221A3C"/>
    <w:rsid w:val="00222D2E"/>
    <w:rsid w:val="002279E1"/>
    <w:rsid w:val="00244A81"/>
    <w:rsid w:val="00263E57"/>
    <w:rsid w:val="00265F6B"/>
    <w:rsid w:val="00274C0A"/>
    <w:rsid w:val="0029108A"/>
    <w:rsid w:val="002A513D"/>
    <w:rsid w:val="002B7EC4"/>
    <w:rsid w:val="002E3BAF"/>
    <w:rsid w:val="002F7200"/>
    <w:rsid w:val="00302298"/>
    <w:rsid w:val="00305BF0"/>
    <w:rsid w:val="00323AA5"/>
    <w:rsid w:val="003277B9"/>
    <w:rsid w:val="003341C9"/>
    <w:rsid w:val="0037224E"/>
    <w:rsid w:val="003C382E"/>
    <w:rsid w:val="003D21B7"/>
    <w:rsid w:val="003F0771"/>
    <w:rsid w:val="003F7CA8"/>
    <w:rsid w:val="00421053"/>
    <w:rsid w:val="00446DCE"/>
    <w:rsid w:val="0046361C"/>
    <w:rsid w:val="00495010"/>
    <w:rsid w:val="004A19B8"/>
    <w:rsid w:val="004B0BFC"/>
    <w:rsid w:val="004D13DE"/>
    <w:rsid w:val="004D3DDE"/>
    <w:rsid w:val="004D5C9D"/>
    <w:rsid w:val="004D7389"/>
    <w:rsid w:val="00500C06"/>
    <w:rsid w:val="00500F83"/>
    <w:rsid w:val="0051088B"/>
    <w:rsid w:val="00543461"/>
    <w:rsid w:val="00543ACB"/>
    <w:rsid w:val="0055629B"/>
    <w:rsid w:val="005A1D4B"/>
    <w:rsid w:val="005A3A04"/>
    <w:rsid w:val="005A5898"/>
    <w:rsid w:val="005B32BF"/>
    <w:rsid w:val="005F2694"/>
    <w:rsid w:val="00612754"/>
    <w:rsid w:val="00623B3B"/>
    <w:rsid w:val="00642DC7"/>
    <w:rsid w:val="00646B79"/>
    <w:rsid w:val="00656E5E"/>
    <w:rsid w:val="0066670D"/>
    <w:rsid w:val="006679E1"/>
    <w:rsid w:val="00675DA6"/>
    <w:rsid w:val="00694B1B"/>
    <w:rsid w:val="006C1FFE"/>
    <w:rsid w:val="006C67AF"/>
    <w:rsid w:val="006E78F9"/>
    <w:rsid w:val="007063E6"/>
    <w:rsid w:val="007150CA"/>
    <w:rsid w:val="00750CED"/>
    <w:rsid w:val="00752BA5"/>
    <w:rsid w:val="00770847"/>
    <w:rsid w:val="00785D08"/>
    <w:rsid w:val="007A3B09"/>
    <w:rsid w:val="007A43B2"/>
    <w:rsid w:val="007A5BA5"/>
    <w:rsid w:val="007C610C"/>
    <w:rsid w:val="007C678B"/>
    <w:rsid w:val="007D5655"/>
    <w:rsid w:val="007E01CD"/>
    <w:rsid w:val="00805879"/>
    <w:rsid w:val="00856630"/>
    <w:rsid w:val="00874AF7"/>
    <w:rsid w:val="00887D59"/>
    <w:rsid w:val="00896539"/>
    <w:rsid w:val="008D23EB"/>
    <w:rsid w:val="0093703A"/>
    <w:rsid w:val="00941906"/>
    <w:rsid w:val="00946211"/>
    <w:rsid w:val="00992E52"/>
    <w:rsid w:val="009A7D6A"/>
    <w:rsid w:val="009B0C4D"/>
    <w:rsid w:val="009C7E24"/>
    <w:rsid w:val="009F1A1A"/>
    <w:rsid w:val="009F454B"/>
    <w:rsid w:val="009F7D84"/>
    <w:rsid w:val="00A32078"/>
    <w:rsid w:val="00A3395C"/>
    <w:rsid w:val="00A3703A"/>
    <w:rsid w:val="00A421C9"/>
    <w:rsid w:val="00A55099"/>
    <w:rsid w:val="00A62F31"/>
    <w:rsid w:val="00A81C87"/>
    <w:rsid w:val="00A86C44"/>
    <w:rsid w:val="00A92046"/>
    <w:rsid w:val="00A97AE9"/>
    <w:rsid w:val="00AA103E"/>
    <w:rsid w:val="00B026EE"/>
    <w:rsid w:val="00B30E2C"/>
    <w:rsid w:val="00B41903"/>
    <w:rsid w:val="00B42CE1"/>
    <w:rsid w:val="00B50567"/>
    <w:rsid w:val="00B65C44"/>
    <w:rsid w:val="00B84485"/>
    <w:rsid w:val="00B91C95"/>
    <w:rsid w:val="00BA0E0D"/>
    <w:rsid w:val="00BB1E21"/>
    <w:rsid w:val="00BF44D9"/>
    <w:rsid w:val="00C03F07"/>
    <w:rsid w:val="00C076FF"/>
    <w:rsid w:val="00C176A2"/>
    <w:rsid w:val="00C33271"/>
    <w:rsid w:val="00C42FD8"/>
    <w:rsid w:val="00C55738"/>
    <w:rsid w:val="00C67EFE"/>
    <w:rsid w:val="00C766C1"/>
    <w:rsid w:val="00C97FBD"/>
    <w:rsid w:val="00CB0621"/>
    <w:rsid w:val="00CB546A"/>
    <w:rsid w:val="00CD083D"/>
    <w:rsid w:val="00D01014"/>
    <w:rsid w:val="00D049F0"/>
    <w:rsid w:val="00D14D8B"/>
    <w:rsid w:val="00D42919"/>
    <w:rsid w:val="00D472BD"/>
    <w:rsid w:val="00D66C7B"/>
    <w:rsid w:val="00DC73D2"/>
    <w:rsid w:val="00DD4EB6"/>
    <w:rsid w:val="00DD7A65"/>
    <w:rsid w:val="00DE09C1"/>
    <w:rsid w:val="00DE0C4B"/>
    <w:rsid w:val="00E13E1B"/>
    <w:rsid w:val="00E37464"/>
    <w:rsid w:val="00E44DF7"/>
    <w:rsid w:val="00E77663"/>
    <w:rsid w:val="00EB7BF4"/>
    <w:rsid w:val="00EC4FAA"/>
    <w:rsid w:val="00EE55DE"/>
    <w:rsid w:val="00EE5821"/>
    <w:rsid w:val="00F054B3"/>
    <w:rsid w:val="00F21D12"/>
    <w:rsid w:val="00F85A3E"/>
    <w:rsid w:val="00FC481F"/>
    <w:rsid w:val="00FC70F8"/>
    <w:rsid w:val="00FC7ADA"/>
    <w:rsid w:val="00FE34AF"/>
    <w:rsid w:val="00FE6AA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856630"/>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94011"/>
    <w:pPr>
      <w:tabs>
        <w:tab w:val="center" w:pos="4419"/>
        <w:tab w:val="right" w:pos="8838"/>
      </w:tabs>
      <w:spacing w:after="0" w:line="240" w:lineRule="auto"/>
    </w:pPr>
    <w:rPr>
      <w:rFonts w:ascii="Calibri" w:eastAsia="Times New Roman" w:hAnsi="Calibri" w:cs="Times New Roman"/>
      <w:sz w:val="20"/>
      <w:szCs w:val="20"/>
      <w:lang w:val="es-ES"/>
    </w:rPr>
  </w:style>
  <w:style w:type="character" w:customStyle="1" w:styleId="EncabezadoCar">
    <w:name w:val="Encabezado Car"/>
    <w:basedOn w:val="Fuentedeprrafopredeter"/>
    <w:link w:val="Encabezado"/>
    <w:uiPriority w:val="99"/>
    <w:rsid w:val="00094011"/>
    <w:rPr>
      <w:rFonts w:ascii="Calibri" w:eastAsia="Times New Roman" w:hAnsi="Calibri" w:cs="Times New Roman"/>
      <w:sz w:val="20"/>
      <w:szCs w:val="20"/>
      <w:lang w:val="es-ES"/>
    </w:rPr>
  </w:style>
  <w:style w:type="paragraph" w:styleId="Prrafodelista">
    <w:name w:val="List Paragraph"/>
    <w:basedOn w:val="Normal"/>
    <w:uiPriority w:val="34"/>
    <w:qFormat/>
    <w:rsid w:val="00543ACB"/>
    <w:pPr>
      <w:ind w:left="720"/>
      <w:contextualSpacing/>
    </w:pPr>
  </w:style>
  <w:style w:type="table" w:styleId="Tablaconcuadrcula">
    <w:name w:val="Table Grid"/>
    <w:basedOn w:val="Tablanormal"/>
    <w:uiPriority w:val="39"/>
    <w:rsid w:val="00291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C97FBD"/>
    <w:pPr>
      <w:tabs>
        <w:tab w:val="center" w:pos="4419"/>
        <w:tab w:val="right" w:pos="8838"/>
      </w:tabs>
      <w:spacing w:after="0" w:line="240" w:lineRule="auto"/>
    </w:pPr>
    <w:rPr>
      <w:rFonts w:ascii="Calibri" w:eastAsia="Calibri" w:hAnsi="Calibri" w:cs="Times New Roman"/>
      <w:sz w:val="20"/>
      <w:szCs w:val="20"/>
      <w:lang w:val="x-none" w:eastAsia="x-none"/>
    </w:rPr>
  </w:style>
  <w:style w:type="character" w:customStyle="1" w:styleId="PiedepginaCar">
    <w:name w:val="Pie de página Car"/>
    <w:basedOn w:val="Fuentedeprrafopredeter"/>
    <w:link w:val="Piedepgina"/>
    <w:uiPriority w:val="99"/>
    <w:rsid w:val="00C97FBD"/>
    <w:rPr>
      <w:rFonts w:ascii="Calibri" w:eastAsia="Calibri" w:hAnsi="Calibri" w:cs="Times New Roman"/>
      <w:sz w:val="20"/>
      <w:szCs w:val="20"/>
      <w:lang w:val="x-none" w:eastAsia="x-none"/>
    </w:rPr>
  </w:style>
  <w:style w:type="paragraph" w:styleId="Textodeglobo">
    <w:name w:val="Balloon Text"/>
    <w:basedOn w:val="Normal"/>
    <w:link w:val="TextodegloboCar"/>
    <w:uiPriority w:val="99"/>
    <w:semiHidden/>
    <w:unhideWhenUsed/>
    <w:rsid w:val="00274C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4C0A"/>
    <w:rPr>
      <w:rFonts w:ascii="Segoe UI" w:hAnsi="Segoe UI" w:cs="Segoe UI"/>
      <w:sz w:val="18"/>
      <w:szCs w:val="18"/>
    </w:rPr>
  </w:style>
  <w:style w:type="paragraph" w:styleId="Sangradetextonormal">
    <w:name w:val="Body Text Indent"/>
    <w:basedOn w:val="Normal"/>
    <w:link w:val="SangradetextonormalCar"/>
    <w:uiPriority w:val="99"/>
    <w:unhideWhenUsed/>
    <w:rsid w:val="00752BA5"/>
    <w:pPr>
      <w:spacing w:after="120" w:line="276" w:lineRule="auto"/>
      <w:ind w:left="283"/>
    </w:pPr>
    <w:rPr>
      <w:lang w:val="es-MX"/>
    </w:rPr>
  </w:style>
  <w:style w:type="character" w:customStyle="1" w:styleId="SangradetextonormalCar">
    <w:name w:val="Sangría de texto normal Car"/>
    <w:basedOn w:val="Fuentedeprrafopredeter"/>
    <w:link w:val="Sangradetextonormal"/>
    <w:uiPriority w:val="99"/>
    <w:rsid w:val="00752BA5"/>
    <w:rPr>
      <w:lang w:val="es-MX"/>
    </w:rPr>
  </w:style>
  <w:style w:type="character" w:customStyle="1" w:styleId="Ttulo2Car">
    <w:name w:val="Título 2 Car"/>
    <w:basedOn w:val="Fuentedeprrafopredeter"/>
    <w:link w:val="Ttulo2"/>
    <w:uiPriority w:val="9"/>
    <w:rsid w:val="00856630"/>
    <w:rPr>
      <w:rFonts w:ascii="Times New Roman" w:eastAsia="Times New Roman" w:hAnsi="Times New Roman" w:cs="Times New Roman"/>
      <w:b/>
      <w:bCs/>
      <w:sz w:val="36"/>
      <w:szCs w:val="36"/>
      <w:lang w:val="es-ES" w:eastAsia="es-ES"/>
    </w:rPr>
  </w:style>
  <w:style w:type="paragraph" w:styleId="NormalWeb">
    <w:name w:val="Normal (Web)"/>
    <w:basedOn w:val="Normal"/>
    <w:uiPriority w:val="99"/>
    <w:unhideWhenUsed/>
    <w:rsid w:val="0085663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D7389"/>
  </w:style>
  <w:style w:type="character" w:styleId="Hipervnculo">
    <w:name w:val="Hyperlink"/>
    <w:basedOn w:val="Fuentedeprrafopredeter"/>
    <w:uiPriority w:val="99"/>
    <w:semiHidden/>
    <w:unhideWhenUsed/>
    <w:rsid w:val="000005B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856630"/>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94011"/>
    <w:pPr>
      <w:tabs>
        <w:tab w:val="center" w:pos="4419"/>
        <w:tab w:val="right" w:pos="8838"/>
      </w:tabs>
      <w:spacing w:after="0" w:line="240" w:lineRule="auto"/>
    </w:pPr>
    <w:rPr>
      <w:rFonts w:ascii="Calibri" w:eastAsia="Times New Roman" w:hAnsi="Calibri" w:cs="Times New Roman"/>
      <w:sz w:val="20"/>
      <w:szCs w:val="20"/>
      <w:lang w:val="es-ES"/>
    </w:rPr>
  </w:style>
  <w:style w:type="character" w:customStyle="1" w:styleId="EncabezadoCar">
    <w:name w:val="Encabezado Car"/>
    <w:basedOn w:val="Fuentedeprrafopredeter"/>
    <w:link w:val="Encabezado"/>
    <w:uiPriority w:val="99"/>
    <w:rsid w:val="00094011"/>
    <w:rPr>
      <w:rFonts w:ascii="Calibri" w:eastAsia="Times New Roman" w:hAnsi="Calibri" w:cs="Times New Roman"/>
      <w:sz w:val="20"/>
      <w:szCs w:val="20"/>
      <w:lang w:val="es-ES"/>
    </w:rPr>
  </w:style>
  <w:style w:type="paragraph" w:styleId="Prrafodelista">
    <w:name w:val="List Paragraph"/>
    <w:basedOn w:val="Normal"/>
    <w:uiPriority w:val="34"/>
    <w:qFormat/>
    <w:rsid w:val="00543ACB"/>
    <w:pPr>
      <w:ind w:left="720"/>
      <w:contextualSpacing/>
    </w:pPr>
  </w:style>
  <w:style w:type="table" w:styleId="Tablaconcuadrcula">
    <w:name w:val="Table Grid"/>
    <w:basedOn w:val="Tablanormal"/>
    <w:uiPriority w:val="39"/>
    <w:rsid w:val="00291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C97FBD"/>
    <w:pPr>
      <w:tabs>
        <w:tab w:val="center" w:pos="4419"/>
        <w:tab w:val="right" w:pos="8838"/>
      </w:tabs>
      <w:spacing w:after="0" w:line="240" w:lineRule="auto"/>
    </w:pPr>
    <w:rPr>
      <w:rFonts w:ascii="Calibri" w:eastAsia="Calibri" w:hAnsi="Calibri" w:cs="Times New Roman"/>
      <w:sz w:val="20"/>
      <w:szCs w:val="20"/>
      <w:lang w:val="x-none" w:eastAsia="x-none"/>
    </w:rPr>
  </w:style>
  <w:style w:type="character" w:customStyle="1" w:styleId="PiedepginaCar">
    <w:name w:val="Pie de página Car"/>
    <w:basedOn w:val="Fuentedeprrafopredeter"/>
    <w:link w:val="Piedepgina"/>
    <w:uiPriority w:val="99"/>
    <w:rsid w:val="00C97FBD"/>
    <w:rPr>
      <w:rFonts w:ascii="Calibri" w:eastAsia="Calibri" w:hAnsi="Calibri" w:cs="Times New Roman"/>
      <w:sz w:val="20"/>
      <w:szCs w:val="20"/>
      <w:lang w:val="x-none" w:eastAsia="x-none"/>
    </w:rPr>
  </w:style>
  <w:style w:type="paragraph" w:styleId="Textodeglobo">
    <w:name w:val="Balloon Text"/>
    <w:basedOn w:val="Normal"/>
    <w:link w:val="TextodegloboCar"/>
    <w:uiPriority w:val="99"/>
    <w:semiHidden/>
    <w:unhideWhenUsed/>
    <w:rsid w:val="00274C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4C0A"/>
    <w:rPr>
      <w:rFonts w:ascii="Segoe UI" w:hAnsi="Segoe UI" w:cs="Segoe UI"/>
      <w:sz w:val="18"/>
      <w:szCs w:val="18"/>
    </w:rPr>
  </w:style>
  <w:style w:type="paragraph" w:styleId="Sangradetextonormal">
    <w:name w:val="Body Text Indent"/>
    <w:basedOn w:val="Normal"/>
    <w:link w:val="SangradetextonormalCar"/>
    <w:uiPriority w:val="99"/>
    <w:unhideWhenUsed/>
    <w:rsid w:val="00752BA5"/>
    <w:pPr>
      <w:spacing w:after="120" w:line="276" w:lineRule="auto"/>
      <w:ind w:left="283"/>
    </w:pPr>
    <w:rPr>
      <w:lang w:val="es-MX"/>
    </w:rPr>
  </w:style>
  <w:style w:type="character" w:customStyle="1" w:styleId="SangradetextonormalCar">
    <w:name w:val="Sangría de texto normal Car"/>
    <w:basedOn w:val="Fuentedeprrafopredeter"/>
    <w:link w:val="Sangradetextonormal"/>
    <w:uiPriority w:val="99"/>
    <w:rsid w:val="00752BA5"/>
    <w:rPr>
      <w:lang w:val="es-MX"/>
    </w:rPr>
  </w:style>
  <w:style w:type="character" w:customStyle="1" w:styleId="Ttulo2Car">
    <w:name w:val="Título 2 Car"/>
    <w:basedOn w:val="Fuentedeprrafopredeter"/>
    <w:link w:val="Ttulo2"/>
    <w:uiPriority w:val="9"/>
    <w:rsid w:val="00856630"/>
    <w:rPr>
      <w:rFonts w:ascii="Times New Roman" w:eastAsia="Times New Roman" w:hAnsi="Times New Roman" w:cs="Times New Roman"/>
      <w:b/>
      <w:bCs/>
      <w:sz w:val="36"/>
      <w:szCs w:val="36"/>
      <w:lang w:val="es-ES" w:eastAsia="es-ES"/>
    </w:rPr>
  </w:style>
  <w:style w:type="paragraph" w:styleId="NormalWeb">
    <w:name w:val="Normal (Web)"/>
    <w:basedOn w:val="Normal"/>
    <w:uiPriority w:val="99"/>
    <w:unhideWhenUsed/>
    <w:rsid w:val="0085663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D7389"/>
  </w:style>
  <w:style w:type="character" w:styleId="Hipervnculo">
    <w:name w:val="Hyperlink"/>
    <w:basedOn w:val="Fuentedeprrafopredeter"/>
    <w:uiPriority w:val="99"/>
    <w:semiHidden/>
    <w:unhideWhenUsed/>
    <w:rsid w:val="000005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39415">
      <w:bodyDiv w:val="1"/>
      <w:marLeft w:val="0"/>
      <w:marRight w:val="0"/>
      <w:marTop w:val="0"/>
      <w:marBottom w:val="0"/>
      <w:divBdr>
        <w:top w:val="none" w:sz="0" w:space="0" w:color="auto"/>
        <w:left w:val="none" w:sz="0" w:space="0" w:color="auto"/>
        <w:bottom w:val="none" w:sz="0" w:space="0" w:color="auto"/>
        <w:right w:val="none" w:sz="0" w:space="0" w:color="auto"/>
      </w:divBdr>
    </w:div>
    <w:div w:id="169176483">
      <w:bodyDiv w:val="1"/>
      <w:marLeft w:val="0"/>
      <w:marRight w:val="0"/>
      <w:marTop w:val="0"/>
      <w:marBottom w:val="0"/>
      <w:divBdr>
        <w:top w:val="none" w:sz="0" w:space="0" w:color="auto"/>
        <w:left w:val="none" w:sz="0" w:space="0" w:color="auto"/>
        <w:bottom w:val="none" w:sz="0" w:space="0" w:color="auto"/>
        <w:right w:val="none" w:sz="0" w:space="0" w:color="auto"/>
      </w:divBdr>
    </w:div>
    <w:div w:id="753669932">
      <w:bodyDiv w:val="1"/>
      <w:marLeft w:val="0"/>
      <w:marRight w:val="0"/>
      <w:marTop w:val="0"/>
      <w:marBottom w:val="0"/>
      <w:divBdr>
        <w:top w:val="none" w:sz="0" w:space="0" w:color="auto"/>
        <w:left w:val="none" w:sz="0" w:space="0" w:color="auto"/>
        <w:bottom w:val="none" w:sz="0" w:space="0" w:color="auto"/>
        <w:right w:val="none" w:sz="0" w:space="0" w:color="auto"/>
      </w:divBdr>
    </w:div>
    <w:div w:id="845556804">
      <w:bodyDiv w:val="1"/>
      <w:marLeft w:val="0"/>
      <w:marRight w:val="0"/>
      <w:marTop w:val="0"/>
      <w:marBottom w:val="0"/>
      <w:divBdr>
        <w:top w:val="none" w:sz="0" w:space="0" w:color="auto"/>
        <w:left w:val="none" w:sz="0" w:space="0" w:color="auto"/>
        <w:bottom w:val="none" w:sz="0" w:space="0" w:color="auto"/>
        <w:right w:val="none" w:sz="0" w:space="0" w:color="auto"/>
      </w:divBdr>
    </w:div>
    <w:div w:id="909467567">
      <w:bodyDiv w:val="1"/>
      <w:marLeft w:val="0"/>
      <w:marRight w:val="0"/>
      <w:marTop w:val="0"/>
      <w:marBottom w:val="0"/>
      <w:divBdr>
        <w:top w:val="none" w:sz="0" w:space="0" w:color="auto"/>
        <w:left w:val="none" w:sz="0" w:space="0" w:color="auto"/>
        <w:bottom w:val="none" w:sz="0" w:space="0" w:color="auto"/>
        <w:right w:val="none" w:sz="0" w:space="0" w:color="auto"/>
      </w:divBdr>
    </w:div>
    <w:div w:id="1069885936">
      <w:bodyDiv w:val="1"/>
      <w:marLeft w:val="0"/>
      <w:marRight w:val="0"/>
      <w:marTop w:val="0"/>
      <w:marBottom w:val="0"/>
      <w:divBdr>
        <w:top w:val="none" w:sz="0" w:space="0" w:color="auto"/>
        <w:left w:val="none" w:sz="0" w:space="0" w:color="auto"/>
        <w:bottom w:val="none" w:sz="0" w:space="0" w:color="auto"/>
        <w:right w:val="none" w:sz="0" w:space="0" w:color="auto"/>
      </w:divBdr>
    </w:div>
    <w:div w:id="1220436463">
      <w:bodyDiv w:val="1"/>
      <w:marLeft w:val="0"/>
      <w:marRight w:val="0"/>
      <w:marTop w:val="0"/>
      <w:marBottom w:val="0"/>
      <w:divBdr>
        <w:top w:val="none" w:sz="0" w:space="0" w:color="auto"/>
        <w:left w:val="none" w:sz="0" w:space="0" w:color="auto"/>
        <w:bottom w:val="none" w:sz="0" w:space="0" w:color="auto"/>
        <w:right w:val="none" w:sz="0" w:space="0" w:color="auto"/>
      </w:divBdr>
    </w:div>
    <w:div w:id="1312369611">
      <w:bodyDiv w:val="1"/>
      <w:marLeft w:val="0"/>
      <w:marRight w:val="0"/>
      <w:marTop w:val="0"/>
      <w:marBottom w:val="0"/>
      <w:divBdr>
        <w:top w:val="none" w:sz="0" w:space="0" w:color="auto"/>
        <w:left w:val="none" w:sz="0" w:space="0" w:color="auto"/>
        <w:bottom w:val="none" w:sz="0" w:space="0" w:color="auto"/>
        <w:right w:val="none" w:sz="0" w:space="0" w:color="auto"/>
      </w:divBdr>
    </w:div>
    <w:div w:id="1739009533">
      <w:bodyDiv w:val="1"/>
      <w:marLeft w:val="0"/>
      <w:marRight w:val="0"/>
      <w:marTop w:val="0"/>
      <w:marBottom w:val="0"/>
      <w:divBdr>
        <w:top w:val="none" w:sz="0" w:space="0" w:color="auto"/>
        <w:left w:val="none" w:sz="0" w:space="0" w:color="auto"/>
        <w:bottom w:val="none" w:sz="0" w:space="0" w:color="auto"/>
        <w:right w:val="none" w:sz="0" w:space="0" w:color="auto"/>
      </w:divBdr>
    </w:div>
    <w:div w:id="182400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www.cambridge.org/us/esl/nic/support/faq/default.htm" TargetMode="External"/><Relationship Id="rId26" Type="http://schemas.openxmlformats.org/officeDocument/2006/relationships/image" Target="media/image5.gif"/><Relationship Id="rId39" Type="http://schemas.openxmlformats.org/officeDocument/2006/relationships/image" Target="media/image18.jpeg"/><Relationship Id="rId21" Type="http://schemas.openxmlformats.org/officeDocument/2006/relationships/hyperlink" Target="http://www.cambridge.org/us/esl/nic/support/faq/default.htm"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gif"/><Relationship Id="rId50" Type="http://schemas.openxmlformats.org/officeDocument/2006/relationships/header" Target="header2.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ambridge.org/us/esl/nic/support/faq/default.htm" TargetMode="External"/><Relationship Id="rId25" Type="http://schemas.openxmlformats.org/officeDocument/2006/relationships/image" Target="media/image4.gif"/><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www.cambridge.org/us/esl/nic/support/faq/default.htm" TargetMode="External"/><Relationship Id="rId20" Type="http://schemas.openxmlformats.org/officeDocument/2006/relationships/hyperlink" Target="http://www.cambridge.org/us/esl/nic/support/faq/default.htm" TargetMode="External"/><Relationship Id="rId29" Type="http://schemas.openxmlformats.org/officeDocument/2006/relationships/image" Target="media/image8.gif"/><Relationship Id="rId41" Type="http://schemas.openxmlformats.org/officeDocument/2006/relationships/image" Target="media/image20.jpeg"/><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 TargetMode="External"/><Relationship Id="rId24" Type="http://schemas.openxmlformats.org/officeDocument/2006/relationships/image" Target="media/image3.gif"/><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cambridge.org/us/esl/nic/support/faq/default.htm" TargetMode="External"/><Relationship Id="rId23" Type="http://schemas.openxmlformats.org/officeDocument/2006/relationships/hyperlink" Target="http://www.cambridge.org/us/esl/nic/support/faq/default.htm" TargetMode="External"/><Relationship Id="rId28" Type="http://schemas.openxmlformats.org/officeDocument/2006/relationships/image" Target="media/image7.gif"/><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cambridge.org/us/esl/nic/support/faq/default.htm" TargetMode="External"/><Relationship Id="rId31" Type="http://schemas.openxmlformats.org/officeDocument/2006/relationships/image" Target="media/image10.gif"/><Relationship Id="rId44" Type="http://schemas.openxmlformats.org/officeDocument/2006/relationships/image" Target="media/image23.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n.wikipedia.org/wiki/" TargetMode="External"/><Relationship Id="rId22" Type="http://schemas.openxmlformats.org/officeDocument/2006/relationships/hyperlink" Target="http://www.cambridge.org/us/esl/nic/support/faq/default.htm" TargetMode="External"/><Relationship Id="rId27" Type="http://schemas.openxmlformats.org/officeDocument/2006/relationships/image" Target="media/image6.gif"/><Relationship Id="rId30" Type="http://schemas.openxmlformats.org/officeDocument/2006/relationships/image" Target="media/image9.gif"/><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3.xml"/><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76</Pages>
  <Words>11397</Words>
  <Characters>62688</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Kike</dc:creator>
  <cp:lastModifiedBy>Usuario</cp:lastModifiedBy>
  <cp:revision>2</cp:revision>
  <cp:lastPrinted>2017-04-27T18:44:00Z</cp:lastPrinted>
  <dcterms:created xsi:type="dcterms:W3CDTF">2017-05-11T17:20:00Z</dcterms:created>
  <dcterms:modified xsi:type="dcterms:W3CDTF">2017-05-11T17:20:00Z</dcterms:modified>
</cp:coreProperties>
</file>