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29" w:rsidRDefault="00FD1429" w:rsidP="003F6A15">
      <w:pPr>
        <w:ind w:right="48" w:firstLine="27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-433070</wp:posOffset>
            </wp:positionV>
            <wp:extent cx="1043305" cy="1026160"/>
            <wp:effectExtent l="0" t="0" r="4445" b="2540"/>
            <wp:wrapSquare wrapText="bothSides"/>
            <wp:docPr id="4" name="Imagen 4" descr="http://2.bp.blogspot.com/_-J8lPx-crbA/ScvEa5AZG8I/AAAAAAAAAAc/0hHlbjIMZ4A/s320/logo+mod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-J8lPx-crbA/ScvEa5AZG8I/AAAAAAAAAAc/0hHlbjIMZ4A/s320/logo+modificado.JPG"/>
                    <pic:cNvPicPr>
                      <a:picLocks noChangeAspect="1" noChangeArrowheads="1"/>
                    </pic:cNvPicPr>
                  </pic:nvPicPr>
                  <pic:blipFill>
                    <a:blip r:embed="rId7" r:link="rId9" cstate="print">
                      <a:lum bright="-20000" contrast="8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04A">
        <w:rPr>
          <w:rFonts w:ascii="Arial Narrow" w:hAnsi="Arial Narrow"/>
          <w:b/>
        </w:rPr>
        <w:t>U</w:t>
      </w:r>
      <w:r w:rsidR="004E0D97">
        <w:rPr>
          <w:rFonts w:ascii="Arial Narrow" w:hAnsi="Arial Narrow"/>
          <w:b/>
        </w:rPr>
        <w:t xml:space="preserve">NIVERSIDAD NACIONAL  </w:t>
      </w:r>
      <w:r w:rsidR="004E0D97" w:rsidRPr="004E0D97">
        <w:rPr>
          <w:rFonts w:ascii="Arial Narrow" w:hAnsi="Arial Narrow"/>
          <w:b/>
          <w:i/>
        </w:rPr>
        <w:t>JOSÉ FAUSTINO SÁNCHEZ CARRIÓN</w:t>
      </w:r>
    </w:p>
    <w:p w:rsidR="00FD1429" w:rsidRDefault="00FD1429" w:rsidP="003F6A15">
      <w:pPr>
        <w:ind w:right="48" w:firstLine="27"/>
        <w:jc w:val="center"/>
        <w:rPr>
          <w:rFonts w:ascii="Arial Narrow" w:hAnsi="Arial Narrow"/>
          <w:b/>
        </w:rPr>
      </w:pPr>
    </w:p>
    <w:p w:rsidR="00FD1429" w:rsidRDefault="00F8531C" w:rsidP="00F8531C">
      <w:pPr>
        <w:ind w:right="4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FACULTAD DE CIENCIAS SOCIALES</w:t>
      </w:r>
    </w:p>
    <w:p w:rsidR="00F8531C" w:rsidRPr="000F304A" w:rsidRDefault="00F8531C" w:rsidP="00F8531C">
      <w:pPr>
        <w:ind w:right="4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F60821">
        <w:rPr>
          <w:rFonts w:ascii="Arial Narrow" w:hAnsi="Arial Narrow"/>
          <w:b/>
        </w:rPr>
        <w:t>SCUELA PROFESIONA</w:t>
      </w:r>
      <w:r w:rsidR="0093151A">
        <w:rPr>
          <w:rFonts w:ascii="Arial Narrow" w:hAnsi="Arial Narrow"/>
          <w:b/>
        </w:rPr>
        <w:t>L DE SOCIOLOGÍA</w:t>
      </w:r>
    </w:p>
    <w:p w:rsidR="00FD1429" w:rsidRPr="000F304A" w:rsidRDefault="00FD1429" w:rsidP="00FD1429">
      <w:pPr>
        <w:ind w:right="48"/>
        <w:rPr>
          <w:b/>
        </w:rPr>
      </w:pPr>
      <w:r>
        <w:rPr>
          <w:rFonts w:ascii="Monotype Corsiva" w:hAnsi="Monotype Corsiv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43BEE" wp14:editId="3AEBDD32">
                <wp:simplePos x="0" y="0"/>
                <wp:positionH relativeFrom="column">
                  <wp:posOffset>909811</wp:posOffset>
                </wp:positionH>
                <wp:positionV relativeFrom="paragraph">
                  <wp:posOffset>76200</wp:posOffset>
                </wp:positionV>
                <wp:extent cx="3941768" cy="431320"/>
                <wp:effectExtent l="19050" t="19050" r="20955" b="2603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1768" cy="43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3F71" w:rsidRPr="000F304A" w:rsidRDefault="009D3F71" w:rsidP="00FD14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SÍLABO DE LENGUA CASTELLANA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343BEE" id="Rectángulo redondeado 3" o:spid="_x0000_s1026" style="position:absolute;margin-left:71.65pt;margin-top:6pt;width:310.4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" strokeweight="2.25pt">
                <v:textbox>
                  <w:txbxContent>
                    <w:p w:rsidR="009D3F71" w:rsidRPr="000F304A" w:rsidRDefault="009D3F71" w:rsidP="00FD14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</w:rPr>
                        <w:t>SÍLABO DE LENGUA CASTELLANA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87440770</wp:posOffset>
                </wp:positionH>
                <wp:positionV relativeFrom="paragraph">
                  <wp:posOffset>191135</wp:posOffset>
                </wp:positionV>
                <wp:extent cx="3314700" cy="330200"/>
                <wp:effectExtent l="5080" t="8255" r="13970" b="1397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9F90FF" id="Rectángulo redondeado 2" o:spid="_x0000_s1026" style="position:absolute;margin-left:6885.1pt;margin-top:15.05pt;width:261pt;height:2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"/>
            </w:pict>
          </mc:Fallback>
        </mc:AlternateContent>
      </w:r>
      <w:r w:rsidRPr="000F304A">
        <w:rPr>
          <w:b/>
        </w:rPr>
        <w:t xml:space="preserve"> </w:t>
      </w:r>
    </w:p>
    <w:p w:rsidR="00FD1429" w:rsidRDefault="00FD1429" w:rsidP="00FD1429">
      <w:pPr>
        <w:ind w:right="48"/>
        <w:rPr>
          <w:b/>
        </w:rPr>
      </w:pPr>
    </w:p>
    <w:p w:rsidR="00FD1429" w:rsidRPr="000F304A" w:rsidRDefault="00FD1429" w:rsidP="00FD1429">
      <w:pPr>
        <w:ind w:right="48"/>
        <w:rPr>
          <w:b/>
        </w:rPr>
      </w:pPr>
    </w:p>
    <w:p w:rsidR="00FD1429" w:rsidRDefault="00FD1429" w:rsidP="00FD1429"/>
    <w:p w:rsidR="00FD1429" w:rsidRPr="00FD1429" w:rsidRDefault="00FD1429" w:rsidP="00FD1429"/>
    <w:p w:rsidR="00FD1429" w:rsidRPr="00FD1429" w:rsidRDefault="00FD1429" w:rsidP="00FD1429">
      <w:pPr>
        <w:pStyle w:val="Ttulo2"/>
        <w:ind w:left="360" w:hanging="360"/>
        <w:rPr>
          <w:rFonts w:ascii="Arial" w:hAnsi="Arial" w:cs="Arial"/>
          <w:b/>
          <w:sz w:val="20"/>
          <w:szCs w:val="20"/>
        </w:rPr>
      </w:pPr>
      <w:r w:rsidRPr="00FD1429">
        <w:rPr>
          <w:rFonts w:ascii="Arial" w:hAnsi="Arial" w:cs="Arial"/>
          <w:b/>
          <w:sz w:val="20"/>
          <w:szCs w:val="20"/>
        </w:rPr>
        <w:t>I.</w:t>
      </w:r>
      <w:r w:rsidRPr="00FD1429">
        <w:rPr>
          <w:rFonts w:ascii="Arial" w:hAnsi="Arial" w:cs="Arial"/>
          <w:b/>
          <w:sz w:val="20"/>
          <w:szCs w:val="20"/>
        </w:rPr>
        <w:tab/>
        <w:t>INFORMACIÓN GENERAL:</w:t>
      </w:r>
    </w:p>
    <w:p w:rsidR="00FD1429" w:rsidRPr="00FD1429" w:rsidRDefault="00FD1429" w:rsidP="00FD1429">
      <w:pPr>
        <w:ind w:left="360" w:hanging="360"/>
      </w:pPr>
      <w:r w:rsidRPr="00FD1429">
        <w:t xml:space="preserve">              </w:t>
      </w:r>
    </w:p>
    <w:p w:rsidR="00FD1429" w:rsidRPr="00FD1429" w:rsidRDefault="00FD1429" w:rsidP="006637BA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Código de la asignatura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  <w:t>:</w:t>
      </w:r>
      <w:r w:rsidR="006637BA">
        <w:rPr>
          <w:b/>
          <w:sz w:val="22"/>
          <w:szCs w:val="22"/>
          <w:lang w:val="es-ES_tradnl"/>
        </w:rPr>
        <w:t xml:space="preserve">  </w:t>
      </w:r>
    </w:p>
    <w:p w:rsidR="00FD1429" w:rsidRPr="00FD1429" w:rsidRDefault="00FD1429" w:rsidP="006637BA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Escuela  Profesional</w:t>
      </w:r>
      <w:r w:rsidR="006637BA">
        <w:rPr>
          <w:b/>
          <w:sz w:val="22"/>
          <w:szCs w:val="22"/>
          <w:lang w:val="es-ES_tradnl"/>
        </w:rPr>
        <w:tab/>
      </w:r>
      <w:r w:rsidR="00080CA0">
        <w:rPr>
          <w:b/>
          <w:sz w:val="22"/>
          <w:szCs w:val="22"/>
          <w:lang w:val="es-ES_tradnl"/>
        </w:rPr>
        <w:t xml:space="preserve">            </w:t>
      </w:r>
      <w:r w:rsidR="0093151A">
        <w:rPr>
          <w:b/>
          <w:sz w:val="22"/>
          <w:szCs w:val="22"/>
          <w:lang w:val="es-ES_tradnl"/>
        </w:rPr>
        <w:t>:  Sociología</w:t>
      </w:r>
    </w:p>
    <w:p w:rsidR="00FD1429" w:rsidRPr="00FD1429" w:rsidRDefault="00FD1429" w:rsidP="006637BA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Ciclo de Estudios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 xml:space="preserve">:  </w:t>
      </w:r>
      <w:r w:rsidRPr="00FD1429">
        <w:rPr>
          <w:sz w:val="22"/>
          <w:szCs w:val="22"/>
          <w:lang w:val="es-ES_tradnl"/>
        </w:rPr>
        <w:t>I Ciclo</w:t>
      </w:r>
    </w:p>
    <w:p w:rsidR="00FD1429" w:rsidRPr="00FD1429" w:rsidRDefault="00FD1429" w:rsidP="006637BA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Créditos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ab/>
        <w:t xml:space="preserve">:  </w:t>
      </w:r>
      <w:r w:rsidRPr="00FD1429">
        <w:rPr>
          <w:sz w:val="22"/>
          <w:szCs w:val="22"/>
          <w:lang w:val="es-ES_tradnl"/>
        </w:rPr>
        <w:t>0</w:t>
      </w:r>
      <w:r w:rsidR="008A3223">
        <w:rPr>
          <w:sz w:val="22"/>
          <w:szCs w:val="22"/>
          <w:lang w:val="es-ES_tradnl"/>
        </w:rPr>
        <w:t>3</w:t>
      </w:r>
    </w:p>
    <w:p w:rsidR="00FD1429" w:rsidRPr="00FD1429" w:rsidRDefault="00FD1429" w:rsidP="006637BA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Condición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 xml:space="preserve">            : </w:t>
      </w:r>
      <w:r w:rsidRPr="00FD1429">
        <w:rPr>
          <w:sz w:val="22"/>
          <w:szCs w:val="22"/>
          <w:lang w:val="es-ES_tradnl"/>
        </w:rPr>
        <w:t>Obligatoria</w:t>
      </w:r>
    </w:p>
    <w:p w:rsidR="00FD1429" w:rsidRPr="00FD1429" w:rsidRDefault="00FD1429" w:rsidP="006637BA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Horas semanales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 xml:space="preserve">:  </w:t>
      </w:r>
      <w:r w:rsidRPr="00FD1429">
        <w:rPr>
          <w:sz w:val="22"/>
          <w:szCs w:val="22"/>
          <w:lang w:val="es-ES_tradnl"/>
        </w:rPr>
        <w:t>0</w:t>
      </w:r>
      <w:r w:rsidR="002A2C40">
        <w:rPr>
          <w:sz w:val="22"/>
          <w:szCs w:val="22"/>
          <w:lang w:val="es-ES_tradnl"/>
        </w:rPr>
        <w:t>5 horas:  HT: 01</w:t>
      </w:r>
      <w:r w:rsidRPr="00FD1429">
        <w:rPr>
          <w:sz w:val="22"/>
          <w:szCs w:val="22"/>
          <w:lang w:val="es-ES_tradnl"/>
        </w:rPr>
        <w:t xml:space="preserve"> – HP:  0</w:t>
      </w:r>
      <w:r w:rsidR="002A2C40">
        <w:rPr>
          <w:sz w:val="22"/>
          <w:szCs w:val="22"/>
          <w:lang w:val="es-ES_tradnl"/>
        </w:rPr>
        <w:t>4</w:t>
      </w:r>
    </w:p>
    <w:p w:rsidR="00FD1429" w:rsidRPr="00FD1429" w:rsidRDefault="00FD1429" w:rsidP="006637BA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Prerrequisito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 xml:space="preserve">:  </w:t>
      </w:r>
      <w:r w:rsidRPr="00FD1429">
        <w:rPr>
          <w:sz w:val="22"/>
          <w:szCs w:val="22"/>
          <w:lang w:val="es-ES_tradnl"/>
        </w:rPr>
        <w:t>Ninguno</w:t>
      </w:r>
    </w:p>
    <w:p w:rsidR="00FD1429" w:rsidRPr="00FD1429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502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Duración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 xml:space="preserve">            </w:t>
      </w:r>
      <w:r w:rsidRPr="00FD1429">
        <w:rPr>
          <w:b/>
          <w:sz w:val="22"/>
          <w:szCs w:val="22"/>
          <w:lang w:val="es-ES_tradnl"/>
        </w:rPr>
        <w:t>:</w:t>
      </w:r>
      <w:r w:rsidR="006637BA">
        <w:rPr>
          <w:sz w:val="22"/>
          <w:szCs w:val="22"/>
          <w:lang w:val="es-ES_tradnl"/>
        </w:rPr>
        <w:t xml:space="preserve">  </w:t>
      </w:r>
      <w:r w:rsidRPr="00FD1429">
        <w:rPr>
          <w:sz w:val="22"/>
          <w:szCs w:val="22"/>
          <w:lang w:val="es-ES_tradnl"/>
        </w:rPr>
        <w:t>17 semanas</w:t>
      </w:r>
    </w:p>
    <w:p w:rsidR="00FD1429" w:rsidRPr="00FD1429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Semestre Académico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 xml:space="preserve">:  </w:t>
      </w:r>
      <w:r w:rsidRPr="008A3223">
        <w:rPr>
          <w:sz w:val="22"/>
          <w:szCs w:val="22"/>
          <w:lang w:val="es-ES_tradnl"/>
        </w:rPr>
        <w:t xml:space="preserve">I </w:t>
      </w:r>
      <w:r w:rsidR="0093151A">
        <w:rPr>
          <w:sz w:val="22"/>
          <w:szCs w:val="22"/>
          <w:lang w:val="es-ES_tradnl"/>
        </w:rPr>
        <w:t>Ciclo – 2017-I</w:t>
      </w:r>
    </w:p>
    <w:p w:rsidR="00FD1429" w:rsidRPr="00FD1429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Docente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 xml:space="preserve">            </w:t>
      </w:r>
      <w:r w:rsidRPr="00FD1429">
        <w:rPr>
          <w:b/>
          <w:sz w:val="22"/>
          <w:szCs w:val="22"/>
          <w:lang w:val="es-ES_tradnl"/>
        </w:rPr>
        <w:t>:</w:t>
      </w:r>
      <w:r w:rsidR="006637BA">
        <w:rPr>
          <w:sz w:val="22"/>
          <w:szCs w:val="22"/>
          <w:lang w:val="es-ES_tradnl"/>
        </w:rPr>
        <w:t xml:space="preserve">  </w:t>
      </w:r>
      <w:r w:rsidR="00F8531C">
        <w:rPr>
          <w:sz w:val="22"/>
          <w:szCs w:val="22"/>
          <w:lang w:val="es-ES_tradnl"/>
        </w:rPr>
        <w:t>Dr. Marcelo G. Zúñiga Rojas</w:t>
      </w:r>
    </w:p>
    <w:p w:rsidR="00FD1429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Colegiatura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 xml:space="preserve">            :  </w:t>
      </w:r>
      <w:proofErr w:type="spellStart"/>
      <w:r w:rsidR="00F8531C">
        <w:rPr>
          <w:b/>
          <w:sz w:val="22"/>
          <w:szCs w:val="22"/>
          <w:lang w:val="es-ES_tradnl"/>
        </w:rPr>
        <w:t>CPPe</w:t>
      </w:r>
      <w:proofErr w:type="spellEnd"/>
      <w:r w:rsidR="0093151A">
        <w:rPr>
          <w:b/>
          <w:sz w:val="22"/>
          <w:szCs w:val="22"/>
          <w:lang w:val="es-ES_tradnl"/>
        </w:rPr>
        <w:t xml:space="preserve"> 1015728921</w:t>
      </w:r>
    </w:p>
    <w:p w:rsidR="0093151A" w:rsidRPr="00FD1429" w:rsidRDefault="0093151A" w:rsidP="0093151A">
      <w:pPr>
        <w:widowControl/>
        <w:autoSpaceDE/>
        <w:autoSpaceDN/>
        <w:adjustRightInd/>
        <w:spacing w:line="276" w:lineRule="auto"/>
        <w:ind w:left="36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                                                                    CSP: 624</w:t>
      </w:r>
    </w:p>
    <w:p w:rsidR="00FD1429" w:rsidRPr="006637BA" w:rsidRDefault="00FD1429" w:rsidP="006637BA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Correo electrónico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="006637BA">
        <w:rPr>
          <w:b/>
          <w:sz w:val="22"/>
          <w:szCs w:val="22"/>
          <w:lang w:val="es-ES_tradnl"/>
        </w:rPr>
        <w:t xml:space="preserve">            </w:t>
      </w:r>
      <w:r w:rsidRPr="00FD1429">
        <w:rPr>
          <w:b/>
          <w:sz w:val="22"/>
          <w:szCs w:val="22"/>
          <w:lang w:val="es-ES_tradnl"/>
        </w:rPr>
        <w:t>:</w:t>
      </w:r>
      <w:r w:rsidR="00F8531C">
        <w:rPr>
          <w:sz w:val="22"/>
          <w:szCs w:val="22"/>
          <w:lang w:val="es-ES_tradnl"/>
        </w:rPr>
        <w:t xml:space="preserve">  maguzur@hotmail.com</w:t>
      </w:r>
    </w:p>
    <w:p w:rsidR="008813A7" w:rsidRPr="006637BA" w:rsidRDefault="00694781" w:rsidP="006637BA">
      <w:pPr>
        <w:pStyle w:val="Prrafodelista"/>
        <w:numPr>
          <w:ilvl w:val="0"/>
          <w:numId w:val="25"/>
        </w:numPr>
        <w:tabs>
          <w:tab w:val="left" w:pos="426"/>
        </w:tabs>
        <w:spacing w:before="619"/>
        <w:rPr>
          <w:b/>
        </w:rPr>
      </w:pPr>
      <w:r w:rsidRPr="006637BA">
        <w:rPr>
          <w:b/>
          <w:lang w:val="es-ES_tradnl"/>
        </w:rPr>
        <w:t>SUMILLA Y DESCRIPCI</w:t>
      </w:r>
      <w:r w:rsidRPr="006637BA">
        <w:rPr>
          <w:rFonts w:eastAsia="Times New Roman"/>
          <w:b/>
          <w:lang w:val="es-ES_tradnl"/>
        </w:rPr>
        <w:t>ÓN DEL CURSO</w:t>
      </w:r>
    </w:p>
    <w:p w:rsidR="008813A7" w:rsidRDefault="008813A7" w:rsidP="008813A7">
      <w:pPr>
        <w:pStyle w:val="Prrafodelista"/>
        <w:tabs>
          <w:tab w:val="left" w:pos="730"/>
        </w:tabs>
        <w:spacing w:before="619"/>
        <w:ind w:left="758"/>
        <w:rPr>
          <w:b/>
        </w:rPr>
      </w:pPr>
    </w:p>
    <w:p w:rsidR="008813A7" w:rsidRPr="005B273C" w:rsidRDefault="008813A7" w:rsidP="005B273C">
      <w:pPr>
        <w:pStyle w:val="Prrafodelista"/>
        <w:tabs>
          <w:tab w:val="left" w:pos="426"/>
        </w:tabs>
        <w:spacing w:before="619"/>
        <w:ind w:left="426"/>
        <w:jc w:val="both"/>
        <w:rPr>
          <w:sz w:val="22"/>
          <w:szCs w:val="22"/>
        </w:rPr>
      </w:pPr>
      <w:r w:rsidRPr="005B273C">
        <w:rPr>
          <w:sz w:val="22"/>
          <w:szCs w:val="22"/>
        </w:rPr>
        <w:t xml:space="preserve">El curso de </w:t>
      </w:r>
      <w:r w:rsidR="006637BA">
        <w:rPr>
          <w:b/>
          <w:sz w:val="22"/>
          <w:szCs w:val="22"/>
        </w:rPr>
        <w:t>L</w:t>
      </w:r>
      <w:r w:rsidRPr="005B273C">
        <w:rPr>
          <w:b/>
          <w:sz w:val="22"/>
          <w:szCs w:val="22"/>
        </w:rPr>
        <w:t>engua castellana</w:t>
      </w:r>
      <w:r w:rsidRPr="005B273C">
        <w:rPr>
          <w:sz w:val="22"/>
          <w:szCs w:val="22"/>
        </w:rPr>
        <w:t xml:space="preserve"> es de naturaleza teórico-práctico cuyo propósito fundamental es el desarrollo de las capacidades comunicativas del estudiante. En esencia, se centra en el desarrollo integrado de las habilidades orales y escritas cimentadas en el juicio analítico-crítico, el pensamiento creativo y la asunción de valores y actitudes positivos. El logro de estas capacidades le permitirá desenvolverse con eficiencia y responsabilidad en el mundo globalizado actual. En lo general, el curso ab</w:t>
      </w:r>
      <w:r w:rsidR="00F52D1F">
        <w:rPr>
          <w:sz w:val="22"/>
          <w:szCs w:val="22"/>
        </w:rPr>
        <w:t>ar</w:t>
      </w:r>
      <w:r w:rsidRPr="005B273C">
        <w:rPr>
          <w:sz w:val="22"/>
          <w:szCs w:val="22"/>
        </w:rPr>
        <w:t>ca cuatro líneas temáticas fundamentales:</w:t>
      </w:r>
    </w:p>
    <w:p w:rsidR="008813A7" w:rsidRPr="005B273C" w:rsidRDefault="008813A7" w:rsidP="008813A7">
      <w:pPr>
        <w:pStyle w:val="Prrafodelista"/>
        <w:tabs>
          <w:tab w:val="left" w:pos="730"/>
        </w:tabs>
        <w:spacing w:before="619"/>
        <w:ind w:left="758"/>
        <w:rPr>
          <w:b/>
          <w:sz w:val="22"/>
          <w:szCs w:val="22"/>
        </w:rPr>
      </w:pPr>
    </w:p>
    <w:p w:rsidR="008813A7" w:rsidRPr="005B273C" w:rsidRDefault="008813A7" w:rsidP="008813A7">
      <w:pPr>
        <w:pStyle w:val="Prrafodelista"/>
        <w:numPr>
          <w:ilvl w:val="0"/>
          <w:numId w:val="7"/>
        </w:numPr>
        <w:tabs>
          <w:tab w:val="left" w:pos="730"/>
        </w:tabs>
        <w:spacing w:before="619" w:line="276" w:lineRule="auto"/>
        <w:ind w:firstLine="32"/>
        <w:rPr>
          <w:sz w:val="22"/>
          <w:szCs w:val="22"/>
        </w:rPr>
      </w:pPr>
      <w:r w:rsidRPr="005B273C">
        <w:rPr>
          <w:sz w:val="22"/>
          <w:szCs w:val="22"/>
        </w:rPr>
        <w:t>Las normas ortográficas</w:t>
      </w:r>
    </w:p>
    <w:p w:rsidR="008813A7" w:rsidRPr="005B273C" w:rsidRDefault="008813A7" w:rsidP="008813A7">
      <w:pPr>
        <w:pStyle w:val="Prrafodelista"/>
        <w:numPr>
          <w:ilvl w:val="0"/>
          <w:numId w:val="7"/>
        </w:numPr>
        <w:tabs>
          <w:tab w:val="left" w:pos="730"/>
        </w:tabs>
        <w:spacing w:before="619" w:line="276" w:lineRule="auto"/>
        <w:ind w:firstLine="32"/>
        <w:rPr>
          <w:sz w:val="22"/>
          <w:szCs w:val="22"/>
        </w:rPr>
      </w:pPr>
      <w:r w:rsidRPr="005B273C">
        <w:rPr>
          <w:sz w:val="22"/>
          <w:szCs w:val="22"/>
        </w:rPr>
        <w:t>Los organizadores visuales</w:t>
      </w:r>
    </w:p>
    <w:p w:rsidR="008813A7" w:rsidRPr="005B273C" w:rsidRDefault="008813A7" w:rsidP="008813A7">
      <w:pPr>
        <w:pStyle w:val="Prrafodelista"/>
        <w:numPr>
          <w:ilvl w:val="0"/>
          <w:numId w:val="7"/>
        </w:numPr>
        <w:tabs>
          <w:tab w:val="left" w:pos="730"/>
        </w:tabs>
        <w:spacing w:before="619" w:line="276" w:lineRule="auto"/>
        <w:ind w:firstLine="32"/>
        <w:rPr>
          <w:sz w:val="22"/>
          <w:szCs w:val="22"/>
        </w:rPr>
      </w:pPr>
      <w:r w:rsidRPr="005B273C">
        <w:rPr>
          <w:sz w:val="22"/>
          <w:szCs w:val="22"/>
        </w:rPr>
        <w:t>Las técnicas de expresión oral</w:t>
      </w:r>
    </w:p>
    <w:p w:rsidR="008813A7" w:rsidRPr="005B273C" w:rsidRDefault="008813A7" w:rsidP="008813A7">
      <w:pPr>
        <w:pStyle w:val="Prrafodelista"/>
        <w:numPr>
          <w:ilvl w:val="0"/>
          <w:numId w:val="7"/>
        </w:numPr>
        <w:tabs>
          <w:tab w:val="left" w:pos="730"/>
        </w:tabs>
        <w:spacing w:before="619" w:line="276" w:lineRule="auto"/>
        <w:ind w:firstLine="32"/>
        <w:rPr>
          <w:sz w:val="22"/>
          <w:szCs w:val="22"/>
        </w:rPr>
      </w:pPr>
      <w:r w:rsidRPr="005B273C">
        <w:rPr>
          <w:sz w:val="22"/>
          <w:szCs w:val="22"/>
        </w:rPr>
        <w:t>La redacción administrativa</w:t>
      </w:r>
    </w:p>
    <w:p w:rsidR="008813A7" w:rsidRPr="005B273C" w:rsidRDefault="008813A7" w:rsidP="008813A7">
      <w:pPr>
        <w:pStyle w:val="Prrafodelista"/>
        <w:tabs>
          <w:tab w:val="left" w:pos="730"/>
        </w:tabs>
        <w:spacing w:before="619" w:line="276" w:lineRule="auto"/>
        <w:ind w:left="426"/>
        <w:rPr>
          <w:sz w:val="22"/>
          <w:szCs w:val="22"/>
        </w:rPr>
      </w:pPr>
    </w:p>
    <w:p w:rsidR="008813A7" w:rsidRPr="00D36EBD" w:rsidRDefault="008813A7" w:rsidP="00D36EBD">
      <w:pPr>
        <w:pStyle w:val="Prrafodelista"/>
        <w:numPr>
          <w:ilvl w:val="0"/>
          <w:numId w:val="25"/>
        </w:numPr>
        <w:tabs>
          <w:tab w:val="left" w:pos="426"/>
        </w:tabs>
        <w:spacing w:before="619" w:line="276" w:lineRule="auto"/>
        <w:rPr>
          <w:b/>
        </w:rPr>
      </w:pPr>
      <w:r w:rsidRPr="00D36EBD">
        <w:rPr>
          <w:b/>
        </w:rPr>
        <w:t>COMPETENCIA GENERAL</w:t>
      </w:r>
    </w:p>
    <w:p w:rsidR="008813A7" w:rsidRPr="005B273C" w:rsidRDefault="008813A7" w:rsidP="008813A7">
      <w:pPr>
        <w:pStyle w:val="Prrafodelista"/>
        <w:tabs>
          <w:tab w:val="left" w:pos="426"/>
        </w:tabs>
        <w:spacing w:before="619" w:line="276" w:lineRule="auto"/>
        <w:ind w:left="758"/>
        <w:rPr>
          <w:b/>
          <w:sz w:val="22"/>
          <w:szCs w:val="22"/>
        </w:rPr>
      </w:pPr>
    </w:p>
    <w:p w:rsidR="008813A7" w:rsidRPr="005B273C" w:rsidRDefault="006637BA" w:rsidP="008813A7">
      <w:pPr>
        <w:pStyle w:val="Prrafodelista"/>
        <w:tabs>
          <w:tab w:val="left" w:pos="426"/>
        </w:tabs>
        <w:spacing w:before="619" w:line="276" w:lineRule="auto"/>
        <w:ind w:left="758"/>
        <w:rPr>
          <w:b/>
          <w:sz w:val="22"/>
          <w:szCs w:val="22"/>
        </w:rPr>
      </w:pPr>
      <w:r w:rsidRPr="005B273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6BFE4" wp14:editId="0B9C485A">
                <wp:simplePos x="0" y="0"/>
                <wp:positionH relativeFrom="column">
                  <wp:posOffset>134308</wp:posOffset>
                </wp:positionH>
                <wp:positionV relativeFrom="paragraph">
                  <wp:posOffset>45085</wp:posOffset>
                </wp:positionV>
                <wp:extent cx="5674995" cy="905510"/>
                <wp:effectExtent l="0" t="0" r="20955" b="2794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9055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F71" w:rsidRPr="005B273C" w:rsidRDefault="009D3F71" w:rsidP="005B273C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B273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Desarrolla habilidades comunicativas orales y escritas en diferentes contextos y situaciones, con eficiencia y responsabilidad, teniendo en cuenta los fundamentos teóricos y prácticos del curso y los requerimientos del mundo globalizado actual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A26BFE4" id="1 Rectángulo redondeado" o:spid="_x0000_s1027" style="position:absolute;left:0;text-align:left;margin-left:10.6pt;margin-top:3.55pt;width:446.85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" fillcolor="black [3213]" strokecolor="black [3213]" strokeweight="1pt">
                <v:stroke joinstyle="miter"/>
                <v:textbox>
                  <w:txbxContent>
                    <w:p w:rsidR="009D3F71" w:rsidRPr="005B273C" w:rsidRDefault="009D3F71" w:rsidP="005B273C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5B273C">
                        <w:rPr>
                          <w:color w:val="FFFFFF" w:themeColor="background1"/>
                          <w:sz w:val="22"/>
                          <w:szCs w:val="22"/>
                        </w:rPr>
                        <w:t>Desarrolla habilidades comunicativas orales y escritas en diferentes contextos y situaciones, con eficiencia y responsabilidad, teniendo en cuenta los fundamentos teóricos y prácticos del curso y los requerimientos del mundo globalizado actual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13A7" w:rsidRPr="005B273C" w:rsidRDefault="008813A7" w:rsidP="008813A7">
      <w:pPr>
        <w:spacing w:line="276" w:lineRule="auto"/>
        <w:rPr>
          <w:sz w:val="22"/>
          <w:szCs w:val="22"/>
        </w:rPr>
      </w:pPr>
    </w:p>
    <w:p w:rsidR="00694781" w:rsidRPr="005B273C" w:rsidRDefault="00694781" w:rsidP="008813A7">
      <w:pPr>
        <w:rPr>
          <w:sz w:val="22"/>
          <w:szCs w:val="22"/>
        </w:rPr>
        <w:sectPr w:rsidR="00694781" w:rsidRPr="005B273C">
          <w:pgSz w:w="12240" w:h="15840"/>
          <w:pgMar w:top="1440" w:right="957" w:bottom="720" w:left="1990" w:header="720" w:footer="720" w:gutter="0"/>
          <w:cols w:space="60"/>
          <w:noEndnote/>
        </w:sectPr>
      </w:pPr>
    </w:p>
    <w:p w:rsidR="00694781" w:rsidRPr="003F750C" w:rsidRDefault="00694781" w:rsidP="00D36EBD">
      <w:pPr>
        <w:pStyle w:val="Prrafodelista"/>
        <w:numPr>
          <w:ilvl w:val="0"/>
          <w:numId w:val="25"/>
        </w:numPr>
        <w:ind w:left="284" w:hanging="284"/>
        <w:rPr>
          <w:b/>
        </w:rPr>
      </w:pPr>
      <w:r w:rsidRPr="000D1040">
        <w:lastRenderedPageBreak/>
        <w:t xml:space="preserve"> </w:t>
      </w:r>
      <w:r w:rsidRPr="00722F67">
        <w:rPr>
          <w:b/>
          <w:lang w:val="es-ES_tradnl"/>
        </w:rPr>
        <w:t xml:space="preserve">CAPACIDADES </w:t>
      </w:r>
      <w:r w:rsidR="00F52D1F">
        <w:rPr>
          <w:b/>
          <w:lang w:val="es-ES_tradnl"/>
        </w:rPr>
        <w:t>AL FINALIZAR EL CURSO</w:t>
      </w:r>
    </w:p>
    <w:p w:rsidR="003F750C" w:rsidRDefault="003F750C" w:rsidP="003F750C">
      <w:pPr>
        <w:pStyle w:val="Prrafodelista"/>
        <w:ind w:left="1560"/>
        <w:rPr>
          <w:b/>
        </w:rPr>
      </w:pPr>
    </w:p>
    <w:p w:rsidR="003F750C" w:rsidRPr="008A7589" w:rsidRDefault="003F750C" w:rsidP="003F750C">
      <w:pPr>
        <w:pStyle w:val="Prrafodelista"/>
        <w:ind w:left="1560"/>
        <w:rPr>
          <w:b/>
        </w:rPr>
      </w:pPr>
    </w:p>
    <w:p w:rsidR="008A7589" w:rsidRPr="00F52D1F" w:rsidRDefault="008A7589" w:rsidP="008A7589">
      <w:pPr>
        <w:pStyle w:val="Prrafodelista"/>
        <w:ind w:left="1843"/>
        <w:rPr>
          <w:b/>
        </w:rPr>
      </w:pPr>
    </w:p>
    <w:tbl>
      <w:tblPr>
        <w:tblpPr w:leftFromText="141" w:rightFromText="141" w:vertAnchor="text" w:horzAnchor="margin" w:tblpY="-11"/>
        <w:tblW w:w="105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4829"/>
        <w:gridCol w:w="3986"/>
        <w:gridCol w:w="1150"/>
      </w:tblGrid>
      <w:tr w:rsidR="003F750C" w:rsidRPr="000D1040" w:rsidTr="003F750C">
        <w:trPr>
          <w:trHeight w:hRule="exact" w:val="864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F750C" w:rsidRPr="000D1040" w:rsidRDefault="003F750C" w:rsidP="003F750C"/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3F750C" w:rsidRPr="00722F67" w:rsidRDefault="003F750C" w:rsidP="003F750C">
            <w:pPr>
              <w:ind w:left="82"/>
              <w:jc w:val="center"/>
              <w:rPr>
                <w:b/>
              </w:rPr>
            </w:pPr>
            <w:r w:rsidRPr="00722F67">
              <w:rPr>
                <w:b/>
                <w:lang w:val="es-ES_tradnl"/>
              </w:rPr>
              <w:t>CAPACIDAD DE LA UNIDAD DID</w:t>
            </w:r>
            <w:r w:rsidRPr="00722F67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3F750C" w:rsidRPr="00722F67" w:rsidRDefault="003F750C" w:rsidP="003F750C">
            <w:pPr>
              <w:spacing w:line="341" w:lineRule="exact"/>
              <w:ind w:right="418"/>
              <w:rPr>
                <w:b/>
              </w:rPr>
            </w:pPr>
            <w:r>
              <w:rPr>
                <w:b/>
                <w:lang w:val="es-ES_tradnl"/>
              </w:rPr>
              <w:t xml:space="preserve"> NOMBRE DE LA UNIDA </w:t>
            </w:r>
            <w:r w:rsidRPr="00722F67">
              <w:rPr>
                <w:b/>
                <w:lang w:val="es-ES_tradnl"/>
              </w:rPr>
              <w:t>DID</w:t>
            </w:r>
            <w:r w:rsidRPr="00722F67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3F750C" w:rsidRPr="00722F67" w:rsidRDefault="003F750C" w:rsidP="003F750C">
            <w:pPr>
              <w:ind w:left="24"/>
              <w:jc w:val="center"/>
              <w:rPr>
                <w:b/>
              </w:rPr>
            </w:pPr>
            <w:r w:rsidRPr="00722F67">
              <w:rPr>
                <w:b/>
                <w:lang w:val="es-ES_tradnl"/>
              </w:rPr>
              <w:t>SEMANAS</w:t>
            </w:r>
          </w:p>
        </w:tc>
      </w:tr>
      <w:tr w:rsidR="003F750C" w:rsidRPr="000D1040" w:rsidTr="003F750C">
        <w:trPr>
          <w:trHeight w:hRule="exact" w:val="168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Default="003F750C" w:rsidP="003F750C">
            <w:pPr>
              <w:ind w:left="113" w:right="113"/>
              <w:jc w:val="center"/>
            </w:pPr>
            <w:r>
              <w:rPr>
                <w:b/>
              </w:rPr>
              <w:t>UNIDAD I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>
            <w:pPr>
              <w:ind w:left="1306"/>
            </w:pPr>
          </w:p>
          <w:p w:rsidR="003F750C" w:rsidRDefault="003F750C" w:rsidP="003F750C"/>
          <w:p w:rsidR="003F750C" w:rsidRPr="006B72AC" w:rsidRDefault="003F750C" w:rsidP="003F750C">
            <w:pPr>
              <w:spacing w:line="276" w:lineRule="auto"/>
              <w:rPr>
                <w:sz w:val="22"/>
                <w:szCs w:val="22"/>
              </w:rPr>
            </w:pPr>
            <w:r w:rsidRPr="006B72AC">
              <w:rPr>
                <w:sz w:val="22"/>
                <w:szCs w:val="22"/>
              </w:rPr>
              <w:t>En diferentes situaciones comunicativas, aplica correctamente las reglas ortográficas, teniendo en cuent</w:t>
            </w:r>
            <w:r>
              <w:rPr>
                <w:sz w:val="22"/>
                <w:szCs w:val="22"/>
              </w:rPr>
              <w:t>a la normativa española vigente.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/>
          <w:p w:rsidR="003F750C" w:rsidRPr="008A7589" w:rsidRDefault="003F750C" w:rsidP="003F750C">
            <w:pPr>
              <w:rPr>
                <w:b/>
              </w:rPr>
            </w:pPr>
            <w:r>
              <w:t xml:space="preserve">       </w:t>
            </w:r>
            <w:r w:rsidRPr="008A7589">
              <w:rPr>
                <w:b/>
              </w:rPr>
              <w:t>LAS NORMAS ORTOGRÁFICAS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/>
          <w:p w:rsidR="003F750C" w:rsidRPr="000D1040" w:rsidRDefault="003F750C" w:rsidP="003F750C">
            <w:r>
              <w:t xml:space="preserve">         4</w:t>
            </w:r>
          </w:p>
        </w:tc>
      </w:tr>
      <w:tr w:rsidR="003F750C" w:rsidRPr="000D1040" w:rsidTr="003F750C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Pr="00722F67" w:rsidRDefault="003F750C" w:rsidP="003F75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  <w:tr w:rsidR="003F750C" w:rsidRPr="000D1040" w:rsidTr="003F750C">
        <w:trPr>
          <w:trHeight w:hRule="exact" w:val="576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Default="003F750C" w:rsidP="003F750C">
            <w:pPr>
              <w:ind w:left="113" w:right="113"/>
              <w:jc w:val="center"/>
            </w:pPr>
            <w:r>
              <w:rPr>
                <w:b/>
              </w:rPr>
              <w:t>UNIDAD 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589">
              <w:rPr>
                <w:sz w:val="22"/>
                <w:szCs w:val="22"/>
              </w:rPr>
              <w:t>Ante exigencias expositivas y síntesis de ideas, elabora eficientemente organizadores visuales, basándose en los principios de organización, creatividad y jerarquización de la información presentada.</w:t>
            </w:r>
          </w:p>
          <w:p w:rsidR="003F750C" w:rsidRPr="008A7589" w:rsidRDefault="003F750C" w:rsidP="003F750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>
            <w:pPr>
              <w:tabs>
                <w:tab w:val="left" w:pos="1209"/>
              </w:tabs>
            </w:pPr>
            <w:r>
              <w:tab/>
            </w:r>
          </w:p>
          <w:p w:rsidR="003F750C" w:rsidRDefault="003F750C" w:rsidP="003F750C">
            <w:pPr>
              <w:tabs>
                <w:tab w:val="left" w:pos="1209"/>
              </w:tabs>
            </w:pPr>
          </w:p>
          <w:p w:rsidR="003F750C" w:rsidRDefault="003F750C" w:rsidP="003F750C">
            <w:pPr>
              <w:tabs>
                <w:tab w:val="left" w:pos="1209"/>
              </w:tabs>
            </w:pPr>
          </w:p>
          <w:p w:rsidR="003F750C" w:rsidRDefault="003F750C" w:rsidP="003F750C">
            <w:pPr>
              <w:tabs>
                <w:tab w:val="left" w:pos="1209"/>
              </w:tabs>
            </w:pPr>
          </w:p>
          <w:p w:rsidR="003F750C" w:rsidRPr="008A7589" w:rsidRDefault="003F750C" w:rsidP="003F750C">
            <w:pPr>
              <w:tabs>
                <w:tab w:val="left" w:pos="1209"/>
              </w:tabs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  <w:tr w:rsidR="003F750C" w:rsidRPr="000D1040" w:rsidTr="003F750C">
        <w:trPr>
          <w:trHeight w:hRule="exact" w:val="1234"/>
        </w:trPr>
        <w:tc>
          <w:tcPr>
            <w:tcW w:w="58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Pr="00722F67" w:rsidRDefault="003F750C" w:rsidP="003F75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Pr="008A7589" w:rsidRDefault="003F750C" w:rsidP="003F750C">
            <w:pPr>
              <w:rPr>
                <w:b/>
              </w:rPr>
            </w:pPr>
            <w:r>
              <w:t xml:space="preserve">   </w:t>
            </w:r>
            <w:r w:rsidRPr="008A7589">
              <w:rPr>
                <w:b/>
              </w:rPr>
              <w:t>LOS ORGANIZADORES VISUALES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Pr="000D1040" w:rsidRDefault="003F750C" w:rsidP="003F750C">
            <w:r>
              <w:t xml:space="preserve">         4</w:t>
            </w:r>
          </w:p>
        </w:tc>
      </w:tr>
      <w:tr w:rsidR="003F750C" w:rsidRPr="000D1040" w:rsidTr="003F750C">
        <w:trPr>
          <w:trHeight w:hRule="exact" w:val="252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Pr="00722F67" w:rsidRDefault="003F750C" w:rsidP="003F75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  <w:tr w:rsidR="003F750C" w:rsidRPr="000D1040" w:rsidTr="003F750C">
        <w:trPr>
          <w:trHeight w:hRule="exact" w:val="63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Default="003F750C" w:rsidP="003F750C">
            <w:pPr>
              <w:ind w:left="113" w:right="113"/>
              <w:jc w:val="center"/>
            </w:pPr>
            <w:r>
              <w:rPr>
                <w:b/>
              </w:rPr>
              <w:t>UNIDAD III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>
            <w:pPr>
              <w:jc w:val="both"/>
              <w:rPr>
                <w:sz w:val="22"/>
                <w:szCs w:val="22"/>
              </w:rPr>
            </w:pPr>
            <w:r w:rsidRPr="008A7589">
              <w:rPr>
                <w:sz w:val="22"/>
                <w:szCs w:val="22"/>
              </w:rPr>
              <w:t>Dadas las orientaciones metodológicas del docente, interviene activamente en las actividades oral-discursivas programadas, empleando adecuadamente recursos verbales y no verbales.</w:t>
            </w:r>
          </w:p>
          <w:p w:rsidR="003F750C" w:rsidRDefault="003F750C" w:rsidP="003F750C">
            <w:pPr>
              <w:jc w:val="both"/>
              <w:rPr>
                <w:sz w:val="22"/>
                <w:szCs w:val="22"/>
              </w:rPr>
            </w:pPr>
          </w:p>
          <w:p w:rsidR="003F750C" w:rsidRPr="008A7589" w:rsidRDefault="003F750C" w:rsidP="003F75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  <w:tr w:rsidR="003F750C" w:rsidRPr="000D1040" w:rsidTr="003F750C">
        <w:trPr>
          <w:trHeight w:hRule="exact" w:val="1510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Pr="00722F67" w:rsidRDefault="003F750C" w:rsidP="003F75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Pr="008A7589" w:rsidRDefault="003F750C" w:rsidP="003F750C">
            <w:pPr>
              <w:rPr>
                <w:b/>
              </w:rPr>
            </w:pPr>
            <w:r>
              <w:t xml:space="preserve">  </w:t>
            </w:r>
            <w:r w:rsidRPr="008A7589">
              <w:rPr>
                <w:b/>
              </w:rPr>
              <w:t>LAS TÉCNICAS DE EXPRESIÓN ORAL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Pr="000D1040" w:rsidRDefault="003F750C" w:rsidP="003F750C">
            <w:r>
              <w:t xml:space="preserve">         4</w:t>
            </w:r>
          </w:p>
        </w:tc>
      </w:tr>
      <w:tr w:rsidR="003F750C" w:rsidRPr="000D1040" w:rsidTr="003F750C">
        <w:trPr>
          <w:trHeight w:hRule="exact" w:val="196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F750C" w:rsidRDefault="003F750C" w:rsidP="003F750C">
            <w:pPr>
              <w:ind w:left="113" w:right="113"/>
              <w:jc w:val="center"/>
            </w:pPr>
            <w:r w:rsidRPr="004609F8">
              <w:rPr>
                <w:b/>
              </w:rPr>
              <w:t xml:space="preserve">UNIDAD </w:t>
            </w:r>
            <w:r>
              <w:rPr>
                <w:b/>
              </w:rPr>
              <w:t>I</w:t>
            </w:r>
            <w:r w:rsidRPr="004609F8">
              <w:rPr>
                <w:b/>
              </w:rPr>
              <w:t>V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Pr="00543D57" w:rsidRDefault="003F750C" w:rsidP="003F75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43D57">
              <w:rPr>
                <w:sz w:val="22"/>
                <w:szCs w:val="22"/>
              </w:rPr>
              <w:t>Ante requerimientos de trámite académico-administrativos, redacta adecuadamente diversos tipos de documentos, haciendo uso de los criterios de claridad, corrección, adecuación y formato apropiado.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>
            <w:pPr>
              <w:tabs>
                <w:tab w:val="left" w:pos="1223"/>
              </w:tabs>
            </w:pPr>
          </w:p>
          <w:p w:rsidR="003F750C" w:rsidRDefault="003F750C" w:rsidP="003F750C">
            <w:pPr>
              <w:tabs>
                <w:tab w:val="left" w:pos="1223"/>
              </w:tabs>
            </w:pPr>
          </w:p>
          <w:p w:rsidR="003F750C" w:rsidRPr="008A7589" w:rsidRDefault="003F750C" w:rsidP="003F750C">
            <w:pPr>
              <w:rPr>
                <w:b/>
              </w:rPr>
            </w:pPr>
            <w:r>
              <w:t xml:space="preserve">    </w:t>
            </w:r>
            <w:r w:rsidRPr="008A7589">
              <w:rPr>
                <w:b/>
              </w:rPr>
              <w:t>LA REDACCIÓN ADMINISTRATIVA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750C" w:rsidRDefault="003F750C" w:rsidP="003F750C"/>
          <w:p w:rsidR="003F750C" w:rsidRDefault="003F750C" w:rsidP="003F750C"/>
          <w:p w:rsidR="003F750C" w:rsidRDefault="003F750C" w:rsidP="003F750C"/>
          <w:p w:rsidR="003F750C" w:rsidRDefault="003F750C" w:rsidP="003F750C"/>
          <w:p w:rsidR="003F750C" w:rsidRPr="000D1040" w:rsidRDefault="003F750C" w:rsidP="003F750C">
            <w:r>
              <w:t xml:space="preserve">         4</w:t>
            </w:r>
          </w:p>
        </w:tc>
      </w:tr>
      <w:tr w:rsidR="003F750C" w:rsidRPr="000D1040" w:rsidTr="003F750C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0D1040" w:rsidRDefault="003F750C" w:rsidP="003F750C"/>
        </w:tc>
      </w:tr>
    </w:tbl>
    <w:p w:rsidR="008A7589" w:rsidRPr="00722F67" w:rsidRDefault="008A7589" w:rsidP="008A7589">
      <w:pPr>
        <w:pStyle w:val="Prrafodelista"/>
        <w:ind w:left="1843"/>
        <w:rPr>
          <w:b/>
        </w:rPr>
      </w:pPr>
    </w:p>
    <w:p w:rsidR="00694781" w:rsidRPr="000D1040" w:rsidRDefault="00694781" w:rsidP="00694781">
      <w:pPr>
        <w:sectPr w:rsidR="00694781" w:rsidRPr="000D1040">
          <w:pgSz w:w="12240" w:h="15840"/>
          <w:pgMar w:top="1428" w:right="873" w:bottom="360" w:left="821" w:header="720" w:footer="720" w:gutter="0"/>
          <w:cols w:space="60"/>
          <w:noEndnote/>
        </w:sectPr>
      </w:pPr>
    </w:p>
    <w:p w:rsidR="00694781" w:rsidRDefault="00694781" w:rsidP="003F750C"/>
    <w:p w:rsidR="00694781" w:rsidRPr="003F750C" w:rsidRDefault="00694781" w:rsidP="00D36EBD">
      <w:pPr>
        <w:pStyle w:val="Prrafodelista"/>
        <w:numPr>
          <w:ilvl w:val="0"/>
          <w:numId w:val="25"/>
        </w:numPr>
        <w:ind w:left="426" w:hanging="426"/>
        <w:rPr>
          <w:b/>
        </w:rPr>
      </w:pPr>
      <w:r w:rsidRPr="000920B5">
        <w:rPr>
          <w:b/>
        </w:rPr>
        <w:t xml:space="preserve"> </w:t>
      </w:r>
      <w:r w:rsidRPr="000920B5">
        <w:rPr>
          <w:b/>
          <w:lang w:val="es-ES_tradnl"/>
        </w:rPr>
        <w:t>INDICADORES DE CAPACIDADES AL FINALIZAR EL CURSO</w:t>
      </w:r>
    </w:p>
    <w:p w:rsidR="00694781" w:rsidRPr="000D1040" w:rsidRDefault="00694781" w:rsidP="00694781">
      <w:pPr>
        <w:spacing w:after="610" w:line="1" w:lineRule="exact"/>
      </w:pPr>
    </w:p>
    <w:tbl>
      <w:tblPr>
        <w:tblW w:w="105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8270"/>
        <w:gridCol w:w="1507"/>
      </w:tblGrid>
      <w:tr w:rsidR="00694781" w:rsidRPr="000D1040" w:rsidTr="003F750C">
        <w:trPr>
          <w:trHeight w:hRule="exact" w:val="7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94781" w:rsidRPr="000920B5" w:rsidRDefault="00694781" w:rsidP="006204EA">
            <w:pPr>
              <w:ind w:left="29"/>
              <w:jc w:val="center"/>
              <w:rPr>
                <w:b/>
              </w:rPr>
            </w:pPr>
            <w:r w:rsidRPr="000920B5">
              <w:rPr>
                <w:b/>
                <w:sz w:val="14"/>
                <w:lang w:val="es-ES_tradnl"/>
              </w:rPr>
              <w:t>N</w:t>
            </w:r>
            <w:r w:rsidRPr="000920B5">
              <w:rPr>
                <w:rFonts w:eastAsia="Times New Roman"/>
                <w:b/>
                <w:sz w:val="14"/>
                <w:lang w:val="es-ES_tradnl"/>
              </w:rPr>
              <w:t>ÚMERO</w:t>
            </w:r>
          </w:p>
        </w:tc>
        <w:tc>
          <w:tcPr>
            <w:tcW w:w="9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4781" w:rsidRPr="000920B5" w:rsidRDefault="00694781" w:rsidP="00F52D1F">
            <w:pPr>
              <w:jc w:val="center"/>
              <w:rPr>
                <w:b/>
              </w:rPr>
            </w:pPr>
            <w:r w:rsidRPr="000920B5">
              <w:rPr>
                <w:b/>
                <w:lang w:val="es-ES_tradnl"/>
              </w:rPr>
              <w:t xml:space="preserve">INDICADORES DE CAPACIDAD </w:t>
            </w:r>
          </w:p>
        </w:tc>
      </w:tr>
      <w:tr w:rsidR="00694781" w:rsidRPr="000D1040" w:rsidTr="003F750C">
        <w:trPr>
          <w:trHeight w:hRule="exact" w:val="93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3F750C" w:rsidRDefault="003F750C" w:rsidP="006204EA">
            <w:pPr>
              <w:ind w:left="250"/>
              <w:rPr>
                <w:b/>
                <w:iCs/>
                <w:lang w:val="es-ES_tradnl"/>
              </w:rPr>
            </w:pPr>
          </w:p>
          <w:p w:rsidR="00694781" w:rsidRPr="003F750C" w:rsidRDefault="00694781" w:rsidP="006204EA">
            <w:pPr>
              <w:ind w:left="250"/>
              <w:rPr>
                <w:b/>
                <w:iCs/>
                <w:lang w:val="es-ES_tradnl"/>
              </w:rPr>
            </w:pPr>
            <w:r w:rsidRPr="003F750C">
              <w:rPr>
                <w:b/>
                <w:iCs/>
                <w:lang w:val="es-ES_tradnl"/>
              </w:rPr>
              <w:t>1</w:t>
            </w:r>
          </w:p>
          <w:p w:rsidR="003F750C" w:rsidRPr="003F750C" w:rsidRDefault="003F750C" w:rsidP="006204EA">
            <w:pPr>
              <w:ind w:left="250"/>
              <w:rPr>
                <w:b/>
                <w:iCs/>
                <w:lang w:val="es-ES_tradnl"/>
              </w:rPr>
            </w:pPr>
          </w:p>
          <w:p w:rsidR="003F750C" w:rsidRPr="003F750C" w:rsidRDefault="003F750C" w:rsidP="006204EA">
            <w:pPr>
              <w:ind w:left="250"/>
              <w:rPr>
                <w:b/>
                <w:iCs/>
                <w:lang w:val="es-ES_tradnl"/>
              </w:rPr>
            </w:pPr>
          </w:p>
          <w:p w:rsidR="003F750C" w:rsidRPr="003F750C" w:rsidRDefault="003F750C" w:rsidP="006204EA">
            <w:pPr>
              <w:ind w:left="250"/>
              <w:rPr>
                <w:b/>
                <w:iCs/>
                <w:lang w:val="es-ES_tradnl"/>
              </w:rPr>
            </w:pPr>
          </w:p>
          <w:p w:rsidR="003F750C" w:rsidRPr="003F750C" w:rsidRDefault="003F750C" w:rsidP="006204EA">
            <w:pPr>
              <w:ind w:left="250"/>
              <w:rPr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750C" w:rsidRDefault="003F750C" w:rsidP="00F52D1F">
            <w:pPr>
              <w:jc w:val="both"/>
              <w:rPr>
                <w:sz w:val="22"/>
                <w:szCs w:val="22"/>
              </w:rPr>
            </w:pPr>
          </w:p>
          <w:p w:rsidR="00694781" w:rsidRDefault="00F52D1F" w:rsidP="00F52D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B72AC">
              <w:rPr>
                <w:sz w:val="22"/>
                <w:szCs w:val="22"/>
              </w:rPr>
              <w:t>plica correctamente las reglas ortográficas, teniendo en cuent</w:t>
            </w:r>
            <w:r>
              <w:rPr>
                <w:sz w:val="22"/>
                <w:szCs w:val="22"/>
              </w:rPr>
              <w:t>a la normativa española vigente.</w:t>
            </w:r>
          </w:p>
          <w:p w:rsidR="00F52D1F" w:rsidRDefault="00F52D1F" w:rsidP="00F52D1F">
            <w:pPr>
              <w:jc w:val="both"/>
              <w:rPr>
                <w:sz w:val="22"/>
                <w:szCs w:val="22"/>
              </w:rPr>
            </w:pPr>
          </w:p>
          <w:p w:rsidR="00F52D1F" w:rsidRDefault="00F52D1F" w:rsidP="00F52D1F">
            <w:pPr>
              <w:jc w:val="both"/>
              <w:rPr>
                <w:sz w:val="22"/>
                <w:szCs w:val="22"/>
              </w:rPr>
            </w:pPr>
          </w:p>
          <w:p w:rsidR="00F52D1F" w:rsidRPr="000D1040" w:rsidRDefault="00F52D1F" w:rsidP="00F52D1F">
            <w:pPr>
              <w:jc w:val="both"/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4781" w:rsidRPr="000D1040" w:rsidRDefault="00694781" w:rsidP="006204EA"/>
        </w:tc>
      </w:tr>
      <w:tr w:rsidR="00694781" w:rsidRPr="000D1040" w:rsidTr="003F750C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3F750C" w:rsidRDefault="003F750C" w:rsidP="006204EA">
            <w:pPr>
              <w:ind w:left="240"/>
              <w:rPr>
                <w:b/>
                <w:iCs/>
                <w:lang w:val="es-ES_tradnl"/>
              </w:rPr>
            </w:pPr>
          </w:p>
          <w:p w:rsidR="00694781" w:rsidRPr="003F750C" w:rsidRDefault="00694781" w:rsidP="006204EA">
            <w:pPr>
              <w:ind w:left="240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2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750C" w:rsidRDefault="003F750C" w:rsidP="00F52D1F">
            <w:pPr>
              <w:jc w:val="both"/>
              <w:rPr>
                <w:sz w:val="22"/>
                <w:szCs w:val="22"/>
              </w:rPr>
            </w:pPr>
          </w:p>
          <w:p w:rsidR="00694781" w:rsidRPr="00F52D1F" w:rsidRDefault="00F52D1F" w:rsidP="00F52D1F">
            <w:pPr>
              <w:jc w:val="both"/>
            </w:pPr>
            <w:r>
              <w:rPr>
                <w:sz w:val="22"/>
                <w:szCs w:val="22"/>
              </w:rPr>
              <w:t>E</w:t>
            </w:r>
            <w:r w:rsidRPr="008A7589">
              <w:rPr>
                <w:sz w:val="22"/>
                <w:szCs w:val="22"/>
              </w:rPr>
              <w:t>labora eficientemente organizadores visuales, basándose en los principios de organización, creatividad y jerarquización de la información presentada.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4781" w:rsidRPr="000D1040" w:rsidRDefault="00694781" w:rsidP="006204EA"/>
        </w:tc>
      </w:tr>
      <w:tr w:rsidR="00694781" w:rsidRPr="000D1040" w:rsidTr="003F750C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3F750C" w:rsidRDefault="003F750C" w:rsidP="006204EA">
            <w:pPr>
              <w:ind w:left="230"/>
              <w:rPr>
                <w:b/>
                <w:iCs/>
                <w:lang w:val="es-ES_tradnl"/>
              </w:rPr>
            </w:pPr>
          </w:p>
          <w:p w:rsidR="00694781" w:rsidRPr="003F750C" w:rsidRDefault="00694781" w:rsidP="006204EA">
            <w:pPr>
              <w:ind w:left="230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3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750C" w:rsidRDefault="003F750C" w:rsidP="00F52D1F">
            <w:pPr>
              <w:jc w:val="both"/>
              <w:rPr>
                <w:sz w:val="22"/>
                <w:szCs w:val="22"/>
              </w:rPr>
            </w:pPr>
          </w:p>
          <w:p w:rsidR="00694781" w:rsidRPr="000D1040" w:rsidRDefault="00F52D1F" w:rsidP="00F52D1F">
            <w:pPr>
              <w:jc w:val="both"/>
            </w:pPr>
            <w:r>
              <w:rPr>
                <w:sz w:val="22"/>
                <w:szCs w:val="22"/>
              </w:rPr>
              <w:t>I</w:t>
            </w:r>
            <w:r w:rsidRPr="008A7589">
              <w:rPr>
                <w:sz w:val="22"/>
                <w:szCs w:val="22"/>
              </w:rPr>
              <w:t>nterviene activamente en las actividades oral-discursivas programadas, empleando adecuadamente recursos verbales y no verbales.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4781" w:rsidRPr="000D1040" w:rsidRDefault="00694781" w:rsidP="006204EA"/>
        </w:tc>
      </w:tr>
      <w:tr w:rsidR="00694781" w:rsidRPr="000D1040" w:rsidTr="003F750C">
        <w:trPr>
          <w:trHeight w:hRule="exact" w:val="99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3F750C" w:rsidRDefault="003F750C" w:rsidP="006204EA">
            <w:pPr>
              <w:ind w:left="235"/>
              <w:rPr>
                <w:b/>
                <w:iCs/>
                <w:lang w:val="es-ES_tradnl"/>
              </w:rPr>
            </w:pPr>
          </w:p>
          <w:p w:rsidR="00694781" w:rsidRPr="003F750C" w:rsidRDefault="00694781" w:rsidP="006204EA">
            <w:pPr>
              <w:ind w:left="235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4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750C" w:rsidRDefault="003F750C" w:rsidP="00F52D1F">
            <w:pPr>
              <w:jc w:val="both"/>
              <w:rPr>
                <w:sz w:val="22"/>
                <w:szCs w:val="22"/>
              </w:rPr>
            </w:pPr>
          </w:p>
          <w:p w:rsidR="00694781" w:rsidRPr="000D1040" w:rsidRDefault="00F52D1F" w:rsidP="00F52D1F">
            <w:pPr>
              <w:jc w:val="both"/>
            </w:pPr>
            <w:r>
              <w:rPr>
                <w:sz w:val="22"/>
                <w:szCs w:val="22"/>
              </w:rPr>
              <w:t>R</w:t>
            </w:r>
            <w:r w:rsidRPr="00543D57">
              <w:rPr>
                <w:sz w:val="22"/>
                <w:szCs w:val="22"/>
              </w:rPr>
              <w:t>edacta adecuadamente diversos tipos de documentos, haciendo uso de los criterios de claridad, corrección, adecuación y formato apropiado.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</w:tr>
      <w:tr w:rsidR="00694781" w:rsidRPr="000D1040" w:rsidTr="003F750C">
        <w:trPr>
          <w:trHeight w:hRule="exact" w:val="10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D034BB" w:rsidRDefault="003F750C" w:rsidP="006204EA">
            <w:pPr>
              <w:ind w:left="226"/>
              <w:rPr>
                <w:b/>
                <w:iCs/>
                <w:lang w:val="es-ES_tradnl"/>
              </w:rPr>
            </w:pPr>
          </w:p>
          <w:p w:rsidR="00694781" w:rsidRPr="00D034BB" w:rsidRDefault="00694781" w:rsidP="006204EA">
            <w:pPr>
              <w:ind w:left="226"/>
              <w:rPr>
                <w:b/>
              </w:rPr>
            </w:pPr>
            <w:r w:rsidRPr="00D034BB">
              <w:rPr>
                <w:b/>
                <w:iCs/>
                <w:lang w:val="es-ES_tradnl"/>
              </w:rPr>
              <w:t>5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750C" w:rsidRDefault="003F750C" w:rsidP="00F52D1F">
            <w:pPr>
              <w:jc w:val="both"/>
              <w:rPr>
                <w:sz w:val="22"/>
                <w:szCs w:val="22"/>
              </w:rPr>
            </w:pPr>
          </w:p>
          <w:p w:rsidR="00694781" w:rsidRPr="00F52D1F" w:rsidRDefault="00F52D1F" w:rsidP="00F52D1F">
            <w:pPr>
              <w:jc w:val="both"/>
              <w:rPr>
                <w:sz w:val="22"/>
                <w:szCs w:val="22"/>
              </w:rPr>
            </w:pPr>
            <w:r w:rsidRPr="00F52D1F">
              <w:rPr>
                <w:sz w:val="22"/>
                <w:szCs w:val="22"/>
              </w:rPr>
              <w:t xml:space="preserve">Identifica las partes más relevantes de un texto narrativo ficcional, valiéndose de estrategias lectoras como el subrayado y </w:t>
            </w:r>
            <w:proofErr w:type="spellStart"/>
            <w:r w:rsidRPr="00F52D1F">
              <w:rPr>
                <w:sz w:val="22"/>
                <w:szCs w:val="22"/>
              </w:rPr>
              <w:t>sumillado</w:t>
            </w:r>
            <w:proofErr w:type="spellEnd"/>
            <w:r w:rsidRPr="00F52D1F">
              <w:rPr>
                <w:sz w:val="22"/>
                <w:szCs w:val="22"/>
              </w:rPr>
              <w:t>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</w:tr>
      <w:tr w:rsidR="00694781" w:rsidRPr="000D1040" w:rsidTr="003F750C">
        <w:trPr>
          <w:trHeight w:hRule="exact" w:val="98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50C" w:rsidRPr="00D034BB" w:rsidRDefault="003F750C" w:rsidP="006204EA">
            <w:pPr>
              <w:ind w:left="230"/>
              <w:rPr>
                <w:b/>
                <w:iCs/>
                <w:lang w:val="es-ES_tradnl"/>
              </w:rPr>
            </w:pPr>
          </w:p>
          <w:p w:rsidR="00694781" w:rsidRPr="00D034BB" w:rsidRDefault="00694781" w:rsidP="006204EA">
            <w:pPr>
              <w:ind w:left="230"/>
              <w:rPr>
                <w:b/>
              </w:rPr>
            </w:pPr>
            <w:r w:rsidRPr="00D034BB">
              <w:rPr>
                <w:b/>
                <w:iCs/>
                <w:lang w:val="es-ES_tradnl"/>
              </w:rPr>
              <w:t>6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750C" w:rsidRDefault="003F750C" w:rsidP="00F52D1F">
            <w:pPr>
              <w:jc w:val="both"/>
              <w:rPr>
                <w:sz w:val="22"/>
                <w:szCs w:val="22"/>
              </w:rPr>
            </w:pPr>
          </w:p>
          <w:p w:rsidR="00694781" w:rsidRPr="00F52D1F" w:rsidRDefault="00F52D1F" w:rsidP="00F52D1F">
            <w:pPr>
              <w:jc w:val="both"/>
              <w:rPr>
                <w:sz w:val="22"/>
                <w:szCs w:val="22"/>
              </w:rPr>
            </w:pPr>
            <w:r w:rsidRPr="00F52D1F">
              <w:rPr>
                <w:sz w:val="22"/>
                <w:szCs w:val="22"/>
              </w:rPr>
              <w:t>Analiza críticamente el contenido de un texto ensayístico, incidiendo en los argumentos y puntos de vista del autor leído.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</w:tr>
    </w:tbl>
    <w:p w:rsidR="00694781" w:rsidRPr="000D1040" w:rsidRDefault="00694781" w:rsidP="00694781">
      <w:pPr>
        <w:sectPr w:rsidR="00694781" w:rsidRPr="000D1040">
          <w:pgSz w:w="12240" w:h="15840"/>
          <w:pgMar w:top="1041" w:right="830" w:bottom="360" w:left="840" w:header="720" w:footer="720" w:gutter="0"/>
          <w:cols w:space="60"/>
          <w:noEndnote/>
        </w:sectPr>
      </w:pPr>
    </w:p>
    <w:p w:rsidR="00694781" w:rsidRPr="006E5CB1" w:rsidRDefault="00694781" w:rsidP="00D36EBD">
      <w:pPr>
        <w:pStyle w:val="Prrafodelista"/>
        <w:numPr>
          <w:ilvl w:val="0"/>
          <w:numId w:val="25"/>
        </w:numPr>
        <w:tabs>
          <w:tab w:val="left" w:pos="629"/>
        </w:tabs>
        <w:rPr>
          <w:b/>
        </w:rPr>
      </w:pPr>
      <w:r w:rsidRPr="006E5CB1">
        <w:rPr>
          <w:b/>
          <w:lang w:val="es-ES_tradnl"/>
        </w:rPr>
        <w:lastRenderedPageBreak/>
        <w:t>DESARROLLO DE LAS UNIDADES DID</w:t>
      </w:r>
      <w:r w:rsidRPr="006E5CB1">
        <w:rPr>
          <w:rFonts w:eastAsia="Times New Roman"/>
          <w:b/>
          <w:lang w:val="es-ES_tradnl"/>
        </w:rPr>
        <w:t>ÁCTICAS:</w:t>
      </w:r>
    </w:p>
    <w:p w:rsidR="00694781" w:rsidRPr="000D1040" w:rsidRDefault="00694781" w:rsidP="00694781">
      <w:pPr>
        <w:spacing w:after="509" w:line="1" w:lineRule="exact"/>
      </w:pPr>
    </w:p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694781" w:rsidRPr="000D1040" w:rsidTr="006204EA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6E5CB1" w:rsidRDefault="00694781" w:rsidP="006204EA">
            <w:pPr>
              <w:rPr>
                <w:b/>
                <w:sz w:val="24"/>
              </w:rPr>
            </w:pPr>
          </w:p>
          <w:p w:rsidR="00694781" w:rsidRPr="006E5CB1" w:rsidRDefault="00D034BB" w:rsidP="006204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 DIDÁCTICA </w:t>
            </w:r>
            <w:r w:rsidR="00694781" w:rsidRPr="006E5CB1">
              <w:rPr>
                <w:b/>
                <w:sz w:val="24"/>
              </w:rPr>
              <w:t xml:space="preserve"> I</w:t>
            </w:r>
            <w:r w:rsidR="006947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: LAS NORMAS ORTOGRÁFICAS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D034BB">
            <w:pPr>
              <w:jc w:val="both"/>
              <w:rPr>
                <w:b/>
                <w:sz w:val="28"/>
              </w:rPr>
            </w:pPr>
            <w:r w:rsidRPr="007376AA">
              <w:rPr>
                <w:b/>
                <w:i/>
                <w:iCs/>
                <w:sz w:val="24"/>
                <w:szCs w:val="24"/>
                <w:lang w:val="es-ES_tradnl"/>
              </w:rPr>
              <w:t xml:space="preserve">CAPACIDAD </w:t>
            </w:r>
            <w:r w:rsidRPr="003C6D72">
              <w:rPr>
                <w:b/>
                <w:i/>
                <w:iCs/>
                <w:sz w:val="24"/>
                <w:szCs w:val="24"/>
                <w:lang w:val="es-ES_tradnl"/>
              </w:rPr>
              <w:t>D</w:t>
            </w:r>
            <w:r w:rsidR="00D034BB" w:rsidRPr="003C6D72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 xml:space="preserve">E LA UNIDAD DIDÁCTICA </w:t>
            </w:r>
            <w:r w:rsidRPr="003C6D72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I</w:t>
            </w:r>
            <w:r w:rsidR="00D034BB" w:rsidRPr="003C6D72">
              <w:rPr>
                <w:rFonts w:eastAsia="Times New Roman"/>
                <w:b/>
                <w:i/>
                <w:iCs/>
                <w:sz w:val="28"/>
                <w:lang w:val="es-ES_tradnl"/>
              </w:rPr>
              <w:t xml:space="preserve">: </w:t>
            </w:r>
            <w:r w:rsidR="00D034BB" w:rsidRPr="003C6D72">
              <w:rPr>
                <w:i/>
                <w:sz w:val="22"/>
                <w:szCs w:val="22"/>
              </w:rPr>
              <w:t>En diferentes situaciones comunicativas, aplica correctamente las reglas ortográficas, teniendo en cuenta la normativa española vigente.</w:t>
            </w:r>
          </w:p>
        </w:tc>
      </w:tr>
      <w:tr w:rsidR="00694781" w:rsidRPr="000D1040" w:rsidTr="007C2C03">
        <w:trPr>
          <w:trHeight w:hRule="exact" w:val="42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D36EBD" w:rsidP="006204EA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="00694781"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694781" w:rsidRPr="000D1040" w:rsidTr="006204EA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</w:tr>
      <w:tr w:rsidR="008B3F5F" w:rsidRPr="000D1040" w:rsidTr="00A4621C">
        <w:trPr>
          <w:trHeight w:hRule="exact" w:val="123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3F5F" w:rsidRPr="000D1040" w:rsidRDefault="008B3F5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D034BB">
            <w:pPr>
              <w:jc w:val="center"/>
              <w:rPr>
                <w:b/>
              </w:rPr>
            </w:pPr>
          </w:p>
          <w:p w:rsidR="008B3F5F" w:rsidRDefault="008B3F5F" w:rsidP="00D034BB">
            <w:pPr>
              <w:jc w:val="center"/>
              <w:rPr>
                <w:b/>
              </w:rPr>
            </w:pPr>
          </w:p>
          <w:p w:rsidR="008B3F5F" w:rsidRPr="008B3F5F" w:rsidRDefault="008B3F5F" w:rsidP="00D034BB">
            <w:pPr>
              <w:jc w:val="center"/>
              <w:rPr>
                <w:b/>
              </w:rPr>
            </w:pPr>
            <w:r w:rsidRPr="008B3F5F">
              <w:rPr>
                <w:b/>
              </w:rPr>
              <w:t>1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21C" w:rsidRDefault="00A4621C" w:rsidP="008B3F5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Naturaleza, origen y función del lenguaje.</w:t>
            </w:r>
          </w:p>
          <w:p w:rsidR="008B3F5F" w:rsidRDefault="008B3F5F" w:rsidP="008B3F5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La concurrencia de vocales</w:t>
            </w:r>
          </w:p>
          <w:p w:rsidR="008B3F5F" w:rsidRPr="000D1040" w:rsidRDefault="008B3F5F" w:rsidP="008B3F5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La acentuación general de las palabras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21C" w:rsidRDefault="00A4621C" w:rsidP="008B3F5F">
            <w:r>
              <w:t>Reconoce la naturaleza del lenguaje.</w:t>
            </w:r>
          </w:p>
          <w:p w:rsidR="008B3F5F" w:rsidRPr="000D1040" w:rsidRDefault="008B3F5F" w:rsidP="008B3F5F">
            <w:r>
              <w:t>Aplica correctamente las reglas de acentuación general.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8B3F5F">
            <w:r>
              <w:t>Muestra interés y seriedad en el desarrollo de los ejercicios.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6204EA"/>
          <w:p w:rsidR="008B3F5F" w:rsidRDefault="008B3F5F" w:rsidP="006204EA"/>
          <w:p w:rsidR="00D36EBD" w:rsidRDefault="00D36EBD" w:rsidP="006204EA"/>
          <w:p w:rsidR="00D36EBD" w:rsidRDefault="00D36EBD" w:rsidP="006204EA"/>
          <w:p w:rsidR="008B3F5F" w:rsidRDefault="008B3F5F" w:rsidP="00D034BB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Método inductivo-deductivo</w:t>
            </w:r>
          </w:p>
          <w:p w:rsidR="008B3F5F" w:rsidRDefault="008B3F5F" w:rsidP="00D034BB">
            <w:pPr>
              <w:ind w:left="245" w:hanging="245"/>
            </w:pPr>
          </w:p>
          <w:p w:rsidR="008B3F5F" w:rsidRDefault="008B3F5F" w:rsidP="00D034BB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Estudio de casos</w:t>
            </w:r>
          </w:p>
          <w:p w:rsidR="008B3F5F" w:rsidRDefault="008B3F5F" w:rsidP="00D034BB">
            <w:pPr>
              <w:ind w:left="245" w:hanging="245"/>
            </w:pPr>
          </w:p>
          <w:p w:rsidR="008B3F5F" w:rsidRDefault="008B3F5F" w:rsidP="00D034BB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Análisis y síntesis</w:t>
            </w:r>
          </w:p>
          <w:p w:rsidR="008B3F5F" w:rsidRDefault="008B3F5F" w:rsidP="00D034BB">
            <w:pPr>
              <w:ind w:left="245" w:hanging="245"/>
            </w:pPr>
          </w:p>
          <w:p w:rsidR="008B3F5F" w:rsidRPr="000D1040" w:rsidRDefault="008B3F5F" w:rsidP="00D034BB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Ejercitación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6204EA"/>
          <w:p w:rsidR="008B3F5F" w:rsidRDefault="008B3F5F" w:rsidP="006204EA"/>
          <w:p w:rsidR="008B3F5F" w:rsidRDefault="008B3F5F" w:rsidP="006204EA"/>
          <w:p w:rsidR="008B3F5F" w:rsidRDefault="008B3F5F" w:rsidP="006204EA"/>
          <w:p w:rsidR="008B3F5F" w:rsidRDefault="008B3F5F" w:rsidP="006204EA"/>
          <w:p w:rsidR="008B3F5F" w:rsidRDefault="008B3F5F" w:rsidP="006204EA"/>
          <w:p w:rsidR="008B3F5F" w:rsidRDefault="008B3F5F" w:rsidP="006204EA"/>
          <w:p w:rsidR="008B3F5F" w:rsidRPr="008B3F5F" w:rsidRDefault="008B3F5F" w:rsidP="008B3F5F">
            <w:pPr>
              <w:jc w:val="both"/>
            </w:pPr>
            <w:r w:rsidRPr="008B3F5F">
              <w:t>Aplica correctamente las reglas ortográficas, teniendo en cuenta la normativa española vigente.</w:t>
            </w:r>
          </w:p>
          <w:p w:rsidR="008B3F5F" w:rsidRPr="000D1040" w:rsidRDefault="008B3F5F" w:rsidP="006204EA"/>
        </w:tc>
      </w:tr>
      <w:tr w:rsidR="008B3F5F" w:rsidRPr="000D1040" w:rsidTr="008B3F5F">
        <w:trPr>
          <w:trHeight w:hRule="exact" w:val="113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3F5F" w:rsidRPr="000D1040" w:rsidRDefault="008B3F5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D034BB">
            <w:pPr>
              <w:jc w:val="center"/>
              <w:rPr>
                <w:b/>
              </w:rPr>
            </w:pPr>
          </w:p>
          <w:p w:rsidR="008B3F5F" w:rsidRDefault="008B3F5F" w:rsidP="00D034BB">
            <w:pPr>
              <w:jc w:val="center"/>
              <w:rPr>
                <w:b/>
              </w:rPr>
            </w:pPr>
          </w:p>
          <w:p w:rsidR="008B3F5F" w:rsidRPr="008B3F5F" w:rsidRDefault="008B3F5F" w:rsidP="00D034BB">
            <w:pPr>
              <w:jc w:val="center"/>
              <w:rPr>
                <w:b/>
              </w:rPr>
            </w:pPr>
            <w:r w:rsidRPr="008B3F5F">
              <w:rPr>
                <w:b/>
              </w:rPr>
              <w:t>2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8B3F5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La acentuación diacrítica de monosílabos</w:t>
            </w:r>
          </w:p>
          <w:p w:rsidR="008B3F5F" w:rsidRDefault="008B3F5F" w:rsidP="008B3F5F">
            <w:pPr>
              <w:ind w:left="-11"/>
            </w:pPr>
          </w:p>
          <w:p w:rsidR="008B3F5F" w:rsidRPr="000D1040" w:rsidRDefault="008B3F5F" w:rsidP="008B3F5F"/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8B3F5F">
            <w:r>
              <w:t>Usa adecuadamente las reglas de acentuación diacrítica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8B3F5F">
            <w:r>
              <w:t xml:space="preserve">A través de la </w:t>
            </w:r>
            <w:proofErr w:type="spellStart"/>
            <w:r>
              <w:t>metacognición</w:t>
            </w:r>
            <w:proofErr w:type="spellEnd"/>
            <w:r>
              <w:t xml:space="preserve"> reflexiona sobre el proceso de su aprendizaje.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6204EA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6204EA"/>
        </w:tc>
      </w:tr>
      <w:tr w:rsidR="008B3F5F" w:rsidRPr="000D1040" w:rsidTr="008B3F5F">
        <w:trPr>
          <w:trHeight w:hRule="exact" w:val="112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3F5F" w:rsidRPr="000D1040" w:rsidRDefault="008B3F5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D034BB">
            <w:pPr>
              <w:jc w:val="center"/>
              <w:rPr>
                <w:b/>
              </w:rPr>
            </w:pPr>
          </w:p>
          <w:p w:rsidR="008B3F5F" w:rsidRDefault="008B3F5F" w:rsidP="00D034BB">
            <w:pPr>
              <w:jc w:val="center"/>
              <w:rPr>
                <w:b/>
              </w:rPr>
            </w:pPr>
          </w:p>
          <w:p w:rsidR="008B3F5F" w:rsidRPr="008B3F5F" w:rsidRDefault="008B3F5F" w:rsidP="00D034BB">
            <w:pPr>
              <w:jc w:val="center"/>
              <w:rPr>
                <w:b/>
              </w:rPr>
            </w:pPr>
            <w:r w:rsidRPr="008B3F5F">
              <w:rPr>
                <w:b/>
              </w:rPr>
              <w:t>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8B3F5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 xml:space="preserve">La </w:t>
            </w:r>
            <w:proofErr w:type="spellStart"/>
            <w:r>
              <w:t>tildación</w:t>
            </w:r>
            <w:proofErr w:type="spellEnd"/>
            <w:r>
              <w:t xml:space="preserve"> enfática</w:t>
            </w:r>
          </w:p>
          <w:p w:rsidR="008B3F5F" w:rsidRPr="000D1040" w:rsidRDefault="008B3F5F" w:rsidP="008B3F5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La acentuación de palabras compuestas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8B3F5F">
            <w:r>
              <w:t xml:space="preserve">Emplea correctamente la </w:t>
            </w:r>
            <w:proofErr w:type="spellStart"/>
            <w:r>
              <w:t>tildación</w:t>
            </w:r>
            <w:proofErr w:type="spellEnd"/>
            <w:r>
              <w:t xml:space="preserve"> enfática y de palabras compuestas.</w:t>
            </w:r>
          </w:p>
          <w:p w:rsidR="008B3F5F" w:rsidRPr="000D1040" w:rsidRDefault="008B3F5F" w:rsidP="008B3F5F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8B3F5F">
            <w:r>
              <w:t>Desarrolla las actividades programadas con interés y responsabilidad.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6204EA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6204EA"/>
        </w:tc>
      </w:tr>
      <w:tr w:rsidR="008B3F5F" w:rsidRPr="000D1040" w:rsidTr="008B3F5F">
        <w:trPr>
          <w:trHeight w:hRule="exact" w:val="128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3F5F" w:rsidRPr="000D1040" w:rsidRDefault="008B3F5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D034BB">
            <w:pPr>
              <w:jc w:val="center"/>
              <w:rPr>
                <w:b/>
              </w:rPr>
            </w:pPr>
          </w:p>
          <w:p w:rsidR="008B3F5F" w:rsidRDefault="008B3F5F" w:rsidP="00D034BB">
            <w:pPr>
              <w:jc w:val="center"/>
              <w:rPr>
                <w:b/>
              </w:rPr>
            </w:pPr>
          </w:p>
          <w:p w:rsidR="008B3F5F" w:rsidRPr="008B3F5F" w:rsidRDefault="008B3F5F" w:rsidP="00D034BB">
            <w:pPr>
              <w:jc w:val="center"/>
              <w:rPr>
                <w:b/>
              </w:rPr>
            </w:pPr>
            <w:r w:rsidRPr="008B3F5F">
              <w:rPr>
                <w:b/>
              </w:rPr>
              <w:t>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8B3F5F">
            <w:pPr>
              <w:pStyle w:val="Prrafodelista"/>
              <w:numPr>
                <w:ilvl w:val="0"/>
                <w:numId w:val="10"/>
              </w:numPr>
              <w:ind w:left="131" w:hanging="142"/>
            </w:pPr>
            <w:r>
              <w:t>Los signos de puntuación básicos: el punto, coma, dos puntos y comillas.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8B3F5F">
            <w:r>
              <w:t>Utiliza conforme a reglas establecidas los signos de puntuación básicos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8B3F5F">
            <w:r>
              <w:t>Valora la importancia de los signos de puntuación en la redacción de textos escritos.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6204EA"/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6204EA"/>
        </w:tc>
      </w:tr>
      <w:tr w:rsidR="00694781" w:rsidRPr="000D1040" w:rsidTr="00D94373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  <w:p w:rsidR="00694781" w:rsidRPr="000D1040" w:rsidRDefault="00694781" w:rsidP="006204EA"/>
          <w:p w:rsidR="00694781" w:rsidRPr="000D1040" w:rsidRDefault="00694781" w:rsidP="006204EA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94373" w:rsidRDefault="00D94373" w:rsidP="006204EA">
            <w:pPr>
              <w:ind w:left="4555"/>
              <w:rPr>
                <w:b/>
                <w:lang w:val="es-ES_tradnl"/>
              </w:rPr>
            </w:pPr>
          </w:p>
          <w:p w:rsidR="00694781" w:rsidRDefault="00694781" w:rsidP="006204EA">
            <w:pPr>
              <w:ind w:left="4555"/>
              <w:rPr>
                <w:rFonts w:eastAsia="Times New Roman"/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  <w:p w:rsidR="00D94373" w:rsidRPr="006E5CB1" w:rsidRDefault="00D94373" w:rsidP="006204EA">
            <w:pPr>
              <w:ind w:left="4555"/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</w:tr>
      <w:tr w:rsidR="00694781" w:rsidRPr="000D1040" w:rsidTr="007C2C03">
        <w:trPr>
          <w:trHeight w:hRule="exact" w:val="53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6204EA">
            <w:pPr>
              <w:ind w:left="360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6204EA">
            <w:pPr>
              <w:ind w:left="1142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6204EA">
            <w:pPr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94781" w:rsidRPr="000D1040" w:rsidTr="00D94373">
        <w:trPr>
          <w:trHeight w:hRule="exact" w:val="154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1C1" w:rsidRDefault="00D941C1" w:rsidP="008B3F5F">
            <w:pPr>
              <w:jc w:val="both"/>
            </w:pPr>
          </w:p>
          <w:p w:rsidR="008B3F5F" w:rsidRDefault="008B3F5F" w:rsidP="008B3F5F">
            <w:pPr>
              <w:jc w:val="both"/>
            </w:pPr>
          </w:p>
          <w:p w:rsidR="00694781" w:rsidRPr="000D1040" w:rsidRDefault="00D941C1" w:rsidP="008B3F5F">
            <w:pPr>
              <w:pStyle w:val="Prrafodelista"/>
              <w:numPr>
                <w:ilvl w:val="0"/>
                <w:numId w:val="10"/>
              </w:numPr>
              <w:ind w:left="131" w:hanging="142"/>
              <w:jc w:val="both"/>
            </w:pPr>
            <w:r>
              <w:t>Dominio teórico de las reglas ortográficas vigentes (RAE).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Default="00694781" w:rsidP="008B3F5F">
            <w:pPr>
              <w:jc w:val="both"/>
            </w:pPr>
          </w:p>
          <w:p w:rsidR="008B3F5F" w:rsidRDefault="008B3F5F" w:rsidP="008B3F5F">
            <w:pPr>
              <w:jc w:val="both"/>
            </w:pPr>
          </w:p>
          <w:p w:rsidR="00D941C1" w:rsidRPr="000D1040" w:rsidRDefault="00D941C1" w:rsidP="008B3F5F">
            <w:pPr>
              <w:pStyle w:val="Prrafodelista"/>
              <w:numPr>
                <w:ilvl w:val="0"/>
                <w:numId w:val="10"/>
              </w:numPr>
              <w:ind w:left="104" w:hanging="104"/>
              <w:jc w:val="both"/>
            </w:pPr>
            <w:r>
              <w:t>Textos escritos elaborados en base a las normas ortográficas vigentes</w:t>
            </w:r>
            <w:r w:rsidR="008B3F5F">
              <w:t xml:space="preserve"> (RAE).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Default="008B3F5F" w:rsidP="008B3F5F">
            <w:pPr>
              <w:ind w:left="2846"/>
              <w:jc w:val="both"/>
            </w:pPr>
          </w:p>
          <w:p w:rsidR="008B3F5F" w:rsidRDefault="008B3F5F" w:rsidP="008B3F5F">
            <w:pPr>
              <w:ind w:left="2846"/>
              <w:jc w:val="both"/>
            </w:pPr>
          </w:p>
          <w:p w:rsidR="00694781" w:rsidRPr="008B3F5F" w:rsidRDefault="008B3F5F" w:rsidP="008B3F5F">
            <w:pPr>
              <w:pStyle w:val="Prrafodelista"/>
              <w:numPr>
                <w:ilvl w:val="0"/>
                <w:numId w:val="10"/>
              </w:numPr>
              <w:ind w:left="212" w:hanging="212"/>
              <w:jc w:val="both"/>
            </w:pPr>
            <w:r>
              <w:t>Eficiencia y pertinencia en la aplicación de las reglas ortográficas vigentes (RAE).</w:t>
            </w:r>
          </w:p>
        </w:tc>
      </w:tr>
    </w:tbl>
    <w:p w:rsidR="00694781" w:rsidRDefault="00694781" w:rsidP="00694781"/>
    <w:p w:rsidR="00694781" w:rsidRDefault="00694781" w:rsidP="00694781">
      <w:pPr>
        <w:widowControl/>
        <w:autoSpaceDE/>
        <w:autoSpaceDN/>
        <w:adjustRightInd/>
        <w:spacing w:after="160" w:line="259" w:lineRule="auto"/>
      </w:pPr>
      <w:r>
        <w:lastRenderedPageBreak/>
        <w:br w:type="page"/>
      </w:r>
    </w:p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852"/>
        <w:gridCol w:w="851"/>
        <w:gridCol w:w="3101"/>
      </w:tblGrid>
      <w:tr w:rsidR="00694781" w:rsidRPr="000D1040" w:rsidTr="006204EA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6E5CB1" w:rsidRDefault="00694781" w:rsidP="006204EA">
            <w:pPr>
              <w:rPr>
                <w:b/>
                <w:sz w:val="24"/>
              </w:rPr>
            </w:pPr>
          </w:p>
          <w:p w:rsidR="00694781" w:rsidRPr="006E5CB1" w:rsidRDefault="007376AA" w:rsidP="006204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 DIDÁCTICA </w:t>
            </w:r>
            <w:r w:rsidR="00694781" w:rsidRPr="006E5CB1">
              <w:rPr>
                <w:b/>
                <w:sz w:val="24"/>
              </w:rPr>
              <w:t xml:space="preserve"> I</w:t>
            </w:r>
            <w:r>
              <w:rPr>
                <w:b/>
                <w:sz w:val="24"/>
              </w:rPr>
              <w:t>I: LOS ORGANIZADORES VISUALES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F5F" w:rsidRDefault="00694781" w:rsidP="008B3F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A">
              <w:rPr>
                <w:b/>
                <w:i/>
                <w:iCs/>
                <w:sz w:val="24"/>
                <w:szCs w:val="24"/>
                <w:lang w:val="es-ES_tradnl"/>
              </w:rPr>
              <w:t>CAPACIDAD D</w:t>
            </w:r>
            <w:r w:rsidR="008B3F5F" w:rsidRPr="007376AA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E</w:t>
            </w:r>
            <w:r w:rsidRPr="007376AA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 xml:space="preserve"> LA UNIDAD DIDÁCTICA II:</w:t>
            </w:r>
            <w:r w:rsidR="008B3F5F" w:rsidRPr="003C6D72">
              <w:rPr>
                <w:rFonts w:eastAsia="Times New Roman"/>
                <w:b/>
                <w:i/>
                <w:iCs/>
                <w:sz w:val="28"/>
                <w:lang w:val="es-ES_tradnl"/>
              </w:rPr>
              <w:t xml:space="preserve"> </w:t>
            </w:r>
            <w:r w:rsidR="008B3F5F" w:rsidRPr="003C6D72">
              <w:rPr>
                <w:i/>
                <w:sz w:val="22"/>
                <w:szCs w:val="22"/>
              </w:rPr>
              <w:t>Ante exigencias expositivas y síntesis de ideas, elabora eficientemente organizadores visuales, basándose en los principios de organización, creatividad y jerarquización de la información presentada.</w:t>
            </w:r>
          </w:p>
          <w:p w:rsidR="00694781" w:rsidRPr="006E5CB1" w:rsidRDefault="00694781" w:rsidP="006204EA">
            <w:pPr>
              <w:jc w:val="center"/>
              <w:rPr>
                <w:b/>
                <w:sz w:val="28"/>
              </w:rPr>
            </w:pPr>
          </w:p>
        </w:tc>
      </w:tr>
      <w:tr w:rsidR="00694781" w:rsidRPr="000D1040" w:rsidTr="007C2C03">
        <w:trPr>
          <w:trHeight w:hRule="exact" w:val="47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Default="00694781" w:rsidP="006204EA">
            <w:pPr>
              <w:ind w:left="3437"/>
              <w:rPr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  <w:p w:rsidR="007C2C03" w:rsidRPr="006E5CB1" w:rsidRDefault="007C2C03" w:rsidP="006204EA">
            <w:pPr>
              <w:ind w:left="3437"/>
              <w:rPr>
                <w:b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D36EBD" w:rsidP="006204EA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="00694781"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694781" w:rsidRPr="000D1040" w:rsidTr="007C2C03">
        <w:trPr>
          <w:trHeight w:hRule="exact" w:val="7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7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</w:tr>
      <w:tr w:rsidR="007376AA" w:rsidRPr="000D1040" w:rsidTr="007376AA">
        <w:trPr>
          <w:trHeight w:hRule="exact" w:val="9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76AA" w:rsidRPr="000D1040" w:rsidRDefault="007376AA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8B3F5F">
            <w:pPr>
              <w:jc w:val="center"/>
              <w:rPr>
                <w:b/>
              </w:rPr>
            </w:pPr>
          </w:p>
          <w:p w:rsidR="007376AA" w:rsidRPr="008B3F5F" w:rsidRDefault="007376AA" w:rsidP="008B3F5F">
            <w:pPr>
              <w:jc w:val="center"/>
              <w:rPr>
                <w:b/>
              </w:rPr>
            </w:pPr>
            <w:r w:rsidRPr="008B3F5F">
              <w:rPr>
                <w:b/>
              </w:rPr>
              <w:t>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E77" w:rsidRDefault="00F00E77" w:rsidP="00F00E77">
            <w:pPr>
              <w:pStyle w:val="Prrafodelista"/>
              <w:ind w:left="131"/>
            </w:pPr>
          </w:p>
          <w:p w:rsidR="007376AA" w:rsidRPr="000D1040" w:rsidRDefault="007376AA" w:rsidP="007376AA">
            <w:pPr>
              <w:pStyle w:val="Prrafodelista"/>
              <w:numPr>
                <w:ilvl w:val="0"/>
                <w:numId w:val="12"/>
              </w:numPr>
              <w:ind w:left="131" w:hanging="142"/>
            </w:pPr>
            <w:r>
              <w:t>El mapa conceptual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Default="007376AA" w:rsidP="006204EA"/>
          <w:p w:rsidR="007376AA" w:rsidRDefault="007376AA" w:rsidP="006204EA"/>
          <w:p w:rsidR="007376AA" w:rsidRPr="000D1040" w:rsidRDefault="00FF7A31" w:rsidP="006204EA">
            <w:r>
              <w:t>Elaboran</w:t>
            </w:r>
            <w:r w:rsidR="007376AA">
              <w:t xml:space="preserve"> eficientemente diversos organizadores visuales (mapa conceptual, mapa mental, cuadro sinóptico y la espina de Ishikawa</w:t>
            </w:r>
            <w:r w:rsidR="00D36EBD">
              <w:t>).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Default="007376AA" w:rsidP="006204EA">
            <w:r>
              <w:t xml:space="preserve"> </w:t>
            </w:r>
          </w:p>
          <w:p w:rsidR="007376AA" w:rsidRDefault="007376AA" w:rsidP="006204EA"/>
          <w:p w:rsidR="007376AA" w:rsidRPr="000D1040" w:rsidRDefault="007376AA" w:rsidP="006204EA">
            <w:r>
              <w:t>Trabaja en equipo en la elaboración de organizadores visuales, aportando ideas originales y respetando las opiniones de los demás.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Default="007376AA" w:rsidP="007376AA"/>
          <w:p w:rsidR="007376AA" w:rsidRDefault="007376AA" w:rsidP="007376AA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Análisis y síntesis</w:t>
            </w:r>
          </w:p>
          <w:p w:rsidR="007376AA" w:rsidRDefault="007376AA" w:rsidP="007376AA">
            <w:pPr>
              <w:ind w:left="104" w:hanging="104"/>
            </w:pPr>
          </w:p>
          <w:p w:rsidR="007376AA" w:rsidRDefault="007376AA" w:rsidP="007376AA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Trabajo colaborativo</w:t>
            </w:r>
          </w:p>
          <w:p w:rsidR="007376AA" w:rsidRDefault="007376AA" w:rsidP="007376AA">
            <w:pPr>
              <w:ind w:left="104" w:hanging="104"/>
            </w:pPr>
          </w:p>
          <w:p w:rsidR="007376AA" w:rsidRDefault="007376AA" w:rsidP="007376AA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Organización</w:t>
            </w:r>
          </w:p>
          <w:p w:rsidR="007376AA" w:rsidRDefault="007376AA" w:rsidP="007376AA">
            <w:pPr>
              <w:ind w:left="104" w:hanging="104"/>
            </w:pPr>
          </w:p>
          <w:p w:rsidR="007376AA" w:rsidRDefault="007376AA" w:rsidP="007376AA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Exposiciones</w:t>
            </w:r>
          </w:p>
          <w:p w:rsidR="007376AA" w:rsidRPr="000D1040" w:rsidRDefault="007376AA" w:rsidP="006204EA"/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Default="007376AA" w:rsidP="006204EA"/>
          <w:p w:rsidR="007376AA" w:rsidRDefault="007376AA" w:rsidP="006204EA"/>
          <w:p w:rsidR="007376AA" w:rsidRPr="008B3F5F" w:rsidRDefault="007376AA" w:rsidP="008B3F5F">
            <w:pPr>
              <w:spacing w:line="276" w:lineRule="auto"/>
            </w:pPr>
            <w:r w:rsidRPr="008B3F5F">
              <w:t>Elabora eficientemente organizadores visuales, basándose en los principios de organización, creatividad y jerarquización de la información presentada.</w:t>
            </w:r>
          </w:p>
          <w:p w:rsidR="007376AA" w:rsidRPr="000D1040" w:rsidRDefault="007376AA" w:rsidP="006204EA"/>
        </w:tc>
      </w:tr>
      <w:tr w:rsidR="007376AA" w:rsidRPr="000D1040" w:rsidTr="007376AA">
        <w:trPr>
          <w:trHeight w:hRule="exact" w:val="83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76AA" w:rsidRPr="000D1040" w:rsidRDefault="007376AA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8B3F5F">
            <w:pPr>
              <w:jc w:val="center"/>
              <w:rPr>
                <w:b/>
              </w:rPr>
            </w:pPr>
          </w:p>
          <w:p w:rsidR="007376AA" w:rsidRPr="008B3F5F" w:rsidRDefault="007376AA" w:rsidP="008B3F5F">
            <w:pPr>
              <w:jc w:val="center"/>
              <w:rPr>
                <w:b/>
              </w:rPr>
            </w:pPr>
            <w:r w:rsidRPr="008B3F5F">
              <w:rPr>
                <w:b/>
              </w:rPr>
              <w:t>6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E77" w:rsidRDefault="00F00E77" w:rsidP="00F00E77">
            <w:pPr>
              <w:pStyle w:val="Prrafodelista"/>
              <w:ind w:left="131"/>
            </w:pPr>
          </w:p>
          <w:p w:rsidR="007376AA" w:rsidRPr="000D1040" w:rsidRDefault="007376AA" w:rsidP="007376AA">
            <w:pPr>
              <w:pStyle w:val="Prrafodelista"/>
              <w:numPr>
                <w:ilvl w:val="0"/>
                <w:numId w:val="13"/>
              </w:numPr>
              <w:ind w:left="131" w:hanging="142"/>
            </w:pPr>
            <w:r>
              <w:t>El mapa mental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Pr="000D1040" w:rsidRDefault="007376AA" w:rsidP="006204EA"/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Pr="000D1040" w:rsidRDefault="007376AA" w:rsidP="006204EA"/>
        </w:tc>
        <w:tc>
          <w:tcPr>
            <w:tcW w:w="17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Pr="000D1040" w:rsidRDefault="007376AA" w:rsidP="006204EA"/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Pr="000D1040" w:rsidRDefault="007376AA" w:rsidP="006204EA"/>
        </w:tc>
      </w:tr>
      <w:tr w:rsidR="007376AA" w:rsidRPr="000D1040" w:rsidTr="007376AA">
        <w:trPr>
          <w:trHeight w:hRule="exact" w:val="85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76AA" w:rsidRPr="000D1040" w:rsidRDefault="007376AA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8B3F5F">
            <w:pPr>
              <w:jc w:val="center"/>
              <w:rPr>
                <w:b/>
              </w:rPr>
            </w:pPr>
          </w:p>
          <w:p w:rsidR="007376AA" w:rsidRPr="008B3F5F" w:rsidRDefault="007376AA" w:rsidP="008B3F5F">
            <w:pPr>
              <w:jc w:val="center"/>
              <w:rPr>
                <w:b/>
              </w:rPr>
            </w:pPr>
            <w:r w:rsidRPr="008B3F5F">
              <w:rPr>
                <w:b/>
              </w:rPr>
              <w:t>7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E77" w:rsidRDefault="00F00E77" w:rsidP="00F00E77">
            <w:pPr>
              <w:pStyle w:val="Prrafodelista"/>
              <w:ind w:left="131"/>
            </w:pPr>
          </w:p>
          <w:p w:rsidR="007376AA" w:rsidRDefault="007376AA" w:rsidP="007376AA">
            <w:pPr>
              <w:pStyle w:val="Prrafodelista"/>
              <w:numPr>
                <w:ilvl w:val="0"/>
                <w:numId w:val="14"/>
              </w:numPr>
              <w:ind w:left="131" w:hanging="142"/>
            </w:pPr>
            <w:r>
              <w:t>El cuadro sinóptico</w:t>
            </w:r>
          </w:p>
          <w:p w:rsidR="007376AA" w:rsidRPr="000D1040" w:rsidRDefault="007376AA" w:rsidP="007376AA">
            <w:pPr>
              <w:pStyle w:val="Prrafodelista"/>
              <w:numPr>
                <w:ilvl w:val="0"/>
                <w:numId w:val="14"/>
              </w:numPr>
              <w:ind w:left="131" w:hanging="142"/>
            </w:pPr>
            <w:r>
              <w:t>La espina de Ishikawa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Pr="000D1040" w:rsidRDefault="007376AA" w:rsidP="006204EA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Pr="000D1040" w:rsidRDefault="007376AA" w:rsidP="006204EA"/>
        </w:tc>
        <w:tc>
          <w:tcPr>
            <w:tcW w:w="17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Pr="000D1040" w:rsidRDefault="007376AA" w:rsidP="006204EA"/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76AA" w:rsidRPr="000D1040" w:rsidRDefault="007376AA" w:rsidP="006204EA"/>
        </w:tc>
      </w:tr>
      <w:tr w:rsidR="008B3F5F" w:rsidRPr="000D1040" w:rsidTr="00D36EBD">
        <w:trPr>
          <w:trHeight w:hRule="exact" w:val="91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3F5F" w:rsidRPr="000D1040" w:rsidRDefault="008B3F5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C2C03" w:rsidRDefault="007C2C03" w:rsidP="008B3F5F">
            <w:pPr>
              <w:jc w:val="center"/>
              <w:rPr>
                <w:b/>
              </w:rPr>
            </w:pPr>
          </w:p>
          <w:p w:rsidR="007C2C03" w:rsidRDefault="007C2C03" w:rsidP="008B3F5F">
            <w:pPr>
              <w:jc w:val="center"/>
              <w:rPr>
                <w:b/>
              </w:rPr>
            </w:pPr>
          </w:p>
          <w:p w:rsidR="008B3F5F" w:rsidRPr="008B3F5F" w:rsidRDefault="008B3F5F" w:rsidP="008B3F5F">
            <w:pPr>
              <w:jc w:val="center"/>
              <w:rPr>
                <w:b/>
              </w:rPr>
            </w:pPr>
            <w:r w:rsidRPr="008B3F5F">
              <w:rPr>
                <w:b/>
              </w:rPr>
              <w:t>8</w:t>
            </w: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B3F5F" w:rsidRDefault="008B3F5F" w:rsidP="006204EA"/>
          <w:p w:rsidR="008B3F5F" w:rsidRDefault="008B3F5F" w:rsidP="008B3F5F">
            <w:pPr>
              <w:tabs>
                <w:tab w:val="left" w:pos="1997"/>
              </w:tabs>
              <w:jc w:val="center"/>
              <w:rPr>
                <w:b/>
              </w:rPr>
            </w:pPr>
          </w:p>
          <w:p w:rsidR="008B3F5F" w:rsidRPr="008B3F5F" w:rsidRDefault="008B3F5F" w:rsidP="008B3F5F">
            <w:pPr>
              <w:tabs>
                <w:tab w:val="left" w:pos="1997"/>
              </w:tabs>
              <w:jc w:val="center"/>
              <w:rPr>
                <w:b/>
              </w:rPr>
            </w:pPr>
            <w:r w:rsidRPr="008B3F5F">
              <w:rPr>
                <w:b/>
              </w:rPr>
              <w:t>PRIMER EXAMEN PARCIAL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F5F" w:rsidRPr="000D1040" w:rsidRDefault="008B3F5F" w:rsidP="006204EA"/>
        </w:tc>
      </w:tr>
      <w:tr w:rsidR="00694781" w:rsidRPr="000D1040" w:rsidTr="007C2C03">
        <w:trPr>
          <w:trHeight w:hRule="exact" w:val="55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  <w:p w:rsidR="00694781" w:rsidRPr="000D1040" w:rsidRDefault="00694781" w:rsidP="006204EA"/>
          <w:p w:rsidR="00694781" w:rsidRPr="000D1040" w:rsidRDefault="00694781" w:rsidP="006204EA"/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C03" w:rsidRDefault="007C2C03" w:rsidP="006204EA">
            <w:pPr>
              <w:ind w:left="4555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4555"/>
              <w:rPr>
                <w:b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</w:tr>
      <w:tr w:rsidR="00694781" w:rsidRPr="000D1040" w:rsidTr="007C2C03">
        <w:trPr>
          <w:trHeight w:hRule="exact" w:val="57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6204EA">
            <w:pPr>
              <w:ind w:left="360"/>
              <w:rPr>
                <w:b/>
              </w:rPr>
            </w:pPr>
          </w:p>
          <w:p w:rsidR="00694781" w:rsidRPr="006E5CB1" w:rsidRDefault="00694781" w:rsidP="006204EA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5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6204EA">
            <w:pPr>
              <w:ind w:left="1142"/>
              <w:rPr>
                <w:b/>
                <w:lang w:val="es-ES_tradnl"/>
              </w:rPr>
            </w:pPr>
          </w:p>
          <w:p w:rsidR="00694781" w:rsidRPr="006E5CB1" w:rsidRDefault="007C2C03" w:rsidP="006204EA">
            <w:pPr>
              <w:ind w:left="1142"/>
              <w:rPr>
                <w:b/>
              </w:rPr>
            </w:pPr>
            <w:r>
              <w:rPr>
                <w:b/>
                <w:lang w:val="es-ES_tradnl"/>
              </w:rPr>
              <w:t xml:space="preserve"> </w:t>
            </w:r>
            <w:r w:rsidR="00694781"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781" w:rsidRDefault="00694781" w:rsidP="006204EA">
            <w:pPr>
              <w:rPr>
                <w:b/>
              </w:rPr>
            </w:pPr>
          </w:p>
          <w:p w:rsidR="007C2C03" w:rsidRPr="006E5CB1" w:rsidRDefault="007C2C03" w:rsidP="006204EA">
            <w:pPr>
              <w:rPr>
                <w:b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7C2C03">
            <w:pPr>
              <w:rPr>
                <w:b/>
                <w:lang w:val="es-ES_tradnl"/>
              </w:rPr>
            </w:pPr>
          </w:p>
          <w:p w:rsidR="00694781" w:rsidRPr="006E5CB1" w:rsidRDefault="00694781" w:rsidP="007C2C03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94781" w:rsidRPr="000D1040" w:rsidTr="007C2C03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Default="00694781" w:rsidP="006204EA"/>
          <w:p w:rsidR="007C2C03" w:rsidRDefault="007C2C03" w:rsidP="006204EA"/>
          <w:p w:rsidR="007C2C03" w:rsidRPr="000D1040" w:rsidRDefault="007C2C03" w:rsidP="00D36EBD">
            <w:pPr>
              <w:pStyle w:val="Prrafodelista"/>
              <w:numPr>
                <w:ilvl w:val="0"/>
                <w:numId w:val="31"/>
              </w:numPr>
              <w:ind w:left="273" w:hanging="142"/>
            </w:pPr>
            <w:r>
              <w:t>Identificación de las características y componentes básicos de los organizadores visuales estudiados.</w:t>
            </w:r>
          </w:p>
        </w:tc>
        <w:tc>
          <w:tcPr>
            <w:tcW w:w="5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Default="00694781" w:rsidP="006204EA"/>
          <w:p w:rsidR="007C2C03" w:rsidRDefault="007C2C03" w:rsidP="006204EA"/>
          <w:p w:rsidR="007C2C03" w:rsidRPr="000D1040" w:rsidRDefault="007C2C03" w:rsidP="00D36EBD">
            <w:pPr>
              <w:pStyle w:val="Prrafodelista"/>
              <w:numPr>
                <w:ilvl w:val="0"/>
                <w:numId w:val="31"/>
              </w:numPr>
              <w:ind w:left="246" w:hanging="142"/>
            </w:pPr>
            <w:r>
              <w:t>Organizadores visuales diversos (mapas conceptuales, mapas mentales, cuadros sinópticos y la espina de Ishikawa).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C03" w:rsidRDefault="007C2C03" w:rsidP="006204EA">
            <w:pPr>
              <w:ind w:left="2846"/>
            </w:pPr>
          </w:p>
          <w:p w:rsidR="007C2C03" w:rsidRDefault="007C2C03" w:rsidP="006204EA">
            <w:pPr>
              <w:ind w:left="2846"/>
            </w:pPr>
          </w:p>
          <w:p w:rsidR="00694781" w:rsidRPr="007C2C03" w:rsidRDefault="007C2C03" w:rsidP="00D36EBD">
            <w:pPr>
              <w:pStyle w:val="Prrafodelista"/>
              <w:numPr>
                <w:ilvl w:val="0"/>
                <w:numId w:val="31"/>
              </w:numPr>
              <w:ind w:left="386" w:hanging="284"/>
            </w:pPr>
            <w:r>
              <w:t>Aplicación de los principios de organización, creatividad y jerarquización en la elaboración de organizadores visuales.</w:t>
            </w:r>
          </w:p>
        </w:tc>
      </w:tr>
    </w:tbl>
    <w:p w:rsidR="00694781" w:rsidRDefault="00694781" w:rsidP="00694781"/>
    <w:p w:rsidR="00694781" w:rsidRDefault="00694781" w:rsidP="00694781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2581"/>
        <w:gridCol w:w="1273"/>
        <w:gridCol w:w="1278"/>
        <w:gridCol w:w="2552"/>
        <w:gridCol w:w="1023"/>
        <w:gridCol w:w="878"/>
        <w:gridCol w:w="3326"/>
      </w:tblGrid>
      <w:tr w:rsidR="00694781" w:rsidRPr="000D1040" w:rsidTr="006204EA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6E5CB1" w:rsidRDefault="00694781" w:rsidP="006204EA">
            <w:pPr>
              <w:rPr>
                <w:b/>
                <w:sz w:val="24"/>
              </w:rPr>
            </w:pPr>
          </w:p>
          <w:p w:rsidR="00694781" w:rsidRPr="006E5CB1" w:rsidRDefault="007C2C03" w:rsidP="007C2C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  DIDÁCTICA</w:t>
            </w:r>
            <w:r w:rsidR="00694781" w:rsidRPr="006E5CB1">
              <w:rPr>
                <w:b/>
                <w:sz w:val="24"/>
              </w:rPr>
              <w:t xml:space="preserve"> I</w:t>
            </w:r>
            <w:r w:rsidR="00694781">
              <w:rPr>
                <w:b/>
                <w:sz w:val="24"/>
              </w:rPr>
              <w:t>II</w:t>
            </w:r>
            <w:r>
              <w:rPr>
                <w:b/>
                <w:sz w:val="24"/>
              </w:rPr>
              <w:t>:</w:t>
            </w:r>
            <w:r w:rsidR="006947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LAS TÉCNICAS DE EXPRESIÓN ORAL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DA8" w:rsidRDefault="00694781" w:rsidP="00804DA8">
            <w:pPr>
              <w:jc w:val="both"/>
              <w:rPr>
                <w:sz w:val="22"/>
                <w:szCs w:val="22"/>
              </w:rPr>
            </w:pPr>
            <w:r w:rsidRPr="00602E9D">
              <w:rPr>
                <w:b/>
                <w:i/>
                <w:iCs/>
                <w:sz w:val="24"/>
                <w:lang w:val="es-ES_tradnl"/>
              </w:rPr>
              <w:t>CAPACIDAD D</w:t>
            </w:r>
            <w:r w:rsidR="007C2C03">
              <w:rPr>
                <w:rFonts w:eastAsia="Times New Roman"/>
                <w:b/>
                <w:i/>
                <w:iCs/>
                <w:sz w:val="24"/>
                <w:lang w:val="es-ES_tradnl"/>
              </w:rPr>
              <w:t>E LA UNIDAD DIDÁCTICA</w:t>
            </w:r>
            <w:r w:rsidRPr="00602E9D">
              <w:rPr>
                <w:rFonts w:eastAsia="Times New Roman"/>
                <w:b/>
                <w:i/>
                <w:iCs/>
                <w:sz w:val="24"/>
                <w:lang w:val="es-ES_tradnl"/>
              </w:rPr>
              <w:t xml:space="preserve"> III</w:t>
            </w:r>
            <w:r w:rsidR="00602E9D" w:rsidRPr="00602E9D">
              <w:rPr>
                <w:rFonts w:eastAsia="Times New Roman"/>
                <w:b/>
                <w:i/>
                <w:iCs/>
                <w:sz w:val="24"/>
                <w:lang w:val="es-ES_tradnl"/>
              </w:rPr>
              <w:t xml:space="preserve">: </w:t>
            </w:r>
            <w:r w:rsidR="00804DA8" w:rsidRPr="003C6D72">
              <w:rPr>
                <w:i/>
                <w:sz w:val="22"/>
                <w:szCs w:val="22"/>
              </w:rPr>
              <w:t>Dadas las orientaciones metodológicas del docente, interviene activamente en las actividades oral-discursivas programadas, empleando adecuadamente recursos verbales y no verbales.</w:t>
            </w:r>
          </w:p>
          <w:p w:rsidR="00694781" w:rsidRPr="00602E9D" w:rsidRDefault="00694781" w:rsidP="008E48D1">
            <w:pPr>
              <w:rPr>
                <w:sz w:val="28"/>
              </w:rPr>
            </w:pPr>
          </w:p>
        </w:tc>
      </w:tr>
      <w:tr w:rsidR="00694781" w:rsidRPr="000D1040" w:rsidTr="00833D09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7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Indicadores de logro de la capacidad</w:t>
            </w:r>
          </w:p>
        </w:tc>
      </w:tr>
      <w:tr w:rsidR="00694781" w:rsidRPr="000D1040" w:rsidTr="00833D09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86"/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</w:tr>
      <w:tr w:rsidR="00694781" w:rsidRPr="000D1040" w:rsidTr="00804DA8">
        <w:trPr>
          <w:trHeight w:hRule="exact" w:val="153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02E9D" w:rsidRDefault="004D2F39" w:rsidP="00602E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Default="00115FD3" w:rsidP="005F193A">
            <w:pPr>
              <w:pStyle w:val="Prrafodelista"/>
              <w:numPr>
                <w:ilvl w:val="0"/>
                <w:numId w:val="2"/>
              </w:numPr>
              <w:ind w:left="131" w:hanging="142"/>
            </w:pPr>
            <w:r>
              <w:t>Recursos ver</w:t>
            </w:r>
            <w:r w:rsidR="00AA571D">
              <w:t>bales y no verbales.</w:t>
            </w:r>
          </w:p>
          <w:p w:rsidR="00AA571D" w:rsidRDefault="00AA571D" w:rsidP="005F193A">
            <w:pPr>
              <w:pStyle w:val="Prrafodelista"/>
              <w:numPr>
                <w:ilvl w:val="0"/>
                <w:numId w:val="2"/>
              </w:numPr>
              <w:ind w:left="131" w:hanging="142"/>
            </w:pPr>
            <w:r>
              <w:t>Recursos lingüísticos y paralingüísticos.</w:t>
            </w:r>
          </w:p>
          <w:p w:rsidR="00AA571D" w:rsidRPr="00115FD3" w:rsidRDefault="00AA571D" w:rsidP="008E48D1">
            <w:pPr>
              <w:pStyle w:val="Prrafodelista"/>
              <w:numPr>
                <w:ilvl w:val="0"/>
                <w:numId w:val="2"/>
              </w:numPr>
              <w:ind w:left="131" w:hanging="142"/>
            </w:pPr>
            <w:r>
              <w:t xml:space="preserve">Recursos </w:t>
            </w:r>
            <w:r w:rsidR="008E48D1">
              <w:t xml:space="preserve">prosódicos </w:t>
            </w:r>
            <w:r>
              <w:t xml:space="preserve"> y </w:t>
            </w:r>
            <w:r w:rsidR="008E48D1">
              <w:t>kinésicos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8"/>
            </w:pPr>
          </w:p>
          <w:p w:rsidR="00694781" w:rsidRPr="00115FD3" w:rsidRDefault="005F193A" w:rsidP="007C2C03">
            <w:pPr>
              <w:pStyle w:val="Prrafodelista"/>
              <w:numPr>
                <w:ilvl w:val="0"/>
                <w:numId w:val="2"/>
              </w:numPr>
              <w:ind w:left="108" w:hanging="108"/>
            </w:pPr>
            <w:r>
              <w:t xml:space="preserve">Utiliza recursos </w:t>
            </w:r>
            <w:r w:rsidR="00A430A9">
              <w:t>lingüísticos</w:t>
            </w:r>
            <w:r>
              <w:t xml:space="preserve">, paralingüísticos, </w:t>
            </w:r>
            <w:r w:rsidR="008E48D1">
              <w:t xml:space="preserve">prosódicos </w:t>
            </w:r>
            <w:r>
              <w:t xml:space="preserve"> y </w:t>
            </w:r>
            <w:r w:rsidR="008E48D1">
              <w:t>kinésicos</w:t>
            </w:r>
            <w:r w:rsidR="00D36EBD">
              <w:t>.</w:t>
            </w:r>
            <w:r w:rsidR="008E48D1"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4"/>
            </w:pPr>
          </w:p>
          <w:p w:rsidR="00694781" w:rsidRPr="00115FD3" w:rsidRDefault="009B618C" w:rsidP="009B618C">
            <w:pPr>
              <w:pStyle w:val="Prrafodelista"/>
              <w:numPr>
                <w:ilvl w:val="0"/>
                <w:numId w:val="2"/>
              </w:numPr>
              <w:ind w:left="104" w:hanging="104"/>
            </w:pPr>
            <w:r>
              <w:t xml:space="preserve">Asume con responsabilidad el uso de los recursos verbales y no verbales en expresiones orales.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4"/>
            </w:pPr>
          </w:p>
          <w:p w:rsidR="00D36EBD" w:rsidRDefault="00D36EBD" w:rsidP="00D36EBD">
            <w:pPr>
              <w:pStyle w:val="Prrafodelista"/>
              <w:ind w:left="104"/>
            </w:pPr>
          </w:p>
          <w:p w:rsidR="00694781" w:rsidRPr="00115FD3" w:rsidRDefault="00B349D6" w:rsidP="00B349D6">
            <w:pPr>
              <w:pStyle w:val="Prrafodelista"/>
              <w:numPr>
                <w:ilvl w:val="0"/>
                <w:numId w:val="2"/>
              </w:numPr>
              <w:ind w:left="104" w:hanging="104"/>
            </w:pPr>
            <w:r>
              <w:t xml:space="preserve">Declamación teatralizada como motivación.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85"/>
            </w:pPr>
          </w:p>
          <w:p w:rsidR="00694781" w:rsidRPr="00115FD3" w:rsidRDefault="00805C1E" w:rsidP="00805C1E">
            <w:pPr>
              <w:pStyle w:val="Prrafodelista"/>
              <w:numPr>
                <w:ilvl w:val="0"/>
                <w:numId w:val="2"/>
              </w:numPr>
              <w:ind w:left="185" w:hanging="185"/>
            </w:pPr>
            <w:r>
              <w:t>Usa los recursos verbales y no verbales en sus expresiones orales siguiendo las indicaciones del docente.</w:t>
            </w:r>
          </w:p>
        </w:tc>
      </w:tr>
      <w:tr w:rsidR="00694781" w:rsidRPr="000D1040" w:rsidTr="00D36EBD">
        <w:trPr>
          <w:trHeight w:hRule="exact" w:val="155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02E9D" w:rsidRDefault="004D2F39" w:rsidP="00602E9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31"/>
            </w:pPr>
          </w:p>
          <w:p w:rsidR="00AA571D" w:rsidRDefault="008E48D1" w:rsidP="008E48D1">
            <w:pPr>
              <w:pStyle w:val="Prrafodelista"/>
              <w:numPr>
                <w:ilvl w:val="0"/>
                <w:numId w:val="3"/>
              </w:numPr>
              <w:ind w:left="131" w:hanging="131"/>
            </w:pPr>
            <w:r>
              <w:t>El discurso: c</w:t>
            </w:r>
            <w:r w:rsidR="00AA571D">
              <w:t>lases.</w:t>
            </w:r>
          </w:p>
          <w:p w:rsidR="00AA571D" w:rsidRDefault="00AA571D" w:rsidP="005F193A">
            <w:pPr>
              <w:pStyle w:val="Prrafodelista"/>
              <w:numPr>
                <w:ilvl w:val="0"/>
                <w:numId w:val="3"/>
              </w:numPr>
              <w:ind w:left="131" w:hanging="131"/>
            </w:pPr>
            <w:r>
              <w:t>Preparación y estructura.</w:t>
            </w:r>
          </w:p>
          <w:p w:rsidR="00AA571D" w:rsidRPr="00115FD3" w:rsidRDefault="00AA571D" w:rsidP="008E48D1">
            <w:pPr>
              <w:pStyle w:val="Prrafodelista"/>
              <w:numPr>
                <w:ilvl w:val="0"/>
                <w:numId w:val="3"/>
              </w:numPr>
              <w:ind w:left="131" w:hanging="131"/>
            </w:pPr>
            <w:r>
              <w:t>Estrat</w:t>
            </w:r>
            <w:r w:rsidR="008E48D1">
              <w:t>e</w:t>
            </w:r>
            <w:r>
              <w:t>gias y recursos.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8"/>
            </w:pPr>
          </w:p>
          <w:p w:rsidR="00D36EBD" w:rsidRDefault="00D36EBD" w:rsidP="00D36EBD">
            <w:pPr>
              <w:pStyle w:val="Prrafodelista"/>
              <w:ind w:left="108"/>
            </w:pPr>
          </w:p>
          <w:p w:rsidR="009B618C" w:rsidRPr="00115FD3" w:rsidRDefault="008E48D1" w:rsidP="00D36EBD">
            <w:pPr>
              <w:pStyle w:val="Prrafodelista"/>
              <w:numPr>
                <w:ilvl w:val="0"/>
                <w:numId w:val="3"/>
              </w:numPr>
              <w:ind w:left="108" w:hanging="142"/>
            </w:pPr>
            <w:r>
              <w:t>Produce</w:t>
            </w:r>
            <w:r w:rsidR="005F193A">
              <w:t xml:space="preserve"> </w:t>
            </w:r>
            <w:r w:rsidR="009B618C">
              <w:t>discurso</w:t>
            </w:r>
            <w:r w:rsidR="00D36EBD">
              <w:t>s</w:t>
            </w:r>
            <w:r w:rsidR="009B618C">
              <w:t xml:space="preserve"> </w:t>
            </w:r>
            <w:r w:rsidR="007C2C03">
              <w:t>oral</w:t>
            </w:r>
            <w:r w:rsidR="00D36EBD">
              <w:t>es.</w:t>
            </w:r>
            <w:r w:rsidR="007C2C03"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4"/>
            </w:pPr>
          </w:p>
          <w:p w:rsidR="00694781" w:rsidRPr="00115FD3" w:rsidRDefault="009B618C" w:rsidP="008E48D1">
            <w:pPr>
              <w:pStyle w:val="Prrafodelista"/>
              <w:numPr>
                <w:ilvl w:val="0"/>
                <w:numId w:val="3"/>
              </w:numPr>
              <w:ind w:left="104" w:hanging="104"/>
            </w:pPr>
            <w:r>
              <w:t>Disfruta expresando un di</w:t>
            </w:r>
            <w:r w:rsidR="008E48D1">
              <w:t>scurso con</w:t>
            </w:r>
            <w:r w:rsidR="00A430A9">
              <w:t xml:space="preserve"> recursos</w:t>
            </w:r>
            <w:r w:rsidR="008E48D1">
              <w:t xml:space="preserve"> lingüísticos, paralingüísticos, prosódicos y kinésicos.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4"/>
            </w:pPr>
          </w:p>
          <w:p w:rsidR="00694781" w:rsidRPr="00115FD3" w:rsidRDefault="007C2C03" w:rsidP="00B349D6">
            <w:pPr>
              <w:pStyle w:val="Prrafodelista"/>
              <w:numPr>
                <w:ilvl w:val="0"/>
                <w:numId w:val="3"/>
              </w:numPr>
              <w:ind w:left="104" w:hanging="104"/>
            </w:pPr>
            <w:r>
              <w:t>Audición de</w:t>
            </w:r>
            <w:r w:rsidR="00B349D6">
              <w:t xml:space="preserve"> un</w:t>
            </w:r>
            <w:r w:rsidR="00833D09">
              <w:t xml:space="preserve"> discurso con roles de preguntas</w:t>
            </w:r>
            <w:r w:rsidR="00B349D6">
              <w:t>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85"/>
            </w:pPr>
          </w:p>
          <w:p w:rsidR="00694781" w:rsidRPr="00115FD3" w:rsidRDefault="00805C1E" w:rsidP="00833D09">
            <w:pPr>
              <w:pStyle w:val="Prrafodelista"/>
              <w:numPr>
                <w:ilvl w:val="0"/>
                <w:numId w:val="3"/>
              </w:numPr>
              <w:ind w:left="185" w:hanging="142"/>
            </w:pPr>
            <w:r>
              <w:t xml:space="preserve">Pronuncia un discurso con entonación, </w:t>
            </w:r>
            <w:r w:rsidR="00490B06">
              <w:t>vocalización, ritmo y otr</w:t>
            </w:r>
            <w:r w:rsidR="00833D09">
              <w:t>os recursos kinésicos a</w:t>
            </w:r>
            <w:r w:rsidR="00490B06">
              <w:t>decuados.</w:t>
            </w:r>
          </w:p>
        </w:tc>
      </w:tr>
      <w:tr w:rsidR="00694781" w:rsidRPr="000D1040" w:rsidTr="00833D09">
        <w:trPr>
          <w:trHeight w:hRule="exact" w:val="169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02E9D" w:rsidRDefault="004D2F39" w:rsidP="00602E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/>
          <w:p w:rsidR="005F193A" w:rsidRDefault="008E48D1" w:rsidP="005F193A">
            <w:pPr>
              <w:pStyle w:val="Prrafodelista"/>
              <w:numPr>
                <w:ilvl w:val="0"/>
                <w:numId w:val="4"/>
              </w:numPr>
              <w:ind w:left="131" w:hanging="131"/>
            </w:pPr>
            <w:r>
              <w:t>El seminario: c</w:t>
            </w:r>
            <w:r w:rsidR="005F193A">
              <w:t>aracterísticas.</w:t>
            </w:r>
          </w:p>
          <w:p w:rsidR="005F193A" w:rsidRDefault="005F193A" w:rsidP="005F193A">
            <w:pPr>
              <w:pStyle w:val="Prrafodelista"/>
              <w:numPr>
                <w:ilvl w:val="0"/>
                <w:numId w:val="4"/>
              </w:numPr>
              <w:ind w:left="131" w:hanging="131"/>
            </w:pPr>
            <w:r>
              <w:t>Planificación y estructura.</w:t>
            </w:r>
          </w:p>
          <w:p w:rsidR="008E48D1" w:rsidRPr="00115FD3" w:rsidRDefault="008E48D1" w:rsidP="005F193A">
            <w:pPr>
              <w:pStyle w:val="Prrafodelista"/>
              <w:numPr>
                <w:ilvl w:val="0"/>
                <w:numId w:val="4"/>
              </w:numPr>
              <w:ind w:left="131" w:hanging="131"/>
            </w:pPr>
            <w:r>
              <w:t xml:space="preserve">Estrategias.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8"/>
            </w:pPr>
          </w:p>
          <w:p w:rsidR="00D36EBD" w:rsidRDefault="00D36EBD" w:rsidP="00D36EBD">
            <w:pPr>
              <w:pStyle w:val="Prrafodelista"/>
              <w:ind w:left="108"/>
            </w:pPr>
          </w:p>
          <w:p w:rsidR="00A430A9" w:rsidRDefault="00A430A9" w:rsidP="00A430A9">
            <w:pPr>
              <w:pStyle w:val="Prrafodelista"/>
              <w:numPr>
                <w:ilvl w:val="0"/>
                <w:numId w:val="4"/>
              </w:numPr>
              <w:ind w:left="108" w:hanging="108"/>
            </w:pPr>
            <w:r>
              <w:t>Emplea la</w:t>
            </w:r>
            <w:r w:rsidR="007C2C03">
              <w:t xml:space="preserve"> información recopilada.</w:t>
            </w:r>
          </w:p>
          <w:p w:rsidR="00694781" w:rsidRPr="00115FD3" w:rsidRDefault="00694781" w:rsidP="006204EA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/>
          <w:p w:rsidR="00D36EBD" w:rsidRDefault="00D36EBD" w:rsidP="00D36EBD"/>
          <w:p w:rsidR="00694781" w:rsidRPr="00115FD3" w:rsidRDefault="008E48D1" w:rsidP="00833D09">
            <w:pPr>
              <w:pStyle w:val="Prrafodelista"/>
              <w:numPr>
                <w:ilvl w:val="0"/>
                <w:numId w:val="4"/>
              </w:numPr>
              <w:ind w:left="102" w:hanging="102"/>
            </w:pPr>
            <w:r>
              <w:t>Muestra interés y</w:t>
            </w:r>
            <w:r w:rsidR="00B349D6">
              <w:t xml:space="preserve"> </w:t>
            </w:r>
            <w:r>
              <w:t>seriedad</w:t>
            </w:r>
            <w:r w:rsidR="00B349D6">
              <w:t xml:space="preserve"> </w:t>
            </w:r>
            <w:r>
              <w:t>investigativos</w:t>
            </w:r>
            <w:r w:rsidR="00833D09">
              <w:t xml:space="preserve"> para obtener la información requerida</w:t>
            </w:r>
            <w:r w:rsidR="00B349D6">
              <w:t>.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4"/>
            </w:pPr>
          </w:p>
          <w:p w:rsidR="00694781" w:rsidRPr="00115FD3" w:rsidRDefault="00833D09" w:rsidP="00833D09">
            <w:pPr>
              <w:pStyle w:val="Prrafodelista"/>
              <w:numPr>
                <w:ilvl w:val="0"/>
                <w:numId w:val="4"/>
              </w:numPr>
              <w:ind w:left="104" w:hanging="104"/>
            </w:pPr>
            <w:r>
              <w:t xml:space="preserve">Exposición </w:t>
            </w:r>
            <w:r w:rsidR="00B349D6">
              <w:t xml:space="preserve"> </w:t>
            </w:r>
            <w:r w:rsidR="00805C1E">
              <w:t>académica</w:t>
            </w:r>
            <w:r w:rsidR="00B349D6">
              <w:t xml:space="preserve"> del seminario </w:t>
            </w:r>
            <w:r>
              <w:t xml:space="preserve">a cargo del docente con roles de </w:t>
            </w:r>
            <w:r w:rsidR="00805C1E">
              <w:t xml:space="preserve"> pregunta</w:t>
            </w:r>
            <w:r>
              <w:t>s</w:t>
            </w:r>
            <w:r w:rsidR="00805C1E">
              <w:t>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85"/>
            </w:pPr>
          </w:p>
          <w:p w:rsidR="00694781" w:rsidRPr="00115FD3" w:rsidRDefault="00833D09" w:rsidP="00833D09">
            <w:pPr>
              <w:pStyle w:val="Prrafodelista"/>
              <w:numPr>
                <w:ilvl w:val="0"/>
                <w:numId w:val="4"/>
              </w:numPr>
              <w:ind w:left="185" w:hanging="142"/>
            </w:pPr>
            <w:r>
              <w:t xml:space="preserve">Planifica su participación </w:t>
            </w:r>
            <w:r w:rsidR="00490B06">
              <w:t>en el seminario</w:t>
            </w:r>
            <w:r>
              <w:t>,</w:t>
            </w:r>
            <w:r w:rsidR="00490B06">
              <w:t xml:space="preserve"> teniendo en cuenta la jerarquizació</w:t>
            </w:r>
            <w:r>
              <w:t>n y relevancia de la</w:t>
            </w:r>
            <w:r w:rsidR="008F33A0">
              <w:t xml:space="preserve"> información expuesta.</w:t>
            </w:r>
          </w:p>
        </w:tc>
      </w:tr>
      <w:tr w:rsidR="00694781" w:rsidRPr="000D1040" w:rsidTr="00833D09">
        <w:trPr>
          <w:trHeight w:hRule="exact" w:val="140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02E9D" w:rsidRDefault="004D2F39" w:rsidP="00602E9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31"/>
            </w:pPr>
          </w:p>
          <w:p w:rsidR="005F193A" w:rsidRDefault="008E48D1" w:rsidP="005F193A">
            <w:pPr>
              <w:pStyle w:val="Prrafodelista"/>
              <w:numPr>
                <w:ilvl w:val="0"/>
                <w:numId w:val="5"/>
              </w:numPr>
              <w:ind w:left="131" w:hanging="142"/>
            </w:pPr>
            <w:r>
              <w:t>El debate: c</w:t>
            </w:r>
            <w:r w:rsidR="005F193A">
              <w:t>aracterísticas.</w:t>
            </w:r>
          </w:p>
          <w:p w:rsidR="005F193A" w:rsidRDefault="008E48D1" w:rsidP="005F193A">
            <w:pPr>
              <w:pStyle w:val="Prrafodelista"/>
              <w:numPr>
                <w:ilvl w:val="0"/>
                <w:numId w:val="5"/>
              </w:numPr>
              <w:ind w:left="131" w:hanging="142"/>
            </w:pPr>
            <w:r>
              <w:t xml:space="preserve">Planificación y </w:t>
            </w:r>
            <w:r w:rsidR="005F193A">
              <w:t>estructura.</w:t>
            </w:r>
          </w:p>
          <w:p w:rsidR="005F193A" w:rsidRPr="00115FD3" w:rsidRDefault="00D36EBD" w:rsidP="005F193A">
            <w:pPr>
              <w:pStyle w:val="Prrafodelista"/>
              <w:numPr>
                <w:ilvl w:val="0"/>
                <w:numId w:val="5"/>
              </w:numPr>
              <w:ind w:left="131" w:hanging="142"/>
            </w:pPr>
            <w:r>
              <w:t>Recursos</w:t>
            </w:r>
            <w:r w:rsidR="005F193A"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8"/>
            </w:pPr>
          </w:p>
          <w:p w:rsidR="00D36EBD" w:rsidRDefault="00D36EBD" w:rsidP="00D36EBD">
            <w:pPr>
              <w:pStyle w:val="Prrafodelista"/>
              <w:ind w:left="108"/>
            </w:pPr>
          </w:p>
          <w:p w:rsidR="00694781" w:rsidRPr="00115FD3" w:rsidRDefault="00D36EBD" w:rsidP="00D36EBD">
            <w:pPr>
              <w:pStyle w:val="Prrafodelista"/>
              <w:numPr>
                <w:ilvl w:val="0"/>
                <w:numId w:val="5"/>
              </w:numPr>
              <w:ind w:left="108" w:hanging="108"/>
            </w:pPr>
            <w:r>
              <w:t>Argumenta coherentemente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2"/>
            </w:pPr>
          </w:p>
          <w:p w:rsidR="00694781" w:rsidRPr="00115FD3" w:rsidRDefault="00B349D6" w:rsidP="00B349D6">
            <w:pPr>
              <w:pStyle w:val="Prrafodelista"/>
              <w:numPr>
                <w:ilvl w:val="0"/>
                <w:numId w:val="5"/>
              </w:numPr>
              <w:ind w:left="102" w:hanging="102"/>
            </w:pPr>
            <w:r>
              <w:t>Debate respetando las normas de participación y los argumentos diferentes a los suyos.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04"/>
            </w:pPr>
          </w:p>
          <w:p w:rsidR="00694781" w:rsidRPr="00115FD3" w:rsidRDefault="00833D09" w:rsidP="007C2C03">
            <w:pPr>
              <w:pStyle w:val="Prrafodelista"/>
              <w:numPr>
                <w:ilvl w:val="0"/>
                <w:numId w:val="5"/>
              </w:numPr>
              <w:ind w:left="104" w:hanging="104"/>
            </w:pPr>
            <w:r>
              <w:t xml:space="preserve">Observación de un </w:t>
            </w:r>
            <w:r w:rsidR="007C2C03">
              <w:t>video (debate político).</w:t>
            </w:r>
            <w:r>
              <w:rPr>
                <w:bdr w:val="single" w:sz="4" w:space="0" w:color="auto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EBD" w:rsidRDefault="00D36EBD" w:rsidP="00D36EBD">
            <w:pPr>
              <w:pStyle w:val="Prrafodelista"/>
              <w:ind w:left="185"/>
            </w:pPr>
          </w:p>
          <w:p w:rsidR="00D36EBD" w:rsidRDefault="00D36EBD" w:rsidP="00D36EBD">
            <w:pPr>
              <w:pStyle w:val="Prrafodelista"/>
              <w:ind w:left="185"/>
            </w:pPr>
          </w:p>
          <w:p w:rsidR="00694781" w:rsidRPr="00115FD3" w:rsidRDefault="00833D09" w:rsidP="00D36EBD">
            <w:pPr>
              <w:pStyle w:val="Prrafodelista"/>
              <w:numPr>
                <w:ilvl w:val="0"/>
                <w:numId w:val="5"/>
              </w:numPr>
              <w:ind w:left="185" w:hanging="142"/>
            </w:pPr>
            <w:r>
              <w:t>Sustenta con</w:t>
            </w:r>
            <w:r w:rsidR="008F33A0">
              <w:t xml:space="preserve"> argumentos </w:t>
            </w:r>
            <w:r>
              <w:t xml:space="preserve">sólidos </w:t>
            </w:r>
            <w:r w:rsidR="00D36EBD">
              <w:t>su participación en el debate.</w:t>
            </w:r>
            <w:r>
              <w:t xml:space="preserve"> </w:t>
            </w:r>
          </w:p>
        </w:tc>
      </w:tr>
      <w:tr w:rsidR="00694781" w:rsidRPr="000D1040" w:rsidTr="00804DA8">
        <w:trPr>
          <w:trHeight w:hRule="exact" w:val="58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  <w:p w:rsidR="00694781" w:rsidRPr="000D1040" w:rsidRDefault="00694781" w:rsidP="006204EA"/>
          <w:p w:rsidR="00694781" w:rsidRPr="000D1040" w:rsidRDefault="00694781" w:rsidP="006204EA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04DA8" w:rsidRDefault="00804DA8" w:rsidP="006204EA">
            <w:pPr>
              <w:ind w:left="4555"/>
              <w:rPr>
                <w:b/>
                <w:lang w:val="es-ES_tradnl"/>
              </w:rPr>
            </w:pPr>
          </w:p>
          <w:p w:rsidR="00694781" w:rsidRDefault="00694781" w:rsidP="006204EA">
            <w:pPr>
              <w:ind w:left="4555"/>
              <w:rPr>
                <w:rFonts w:eastAsia="Times New Roman"/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  <w:p w:rsidR="00804DA8" w:rsidRPr="006E5CB1" w:rsidRDefault="00804DA8" w:rsidP="006204EA">
            <w:pPr>
              <w:ind w:left="4555"/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</w:tr>
      <w:tr w:rsidR="00694781" w:rsidRPr="000D1040" w:rsidTr="00804DA8">
        <w:trPr>
          <w:trHeight w:hRule="exact" w:val="56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DA8" w:rsidRDefault="00804DA8" w:rsidP="006204EA">
            <w:pPr>
              <w:ind w:left="360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DA8" w:rsidRDefault="00804DA8" w:rsidP="006204EA">
            <w:pPr>
              <w:ind w:left="1142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DA8" w:rsidRDefault="00804DA8" w:rsidP="006204EA">
            <w:pPr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94781" w:rsidRPr="000D1040" w:rsidTr="00804DA8">
        <w:trPr>
          <w:trHeight w:hRule="exact" w:val="845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F71" w:rsidRDefault="009D3F71" w:rsidP="009D3F71"/>
          <w:p w:rsidR="00694781" w:rsidRPr="000D1040" w:rsidRDefault="008F33A0" w:rsidP="009D3F71">
            <w:pPr>
              <w:pStyle w:val="Prrafodelista"/>
              <w:numPr>
                <w:ilvl w:val="0"/>
                <w:numId w:val="6"/>
              </w:numPr>
              <w:ind w:left="131" w:hanging="131"/>
            </w:pPr>
            <w:r>
              <w:t xml:space="preserve">Evaluación </w:t>
            </w:r>
            <w:r w:rsidR="009D3F71">
              <w:t>escrita</w:t>
            </w:r>
            <w:r w:rsidR="00833D09">
              <w:t xml:space="preserve"> de </w:t>
            </w:r>
            <w:r>
              <w:t xml:space="preserve">la </w:t>
            </w:r>
            <w:r w:rsidR="00833D09">
              <w:t>unidad</w:t>
            </w:r>
            <w:r w:rsidR="002631C8">
              <w:t xml:space="preserve"> didáctica 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F71" w:rsidRDefault="009D3F71" w:rsidP="009D3F71"/>
          <w:p w:rsidR="00694781" w:rsidRPr="000D1040" w:rsidRDefault="007115B8" w:rsidP="007C2100">
            <w:pPr>
              <w:pStyle w:val="Prrafodelista"/>
              <w:numPr>
                <w:ilvl w:val="0"/>
                <w:numId w:val="6"/>
              </w:numPr>
              <w:ind w:left="246" w:hanging="142"/>
            </w:pPr>
            <w:r>
              <w:t>Textos orales diversos como resultado de técnicas grupales di</w:t>
            </w:r>
            <w:r w:rsidR="007C2100">
              <w:t>stintas</w:t>
            </w:r>
            <w:r>
              <w:t>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7115B8" w:rsidP="002631C8">
            <w:pPr>
              <w:pStyle w:val="Prrafodelista"/>
              <w:numPr>
                <w:ilvl w:val="0"/>
                <w:numId w:val="6"/>
              </w:numPr>
              <w:ind w:left="212" w:hanging="141"/>
            </w:pPr>
            <w:r>
              <w:t xml:space="preserve">Dominio </w:t>
            </w:r>
            <w:r w:rsidR="00AA4D60">
              <w:t xml:space="preserve">de </w:t>
            </w:r>
            <w:r>
              <w:t>las técnicas de expresión oral en</w:t>
            </w:r>
            <w:r w:rsidR="007C2100">
              <w:t xml:space="preserve"> sus diferentes manifestaciones</w:t>
            </w:r>
            <w:r>
              <w:t xml:space="preserve"> discurs</w:t>
            </w:r>
            <w:r w:rsidR="00804DA8">
              <w:t>ivas</w:t>
            </w:r>
            <w:r>
              <w:t xml:space="preserve">. </w:t>
            </w:r>
          </w:p>
        </w:tc>
      </w:tr>
    </w:tbl>
    <w:p w:rsidR="00694781" w:rsidRDefault="00694781" w:rsidP="00694781"/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694781" w:rsidRPr="000D1040" w:rsidTr="006204EA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6E5CB1" w:rsidRDefault="00694781" w:rsidP="006204EA">
            <w:pPr>
              <w:rPr>
                <w:b/>
                <w:sz w:val="24"/>
              </w:rPr>
            </w:pPr>
          </w:p>
          <w:p w:rsidR="00694781" w:rsidRPr="006E5CB1" w:rsidRDefault="004D2F39" w:rsidP="004D2F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 DIDÁCTICA </w:t>
            </w:r>
            <w:r w:rsidR="00694781" w:rsidRPr="006E5CB1">
              <w:rPr>
                <w:b/>
                <w:sz w:val="24"/>
              </w:rPr>
              <w:t>I</w:t>
            </w:r>
            <w:r w:rsidR="00694781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: LA REDACCIÓN ADMINISTRATIVA</w:t>
            </w:r>
            <w:r w:rsidR="00694781">
              <w:rPr>
                <w:b/>
                <w:sz w:val="24"/>
              </w:rPr>
              <w:t xml:space="preserve"> 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jc w:val="center"/>
              <w:rPr>
                <w:b/>
                <w:sz w:val="28"/>
              </w:rPr>
            </w:pPr>
            <w:r w:rsidRPr="004D2F39">
              <w:rPr>
                <w:b/>
                <w:i/>
                <w:iCs/>
                <w:sz w:val="24"/>
                <w:szCs w:val="24"/>
                <w:lang w:val="es-ES_tradnl"/>
              </w:rPr>
              <w:t>CAPACIDAD D</w:t>
            </w:r>
            <w:r w:rsidR="004A7EAD"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E</w:t>
            </w:r>
            <w:r w:rsidR="004D2F39"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 xml:space="preserve"> LA UNIDAD DIDÁCTICA </w:t>
            </w:r>
            <w:r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IV</w:t>
            </w:r>
            <w:r w:rsidR="004D2F39"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:</w:t>
            </w:r>
            <w:r w:rsidR="004D2F39">
              <w:rPr>
                <w:rFonts w:eastAsia="Times New Roman"/>
                <w:b/>
                <w:i/>
                <w:iCs/>
                <w:sz w:val="28"/>
                <w:lang w:val="es-ES_tradnl"/>
              </w:rPr>
              <w:t xml:space="preserve"> </w:t>
            </w:r>
            <w:r w:rsidR="004D2F39" w:rsidRPr="003C6D72">
              <w:rPr>
                <w:i/>
                <w:sz w:val="22"/>
                <w:szCs w:val="22"/>
              </w:rPr>
              <w:t>Ante requerimientos de trámite académico-administrativos, redacta adecuadamente diversos tipos de documentos, haciendo uso de los criterios de claridad, corrección, adecuación y formato apropiado.</w:t>
            </w:r>
          </w:p>
        </w:tc>
      </w:tr>
      <w:tr w:rsidR="00694781" w:rsidRPr="000D1040" w:rsidTr="006204EA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8A1643" w:rsidP="006204EA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="00694781"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694781" w:rsidRPr="000D1040" w:rsidTr="006204EA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781" w:rsidRPr="006E5CB1" w:rsidRDefault="00694781" w:rsidP="006204EA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>
            <w:pPr>
              <w:ind w:left="600"/>
            </w:pPr>
          </w:p>
        </w:tc>
      </w:tr>
      <w:tr w:rsidR="00802816" w:rsidRPr="000D1040" w:rsidTr="006204EA">
        <w:trPr>
          <w:trHeight w:hRule="exact" w:val="9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02816" w:rsidRPr="000D1040" w:rsidRDefault="0080281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FBF" w:rsidRDefault="00176FBF" w:rsidP="00176FBF">
            <w:pPr>
              <w:jc w:val="center"/>
              <w:rPr>
                <w:b/>
              </w:rPr>
            </w:pPr>
          </w:p>
          <w:p w:rsidR="00176FBF" w:rsidRDefault="00176FBF" w:rsidP="00176FBF">
            <w:pPr>
              <w:jc w:val="center"/>
              <w:rPr>
                <w:b/>
              </w:rPr>
            </w:pPr>
          </w:p>
          <w:p w:rsidR="00802816" w:rsidRPr="00176FBF" w:rsidRDefault="00802816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13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3C6D72">
            <w:pPr>
              <w:pStyle w:val="Prrafodelista"/>
              <w:ind w:left="131"/>
            </w:pPr>
          </w:p>
          <w:p w:rsidR="00802816" w:rsidRDefault="00802816" w:rsidP="00802816">
            <w:pPr>
              <w:pStyle w:val="Prrafodelista"/>
              <w:numPr>
                <w:ilvl w:val="0"/>
                <w:numId w:val="18"/>
              </w:numPr>
              <w:ind w:left="131" w:hanging="142"/>
            </w:pPr>
            <w:r>
              <w:t>La solicitud</w:t>
            </w:r>
          </w:p>
          <w:p w:rsidR="00802816" w:rsidRPr="000D1040" w:rsidRDefault="00802816" w:rsidP="00802816">
            <w:pPr>
              <w:pStyle w:val="Prrafodelista"/>
              <w:numPr>
                <w:ilvl w:val="0"/>
                <w:numId w:val="18"/>
              </w:numPr>
              <w:ind w:left="131" w:hanging="142"/>
            </w:pPr>
            <w:r>
              <w:t>El memorando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Default="00802816" w:rsidP="006204EA"/>
          <w:p w:rsidR="008A1643" w:rsidRDefault="008A1643" w:rsidP="006204EA"/>
          <w:p w:rsidR="00802816" w:rsidRPr="000D1040" w:rsidRDefault="00802816" w:rsidP="00802816">
            <w:pPr>
              <w:pStyle w:val="Prrafodelista"/>
              <w:numPr>
                <w:ilvl w:val="0"/>
                <w:numId w:val="17"/>
              </w:numPr>
              <w:ind w:left="108" w:hanging="108"/>
            </w:pPr>
            <w:r w:rsidRPr="004D2F39">
              <w:t xml:space="preserve">Redacta </w:t>
            </w:r>
            <w:r>
              <w:t>eficientemente</w:t>
            </w:r>
            <w:r w:rsidRPr="004D2F39">
              <w:t xml:space="preserve"> diversos tipos de documentos</w:t>
            </w:r>
            <w:r>
              <w:t xml:space="preserve"> administrativos (solicitud, memorando, oficio, currículum vitae, informe y constancia).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3C6D72">
            <w:pPr>
              <w:pStyle w:val="Prrafodelista"/>
              <w:ind w:left="104"/>
            </w:pPr>
          </w:p>
          <w:p w:rsidR="008A1643" w:rsidRDefault="008A1643" w:rsidP="003C6D72">
            <w:pPr>
              <w:pStyle w:val="Prrafodelista"/>
              <w:ind w:left="104"/>
            </w:pPr>
          </w:p>
          <w:p w:rsidR="00802816" w:rsidRDefault="00802816" w:rsidP="00802816">
            <w:pPr>
              <w:pStyle w:val="Prrafodelista"/>
              <w:numPr>
                <w:ilvl w:val="0"/>
                <w:numId w:val="15"/>
              </w:numPr>
              <w:ind w:left="104" w:hanging="104"/>
            </w:pPr>
            <w:r>
              <w:t>Realiza las diversas actividades programadas con interés y responsabilidad.</w:t>
            </w:r>
          </w:p>
          <w:p w:rsidR="00802816" w:rsidRDefault="00802816" w:rsidP="006204EA"/>
          <w:p w:rsidR="00802816" w:rsidRPr="000D1040" w:rsidRDefault="00802816" w:rsidP="00802816">
            <w:pPr>
              <w:pStyle w:val="Prrafodelista"/>
              <w:numPr>
                <w:ilvl w:val="0"/>
                <w:numId w:val="16"/>
              </w:numPr>
              <w:ind w:left="104" w:hanging="142"/>
            </w:pPr>
            <w:r>
              <w:t>Participa activamente mediante preguntas y opiniones sobre los diversos temas tratados.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Default="00802816" w:rsidP="006204EA"/>
          <w:p w:rsidR="00802816" w:rsidRDefault="00802816" w:rsidP="008A1643">
            <w:pPr>
              <w:pStyle w:val="Prrafodelista"/>
              <w:numPr>
                <w:ilvl w:val="0"/>
                <w:numId w:val="16"/>
              </w:numPr>
              <w:ind w:left="245" w:hanging="245"/>
            </w:pPr>
            <w:r>
              <w:t>Lluvia de ideas</w:t>
            </w:r>
          </w:p>
          <w:p w:rsidR="008A1643" w:rsidRDefault="008A1643" w:rsidP="008A1643">
            <w:pPr>
              <w:pStyle w:val="Prrafodelista"/>
            </w:pPr>
          </w:p>
          <w:p w:rsidR="00802816" w:rsidRDefault="00802816" w:rsidP="003C6D72">
            <w:pPr>
              <w:pStyle w:val="Prrafodelista"/>
              <w:numPr>
                <w:ilvl w:val="0"/>
                <w:numId w:val="22"/>
              </w:numPr>
              <w:ind w:left="245" w:hanging="245"/>
            </w:pPr>
            <w:r>
              <w:t>Exposición didáctica</w:t>
            </w:r>
          </w:p>
          <w:p w:rsidR="008A1643" w:rsidRDefault="008A1643" w:rsidP="008A1643">
            <w:pPr>
              <w:pStyle w:val="Prrafodelista"/>
              <w:ind w:left="245"/>
            </w:pPr>
          </w:p>
          <w:p w:rsidR="00802816" w:rsidRDefault="00802816" w:rsidP="003C6D72">
            <w:pPr>
              <w:pStyle w:val="Prrafodelista"/>
              <w:numPr>
                <w:ilvl w:val="0"/>
                <w:numId w:val="22"/>
              </w:numPr>
              <w:ind w:left="245" w:hanging="245"/>
            </w:pPr>
            <w:r>
              <w:t>Análisis-síntesis</w:t>
            </w:r>
          </w:p>
          <w:p w:rsidR="00802816" w:rsidRDefault="00802816" w:rsidP="006204EA">
            <w:pPr>
              <w:ind w:left="245" w:hanging="245"/>
            </w:pPr>
          </w:p>
          <w:p w:rsidR="00802816" w:rsidRPr="000D1040" w:rsidRDefault="00802816" w:rsidP="003C6D72">
            <w:pPr>
              <w:pStyle w:val="Prrafodelista"/>
              <w:numPr>
                <w:ilvl w:val="0"/>
                <w:numId w:val="22"/>
              </w:numPr>
              <w:ind w:left="245" w:hanging="245"/>
            </w:pPr>
            <w:r>
              <w:t>Estudio de casos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Default="00802816" w:rsidP="006204EA"/>
          <w:p w:rsidR="00802816" w:rsidRDefault="00802816" w:rsidP="006204EA"/>
          <w:p w:rsidR="008A1643" w:rsidRDefault="008A1643" w:rsidP="006204EA"/>
          <w:p w:rsidR="00802816" w:rsidRPr="004D2F39" w:rsidRDefault="00802816" w:rsidP="003C6D72">
            <w:pPr>
              <w:pStyle w:val="Prrafodelista"/>
              <w:numPr>
                <w:ilvl w:val="0"/>
                <w:numId w:val="22"/>
              </w:numPr>
              <w:ind w:left="185" w:hanging="185"/>
            </w:pPr>
            <w:r w:rsidRPr="004D2F39">
              <w:t>Redacta adecuadamente diversos tipos de documentos</w:t>
            </w:r>
            <w:r>
              <w:t xml:space="preserve"> administrativos</w:t>
            </w:r>
            <w:r w:rsidRPr="004D2F39">
              <w:t>, haciendo uso de los criterios de claridad, corrección, adecuación y formato apropiado.</w:t>
            </w:r>
          </w:p>
        </w:tc>
      </w:tr>
      <w:tr w:rsidR="00802816" w:rsidRPr="000D1040" w:rsidTr="003C6D72">
        <w:trPr>
          <w:trHeight w:hRule="exact" w:val="90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02816" w:rsidRPr="000D1040" w:rsidRDefault="0080281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FBF" w:rsidRDefault="00176FBF" w:rsidP="00176FBF">
            <w:pPr>
              <w:jc w:val="center"/>
              <w:rPr>
                <w:b/>
              </w:rPr>
            </w:pPr>
          </w:p>
          <w:p w:rsidR="00176FBF" w:rsidRDefault="00176FBF" w:rsidP="00176FBF">
            <w:pPr>
              <w:jc w:val="center"/>
              <w:rPr>
                <w:b/>
              </w:rPr>
            </w:pPr>
          </w:p>
          <w:p w:rsidR="00802816" w:rsidRPr="00176FBF" w:rsidRDefault="00802816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14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3C6D72">
            <w:pPr>
              <w:pStyle w:val="Prrafodelista"/>
              <w:ind w:left="131"/>
            </w:pPr>
          </w:p>
          <w:p w:rsidR="00802816" w:rsidRDefault="00802816" w:rsidP="00802816">
            <w:pPr>
              <w:pStyle w:val="Prrafodelista"/>
              <w:numPr>
                <w:ilvl w:val="0"/>
                <w:numId w:val="19"/>
              </w:numPr>
              <w:ind w:left="131" w:hanging="142"/>
            </w:pPr>
            <w:r>
              <w:t>El oficio</w:t>
            </w:r>
          </w:p>
          <w:p w:rsidR="00802816" w:rsidRDefault="00802816" w:rsidP="00802816">
            <w:pPr>
              <w:pStyle w:val="Prrafodelista"/>
              <w:numPr>
                <w:ilvl w:val="0"/>
                <w:numId w:val="19"/>
              </w:numPr>
              <w:ind w:left="131" w:hanging="142"/>
            </w:pPr>
            <w:r>
              <w:t>El currículum vitae</w:t>
            </w:r>
          </w:p>
          <w:p w:rsidR="00802816" w:rsidRDefault="00802816" w:rsidP="006204EA"/>
          <w:p w:rsidR="00802816" w:rsidRDefault="00802816" w:rsidP="006204EA"/>
          <w:p w:rsidR="00802816" w:rsidRPr="000D1040" w:rsidRDefault="00802816" w:rsidP="006204EA"/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Pr="000D1040" w:rsidRDefault="00802816" w:rsidP="006204EA"/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Pr="000D1040" w:rsidRDefault="00802816" w:rsidP="006204EA"/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Pr="000D1040" w:rsidRDefault="00802816" w:rsidP="006204EA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Pr="000D1040" w:rsidRDefault="00802816" w:rsidP="006204EA"/>
        </w:tc>
      </w:tr>
      <w:tr w:rsidR="00802816" w:rsidRPr="000D1040" w:rsidTr="008A1643">
        <w:trPr>
          <w:trHeight w:hRule="exact" w:val="113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02816" w:rsidRPr="000D1040" w:rsidRDefault="00802816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FBF" w:rsidRDefault="00176FBF" w:rsidP="00176FBF">
            <w:pPr>
              <w:jc w:val="center"/>
              <w:rPr>
                <w:b/>
              </w:rPr>
            </w:pPr>
          </w:p>
          <w:p w:rsidR="00802816" w:rsidRPr="00176FBF" w:rsidRDefault="00802816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15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3C6D72">
            <w:pPr>
              <w:pStyle w:val="Prrafodelista"/>
              <w:ind w:left="131"/>
            </w:pPr>
          </w:p>
          <w:p w:rsidR="00802816" w:rsidRDefault="00802816" w:rsidP="00802816">
            <w:pPr>
              <w:pStyle w:val="Prrafodelista"/>
              <w:numPr>
                <w:ilvl w:val="0"/>
                <w:numId w:val="20"/>
              </w:numPr>
              <w:ind w:left="131" w:hanging="142"/>
            </w:pPr>
            <w:r>
              <w:t>El informe</w:t>
            </w:r>
          </w:p>
          <w:p w:rsidR="00802816" w:rsidRPr="000D1040" w:rsidRDefault="00802816" w:rsidP="00802816">
            <w:pPr>
              <w:pStyle w:val="Prrafodelista"/>
              <w:numPr>
                <w:ilvl w:val="0"/>
                <w:numId w:val="20"/>
              </w:numPr>
              <w:ind w:left="131" w:hanging="142"/>
            </w:pPr>
            <w:r>
              <w:t>La constancia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Pr="000D1040" w:rsidRDefault="00802816" w:rsidP="006204EA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Pr="000D1040" w:rsidRDefault="00802816" w:rsidP="006204EA"/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Pr="000D1040" w:rsidRDefault="00802816" w:rsidP="006204EA"/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Pr="000D1040" w:rsidRDefault="00802816" w:rsidP="006204EA"/>
        </w:tc>
      </w:tr>
      <w:tr w:rsidR="004D2F39" w:rsidRPr="000D1040" w:rsidTr="008A1643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D2F39" w:rsidRPr="000D1040" w:rsidRDefault="004D2F39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6FBF" w:rsidRDefault="00176FBF" w:rsidP="00176FBF">
            <w:pPr>
              <w:jc w:val="center"/>
              <w:rPr>
                <w:b/>
              </w:rPr>
            </w:pPr>
          </w:p>
          <w:p w:rsidR="004D2F39" w:rsidRPr="00176FBF" w:rsidRDefault="004D2F39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16</w:t>
            </w:r>
          </w:p>
        </w:tc>
        <w:tc>
          <w:tcPr>
            <w:tcW w:w="12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D2F39" w:rsidRDefault="004D2F39" w:rsidP="006204EA">
            <w:r>
              <w:t xml:space="preserve">                                             </w:t>
            </w:r>
            <w:r w:rsidR="00802816">
              <w:t xml:space="preserve">                               </w:t>
            </w:r>
          </w:p>
          <w:p w:rsidR="004D2F39" w:rsidRPr="004D2F39" w:rsidRDefault="004D2F39" w:rsidP="00A94D1F">
            <w:pPr>
              <w:jc w:val="center"/>
              <w:rPr>
                <w:b/>
              </w:rPr>
            </w:pPr>
            <w:r w:rsidRPr="004D2F39">
              <w:rPr>
                <w:b/>
              </w:rPr>
              <w:t>SEGUNDO EXAMEN PARCIAL</w:t>
            </w:r>
          </w:p>
        </w:tc>
      </w:tr>
      <w:tr w:rsidR="00176FBF" w:rsidRPr="000D1040" w:rsidTr="00802816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76FBF" w:rsidRPr="000D1040" w:rsidRDefault="00176FBF" w:rsidP="006204E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FBF" w:rsidRDefault="00176FBF" w:rsidP="00176FBF">
            <w:pPr>
              <w:jc w:val="center"/>
              <w:rPr>
                <w:b/>
              </w:rPr>
            </w:pPr>
          </w:p>
          <w:p w:rsidR="00176FBF" w:rsidRPr="00176FBF" w:rsidRDefault="00176FBF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17</w:t>
            </w:r>
          </w:p>
        </w:tc>
        <w:tc>
          <w:tcPr>
            <w:tcW w:w="12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FBF" w:rsidRDefault="00176FBF" w:rsidP="00176FBF">
            <w:pPr>
              <w:jc w:val="center"/>
              <w:rPr>
                <w:b/>
              </w:rPr>
            </w:pPr>
          </w:p>
          <w:p w:rsidR="00176FBF" w:rsidRPr="00176FBF" w:rsidRDefault="00176FBF" w:rsidP="00176FBF">
            <w:pPr>
              <w:jc w:val="center"/>
              <w:rPr>
                <w:b/>
              </w:rPr>
            </w:pPr>
            <w:r w:rsidRPr="00176FBF">
              <w:rPr>
                <w:b/>
              </w:rPr>
              <w:t>EXAMEN SUSTITUTORIO</w:t>
            </w:r>
          </w:p>
        </w:tc>
      </w:tr>
      <w:tr w:rsidR="00694781" w:rsidRPr="000D1040" w:rsidTr="00802816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  <w:p w:rsidR="00694781" w:rsidRPr="000D1040" w:rsidRDefault="00694781" w:rsidP="006204EA"/>
          <w:p w:rsidR="00694781" w:rsidRPr="000D1040" w:rsidRDefault="00694781" w:rsidP="006204EA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02816" w:rsidRDefault="00802816" w:rsidP="006204EA">
            <w:pPr>
              <w:ind w:left="4555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4555"/>
              <w:rPr>
                <w:b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</w:tr>
      <w:tr w:rsidR="00694781" w:rsidRPr="000D1040" w:rsidTr="00802816">
        <w:trPr>
          <w:trHeight w:hRule="exact" w:val="57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Default="00802816" w:rsidP="006204EA">
            <w:pPr>
              <w:ind w:left="360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Default="00802816" w:rsidP="006204EA">
            <w:pPr>
              <w:ind w:left="1142"/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94781" w:rsidRPr="006E5CB1" w:rsidRDefault="00694781" w:rsidP="006204EA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816" w:rsidRDefault="00802816" w:rsidP="006204EA">
            <w:pPr>
              <w:rPr>
                <w:b/>
                <w:lang w:val="es-ES_tradnl"/>
              </w:rPr>
            </w:pPr>
          </w:p>
          <w:p w:rsidR="00694781" w:rsidRPr="006E5CB1" w:rsidRDefault="00694781" w:rsidP="006204EA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94781" w:rsidRPr="000D1040" w:rsidTr="006204EA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94781" w:rsidRPr="000D1040" w:rsidRDefault="00694781" w:rsidP="006204EA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81" w:rsidRPr="000D1040" w:rsidRDefault="00694781" w:rsidP="006204EA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6204EA"/>
          <w:p w:rsidR="003C6D72" w:rsidRDefault="003C6D72" w:rsidP="006204EA"/>
          <w:p w:rsidR="00694781" w:rsidRPr="000D1040" w:rsidRDefault="00802816" w:rsidP="003C6D72">
            <w:pPr>
              <w:pStyle w:val="Prrafodelista"/>
              <w:numPr>
                <w:ilvl w:val="0"/>
                <w:numId w:val="21"/>
              </w:numPr>
              <w:ind w:left="273" w:hanging="284"/>
            </w:pPr>
            <w:r>
              <w:t>Descripción de las características e identificación de la estructura de los documentos estudiados.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6204EA"/>
          <w:p w:rsidR="003C6D72" w:rsidRDefault="003C6D72" w:rsidP="006204EA"/>
          <w:p w:rsidR="00694781" w:rsidRPr="000D1040" w:rsidRDefault="003C6D72" w:rsidP="003C6D72">
            <w:pPr>
              <w:pStyle w:val="Prrafodelista"/>
              <w:numPr>
                <w:ilvl w:val="0"/>
                <w:numId w:val="21"/>
              </w:numPr>
              <w:ind w:left="246" w:hanging="246"/>
            </w:pPr>
            <w:r>
              <w:t>Textos de redacción administrativa (solicitud, memorando, oficio, currículum vitae, informe y constancia).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D72" w:rsidRDefault="003C6D72" w:rsidP="006204EA">
            <w:pPr>
              <w:ind w:left="2846"/>
            </w:pPr>
          </w:p>
          <w:p w:rsidR="003C6D72" w:rsidRDefault="003C6D72" w:rsidP="006204EA">
            <w:pPr>
              <w:ind w:left="2846"/>
            </w:pPr>
          </w:p>
          <w:p w:rsidR="00694781" w:rsidRPr="003C6D72" w:rsidRDefault="003C6D72" w:rsidP="003C6D72">
            <w:pPr>
              <w:pStyle w:val="Prrafodelista"/>
              <w:numPr>
                <w:ilvl w:val="0"/>
                <w:numId w:val="21"/>
              </w:numPr>
              <w:ind w:left="212" w:hanging="141"/>
            </w:pPr>
            <w:r>
              <w:t>Aplicación de principios de claridad, corrección, adecuación y formato apropiado en la elaboración de documentos administrativos.</w:t>
            </w:r>
          </w:p>
        </w:tc>
      </w:tr>
    </w:tbl>
    <w:p w:rsidR="00694781" w:rsidRDefault="00694781" w:rsidP="00694781"/>
    <w:p w:rsidR="00694781" w:rsidRDefault="00694781" w:rsidP="00694781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694781" w:rsidRDefault="00694781" w:rsidP="00694781">
      <w:pPr>
        <w:sectPr w:rsidR="00694781" w:rsidSect="00833D09">
          <w:pgSz w:w="18144" w:h="10733" w:orient="landscape"/>
          <w:pgMar w:top="426" w:right="1440" w:bottom="0" w:left="1440" w:header="720" w:footer="720" w:gutter="0"/>
          <w:cols w:space="60"/>
          <w:noEndnote/>
        </w:sectPr>
      </w:pPr>
    </w:p>
    <w:p w:rsidR="00694781" w:rsidRPr="009A36C8" w:rsidRDefault="00694781" w:rsidP="00D36EBD">
      <w:pPr>
        <w:pStyle w:val="Prrafodelista"/>
        <w:numPr>
          <w:ilvl w:val="0"/>
          <w:numId w:val="25"/>
        </w:numPr>
        <w:ind w:left="567" w:hanging="425"/>
        <w:rPr>
          <w:b/>
        </w:rPr>
      </w:pPr>
      <w:r w:rsidRPr="009A36C8">
        <w:rPr>
          <w:b/>
        </w:rPr>
        <w:lastRenderedPageBreak/>
        <w:t xml:space="preserve">MATERIALES   EDUCATIVOS  Y OTROS  RECURSOS  DIDÁCTICOS  </w:t>
      </w:r>
    </w:p>
    <w:p w:rsidR="007503B6" w:rsidRDefault="007503B6" w:rsidP="00694781">
      <w:pPr>
        <w:widowControl/>
        <w:autoSpaceDE/>
        <w:autoSpaceDN/>
        <w:adjustRightInd/>
        <w:spacing w:after="160" w:line="259" w:lineRule="auto"/>
      </w:pP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Libros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Separatas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Prácticas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Lecturas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Proyector multimedia/Laptop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Páginas web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Artículos periodísticos</w:t>
      </w:r>
    </w:p>
    <w:p w:rsidR="007503B6" w:rsidRDefault="007503B6" w:rsidP="007503B6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proofErr w:type="spellStart"/>
      <w:r>
        <w:t>Papelógrafos</w:t>
      </w:r>
      <w:proofErr w:type="spellEnd"/>
    </w:p>
    <w:p w:rsidR="007503B6" w:rsidRDefault="007503B6" w:rsidP="007503B6">
      <w:pPr>
        <w:widowControl/>
        <w:autoSpaceDE/>
        <w:autoSpaceDN/>
        <w:adjustRightInd/>
        <w:spacing w:after="160" w:line="276" w:lineRule="auto"/>
      </w:pPr>
    </w:p>
    <w:p w:rsidR="007503B6" w:rsidRDefault="007503B6" w:rsidP="00D36EBD">
      <w:pPr>
        <w:pStyle w:val="Prrafodelista"/>
        <w:numPr>
          <w:ilvl w:val="0"/>
          <w:numId w:val="25"/>
        </w:numPr>
        <w:ind w:left="567" w:hanging="425"/>
        <w:rPr>
          <w:b/>
        </w:rPr>
      </w:pPr>
      <w:r>
        <w:rPr>
          <w:b/>
        </w:rPr>
        <w:t>LECTURAS EXTRACLASES Y CAPACIDADES COMPLEMENTARIAS</w:t>
      </w:r>
      <w:r w:rsidRPr="009A36C8">
        <w:rPr>
          <w:b/>
        </w:rPr>
        <w:t xml:space="preserve">  </w:t>
      </w:r>
    </w:p>
    <w:p w:rsidR="007503B6" w:rsidRDefault="007503B6" w:rsidP="007503B6">
      <w:pPr>
        <w:pStyle w:val="Prrafodelista"/>
        <w:ind w:left="567"/>
        <w:rPr>
          <w:b/>
        </w:rPr>
      </w:pPr>
    </w:p>
    <w:p w:rsidR="007503B6" w:rsidRDefault="007503B6" w:rsidP="007503B6">
      <w:pPr>
        <w:pStyle w:val="Prrafodelista"/>
        <w:ind w:left="567"/>
        <w:rPr>
          <w:b/>
        </w:rPr>
      </w:pPr>
    </w:p>
    <w:tbl>
      <w:tblPr>
        <w:tblStyle w:val="Tablaconcuadrcula"/>
        <w:tblW w:w="8897" w:type="dxa"/>
        <w:tblInd w:w="567" w:type="dxa"/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1418"/>
        <w:gridCol w:w="2693"/>
      </w:tblGrid>
      <w:tr w:rsidR="0049324D" w:rsidTr="0049324D">
        <w:trPr>
          <w:trHeight w:val="643"/>
        </w:trPr>
        <w:tc>
          <w:tcPr>
            <w:tcW w:w="1668" w:type="dxa"/>
            <w:shd w:val="clear" w:color="auto" w:fill="000000" w:themeFill="text1"/>
          </w:tcPr>
          <w:p w:rsidR="007503B6" w:rsidRPr="0049324D" w:rsidRDefault="007503B6" w:rsidP="007503B6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TÍTULO</w:t>
            </w:r>
          </w:p>
        </w:tc>
        <w:tc>
          <w:tcPr>
            <w:tcW w:w="1984" w:type="dxa"/>
            <w:shd w:val="clear" w:color="auto" w:fill="000000" w:themeFill="text1"/>
          </w:tcPr>
          <w:p w:rsidR="007503B6" w:rsidRPr="0049324D" w:rsidRDefault="007503B6" w:rsidP="007503B6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AUTOR</w:t>
            </w:r>
          </w:p>
        </w:tc>
        <w:tc>
          <w:tcPr>
            <w:tcW w:w="1134" w:type="dxa"/>
            <w:shd w:val="clear" w:color="auto" w:fill="000000" w:themeFill="text1"/>
          </w:tcPr>
          <w:p w:rsidR="007503B6" w:rsidRPr="0049324D" w:rsidRDefault="007503B6" w:rsidP="007503B6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GÉNERO</w:t>
            </w:r>
          </w:p>
        </w:tc>
        <w:tc>
          <w:tcPr>
            <w:tcW w:w="1418" w:type="dxa"/>
            <w:shd w:val="clear" w:color="auto" w:fill="000000" w:themeFill="text1"/>
          </w:tcPr>
          <w:p w:rsidR="007503B6" w:rsidRPr="0049324D" w:rsidRDefault="007503B6" w:rsidP="007503B6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EVALUACIÓN</w:t>
            </w:r>
          </w:p>
        </w:tc>
        <w:tc>
          <w:tcPr>
            <w:tcW w:w="2693" w:type="dxa"/>
            <w:shd w:val="clear" w:color="auto" w:fill="000000" w:themeFill="text1"/>
          </w:tcPr>
          <w:p w:rsidR="007503B6" w:rsidRPr="0049324D" w:rsidRDefault="007503B6" w:rsidP="007503B6">
            <w:pPr>
              <w:pStyle w:val="Prrafodelista"/>
              <w:spacing w:line="276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CAPACIDADES</w:t>
            </w:r>
          </w:p>
          <w:p w:rsidR="007503B6" w:rsidRPr="0049324D" w:rsidRDefault="007503B6" w:rsidP="007503B6">
            <w:pPr>
              <w:pStyle w:val="Prrafodelista"/>
              <w:spacing w:line="276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COMPLEMENTARIAS</w:t>
            </w:r>
          </w:p>
        </w:tc>
      </w:tr>
      <w:tr w:rsidR="007503B6" w:rsidTr="0049324D">
        <w:trPr>
          <w:trHeight w:val="1574"/>
        </w:trPr>
        <w:tc>
          <w:tcPr>
            <w:tcW w:w="1668" w:type="dxa"/>
          </w:tcPr>
          <w:p w:rsidR="0049324D" w:rsidRDefault="0049324D" w:rsidP="007503B6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49324D" w:rsidRDefault="0049324D" w:rsidP="007503B6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49324D" w:rsidRDefault="0049324D" w:rsidP="007503B6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7503B6" w:rsidRPr="0049324D" w:rsidRDefault="008A3223" w:rsidP="007503B6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“Cinco esquinas”</w:t>
            </w:r>
          </w:p>
        </w:tc>
        <w:tc>
          <w:tcPr>
            <w:tcW w:w="1984" w:type="dxa"/>
          </w:tcPr>
          <w:p w:rsidR="0049324D" w:rsidRDefault="0049324D" w:rsidP="0049324D">
            <w:pPr>
              <w:pStyle w:val="Prrafode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  <w:p w:rsidR="0049324D" w:rsidRDefault="0049324D" w:rsidP="0049324D">
            <w:pPr>
              <w:pStyle w:val="Prrafode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  <w:p w:rsidR="007503B6" w:rsidRPr="0049324D" w:rsidRDefault="008A3223" w:rsidP="0049324D">
            <w:pPr>
              <w:pStyle w:val="Prrafodelista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Mario Vargas </w:t>
            </w:r>
            <w:proofErr w:type="spellStart"/>
            <w:r>
              <w:rPr>
                <w:sz w:val="18"/>
                <w:szCs w:val="18"/>
              </w:rPr>
              <w:t>LLosa</w:t>
            </w:r>
            <w:proofErr w:type="spellEnd"/>
          </w:p>
        </w:tc>
        <w:tc>
          <w:tcPr>
            <w:tcW w:w="1134" w:type="dxa"/>
          </w:tcPr>
          <w:p w:rsidR="0049324D" w:rsidRDefault="0049324D" w:rsidP="0049324D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</w:p>
          <w:p w:rsidR="007503B6" w:rsidRPr="0049324D" w:rsidRDefault="007503B6" w:rsidP="0049324D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  <w:r w:rsidRPr="0049324D">
              <w:rPr>
                <w:sz w:val="18"/>
                <w:szCs w:val="18"/>
              </w:rPr>
              <w:t>Novela</w:t>
            </w:r>
          </w:p>
        </w:tc>
        <w:tc>
          <w:tcPr>
            <w:tcW w:w="1418" w:type="dxa"/>
          </w:tcPr>
          <w:p w:rsidR="0049324D" w:rsidRDefault="0049324D" w:rsidP="0049324D">
            <w:pPr>
              <w:pStyle w:val="Prrafodelista"/>
              <w:spacing w:line="60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7503B6" w:rsidRPr="0049324D" w:rsidRDefault="007503B6" w:rsidP="0049324D">
            <w:pPr>
              <w:pStyle w:val="Prrafodelista"/>
              <w:spacing w:line="60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49324D">
              <w:rPr>
                <w:b/>
                <w:sz w:val="18"/>
                <w:szCs w:val="18"/>
              </w:rPr>
              <w:t>5° semana</w:t>
            </w:r>
          </w:p>
        </w:tc>
        <w:tc>
          <w:tcPr>
            <w:tcW w:w="2693" w:type="dxa"/>
          </w:tcPr>
          <w:p w:rsidR="0049324D" w:rsidRDefault="0049324D" w:rsidP="0049324D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7503B6" w:rsidRPr="0049324D" w:rsidRDefault="0049324D" w:rsidP="0049324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503B6" w:rsidRPr="0049324D">
              <w:rPr>
                <w:sz w:val="18"/>
                <w:szCs w:val="18"/>
              </w:rPr>
              <w:t xml:space="preserve">dentifica las partes más relevantes de un texto narrativo ficcional, valiéndose de estrategias lectoras como el subrayado y </w:t>
            </w:r>
            <w:proofErr w:type="spellStart"/>
            <w:r w:rsidR="007503B6" w:rsidRPr="0049324D">
              <w:rPr>
                <w:sz w:val="18"/>
                <w:szCs w:val="18"/>
              </w:rPr>
              <w:t>sumillado</w:t>
            </w:r>
            <w:proofErr w:type="spellEnd"/>
            <w:r w:rsidR="007503B6" w:rsidRPr="0049324D">
              <w:rPr>
                <w:sz w:val="18"/>
                <w:szCs w:val="18"/>
              </w:rPr>
              <w:t>.</w:t>
            </w:r>
          </w:p>
        </w:tc>
      </w:tr>
      <w:tr w:rsidR="007503B6" w:rsidTr="006743E4">
        <w:trPr>
          <w:trHeight w:val="1271"/>
        </w:trPr>
        <w:tc>
          <w:tcPr>
            <w:tcW w:w="1668" w:type="dxa"/>
          </w:tcPr>
          <w:p w:rsidR="0049324D" w:rsidRDefault="0049324D" w:rsidP="007503B6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7503B6" w:rsidRPr="0049324D" w:rsidRDefault="008A3223" w:rsidP="007503B6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“El éxito es una decisión”</w:t>
            </w:r>
          </w:p>
        </w:tc>
        <w:tc>
          <w:tcPr>
            <w:tcW w:w="1984" w:type="dxa"/>
          </w:tcPr>
          <w:p w:rsidR="0049324D" w:rsidRDefault="0049324D" w:rsidP="0049324D">
            <w:pPr>
              <w:pStyle w:val="Prrafode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  <w:p w:rsidR="007503B6" w:rsidRPr="0049324D" w:rsidRDefault="008A3223" w:rsidP="0049324D">
            <w:pPr>
              <w:pStyle w:val="Prrafode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Fischman</w:t>
            </w:r>
          </w:p>
        </w:tc>
        <w:tc>
          <w:tcPr>
            <w:tcW w:w="1134" w:type="dxa"/>
          </w:tcPr>
          <w:p w:rsidR="0049324D" w:rsidRDefault="0049324D" w:rsidP="0049324D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</w:p>
          <w:p w:rsidR="007503B6" w:rsidRPr="0049324D" w:rsidRDefault="007503B6" w:rsidP="0049324D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  <w:r w:rsidRPr="0049324D">
              <w:rPr>
                <w:sz w:val="18"/>
                <w:szCs w:val="18"/>
              </w:rPr>
              <w:t>Ensayo</w:t>
            </w:r>
          </w:p>
        </w:tc>
        <w:tc>
          <w:tcPr>
            <w:tcW w:w="1418" w:type="dxa"/>
          </w:tcPr>
          <w:p w:rsidR="0049324D" w:rsidRDefault="0049324D" w:rsidP="0049324D">
            <w:pPr>
              <w:pStyle w:val="Prrafodelista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7503B6" w:rsidRPr="0049324D" w:rsidRDefault="007503B6" w:rsidP="0049324D">
            <w:pPr>
              <w:pStyle w:val="Prrafodelista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49324D">
              <w:rPr>
                <w:b/>
                <w:sz w:val="18"/>
                <w:szCs w:val="18"/>
              </w:rPr>
              <w:t>10° semana</w:t>
            </w:r>
          </w:p>
        </w:tc>
        <w:tc>
          <w:tcPr>
            <w:tcW w:w="2693" w:type="dxa"/>
          </w:tcPr>
          <w:p w:rsidR="0049324D" w:rsidRDefault="0049324D" w:rsidP="0049324D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7503B6" w:rsidRPr="0049324D" w:rsidRDefault="0049324D" w:rsidP="0049324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49324D">
              <w:rPr>
                <w:sz w:val="18"/>
                <w:szCs w:val="18"/>
              </w:rPr>
              <w:t>Analiza críticamente el contenido de un texto ensayístico, incidiendo en los argumentos y puntos de vista del autor leído.</w:t>
            </w:r>
          </w:p>
        </w:tc>
      </w:tr>
    </w:tbl>
    <w:p w:rsidR="006743E4" w:rsidRPr="006743E4" w:rsidRDefault="006743E4" w:rsidP="006743E4">
      <w:pPr>
        <w:spacing w:line="600" w:lineRule="auto"/>
        <w:rPr>
          <w:b/>
        </w:rPr>
      </w:pPr>
    </w:p>
    <w:p w:rsidR="00EF6AEB" w:rsidRPr="006743E4" w:rsidRDefault="00EF6AEB" w:rsidP="006743E4">
      <w:pPr>
        <w:pStyle w:val="Prrafodelista"/>
        <w:numPr>
          <w:ilvl w:val="0"/>
          <w:numId w:val="25"/>
        </w:numPr>
        <w:spacing w:line="600" w:lineRule="auto"/>
        <w:ind w:left="567" w:hanging="425"/>
        <w:rPr>
          <w:b/>
        </w:rPr>
      </w:pPr>
      <w:r w:rsidRPr="006743E4">
        <w:rPr>
          <w:b/>
        </w:rPr>
        <w:t>EVALUACIÓN</w:t>
      </w:r>
    </w:p>
    <w:tbl>
      <w:tblPr>
        <w:tblpPr w:leftFromText="141" w:rightFromText="141" w:vertAnchor="text" w:horzAnchor="margin" w:tblpX="534" w:tblpY="13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80"/>
        <w:gridCol w:w="2114"/>
      </w:tblGrid>
      <w:tr w:rsidR="00696519" w:rsidRPr="002A7F21" w:rsidTr="006743E4">
        <w:trPr>
          <w:trHeight w:val="554"/>
        </w:trPr>
        <w:tc>
          <w:tcPr>
            <w:tcW w:w="854" w:type="dxa"/>
            <w:shd w:val="clear" w:color="auto" w:fill="BFBFBF" w:themeFill="background1" w:themeFillShade="BF"/>
            <w:vAlign w:val="center"/>
          </w:tcPr>
          <w:p w:rsidR="00EF6AEB" w:rsidRPr="006743E4" w:rsidRDefault="00EF6AEB" w:rsidP="00EF6A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5950" w:type="dxa"/>
            <w:shd w:val="clear" w:color="auto" w:fill="BFBFBF" w:themeFill="background1" w:themeFillShade="BF"/>
            <w:vAlign w:val="center"/>
          </w:tcPr>
          <w:p w:rsidR="00EF6AEB" w:rsidRPr="006743E4" w:rsidRDefault="00EF6AEB" w:rsidP="00EF6AE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EF6AEB" w:rsidRPr="006743E4" w:rsidRDefault="00EF6AEB" w:rsidP="00EF6AE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INDICADORES  DE LOGRO</w:t>
            </w:r>
          </w:p>
          <w:p w:rsidR="00EF6AEB" w:rsidRPr="006743E4" w:rsidRDefault="00EF6AEB" w:rsidP="00EF6AE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F6AEB" w:rsidRPr="006743E4" w:rsidRDefault="00EF6AEB" w:rsidP="00EF6A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INSTRUMENTOS</w:t>
            </w:r>
          </w:p>
        </w:tc>
      </w:tr>
      <w:tr w:rsidR="00696519" w:rsidRPr="002A7F21" w:rsidTr="00FC7941">
        <w:trPr>
          <w:trHeight w:val="847"/>
        </w:trPr>
        <w:tc>
          <w:tcPr>
            <w:tcW w:w="854" w:type="dxa"/>
          </w:tcPr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P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5950" w:type="dxa"/>
          </w:tcPr>
          <w:p w:rsidR="00696519" w:rsidRPr="008B3F5F" w:rsidRDefault="00696519" w:rsidP="00696519">
            <w:pPr>
              <w:jc w:val="both"/>
            </w:pPr>
            <w:r w:rsidRPr="008B3F5F">
              <w:t>Aplica correctamente las reglas ortográficas, teniendo en cuenta la normativa española vigente.</w:t>
            </w:r>
          </w:p>
          <w:p w:rsidR="00EF6AEB" w:rsidRPr="00B41AA3" w:rsidRDefault="00EF6AEB" w:rsidP="00696519">
            <w:pPr>
              <w:widowControl/>
              <w:autoSpaceDE/>
              <w:autoSpaceDN/>
              <w:adjustRightInd/>
              <w:spacing w:line="300" w:lineRule="auto"/>
              <w:ind w:left="317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</w:tcPr>
          <w:p w:rsidR="00EF6AEB" w:rsidRPr="00FC7941" w:rsidRDefault="00696519" w:rsidP="00EF6AE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Práctica</w:t>
            </w:r>
            <w:r w:rsidR="00FC7941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calificada</w:t>
            </w:r>
            <w:r w:rsidR="00FC7941">
              <w:rPr>
                <w:rFonts w:ascii="Arial Narrow" w:hAnsi="Arial Narrow"/>
              </w:rPr>
              <w:t>s.</w:t>
            </w:r>
          </w:p>
          <w:p w:rsidR="00EF6AEB" w:rsidRPr="00FC7941" w:rsidRDefault="00FC7941" w:rsidP="00FC794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Prueba escrita integral</w:t>
            </w:r>
          </w:p>
        </w:tc>
      </w:tr>
      <w:tr w:rsidR="00696519" w:rsidRPr="002A7F21" w:rsidTr="00FC7941">
        <w:trPr>
          <w:trHeight w:val="903"/>
        </w:trPr>
        <w:tc>
          <w:tcPr>
            <w:tcW w:w="854" w:type="dxa"/>
          </w:tcPr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P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5950" w:type="dxa"/>
          </w:tcPr>
          <w:p w:rsidR="00EF6AEB" w:rsidRPr="00696519" w:rsidRDefault="00696519" w:rsidP="00696519">
            <w:pPr>
              <w:spacing w:line="276" w:lineRule="auto"/>
            </w:pPr>
            <w:r w:rsidRPr="008B3F5F">
              <w:t>Elabora eficientemente organizadores visuales, basándose en los principios de organización, creatividad y jerarquizació</w:t>
            </w:r>
            <w:r>
              <w:t>n de la información presentada.</w:t>
            </w:r>
          </w:p>
        </w:tc>
        <w:tc>
          <w:tcPr>
            <w:tcW w:w="2126" w:type="dxa"/>
          </w:tcPr>
          <w:p w:rsidR="00696519" w:rsidRDefault="00696519" w:rsidP="00696519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EF6AEB" w:rsidRPr="00FC7941" w:rsidRDefault="00696519" w:rsidP="00FC794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de cotejo</w:t>
            </w:r>
          </w:p>
        </w:tc>
      </w:tr>
      <w:tr w:rsidR="00696519" w:rsidRPr="002A7F21" w:rsidTr="00FC7941">
        <w:trPr>
          <w:trHeight w:val="703"/>
        </w:trPr>
        <w:tc>
          <w:tcPr>
            <w:tcW w:w="854" w:type="dxa"/>
          </w:tcPr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P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5950" w:type="dxa"/>
          </w:tcPr>
          <w:p w:rsidR="00EF6AEB" w:rsidRPr="00696519" w:rsidRDefault="00EF6AEB" w:rsidP="00696519">
            <w:pPr>
              <w:jc w:val="both"/>
            </w:pPr>
            <w:r w:rsidRPr="00EF6AEB">
              <w:t>Interviene activamente en las actividades oral-discursivas programadas, empleando adecuadamente recursos verbales y no verbales.</w:t>
            </w:r>
          </w:p>
        </w:tc>
        <w:tc>
          <w:tcPr>
            <w:tcW w:w="2126" w:type="dxa"/>
          </w:tcPr>
          <w:p w:rsidR="00696519" w:rsidRDefault="00696519" w:rsidP="00696519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EF6AEB" w:rsidRPr="00FC7941" w:rsidRDefault="00696519" w:rsidP="00696519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 de observación</w:t>
            </w:r>
          </w:p>
        </w:tc>
      </w:tr>
      <w:tr w:rsidR="00696519" w:rsidRPr="002A7F21" w:rsidTr="00EF6AEB">
        <w:tc>
          <w:tcPr>
            <w:tcW w:w="854" w:type="dxa"/>
          </w:tcPr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F6AEB" w:rsidRP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5950" w:type="dxa"/>
          </w:tcPr>
          <w:p w:rsidR="00EF6AEB" w:rsidRDefault="00EF6AEB" w:rsidP="00EF6AEB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Arial Narrow" w:hAnsi="Arial Narrow"/>
              </w:rPr>
            </w:pPr>
            <w:r w:rsidRPr="004D2F39">
              <w:t>Redacta adecuadamente diversos tipos de documentos</w:t>
            </w:r>
            <w:r>
              <w:t xml:space="preserve"> administrativos</w:t>
            </w:r>
            <w:r w:rsidRPr="004D2F39">
              <w:t>, haciendo uso de los criterios de claridad, corrección, adecuación y formato apropiado.</w:t>
            </w:r>
          </w:p>
        </w:tc>
        <w:tc>
          <w:tcPr>
            <w:tcW w:w="2126" w:type="dxa"/>
          </w:tcPr>
          <w:p w:rsidR="00696519" w:rsidRDefault="00696519" w:rsidP="00696519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EF6AEB" w:rsidRPr="00696519" w:rsidRDefault="00696519" w:rsidP="00696519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30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696519">
              <w:rPr>
                <w:rFonts w:ascii="Arial Narrow" w:hAnsi="Arial Narrow"/>
              </w:rPr>
              <w:t>Lista de cotejo</w:t>
            </w:r>
          </w:p>
        </w:tc>
      </w:tr>
      <w:tr w:rsidR="00696519" w:rsidRPr="002A7F21" w:rsidTr="00EF6AEB">
        <w:tc>
          <w:tcPr>
            <w:tcW w:w="854" w:type="dxa"/>
          </w:tcPr>
          <w:p w:rsidR="00696519" w:rsidRDefault="00696519" w:rsidP="00696519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</w:rPr>
            </w:pPr>
          </w:p>
          <w:p w:rsidR="00696519" w:rsidRDefault="00696519" w:rsidP="00696519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ACTITUD </w:t>
            </w:r>
          </w:p>
        </w:tc>
        <w:tc>
          <w:tcPr>
            <w:tcW w:w="5950" w:type="dxa"/>
          </w:tcPr>
          <w:p w:rsidR="00696519" w:rsidRPr="00696519" w:rsidRDefault="00696519" w:rsidP="00EF6AEB">
            <w:pPr>
              <w:widowControl/>
              <w:autoSpaceDE/>
              <w:autoSpaceDN/>
              <w:adjustRightInd/>
              <w:spacing w:line="300" w:lineRule="auto"/>
              <w:jc w:val="both"/>
            </w:pPr>
            <w:r w:rsidRPr="00696519">
              <w:t>Asume con responsabilidad y respeto las actividades programadas</w:t>
            </w:r>
            <w:r>
              <w:t>.</w:t>
            </w:r>
          </w:p>
        </w:tc>
        <w:tc>
          <w:tcPr>
            <w:tcW w:w="2126" w:type="dxa"/>
          </w:tcPr>
          <w:p w:rsidR="00696519" w:rsidRDefault="00696519" w:rsidP="00696519">
            <w:pPr>
              <w:pStyle w:val="Prrafodelista"/>
              <w:widowControl/>
              <w:autoSpaceDE/>
              <w:autoSpaceDN/>
              <w:adjustRightInd/>
              <w:spacing w:line="300" w:lineRule="auto"/>
              <w:ind w:left="284"/>
              <w:jc w:val="both"/>
              <w:rPr>
                <w:rFonts w:ascii="Arial Narrow" w:hAnsi="Arial Narrow"/>
              </w:rPr>
            </w:pPr>
          </w:p>
          <w:p w:rsidR="00696519" w:rsidRPr="00696519" w:rsidRDefault="00696519" w:rsidP="00696519">
            <w:pPr>
              <w:pStyle w:val="Prrafodelista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30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696519">
              <w:rPr>
                <w:rFonts w:ascii="Arial Narrow" w:hAnsi="Arial Narrow"/>
              </w:rPr>
              <w:t>Escala de Likert</w:t>
            </w:r>
          </w:p>
        </w:tc>
      </w:tr>
    </w:tbl>
    <w:p w:rsidR="00EF6AEB" w:rsidRDefault="00EF6AEB" w:rsidP="002A3401">
      <w:pPr>
        <w:pStyle w:val="Textoindependiente3"/>
        <w:ind w:right="-1"/>
        <w:rPr>
          <w:rFonts w:ascii="Arial Narrow" w:hAnsi="Arial Narrow"/>
          <w:b w:val="0"/>
          <w:szCs w:val="20"/>
        </w:rPr>
      </w:pPr>
    </w:p>
    <w:p w:rsidR="00694781" w:rsidRDefault="00EE2C36" w:rsidP="002A3401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b w:val="0"/>
          <w:szCs w:val="20"/>
        </w:rPr>
      </w:pPr>
      <w:r w:rsidRPr="00A13157">
        <w:rPr>
          <w:rFonts w:ascii="Arial Narrow" w:hAnsi="Arial Narrow"/>
          <w:b w:val="0"/>
          <w:noProof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44788674" wp14:editId="5ECAEE06">
                <wp:simplePos x="0" y="0"/>
                <wp:positionH relativeFrom="column">
                  <wp:posOffset>261309</wp:posOffset>
                </wp:positionH>
                <wp:positionV relativeFrom="paragraph">
                  <wp:posOffset>2947670</wp:posOffset>
                </wp:positionV>
                <wp:extent cx="5701713" cy="862642"/>
                <wp:effectExtent l="19050" t="19050" r="13335" b="1397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3" cy="862642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A0C98C" id="6 Rectángulo redondeado" o:spid="_x0000_s1026" style="position:absolute;margin-left:20.6pt;margin-top:232.1pt;width:448.95pt;height:67.9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" fillcolor="white [3201]" strokecolor="black [3213]" strokeweight="2.25pt">
                <v:stroke joinstyle="miter"/>
              </v:roundrect>
            </w:pict>
          </mc:Fallback>
        </mc:AlternateContent>
      </w:r>
      <w:r w:rsidR="00A13157">
        <w:rPr>
          <w:rFonts w:ascii="Arial" w:hAnsi="Arial" w:cs="Arial"/>
          <w:b w:val="0"/>
          <w:szCs w:val="20"/>
        </w:rPr>
        <w:t xml:space="preserve"> </w:t>
      </w:r>
      <w:r w:rsidR="00EF6AEB" w:rsidRPr="00696519">
        <w:rPr>
          <w:rFonts w:ascii="Arial" w:hAnsi="Arial" w:cs="Arial"/>
          <w:b w:val="0"/>
          <w:szCs w:val="20"/>
        </w:rPr>
        <w:t xml:space="preserve">La  evaluación será permanente e integral en función de </w:t>
      </w:r>
      <w:r w:rsidR="00604905">
        <w:rPr>
          <w:rFonts w:ascii="Arial" w:hAnsi="Arial" w:cs="Arial"/>
          <w:b w:val="0"/>
          <w:szCs w:val="20"/>
        </w:rPr>
        <w:t>las capacidades</w:t>
      </w:r>
      <w:r w:rsidR="00EF6AEB" w:rsidRPr="00696519">
        <w:rPr>
          <w:rFonts w:ascii="Arial" w:hAnsi="Arial" w:cs="Arial"/>
          <w:b w:val="0"/>
          <w:szCs w:val="20"/>
        </w:rPr>
        <w:t xml:space="preserve"> e indicadores </w:t>
      </w:r>
      <w:r w:rsidR="00604905">
        <w:rPr>
          <w:rFonts w:ascii="Arial" w:hAnsi="Arial" w:cs="Arial"/>
          <w:b w:val="0"/>
          <w:szCs w:val="20"/>
        </w:rPr>
        <w:t>determinados</w:t>
      </w:r>
      <w:r w:rsidR="00EF6AEB" w:rsidRPr="00696519">
        <w:rPr>
          <w:rFonts w:ascii="Arial" w:hAnsi="Arial" w:cs="Arial"/>
          <w:b w:val="0"/>
          <w:szCs w:val="20"/>
        </w:rPr>
        <w:t xml:space="preserve">. Asimismo, </w:t>
      </w:r>
      <w:r w:rsidR="00EF6AEB" w:rsidRPr="00696519">
        <w:rPr>
          <w:rFonts w:ascii="Arial" w:hAnsi="Arial" w:cs="Arial"/>
          <w:szCs w:val="20"/>
        </w:rPr>
        <w:t xml:space="preserve">la asistencia es obligatoria. </w:t>
      </w:r>
      <w:r w:rsidR="00EF6AEB" w:rsidRPr="00696519">
        <w:rPr>
          <w:rFonts w:ascii="Arial" w:hAnsi="Arial" w:cs="Arial"/>
          <w:b w:val="0"/>
          <w:szCs w:val="20"/>
        </w:rPr>
        <w:t>Solo se tomará el examen sustitutorio a quienes tengan un promedio no menor de 07. El promedio final para dichos educandos no excederá la nota 12 (doce).</w:t>
      </w:r>
    </w:p>
    <w:p w:rsidR="006743E4" w:rsidRPr="000A12D2" w:rsidRDefault="006743E4" w:rsidP="002A3401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szCs w:val="20"/>
        </w:rPr>
      </w:pPr>
    </w:p>
    <w:p w:rsidR="00694781" w:rsidRDefault="00176FBF" w:rsidP="00D36EBD">
      <w:pPr>
        <w:pStyle w:val="Prrafodelista"/>
        <w:numPr>
          <w:ilvl w:val="0"/>
          <w:numId w:val="25"/>
        </w:numPr>
        <w:tabs>
          <w:tab w:val="left" w:pos="1134"/>
        </w:tabs>
        <w:ind w:left="567" w:firstLine="0"/>
        <w:jc w:val="center"/>
        <w:rPr>
          <w:b/>
        </w:rPr>
      </w:pPr>
      <w:r>
        <w:rPr>
          <w:b/>
        </w:rPr>
        <w:lastRenderedPageBreak/>
        <w:t xml:space="preserve">BIBLIOGRAFÍA Y </w:t>
      </w:r>
      <w:r w:rsidR="000A12D2">
        <w:rPr>
          <w:b/>
        </w:rPr>
        <w:t>REFERENCIAS WEB</w:t>
      </w:r>
    </w:p>
    <w:p w:rsidR="00694781" w:rsidRDefault="00694781" w:rsidP="00694781">
      <w:pPr>
        <w:pStyle w:val="Prrafodelista"/>
        <w:ind w:left="758"/>
        <w:rPr>
          <w:b/>
        </w:rPr>
      </w:pPr>
    </w:p>
    <w:p w:rsidR="00694781" w:rsidRDefault="00694781" w:rsidP="00A13157">
      <w:pPr>
        <w:pStyle w:val="Prrafodelista"/>
        <w:ind w:left="567"/>
        <w:jc w:val="center"/>
        <w:rPr>
          <w:b/>
        </w:rPr>
      </w:pPr>
      <w:r>
        <w:rPr>
          <w:b/>
        </w:rPr>
        <w:t xml:space="preserve">UNIDAD DIDÁCTICA I: </w:t>
      </w:r>
      <w:r w:rsidR="0049324D">
        <w:rPr>
          <w:b/>
        </w:rPr>
        <w:t>LAS NORMAS ORTOGRÁFICAS</w:t>
      </w:r>
    </w:p>
    <w:p w:rsidR="00694781" w:rsidRDefault="00694781" w:rsidP="00694781">
      <w:pPr>
        <w:pStyle w:val="Prrafodelista"/>
        <w:ind w:left="758"/>
        <w:rPr>
          <w:b/>
        </w:rPr>
      </w:pPr>
    </w:p>
    <w:p w:rsidR="00694781" w:rsidRDefault="008B1234" w:rsidP="002A3401">
      <w:pPr>
        <w:pStyle w:val="Prrafodelista"/>
        <w:spacing w:line="276" w:lineRule="auto"/>
        <w:ind w:left="567" w:right="-347"/>
        <w:jc w:val="both"/>
      </w:pPr>
      <w:r w:rsidRPr="008B1234">
        <w:t xml:space="preserve">GARABITO, </w:t>
      </w:r>
      <w:proofErr w:type="spellStart"/>
      <w:r w:rsidRPr="008B1234">
        <w:t>Maicol</w:t>
      </w:r>
      <w:proofErr w:type="spellEnd"/>
      <w:r w:rsidRPr="008B1234">
        <w:t xml:space="preserve"> (2012).</w:t>
      </w:r>
      <w:r w:rsidRPr="008B1234">
        <w:rPr>
          <w:i/>
        </w:rPr>
        <w:t xml:space="preserve"> Manual actualizado de ortografía</w:t>
      </w:r>
      <w:r w:rsidRPr="008B1234">
        <w:t xml:space="preserve">, </w:t>
      </w:r>
      <w:r w:rsidR="006E74B3">
        <w:t>Lima:</w:t>
      </w:r>
      <w:r w:rsidR="006E74B3" w:rsidRPr="006E74B3">
        <w:t xml:space="preserve"> </w:t>
      </w:r>
      <w:r w:rsidR="006E74B3">
        <w:t>Lumbreras.</w:t>
      </w:r>
    </w:p>
    <w:p w:rsidR="008B1234" w:rsidRDefault="008B1234" w:rsidP="002A3401">
      <w:pPr>
        <w:pStyle w:val="Prrafodelista"/>
        <w:spacing w:line="276" w:lineRule="auto"/>
        <w:ind w:left="567" w:right="-347"/>
        <w:jc w:val="both"/>
      </w:pPr>
      <w:r>
        <w:t xml:space="preserve">SIFUENTES, Dante (2001). </w:t>
      </w:r>
      <w:r w:rsidRPr="006204EA">
        <w:rPr>
          <w:i/>
        </w:rPr>
        <w:t>Gramática del español y competencia lingüística,</w:t>
      </w:r>
      <w:r>
        <w:t xml:space="preserve"> </w:t>
      </w:r>
      <w:r w:rsidR="006E74B3">
        <w:t>Lima:</w:t>
      </w:r>
      <w:r w:rsidR="006E74B3" w:rsidRPr="006E74B3">
        <w:t xml:space="preserve"> </w:t>
      </w:r>
      <w:r w:rsidR="006E74B3">
        <w:t xml:space="preserve">Centro de Investigación y Estudios para la Enseñanza Superior “José de la Riva Agüero y </w:t>
      </w:r>
      <w:proofErr w:type="spellStart"/>
      <w:r w:rsidR="006E74B3">
        <w:t>Osma</w:t>
      </w:r>
      <w:proofErr w:type="spellEnd"/>
      <w:r w:rsidR="006E74B3">
        <w:t>”.</w:t>
      </w:r>
    </w:p>
    <w:p w:rsidR="008B1234" w:rsidRDefault="008B1234" w:rsidP="002A3401">
      <w:pPr>
        <w:pStyle w:val="Prrafodelista"/>
        <w:spacing w:line="276" w:lineRule="auto"/>
        <w:ind w:left="567" w:right="-347"/>
        <w:jc w:val="both"/>
      </w:pPr>
      <w:r>
        <w:t xml:space="preserve">VALLADARES, Otto (1988). </w:t>
      </w:r>
      <w:r w:rsidRPr="006204EA">
        <w:rPr>
          <w:i/>
        </w:rPr>
        <w:t xml:space="preserve">Acentuación y </w:t>
      </w:r>
      <w:proofErr w:type="spellStart"/>
      <w:r w:rsidRPr="006204EA">
        <w:rPr>
          <w:i/>
        </w:rPr>
        <w:t>tildación</w:t>
      </w:r>
      <w:proofErr w:type="spellEnd"/>
      <w:r w:rsidR="006204EA">
        <w:rPr>
          <w:i/>
        </w:rPr>
        <w:t>,</w:t>
      </w:r>
      <w:r w:rsidR="006204EA">
        <w:t xml:space="preserve"> </w:t>
      </w:r>
      <w:r w:rsidR="006E74B3">
        <w:t>Lima:</w:t>
      </w:r>
      <w:r w:rsidR="006E74B3" w:rsidRPr="006E74B3">
        <w:t xml:space="preserve"> </w:t>
      </w:r>
      <w:r w:rsidR="006E74B3">
        <w:t>Mantaro.</w:t>
      </w:r>
    </w:p>
    <w:p w:rsidR="006204EA" w:rsidRPr="008B1234" w:rsidRDefault="006204EA" w:rsidP="002A3401">
      <w:pPr>
        <w:pStyle w:val="Prrafodelista"/>
        <w:spacing w:line="276" w:lineRule="auto"/>
        <w:ind w:left="567" w:right="-347"/>
        <w:jc w:val="both"/>
      </w:pPr>
      <w:r>
        <w:t xml:space="preserve">VÁSQUEZ, Atilio (1988). </w:t>
      </w:r>
      <w:r w:rsidRPr="006204EA">
        <w:rPr>
          <w:i/>
        </w:rPr>
        <w:t>Manual de ortografía</w:t>
      </w:r>
      <w:r>
        <w:t xml:space="preserve">, </w:t>
      </w:r>
      <w:r w:rsidR="006E74B3">
        <w:t>Lima</w:t>
      </w:r>
      <w:r w:rsidR="006E74B3" w:rsidRPr="006E74B3">
        <w:t xml:space="preserve"> </w:t>
      </w:r>
      <w:r w:rsidR="006E74B3">
        <w:t>Científica.</w:t>
      </w:r>
    </w:p>
    <w:p w:rsidR="00694781" w:rsidRDefault="006204EA" w:rsidP="002A3401">
      <w:pPr>
        <w:pStyle w:val="Prrafodelista"/>
        <w:spacing w:line="276" w:lineRule="auto"/>
        <w:ind w:left="567" w:right="-347"/>
        <w:jc w:val="both"/>
      </w:pPr>
      <w:r w:rsidRPr="006204EA">
        <w:t xml:space="preserve">REAL ACADEMIA ESPAÑOLA (2005). </w:t>
      </w:r>
      <w:r w:rsidRPr="006204EA">
        <w:rPr>
          <w:i/>
        </w:rPr>
        <w:t>Diccionario panhispánico de dudas</w:t>
      </w:r>
      <w:r w:rsidRPr="006204EA">
        <w:t xml:space="preserve">, </w:t>
      </w:r>
      <w:r w:rsidR="006E74B3">
        <w:t>Bogotá:</w:t>
      </w:r>
      <w:r w:rsidR="006E74B3" w:rsidRPr="006E74B3">
        <w:t xml:space="preserve"> </w:t>
      </w:r>
      <w:r w:rsidR="006E74B3">
        <w:t>Santillana.</w:t>
      </w:r>
    </w:p>
    <w:p w:rsidR="000A12D2" w:rsidRPr="00176FBF" w:rsidRDefault="00786CA2" w:rsidP="002A3401">
      <w:pPr>
        <w:pStyle w:val="Prrafodelista"/>
        <w:spacing w:line="276" w:lineRule="auto"/>
        <w:ind w:left="567" w:right="-347"/>
        <w:jc w:val="both"/>
      </w:pPr>
      <w:hyperlink r:id="rId10" w:history="1">
        <w:r w:rsidR="000A12D2" w:rsidRPr="00176FBF">
          <w:rPr>
            <w:rStyle w:val="Hipervnculo"/>
            <w:color w:val="auto"/>
            <w:u w:val="none"/>
          </w:rPr>
          <w:t>http://www.rae.es/recursos/ortografia</w:t>
        </w:r>
      </w:hyperlink>
    </w:p>
    <w:p w:rsidR="000A12D2" w:rsidRPr="00176FBF" w:rsidRDefault="00786CA2" w:rsidP="002A3401">
      <w:pPr>
        <w:pStyle w:val="Prrafodelista"/>
        <w:spacing w:line="276" w:lineRule="auto"/>
        <w:ind w:left="567" w:right="-347"/>
        <w:jc w:val="both"/>
      </w:pPr>
      <w:hyperlink r:id="rId11" w:history="1">
        <w:r w:rsidR="000A12D2" w:rsidRPr="00176FBF">
          <w:rPr>
            <w:rStyle w:val="Hipervnculo"/>
            <w:color w:val="auto"/>
            <w:u w:val="none"/>
          </w:rPr>
          <w:t>http://www.reglasdeortografia.com/</w:t>
        </w:r>
      </w:hyperlink>
    </w:p>
    <w:p w:rsidR="000A12D2" w:rsidRPr="00176FBF" w:rsidRDefault="00786CA2" w:rsidP="002A3401">
      <w:pPr>
        <w:pStyle w:val="Prrafodelista"/>
        <w:spacing w:line="276" w:lineRule="auto"/>
        <w:ind w:left="567" w:right="-347"/>
        <w:jc w:val="both"/>
      </w:pPr>
      <w:hyperlink r:id="rId12" w:history="1">
        <w:r w:rsidR="00176FBF" w:rsidRPr="00176FBF">
          <w:rPr>
            <w:rStyle w:val="Hipervnculo"/>
            <w:color w:val="auto"/>
            <w:u w:val="none"/>
          </w:rPr>
          <w:t>http://roble.pntic.mec.es/msanto1/ortografia/index1.htm</w:t>
        </w:r>
      </w:hyperlink>
    </w:p>
    <w:p w:rsidR="00176FBF" w:rsidRPr="00176FBF" w:rsidRDefault="00176FBF" w:rsidP="002A3401">
      <w:pPr>
        <w:pStyle w:val="Prrafodelista"/>
        <w:spacing w:line="276" w:lineRule="auto"/>
        <w:ind w:left="567" w:right="-347"/>
        <w:jc w:val="both"/>
      </w:pPr>
      <w:r w:rsidRPr="00176FBF">
        <w:t>http://www.mystilus.com/Correccion_interactiva</w:t>
      </w:r>
    </w:p>
    <w:p w:rsidR="00694781" w:rsidRDefault="00694781" w:rsidP="00694781">
      <w:pPr>
        <w:pStyle w:val="Prrafodelista"/>
        <w:ind w:left="758"/>
        <w:rPr>
          <w:b/>
        </w:rPr>
      </w:pPr>
    </w:p>
    <w:p w:rsidR="00694781" w:rsidRDefault="00694781" w:rsidP="00A13157">
      <w:pPr>
        <w:pStyle w:val="Prrafodelista"/>
        <w:ind w:left="567"/>
        <w:jc w:val="center"/>
        <w:rPr>
          <w:b/>
        </w:rPr>
      </w:pPr>
      <w:r>
        <w:rPr>
          <w:b/>
        </w:rPr>
        <w:t>UNIDAD DIDÁCTICA II:</w:t>
      </w:r>
      <w:r w:rsidR="006204EA">
        <w:rPr>
          <w:b/>
        </w:rPr>
        <w:t xml:space="preserve"> LOS ORGANIZADORES VISUALES</w:t>
      </w:r>
    </w:p>
    <w:p w:rsidR="006204EA" w:rsidRPr="006204EA" w:rsidRDefault="006204EA" w:rsidP="008B1234">
      <w:pPr>
        <w:pStyle w:val="Prrafodelista"/>
        <w:ind w:left="567"/>
      </w:pPr>
    </w:p>
    <w:p w:rsidR="00694781" w:rsidRPr="006204EA" w:rsidRDefault="006204EA" w:rsidP="002A3401">
      <w:pPr>
        <w:pStyle w:val="Prrafodelista"/>
        <w:spacing w:line="276" w:lineRule="auto"/>
        <w:ind w:left="567" w:right="-347"/>
        <w:jc w:val="both"/>
      </w:pPr>
      <w:r w:rsidRPr="006204EA">
        <w:t xml:space="preserve">HUERTA, Moisés (2001). </w:t>
      </w:r>
      <w:r w:rsidRPr="006204EA">
        <w:rPr>
          <w:i/>
        </w:rPr>
        <w:t>Enseñar a aprender significativamente</w:t>
      </w:r>
      <w:r w:rsidR="00396302">
        <w:t xml:space="preserve">, </w:t>
      </w:r>
      <w:r w:rsidR="006E74B3">
        <w:t>Lima:</w:t>
      </w:r>
      <w:r w:rsidR="006E74B3" w:rsidRPr="006E74B3">
        <w:t xml:space="preserve"> </w:t>
      </w:r>
      <w:r w:rsidR="006E74B3">
        <w:t>San Marcos.</w:t>
      </w:r>
    </w:p>
    <w:p w:rsidR="00694781" w:rsidRDefault="006204EA" w:rsidP="002A3401">
      <w:pPr>
        <w:pStyle w:val="Prrafodelista"/>
        <w:spacing w:line="276" w:lineRule="auto"/>
        <w:ind w:left="567" w:right="-347"/>
        <w:jc w:val="both"/>
      </w:pPr>
      <w:r w:rsidRPr="006204EA">
        <w:t xml:space="preserve">ONTORIA, Antonio, GÓMEZ, Juan y MOLINA, Ana (2000). </w:t>
      </w:r>
      <w:r w:rsidRPr="006204EA">
        <w:rPr>
          <w:i/>
        </w:rPr>
        <w:t>Potenciar la capacidad de aprender y pensar</w:t>
      </w:r>
      <w:r w:rsidRPr="006204EA">
        <w:t xml:space="preserve">, </w:t>
      </w:r>
      <w:r w:rsidR="006E74B3">
        <w:t>Madrid:</w:t>
      </w:r>
      <w:r w:rsidR="006E74B3" w:rsidRPr="006E74B3">
        <w:t xml:space="preserve"> </w:t>
      </w:r>
      <w:r w:rsidR="006E74B3">
        <w:t>Narcea.</w:t>
      </w:r>
    </w:p>
    <w:p w:rsidR="006204EA" w:rsidRDefault="006204EA" w:rsidP="002A3401">
      <w:pPr>
        <w:pStyle w:val="Prrafodelista"/>
        <w:spacing w:line="276" w:lineRule="auto"/>
        <w:ind w:left="567" w:right="-347"/>
        <w:jc w:val="both"/>
      </w:pPr>
      <w:r>
        <w:t xml:space="preserve">MUÑOZ, Jorge (s/f). </w:t>
      </w:r>
      <w:r w:rsidRPr="00396302">
        <w:rPr>
          <w:i/>
        </w:rPr>
        <w:t>Estrategias de enseñanza y aprendizaje. Módulo III</w:t>
      </w:r>
      <w:r>
        <w:t xml:space="preserve">, </w:t>
      </w:r>
      <w:r w:rsidR="006E74B3">
        <w:t>Lima:</w:t>
      </w:r>
      <w:r w:rsidR="006E74B3" w:rsidRPr="006E74B3">
        <w:t xml:space="preserve"> </w:t>
      </w:r>
      <w:r w:rsidR="006E74B3">
        <w:t>San Marcos.</w:t>
      </w:r>
    </w:p>
    <w:p w:rsidR="006204EA" w:rsidRDefault="006204EA" w:rsidP="002A3401">
      <w:pPr>
        <w:pStyle w:val="Prrafodelista"/>
        <w:spacing w:line="276" w:lineRule="auto"/>
        <w:ind w:left="567" w:right="-347"/>
        <w:jc w:val="both"/>
      </w:pPr>
      <w:r>
        <w:t xml:space="preserve">CAJAVILCA, Freddy (2008). </w:t>
      </w:r>
      <w:r w:rsidRPr="00396302">
        <w:rPr>
          <w:i/>
        </w:rPr>
        <w:t>Herramientas para el aprendizaje significativo. Compendio de más de cuarenta técnicas cognitivas,</w:t>
      </w:r>
      <w:r>
        <w:t xml:space="preserve"> </w:t>
      </w:r>
      <w:r w:rsidR="006E74B3">
        <w:t>Lima:</w:t>
      </w:r>
      <w:r w:rsidR="006E74B3" w:rsidRPr="006E74B3">
        <w:t xml:space="preserve"> </w:t>
      </w:r>
      <w:r w:rsidR="006E74B3">
        <w:t>San Marcos.</w:t>
      </w:r>
    </w:p>
    <w:p w:rsidR="00694781" w:rsidRDefault="00396302" w:rsidP="002A3401">
      <w:pPr>
        <w:pStyle w:val="Prrafodelista"/>
        <w:spacing w:line="276" w:lineRule="auto"/>
        <w:ind w:left="567" w:right="-347"/>
        <w:jc w:val="both"/>
      </w:pPr>
      <w:r>
        <w:t xml:space="preserve">CAPELLA, Jorge y SÁNCHEZ, Guillermo (1999). </w:t>
      </w:r>
      <w:r w:rsidRPr="00396302">
        <w:rPr>
          <w:i/>
        </w:rPr>
        <w:t>Aprendizaje y constructivismo</w:t>
      </w:r>
      <w:r>
        <w:t>, L</w:t>
      </w:r>
      <w:r w:rsidR="006E74B3">
        <w:t>ima:</w:t>
      </w:r>
      <w:r w:rsidR="006E74B3" w:rsidRPr="006E74B3">
        <w:t xml:space="preserve"> </w:t>
      </w:r>
      <w:r w:rsidR="006E74B3">
        <w:t>Instituto de Educa</w:t>
      </w:r>
      <w:r w:rsidR="00E17DB6">
        <w:t xml:space="preserve">ción Superior </w:t>
      </w:r>
      <w:proofErr w:type="spellStart"/>
      <w:r w:rsidR="00E17DB6">
        <w:t>Massey</w:t>
      </w:r>
      <w:proofErr w:type="spellEnd"/>
      <w:r w:rsidR="00E17DB6">
        <w:t xml:space="preserve"> and </w:t>
      </w:r>
      <w:proofErr w:type="spellStart"/>
      <w:r w:rsidR="00E17DB6">
        <w:t>Vanier</w:t>
      </w:r>
      <w:proofErr w:type="spellEnd"/>
      <w:r w:rsidR="00E17DB6">
        <w:t>.</w:t>
      </w:r>
    </w:p>
    <w:p w:rsidR="00176FBF" w:rsidRPr="00176FBF" w:rsidRDefault="00786CA2" w:rsidP="002A3401">
      <w:pPr>
        <w:pStyle w:val="Prrafodelista"/>
        <w:spacing w:line="276" w:lineRule="auto"/>
        <w:ind w:left="567" w:right="-347"/>
        <w:jc w:val="both"/>
      </w:pPr>
      <w:hyperlink r:id="rId13" w:history="1">
        <w:r w:rsidR="00176FBF" w:rsidRPr="00176FBF">
          <w:rPr>
            <w:rStyle w:val="Hipervnculo"/>
            <w:color w:val="auto"/>
            <w:u w:val="none"/>
          </w:rPr>
          <w:t>http://edublogki.wikispaces.com/Organizadores+visuales</w:t>
        </w:r>
      </w:hyperlink>
    </w:p>
    <w:p w:rsidR="00176FBF" w:rsidRPr="00176FBF" w:rsidRDefault="00786CA2" w:rsidP="002A3401">
      <w:pPr>
        <w:pStyle w:val="Prrafodelista"/>
        <w:spacing w:line="276" w:lineRule="auto"/>
        <w:ind w:left="567" w:right="-347"/>
        <w:jc w:val="both"/>
      </w:pPr>
      <w:hyperlink r:id="rId14" w:history="1">
        <w:r w:rsidR="00176FBF" w:rsidRPr="00176FBF">
          <w:rPr>
            <w:rStyle w:val="Hipervnculo"/>
            <w:color w:val="auto"/>
            <w:u w:val="none"/>
          </w:rPr>
          <w:t>http://ovrpp.blogspot.com/</w:t>
        </w:r>
      </w:hyperlink>
    </w:p>
    <w:p w:rsidR="00176FBF" w:rsidRPr="00176FBF" w:rsidRDefault="00786CA2" w:rsidP="002A3401">
      <w:pPr>
        <w:pStyle w:val="Prrafodelista"/>
        <w:spacing w:line="276" w:lineRule="auto"/>
        <w:ind w:left="567" w:right="-347"/>
        <w:jc w:val="both"/>
      </w:pPr>
      <w:hyperlink r:id="rId15" w:history="1">
        <w:r w:rsidR="00176FBF" w:rsidRPr="00176FBF">
          <w:rPr>
            <w:rStyle w:val="Hipervnculo"/>
            <w:color w:val="auto"/>
            <w:u w:val="none"/>
          </w:rPr>
          <w:t>http://www.eduteka.org/modulos/4/86</w:t>
        </w:r>
      </w:hyperlink>
    </w:p>
    <w:p w:rsidR="00176FBF" w:rsidRPr="00176FBF" w:rsidRDefault="00176FBF" w:rsidP="002A3401">
      <w:pPr>
        <w:pStyle w:val="Prrafodelista"/>
        <w:spacing w:line="276" w:lineRule="auto"/>
        <w:ind w:left="567" w:right="-347"/>
        <w:jc w:val="both"/>
      </w:pPr>
      <w:r w:rsidRPr="00176FBF">
        <w:t>http://universidad.continental.edu.pe/recursos-aprendizaje/que-son-los-organizadores-visuales/</w:t>
      </w:r>
    </w:p>
    <w:p w:rsidR="00694781" w:rsidRDefault="00694781" w:rsidP="002A3401">
      <w:pPr>
        <w:pStyle w:val="Prrafodelista"/>
        <w:ind w:left="758"/>
        <w:jc w:val="both"/>
        <w:rPr>
          <w:b/>
        </w:rPr>
      </w:pPr>
    </w:p>
    <w:p w:rsidR="00694781" w:rsidRDefault="00694781" w:rsidP="00A13157">
      <w:pPr>
        <w:pStyle w:val="Prrafodelista"/>
        <w:ind w:left="567"/>
        <w:jc w:val="center"/>
        <w:rPr>
          <w:b/>
        </w:rPr>
      </w:pPr>
      <w:r>
        <w:rPr>
          <w:b/>
        </w:rPr>
        <w:t>UNIDAD DIDÁCTICA III:</w:t>
      </w:r>
      <w:r w:rsidR="003973EF">
        <w:rPr>
          <w:b/>
        </w:rPr>
        <w:t xml:space="preserve"> LAS TÉCNICAS DE EXPRESIÓN ORAL</w:t>
      </w:r>
    </w:p>
    <w:p w:rsidR="003973EF" w:rsidRDefault="003973EF" w:rsidP="00396302">
      <w:pPr>
        <w:pStyle w:val="Prrafodelista"/>
        <w:ind w:left="567"/>
        <w:rPr>
          <w:b/>
        </w:rPr>
      </w:pPr>
    </w:p>
    <w:p w:rsidR="003973EF" w:rsidRPr="005D2A62" w:rsidRDefault="003973EF" w:rsidP="002A3401">
      <w:pPr>
        <w:pStyle w:val="Prrafodelista"/>
        <w:spacing w:line="276" w:lineRule="auto"/>
        <w:ind w:left="567" w:right="-347"/>
      </w:pPr>
      <w:r w:rsidRPr="005D2A62">
        <w:t xml:space="preserve">JANNER, </w:t>
      </w:r>
      <w:proofErr w:type="spellStart"/>
      <w:r w:rsidRPr="005D2A62">
        <w:t>Greville</w:t>
      </w:r>
      <w:proofErr w:type="spellEnd"/>
      <w:r w:rsidRPr="005D2A62">
        <w:t xml:space="preserve"> (1992). </w:t>
      </w:r>
      <w:r w:rsidRPr="005D2A62">
        <w:rPr>
          <w:i/>
        </w:rPr>
        <w:t>Cómo hablar en público</w:t>
      </w:r>
      <w:r w:rsidR="00E74C41">
        <w:t>, Bilbao:</w:t>
      </w:r>
      <w:r w:rsidR="00E74C41" w:rsidRPr="00E74C41">
        <w:t xml:space="preserve"> </w:t>
      </w:r>
      <w:r w:rsidR="00E74C41">
        <w:t>Deusto.</w:t>
      </w:r>
    </w:p>
    <w:p w:rsidR="003973EF" w:rsidRPr="005D2A62" w:rsidRDefault="003973EF" w:rsidP="002A3401">
      <w:pPr>
        <w:pStyle w:val="Prrafodelista"/>
        <w:spacing w:line="276" w:lineRule="auto"/>
        <w:ind w:left="567" w:right="-347"/>
        <w:jc w:val="both"/>
      </w:pPr>
      <w:r w:rsidRPr="005D2A62">
        <w:t xml:space="preserve">SÁNCHEZ, M. (2010). Hable en público, </w:t>
      </w:r>
      <w:r w:rsidR="00FC7941">
        <w:t>Lima:</w:t>
      </w:r>
      <w:r w:rsidR="00FC7941" w:rsidRPr="00FC7941">
        <w:t xml:space="preserve"> </w:t>
      </w:r>
      <w:proofErr w:type="spellStart"/>
      <w:r w:rsidR="00FC7941">
        <w:t>Mirbet</w:t>
      </w:r>
      <w:proofErr w:type="spellEnd"/>
      <w:r w:rsidR="00FC7941">
        <w:t xml:space="preserve"> S.A.</w:t>
      </w:r>
    </w:p>
    <w:p w:rsidR="003973EF" w:rsidRPr="005D2A62" w:rsidRDefault="003973EF" w:rsidP="002A3401">
      <w:pPr>
        <w:pStyle w:val="Prrafodelista"/>
        <w:spacing w:line="276" w:lineRule="auto"/>
        <w:ind w:left="567" w:right="-347"/>
        <w:jc w:val="both"/>
      </w:pPr>
      <w:r w:rsidRPr="005D2A62">
        <w:t xml:space="preserve">LÉRTORA, Jaime (2007) </w:t>
      </w:r>
      <w:r w:rsidRPr="005D2A62">
        <w:rPr>
          <w:i/>
        </w:rPr>
        <w:t>¡Habla! Guía para una comunicación exitosa</w:t>
      </w:r>
      <w:r w:rsidR="00E74C41">
        <w:t>, Lima:</w:t>
      </w:r>
      <w:r w:rsidR="00E74C41" w:rsidRPr="00E74C41">
        <w:t xml:space="preserve"> </w:t>
      </w:r>
      <w:r w:rsidR="00E74C41">
        <w:t>Santillana.</w:t>
      </w:r>
    </w:p>
    <w:p w:rsidR="005D2A62" w:rsidRPr="005D2A62" w:rsidRDefault="003973EF" w:rsidP="002A3401">
      <w:pPr>
        <w:pStyle w:val="Prrafodelista"/>
        <w:spacing w:line="276" w:lineRule="auto"/>
        <w:ind w:left="567" w:right="-347"/>
        <w:jc w:val="both"/>
      </w:pPr>
      <w:r w:rsidRPr="005D2A62">
        <w:t xml:space="preserve">LÉRTORA, Jaime (s/f) </w:t>
      </w:r>
      <w:r w:rsidR="005D2A62" w:rsidRPr="005D2A62">
        <w:rPr>
          <w:i/>
        </w:rPr>
        <w:t>¡Presenta!</w:t>
      </w:r>
      <w:r w:rsidRPr="005D2A62">
        <w:rPr>
          <w:i/>
        </w:rPr>
        <w:t xml:space="preserve"> </w:t>
      </w:r>
      <w:r w:rsidR="005D2A62" w:rsidRPr="005D2A62">
        <w:rPr>
          <w:i/>
        </w:rPr>
        <w:t>Guía para exposiciones efectivas</w:t>
      </w:r>
      <w:r w:rsidR="00E74C41">
        <w:t>, Lima:</w:t>
      </w:r>
      <w:r w:rsidR="00E74C41" w:rsidRPr="00E74C41">
        <w:t xml:space="preserve"> </w:t>
      </w:r>
      <w:r w:rsidR="00E74C41">
        <w:t>Santillana.</w:t>
      </w:r>
    </w:p>
    <w:p w:rsidR="005D2A62" w:rsidRPr="005D2A62" w:rsidRDefault="005D2A62" w:rsidP="002A3401">
      <w:pPr>
        <w:pStyle w:val="Prrafodelista"/>
        <w:spacing w:line="276" w:lineRule="auto"/>
        <w:ind w:left="567" w:right="-347"/>
        <w:jc w:val="both"/>
      </w:pPr>
      <w:r w:rsidRPr="005D2A62">
        <w:t xml:space="preserve">TUYA, Antonio (s/f). </w:t>
      </w:r>
      <w:r w:rsidRPr="005D2A62">
        <w:rPr>
          <w:i/>
        </w:rPr>
        <w:t>Comunicación oral y liderazgo. El nuevo enfoque latinoamericano en la formación de líderes.</w:t>
      </w:r>
      <w:r w:rsidRPr="005D2A62">
        <w:t xml:space="preserve"> (No consigna el resto de datos).</w:t>
      </w:r>
    </w:p>
    <w:p w:rsidR="00FC7941" w:rsidRDefault="005D2A62" w:rsidP="00E74C41">
      <w:pPr>
        <w:pStyle w:val="Prrafodelista"/>
        <w:spacing w:line="276" w:lineRule="auto"/>
        <w:ind w:left="567" w:right="-347"/>
        <w:jc w:val="both"/>
      </w:pPr>
      <w:r w:rsidRPr="005D2A62">
        <w:t xml:space="preserve">CASANELLA, Alfredo (1991). </w:t>
      </w:r>
      <w:r w:rsidRPr="005D2A62">
        <w:rPr>
          <w:i/>
        </w:rPr>
        <w:t>Breve manual de locución</w:t>
      </w:r>
      <w:r w:rsidR="00E74C41">
        <w:t xml:space="preserve">, </w:t>
      </w:r>
      <w:r w:rsidRPr="005D2A62">
        <w:t>Lima</w:t>
      </w:r>
      <w:r w:rsidR="00E74C41">
        <w:t>:</w:t>
      </w:r>
      <w:r w:rsidR="00E74C41" w:rsidRPr="00E74C41">
        <w:t xml:space="preserve"> </w:t>
      </w:r>
      <w:proofErr w:type="spellStart"/>
      <w:r w:rsidR="00E74C41">
        <w:t>Causachun</w:t>
      </w:r>
      <w:proofErr w:type="spellEnd"/>
      <w:r w:rsidR="00E74C41">
        <w:t>.</w:t>
      </w:r>
    </w:p>
    <w:p w:rsidR="00176FBF" w:rsidRPr="00176FBF" w:rsidRDefault="00786CA2" w:rsidP="002A3401">
      <w:pPr>
        <w:pStyle w:val="Prrafodelista"/>
        <w:spacing w:line="276" w:lineRule="auto"/>
        <w:ind w:left="567" w:right="-347"/>
        <w:jc w:val="both"/>
      </w:pPr>
      <w:hyperlink r:id="rId16" w:history="1">
        <w:r w:rsidR="00176FBF" w:rsidRPr="00176FBF">
          <w:rPr>
            <w:rStyle w:val="Hipervnculo"/>
            <w:color w:val="auto"/>
            <w:u w:val="none"/>
          </w:rPr>
          <w:t>https://docs.google.com/document/d/1Ta9MG7YdWDY5ZmBxxDZ1BBDAwDS4bZ-dBpn7mmOuVgo/edit?hl=en_US</w:t>
        </w:r>
      </w:hyperlink>
    </w:p>
    <w:p w:rsidR="00176FBF" w:rsidRPr="00176FBF" w:rsidRDefault="00786CA2" w:rsidP="002A3401">
      <w:pPr>
        <w:pStyle w:val="Prrafodelista"/>
        <w:spacing w:line="276" w:lineRule="auto"/>
        <w:ind w:left="567" w:right="-347"/>
        <w:jc w:val="both"/>
      </w:pPr>
      <w:hyperlink r:id="rId17" w:history="1">
        <w:r w:rsidR="00176FBF" w:rsidRPr="00176FBF">
          <w:rPr>
            <w:rStyle w:val="Hipervnculo"/>
            <w:color w:val="auto"/>
            <w:u w:val="none"/>
          </w:rPr>
          <w:t>http://tecnicasexpresionoralyescrita.blogspot.com/p/tecnicas-de-expresion-oral.html</w:t>
        </w:r>
      </w:hyperlink>
    </w:p>
    <w:p w:rsidR="00176FBF" w:rsidRPr="00176FBF" w:rsidRDefault="00786CA2" w:rsidP="002A3401">
      <w:pPr>
        <w:pStyle w:val="Prrafodelista"/>
        <w:spacing w:line="276" w:lineRule="auto"/>
        <w:ind w:left="567" w:right="-347"/>
        <w:jc w:val="both"/>
      </w:pPr>
      <w:hyperlink r:id="rId18" w:history="1">
        <w:r w:rsidR="00176FBF" w:rsidRPr="00176FBF">
          <w:rPr>
            <w:rStyle w:val="Hipervnculo"/>
            <w:color w:val="auto"/>
            <w:u w:val="none"/>
          </w:rPr>
          <w:t>https://www.grupoice.com/wps/wcm/connect/f67258004cab8619a013e27bbbe1062c/2.pdf?MOD=AJPERES</w:t>
        </w:r>
      </w:hyperlink>
    </w:p>
    <w:p w:rsidR="00176FBF" w:rsidRPr="00176FBF" w:rsidRDefault="00176FBF" w:rsidP="002A3401">
      <w:pPr>
        <w:pStyle w:val="Prrafodelista"/>
        <w:spacing w:line="276" w:lineRule="auto"/>
        <w:ind w:left="567" w:right="-347"/>
        <w:jc w:val="both"/>
      </w:pPr>
      <w:r w:rsidRPr="00176FBF">
        <w:t>http://www.uchile.cl/cursos/87470/taller-tecnicas-de-expresion-oral-y-corporal</w:t>
      </w:r>
    </w:p>
    <w:p w:rsidR="00694781" w:rsidRDefault="00694781" w:rsidP="00694781">
      <w:pPr>
        <w:pStyle w:val="Prrafodelista"/>
        <w:ind w:left="758"/>
        <w:rPr>
          <w:b/>
        </w:rPr>
      </w:pPr>
    </w:p>
    <w:p w:rsidR="00694781" w:rsidRDefault="00694781" w:rsidP="00A13157">
      <w:pPr>
        <w:pStyle w:val="Prrafodelista"/>
        <w:ind w:left="567"/>
        <w:jc w:val="center"/>
        <w:rPr>
          <w:b/>
        </w:rPr>
      </w:pPr>
      <w:r>
        <w:rPr>
          <w:b/>
        </w:rPr>
        <w:t>UNIDAD DIDÁCTICA IV:</w:t>
      </w:r>
      <w:r w:rsidR="005D2A62">
        <w:rPr>
          <w:b/>
        </w:rPr>
        <w:t xml:space="preserve"> LA REDACCIÓN ADMINISTRATIVA</w:t>
      </w:r>
    </w:p>
    <w:p w:rsidR="005D2A62" w:rsidRPr="00240E6E" w:rsidRDefault="005D2A62" w:rsidP="00240E6E">
      <w:pPr>
        <w:pStyle w:val="Prrafodelista"/>
        <w:spacing w:line="276" w:lineRule="auto"/>
        <w:ind w:left="567"/>
        <w:jc w:val="both"/>
      </w:pPr>
    </w:p>
    <w:p w:rsidR="005D2A62" w:rsidRPr="00240E6E" w:rsidRDefault="005D2A62" w:rsidP="002A3401">
      <w:pPr>
        <w:pStyle w:val="Prrafodelista"/>
        <w:spacing w:line="276" w:lineRule="auto"/>
        <w:ind w:left="567" w:right="-284"/>
        <w:jc w:val="both"/>
      </w:pPr>
      <w:r w:rsidRPr="00240E6E">
        <w:t xml:space="preserve">ESPINOZA, Nemesio (s/f). </w:t>
      </w:r>
      <w:r w:rsidRPr="00240E6E">
        <w:rPr>
          <w:i/>
        </w:rPr>
        <w:t>Redacción para la administración pública y privada</w:t>
      </w:r>
      <w:r w:rsidR="00240E6E">
        <w:t xml:space="preserve">, </w:t>
      </w:r>
      <w:r w:rsidR="00E74C41">
        <w:t>Lima:</w:t>
      </w:r>
      <w:r w:rsidR="00E74C41" w:rsidRPr="00E74C41">
        <w:t xml:space="preserve"> </w:t>
      </w:r>
      <w:r w:rsidR="00E74C41">
        <w:t>San Marcos.</w:t>
      </w:r>
    </w:p>
    <w:p w:rsidR="005D2A62" w:rsidRPr="00240E6E" w:rsidRDefault="005D2A62" w:rsidP="002A3401">
      <w:pPr>
        <w:pStyle w:val="Prrafodelista"/>
        <w:spacing w:line="276" w:lineRule="auto"/>
        <w:ind w:left="567" w:right="-284"/>
        <w:jc w:val="both"/>
      </w:pPr>
      <w:r w:rsidRPr="00240E6E">
        <w:t xml:space="preserve">LOPRETE, Carlos (1984). </w:t>
      </w:r>
      <w:r w:rsidRPr="00240E6E">
        <w:rPr>
          <w:i/>
        </w:rPr>
        <w:t>Redacción informativa.</w:t>
      </w:r>
      <w:r w:rsidRPr="00240E6E">
        <w:t xml:space="preserve"> </w:t>
      </w:r>
      <w:r w:rsidR="00E74C41">
        <w:t>Buenos Aires:</w:t>
      </w:r>
      <w:r w:rsidR="00E74C41" w:rsidRPr="00E74C41">
        <w:t xml:space="preserve"> </w:t>
      </w:r>
      <w:r w:rsidR="00E74C41">
        <w:t>Plus Ultra.</w:t>
      </w:r>
    </w:p>
    <w:p w:rsidR="005D2A62" w:rsidRPr="00240E6E" w:rsidRDefault="005D2A62" w:rsidP="002A3401">
      <w:pPr>
        <w:pStyle w:val="Prrafodelista"/>
        <w:spacing w:line="276" w:lineRule="auto"/>
        <w:ind w:left="567" w:right="-284"/>
        <w:jc w:val="both"/>
      </w:pPr>
      <w:r w:rsidRPr="00240E6E">
        <w:t xml:space="preserve">SOTO, Fabio y QUELOPANA, Jaime (1986). </w:t>
      </w:r>
      <w:r w:rsidRPr="00240E6E">
        <w:rPr>
          <w:i/>
        </w:rPr>
        <w:t>Redacción general moderna</w:t>
      </w:r>
      <w:r w:rsidRPr="00240E6E">
        <w:t xml:space="preserve">, </w:t>
      </w:r>
      <w:r w:rsidR="00E74C41">
        <w:t>Lima</w:t>
      </w:r>
      <w:r w:rsidR="00E17DB6">
        <w:t>:</w:t>
      </w:r>
      <w:r w:rsidR="00E74C41" w:rsidRPr="00E74C41">
        <w:t xml:space="preserve"> </w:t>
      </w:r>
      <w:r w:rsidR="00E74C41">
        <w:t>San Marcos.</w:t>
      </w:r>
    </w:p>
    <w:p w:rsidR="005D2A62" w:rsidRPr="00240E6E" w:rsidRDefault="005D2A62" w:rsidP="002A3401">
      <w:pPr>
        <w:pStyle w:val="Prrafodelista"/>
        <w:spacing w:line="276" w:lineRule="auto"/>
        <w:ind w:left="567" w:right="-284"/>
        <w:jc w:val="both"/>
      </w:pPr>
      <w:r w:rsidRPr="00240E6E">
        <w:t xml:space="preserve">VALLADARES, Otto (1983). </w:t>
      </w:r>
      <w:r w:rsidRPr="00240E6E">
        <w:rPr>
          <w:i/>
        </w:rPr>
        <w:t>Redacción de documentos en la administración pública</w:t>
      </w:r>
      <w:r w:rsidRPr="00240E6E">
        <w:t xml:space="preserve">, </w:t>
      </w:r>
      <w:r w:rsidR="00E74C41">
        <w:t>Lima</w:t>
      </w:r>
      <w:r w:rsidR="00E17DB6">
        <w:t>:</w:t>
      </w:r>
      <w:r w:rsidR="00E74C41" w:rsidRPr="00E74C41">
        <w:t xml:space="preserve"> </w:t>
      </w:r>
      <w:r w:rsidR="00E74C41">
        <w:t>Amaru.</w:t>
      </w:r>
    </w:p>
    <w:p w:rsidR="005D2A62" w:rsidRDefault="005D2A62" w:rsidP="002A3401">
      <w:pPr>
        <w:pStyle w:val="Prrafodelista"/>
        <w:spacing w:line="276" w:lineRule="auto"/>
        <w:ind w:left="567" w:right="-284"/>
        <w:jc w:val="both"/>
      </w:pPr>
      <w:r w:rsidRPr="00240E6E">
        <w:t xml:space="preserve">SOVERO, </w:t>
      </w:r>
      <w:r w:rsidR="00240E6E" w:rsidRPr="00240E6E">
        <w:t xml:space="preserve">Franklin (2004). </w:t>
      </w:r>
      <w:r w:rsidR="00240E6E" w:rsidRPr="00240E6E">
        <w:rPr>
          <w:i/>
        </w:rPr>
        <w:t>Redacción documental</w:t>
      </w:r>
      <w:r w:rsidR="00240E6E" w:rsidRPr="00240E6E">
        <w:t xml:space="preserve">, </w:t>
      </w:r>
      <w:r w:rsidR="00E74C41">
        <w:t>Lima:</w:t>
      </w:r>
      <w:r w:rsidR="00E74C41" w:rsidRPr="00E74C41">
        <w:t xml:space="preserve"> </w:t>
      </w:r>
      <w:r w:rsidR="00E74C41">
        <w:t>Palomino</w:t>
      </w:r>
      <w:r w:rsidR="00E44C31">
        <w:t>.</w:t>
      </w:r>
    </w:p>
    <w:p w:rsidR="00E44C31" w:rsidRDefault="00E44C31" w:rsidP="002A3401">
      <w:pPr>
        <w:widowControl/>
        <w:autoSpaceDE/>
        <w:autoSpaceDN/>
        <w:adjustRightInd/>
        <w:spacing w:line="276" w:lineRule="auto"/>
        <w:ind w:left="567"/>
        <w:jc w:val="both"/>
      </w:pPr>
    </w:p>
    <w:p w:rsidR="00E44C31" w:rsidRDefault="00E44C31" w:rsidP="002A3401">
      <w:pPr>
        <w:widowControl/>
        <w:autoSpaceDE/>
        <w:autoSpaceDN/>
        <w:adjustRightInd/>
        <w:spacing w:line="276" w:lineRule="auto"/>
        <w:ind w:left="567"/>
        <w:jc w:val="both"/>
      </w:pPr>
    </w:p>
    <w:p w:rsidR="00E44C31" w:rsidRDefault="00E44C31" w:rsidP="002A3401">
      <w:pPr>
        <w:widowControl/>
        <w:autoSpaceDE/>
        <w:autoSpaceDN/>
        <w:adjustRightInd/>
        <w:spacing w:line="276" w:lineRule="auto"/>
        <w:ind w:left="567"/>
        <w:jc w:val="both"/>
      </w:pPr>
    </w:p>
    <w:p w:rsidR="00E44C31" w:rsidRDefault="00E44C31" w:rsidP="002A3401">
      <w:pPr>
        <w:widowControl/>
        <w:autoSpaceDE/>
        <w:autoSpaceDN/>
        <w:adjustRightInd/>
        <w:spacing w:line="276" w:lineRule="auto"/>
        <w:ind w:left="567"/>
        <w:jc w:val="both"/>
      </w:pPr>
    </w:p>
    <w:p w:rsidR="000A12D2" w:rsidRPr="000A12D2" w:rsidRDefault="00786CA2" w:rsidP="002A3401">
      <w:pPr>
        <w:widowControl/>
        <w:autoSpaceDE/>
        <w:autoSpaceDN/>
        <w:adjustRightInd/>
        <w:spacing w:line="276" w:lineRule="auto"/>
        <w:ind w:left="567"/>
        <w:jc w:val="both"/>
        <w:rPr>
          <w:rFonts w:eastAsia="Times New Roman"/>
          <w:lang w:eastAsia="es-ES"/>
        </w:rPr>
      </w:pPr>
      <w:hyperlink r:id="rId19" w:history="1">
        <w:r w:rsidR="000A12D2" w:rsidRPr="000A12D2">
          <w:rPr>
            <w:rStyle w:val="Hipervnculo"/>
            <w:rFonts w:eastAsia="Times New Roman"/>
            <w:color w:val="auto"/>
            <w:u w:val="none"/>
            <w:lang w:eastAsia="es-ES"/>
          </w:rPr>
          <w:t>http://lenguajeadministrativo.com/caracteristicas-y-reglas-en-la-elaboracion-de-un-documento-administrativo/</w:t>
        </w:r>
      </w:hyperlink>
    </w:p>
    <w:p w:rsidR="000A12D2" w:rsidRPr="000A12D2" w:rsidRDefault="00786CA2" w:rsidP="002A3401">
      <w:pPr>
        <w:widowControl/>
        <w:autoSpaceDE/>
        <w:autoSpaceDN/>
        <w:adjustRightInd/>
        <w:spacing w:line="276" w:lineRule="auto"/>
        <w:ind w:left="567"/>
        <w:jc w:val="both"/>
        <w:rPr>
          <w:rFonts w:eastAsia="Times New Roman"/>
          <w:lang w:eastAsia="es-ES"/>
        </w:rPr>
      </w:pPr>
      <w:hyperlink r:id="rId20" w:history="1">
        <w:r w:rsidR="000A12D2" w:rsidRPr="000A12D2">
          <w:rPr>
            <w:rStyle w:val="Hipervnculo"/>
            <w:rFonts w:eastAsia="Times New Roman"/>
            <w:color w:val="auto"/>
            <w:u w:val="none"/>
            <w:lang w:eastAsia="es-ES"/>
          </w:rPr>
          <w:t>http://www.inegi.org.mx/inegi/SPC/doc/INTERNET/Redaccion_de_Documentos_Administrativos.pdf</w:t>
        </w:r>
      </w:hyperlink>
    </w:p>
    <w:p w:rsidR="000A12D2" w:rsidRPr="00176FBF" w:rsidRDefault="00786CA2" w:rsidP="002A3401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  <w:hyperlink r:id="rId21" w:history="1">
        <w:r w:rsidR="00176FBF" w:rsidRPr="00176FBF">
          <w:rPr>
            <w:rStyle w:val="Hipervnculo"/>
            <w:rFonts w:eastAsia="Times New Roman"/>
            <w:color w:val="auto"/>
            <w:u w:val="none"/>
            <w:lang w:eastAsia="es-ES"/>
          </w:rPr>
          <w:t>http://www.usmp.edu.pe/recursoshumanos/pdf/Administrativa_Parte_II.pdf</w:t>
        </w:r>
      </w:hyperlink>
    </w:p>
    <w:p w:rsidR="00176FBF" w:rsidRPr="001E5E87" w:rsidRDefault="00786CA2" w:rsidP="002A3401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  <w:hyperlink r:id="rId22" w:history="1">
        <w:r w:rsidR="001E5E87" w:rsidRPr="001E5E87">
          <w:rPr>
            <w:rStyle w:val="Hipervnculo"/>
            <w:rFonts w:eastAsia="Times New Roman"/>
            <w:color w:val="auto"/>
            <w:u w:val="none"/>
            <w:lang w:eastAsia="es-ES"/>
          </w:rPr>
          <w:t>http://lenguayliteraturaundecimogrado.blogspot.com/2012/01/tema-no-13-redaccion-de-documentos.html</w:t>
        </w:r>
      </w:hyperlink>
    </w:p>
    <w:p w:rsidR="001E5E87" w:rsidRPr="001E5E87" w:rsidRDefault="001E5E87" w:rsidP="000A12D2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</w:p>
    <w:p w:rsidR="001E5E87" w:rsidRDefault="001E5E87" w:rsidP="000A12D2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</w:p>
    <w:p w:rsidR="001E5E87" w:rsidRPr="001E5E87" w:rsidRDefault="00AD3E11" w:rsidP="001E5E87">
      <w:pPr>
        <w:widowControl/>
        <w:autoSpaceDE/>
        <w:autoSpaceDN/>
        <w:adjustRightInd/>
        <w:spacing w:line="276" w:lineRule="auto"/>
        <w:ind w:left="567"/>
        <w:jc w:val="right"/>
        <w:rPr>
          <w:rFonts w:eastAsia="Times New Roman"/>
          <w:i/>
          <w:lang w:eastAsia="es-ES"/>
        </w:rPr>
      </w:pPr>
      <w:r>
        <w:rPr>
          <w:rFonts w:eastAsia="Times New Roman"/>
          <w:i/>
          <w:lang w:eastAsia="es-ES"/>
        </w:rPr>
        <w:t>Huacho, marzo 2017</w:t>
      </w:r>
    </w:p>
    <w:p w:rsidR="001E5E87" w:rsidRDefault="001E5E87" w:rsidP="000A12D2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</w:p>
    <w:p w:rsidR="001E5E87" w:rsidRDefault="001E5E87" w:rsidP="000A12D2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</w:p>
    <w:p w:rsidR="001E5E87" w:rsidRDefault="001E5E87" w:rsidP="000A12D2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</w:p>
    <w:p w:rsidR="001E5E87" w:rsidRDefault="001E5E87" w:rsidP="000A12D2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1573087</wp:posOffset>
                </wp:positionH>
                <wp:positionV relativeFrom="paragraph">
                  <wp:posOffset>111496</wp:posOffset>
                </wp:positionV>
                <wp:extent cx="2492375" cy="0"/>
                <wp:effectExtent l="0" t="0" r="222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33E59F" id="5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8.8pt" to="32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1E5E87" w:rsidRDefault="00F8531C" w:rsidP="00F8531C">
      <w:pPr>
        <w:widowControl/>
        <w:autoSpaceDE/>
        <w:autoSpaceDN/>
        <w:adjustRightInd/>
        <w:spacing w:line="276" w:lineRule="auto"/>
        <w:ind w:left="567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                                                  Dr. Marcelo G. Zúñiga Rojas</w:t>
      </w:r>
    </w:p>
    <w:p w:rsidR="001E5E87" w:rsidRPr="00176FBF" w:rsidRDefault="001E5E87" w:rsidP="001E5E87">
      <w:pPr>
        <w:widowControl/>
        <w:autoSpaceDE/>
        <w:autoSpaceDN/>
        <w:adjustRightInd/>
        <w:spacing w:line="276" w:lineRule="auto"/>
        <w:ind w:left="567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Docente del curso</w:t>
      </w:r>
    </w:p>
    <w:p w:rsidR="000A12D2" w:rsidRPr="00240E6E" w:rsidRDefault="000A12D2" w:rsidP="00240E6E">
      <w:pPr>
        <w:pStyle w:val="Prrafodelista"/>
        <w:spacing w:line="276" w:lineRule="auto"/>
        <w:ind w:left="567"/>
        <w:jc w:val="both"/>
      </w:pPr>
    </w:p>
    <w:p w:rsidR="00694781" w:rsidRDefault="00694781" w:rsidP="00694781">
      <w:pPr>
        <w:pStyle w:val="Prrafodelista"/>
        <w:ind w:left="758"/>
        <w:rPr>
          <w:b/>
        </w:rPr>
      </w:pPr>
    </w:p>
    <w:p w:rsidR="000A12D2" w:rsidRPr="00176FBF" w:rsidRDefault="000A12D2" w:rsidP="00240E6E">
      <w:pPr>
        <w:pStyle w:val="Prrafodelista"/>
        <w:ind w:left="567"/>
        <w:rPr>
          <w:b/>
        </w:rPr>
      </w:pPr>
    </w:p>
    <w:p w:rsidR="00C677D8" w:rsidRPr="00176FBF" w:rsidRDefault="00C677D8"/>
    <w:sectPr w:rsidR="00C677D8" w:rsidRPr="00176FBF" w:rsidSect="002A3401">
      <w:pgSz w:w="10733" w:h="18144"/>
      <w:pgMar w:top="1440" w:right="1094" w:bottom="144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E62"/>
    <w:multiLevelType w:val="hybridMultilevel"/>
    <w:tmpl w:val="ACDADC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D14"/>
    <w:multiLevelType w:val="hybridMultilevel"/>
    <w:tmpl w:val="D1B819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13D3F"/>
    <w:multiLevelType w:val="hybridMultilevel"/>
    <w:tmpl w:val="BDAA9D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E6A3F"/>
    <w:multiLevelType w:val="hybridMultilevel"/>
    <w:tmpl w:val="C2A6E7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906B6"/>
    <w:multiLevelType w:val="hybridMultilevel"/>
    <w:tmpl w:val="6A000756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3C340D3"/>
    <w:multiLevelType w:val="hybridMultilevel"/>
    <w:tmpl w:val="25B8825E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7FB23E7"/>
    <w:multiLevelType w:val="hybridMultilevel"/>
    <w:tmpl w:val="94364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F19C0"/>
    <w:multiLevelType w:val="hybridMultilevel"/>
    <w:tmpl w:val="9B08E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D58B9"/>
    <w:multiLevelType w:val="hybridMultilevel"/>
    <w:tmpl w:val="8834C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E7B40"/>
    <w:multiLevelType w:val="hybridMultilevel"/>
    <w:tmpl w:val="33E2CFEA"/>
    <w:lvl w:ilvl="0" w:tplc="90AEE852">
      <w:start w:val="1"/>
      <w:numFmt w:val="bullet"/>
      <w:lvlText w:val="­"/>
      <w:lvlJc w:val="left"/>
      <w:pPr>
        <w:ind w:left="1785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30FE35FB"/>
    <w:multiLevelType w:val="hybridMultilevel"/>
    <w:tmpl w:val="33129D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00CB1"/>
    <w:multiLevelType w:val="hybridMultilevel"/>
    <w:tmpl w:val="A78C3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46B68"/>
    <w:multiLevelType w:val="hybridMultilevel"/>
    <w:tmpl w:val="607CFE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51CD8"/>
    <w:multiLevelType w:val="hybridMultilevel"/>
    <w:tmpl w:val="0F00E216"/>
    <w:lvl w:ilvl="0" w:tplc="DFE85EA4">
      <w:start w:val="1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>
    <w:nsid w:val="42910043"/>
    <w:multiLevelType w:val="hybridMultilevel"/>
    <w:tmpl w:val="7A80F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E716D"/>
    <w:multiLevelType w:val="hybridMultilevel"/>
    <w:tmpl w:val="656428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575DA"/>
    <w:multiLevelType w:val="hybridMultilevel"/>
    <w:tmpl w:val="F168B5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36BCE"/>
    <w:multiLevelType w:val="hybridMultilevel"/>
    <w:tmpl w:val="35DA6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30661"/>
    <w:multiLevelType w:val="hybridMultilevel"/>
    <w:tmpl w:val="01C43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A26B6"/>
    <w:multiLevelType w:val="hybridMultilevel"/>
    <w:tmpl w:val="9A38E4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8695F"/>
    <w:multiLevelType w:val="hybridMultilevel"/>
    <w:tmpl w:val="F9D61AAE"/>
    <w:lvl w:ilvl="0" w:tplc="CF36DA30">
      <w:start w:val="2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1">
    <w:nsid w:val="61F84419"/>
    <w:multiLevelType w:val="hybridMultilevel"/>
    <w:tmpl w:val="6A76D206"/>
    <w:lvl w:ilvl="0" w:tplc="038679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62C3194B"/>
    <w:multiLevelType w:val="hybridMultilevel"/>
    <w:tmpl w:val="24D68E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250E4"/>
    <w:multiLevelType w:val="hybridMultilevel"/>
    <w:tmpl w:val="7C4A89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10035"/>
    <w:multiLevelType w:val="hybridMultilevel"/>
    <w:tmpl w:val="5502C5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011E4"/>
    <w:multiLevelType w:val="hybridMultilevel"/>
    <w:tmpl w:val="18469E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8311F"/>
    <w:multiLevelType w:val="hybridMultilevel"/>
    <w:tmpl w:val="A802EF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10A8D"/>
    <w:multiLevelType w:val="hybridMultilevel"/>
    <w:tmpl w:val="E592C0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B1323"/>
    <w:multiLevelType w:val="hybridMultilevel"/>
    <w:tmpl w:val="7A3CC110"/>
    <w:lvl w:ilvl="0" w:tplc="A7B673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91FCD"/>
    <w:multiLevelType w:val="multilevel"/>
    <w:tmpl w:val="6262D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>
    <w:nsid w:val="7DE34240"/>
    <w:multiLevelType w:val="hybridMultilevel"/>
    <w:tmpl w:val="E5E66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21"/>
  </w:num>
  <w:num w:numId="8">
    <w:abstractNumId w:val="14"/>
  </w:num>
  <w:num w:numId="9">
    <w:abstractNumId w:val="24"/>
  </w:num>
  <w:num w:numId="10">
    <w:abstractNumId w:val="2"/>
  </w:num>
  <w:num w:numId="11">
    <w:abstractNumId w:val="0"/>
  </w:num>
  <w:num w:numId="12">
    <w:abstractNumId w:val="15"/>
  </w:num>
  <w:num w:numId="13">
    <w:abstractNumId w:val="16"/>
  </w:num>
  <w:num w:numId="14">
    <w:abstractNumId w:val="22"/>
  </w:num>
  <w:num w:numId="15">
    <w:abstractNumId w:val="12"/>
  </w:num>
  <w:num w:numId="16">
    <w:abstractNumId w:val="23"/>
  </w:num>
  <w:num w:numId="17">
    <w:abstractNumId w:val="19"/>
  </w:num>
  <w:num w:numId="18">
    <w:abstractNumId w:val="17"/>
  </w:num>
  <w:num w:numId="19">
    <w:abstractNumId w:val="25"/>
  </w:num>
  <w:num w:numId="20">
    <w:abstractNumId w:val="1"/>
  </w:num>
  <w:num w:numId="21">
    <w:abstractNumId w:val="3"/>
  </w:num>
  <w:num w:numId="22">
    <w:abstractNumId w:val="27"/>
  </w:num>
  <w:num w:numId="23">
    <w:abstractNumId w:val="10"/>
  </w:num>
  <w:num w:numId="24">
    <w:abstractNumId w:val="29"/>
  </w:num>
  <w:num w:numId="25">
    <w:abstractNumId w:val="20"/>
  </w:num>
  <w:num w:numId="26">
    <w:abstractNumId w:val="8"/>
  </w:num>
  <w:num w:numId="27">
    <w:abstractNumId w:val="28"/>
  </w:num>
  <w:num w:numId="28">
    <w:abstractNumId w:val="5"/>
  </w:num>
  <w:num w:numId="29">
    <w:abstractNumId w:val="4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81"/>
    <w:rsid w:val="0003247B"/>
    <w:rsid w:val="00080CA0"/>
    <w:rsid w:val="000A12D2"/>
    <w:rsid w:val="00115FD3"/>
    <w:rsid w:val="00176FBF"/>
    <w:rsid w:val="001E5E87"/>
    <w:rsid w:val="00240E6E"/>
    <w:rsid w:val="00254824"/>
    <w:rsid w:val="002631C8"/>
    <w:rsid w:val="002A2C40"/>
    <w:rsid w:val="002A3401"/>
    <w:rsid w:val="0034598A"/>
    <w:rsid w:val="00396302"/>
    <w:rsid w:val="003973EF"/>
    <w:rsid w:val="003C6D72"/>
    <w:rsid w:val="003F6A15"/>
    <w:rsid w:val="003F750C"/>
    <w:rsid w:val="00400DE9"/>
    <w:rsid w:val="004457A3"/>
    <w:rsid w:val="00490B06"/>
    <w:rsid w:val="0049324D"/>
    <w:rsid w:val="004A7EAD"/>
    <w:rsid w:val="004D2F39"/>
    <w:rsid w:val="004E0D97"/>
    <w:rsid w:val="00516E60"/>
    <w:rsid w:val="00543D57"/>
    <w:rsid w:val="005B273C"/>
    <w:rsid w:val="005D2A62"/>
    <w:rsid w:val="005F193A"/>
    <w:rsid w:val="00602E9D"/>
    <w:rsid w:val="00604905"/>
    <w:rsid w:val="006204EA"/>
    <w:rsid w:val="006637BA"/>
    <w:rsid w:val="00672B29"/>
    <w:rsid w:val="006743E4"/>
    <w:rsid w:val="00694781"/>
    <w:rsid w:val="00696519"/>
    <w:rsid w:val="006B72AC"/>
    <w:rsid w:val="006E74B3"/>
    <w:rsid w:val="007115B8"/>
    <w:rsid w:val="007376AA"/>
    <w:rsid w:val="007503B6"/>
    <w:rsid w:val="00754608"/>
    <w:rsid w:val="00786731"/>
    <w:rsid w:val="007A2232"/>
    <w:rsid w:val="007C2100"/>
    <w:rsid w:val="007C2C03"/>
    <w:rsid w:val="00802816"/>
    <w:rsid w:val="00804DA8"/>
    <w:rsid w:val="00805C1E"/>
    <w:rsid w:val="00833D09"/>
    <w:rsid w:val="008813A7"/>
    <w:rsid w:val="0088384D"/>
    <w:rsid w:val="008A1643"/>
    <w:rsid w:val="008A3223"/>
    <w:rsid w:val="008A7589"/>
    <w:rsid w:val="008B1234"/>
    <w:rsid w:val="008B3F5F"/>
    <w:rsid w:val="008E48D1"/>
    <w:rsid w:val="008F2654"/>
    <w:rsid w:val="008F33A0"/>
    <w:rsid w:val="0093151A"/>
    <w:rsid w:val="009B618C"/>
    <w:rsid w:val="009D3F71"/>
    <w:rsid w:val="00A13157"/>
    <w:rsid w:val="00A2410D"/>
    <w:rsid w:val="00A430A9"/>
    <w:rsid w:val="00A436A7"/>
    <w:rsid w:val="00A4621C"/>
    <w:rsid w:val="00A94D1F"/>
    <w:rsid w:val="00AA4D60"/>
    <w:rsid w:val="00AA571D"/>
    <w:rsid w:val="00AD3E11"/>
    <w:rsid w:val="00AE7747"/>
    <w:rsid w:val="00B305BB"/>
    <w:rsid w:val="00B349D6"/>
    <w:rsid w:val="00C677D8"/>
    <w:rsid w:val="00CB4A32"/>
    <w:rsid w:val="00D034BB"/>
    <w:rsid w:val="00D36EBD"/>
    <w:rsid w:val="00D941C1"/>
    <w:rsid w:val="00D94373"/>
    <w:rsid w:val="00E17DB6"/>
    <w:rsid w:val="00E27476"/>
    <w:rsid w:val="00E44C31"/>
    <w:rsid w:val="00E74C41"/>
    <w:rsid w:val="00EE2C36"/>
    <w:rsid w:val="00EF6AEB"/>
    <w:rsid w:val="00F00E77"/>
    <w:rsid w:val="00F52D1F"/>
    <w:rsid w:val="00F60821"/>
    <w:rsid w:val="00F8531C"/>
    <w:rsid w:val="00FC7941"/>
    <w:rsid w:val="00FD1429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paragraph" w:styleId="Ttulo1">
    <w:name w:val="heading 1"/>
    <w:basedOn w:val="Normal"/>
    <w:next w:val="Normal"/>
    <w:link w:val="Ttulo1Car"/>
    <w:qFormat/>
    <w:rsid w:val="00FD1429"/>
    <w:pPr>
      <w:keepNext/>
      <w:widowControl/>
      <w:autoSpaceDE/>
      <w:autoSpaceDN/>
      <w:adjustRightInd/>
      <w:outlineLvl w:val="0"/>
    </w:pPr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D1429"/>
    <w:pPr>
      <w:keepNext/>
      <w:widowControl/>
      <w:autoSpaceDE/>
      <w:autoSpaceDN/>
      <w:adjustRightInd/>
      <w:outlineLvl w:val="1"/>
    </w:pPr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7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D1429"/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D1429"/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styleId="Hipervnculo">
    <w:name w:val="Hyperlink"/>
    <w:rsid w:val="00FD142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54608"/>
    <w:pPr>
      <w:widowControl/>
      <w:autoSpaceDE/>
      <w:autoSpaceDN/>
      <w:adjustRightInd/>
      <w:jc w:val="both"/>
    </w:pPr>
    <w:rPr>
      <w:rFonts w:ascii="Comic Sans MS" w:eastAsia="Times New Roman" w:hAnsi="Comic Sans MS" w:cs="Times New Roman"/>
      <w:b/>
      <w:bCs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54608"/>
    <w:rPr>
      <w:rFonts w:ascii="Comic Sans MS" w:eastAsia="Times New Roman" w:hAnsi="Comic Sans MS" w:cs="Times New Roman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5BB"/>
    <w:rPr>
      <w:rFonts w:ascii="Tahoma" w:eastAsiaTheme="minorEastAsia" w:hAnsi="Tahoma" w:cs="Tahoma"/>
      <w:sz w:val="16"/>
      <w:szCs w:val="16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paragraph" w:styleId="Ttulo1">
    <w:name w:val="heading 1"/>
    <w:basedOn w:val="Normal"/>
    <w:next w:val="Normal"/>
    <w:link w:val="Ttulo1Car"/>
    <w:qFormat/>
    <w:rsid w:val="00FD1429"/>
    <w:pPr>
      <w:keepNext/>
      <w:widowControl/>
      <w:autoSpaceDE/>
      <w:autoSpaceDN/>
      <w:adjustRightInd/>
      <w:outlineLvl w:val="0"/>
    </w:pPr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D1429"/>
    <w:pPr>
      <w:keepNext/>
      <w:widowControl/>
      <w:autoSpaceDE/>
      <w:autoSpaceDN/>
      <w:adjustRightInd/>
      <w:outlineLvl w:val="1"/>
    </w:pPr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7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D1429"/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D1429"/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styleId="Hipervnculo">
    <w:name w:val="Hyperlink"/>
    <w:rsid w:val="00FD142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54608"/>
    <w:pPr>
      <w:widowControl/>
      <w:autoSpaceDE/>
      <w:autoSpaceDN/>
      <w:adjustRightInd/>
      <w:jc w:val="both"/>
    </w:pPr>
    <w:rPr>
      <w:rFonts w:ascii="Comic Sans MS" w:eastAsia="Times New Roman" w:hAnsi="Comic Sans MS" w:cs="Times New Roman"/>
      <w:b/>
      <w:bCs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54608"/>
    <w:rPr>
      <w:rFonts w:ascii="Comic Sans MS" w:eastAsia="Times New Roman" w:hAnsi="Comic Sans MS" w:cs="Times New Roman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5BB"/>
    <w:rPr>
      <w:rFonts w:ascii="Tahoma" w:eastAsiaTheme="minorEastAsia" w:hAnsi="Tahoma" w:cs="Tahoma"/>
      <w:sz w:val="16"/>
      <w:szCs w:val="1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edublogki.wikispaces.com/Organizadores+visuales" TargetMode="External"/><Relationship Id="rId18" Type="http://schemas.openxmlformats.org/officeDocument/2006/relationships/hyperlink" Target="https://www.grupoice.com/wps/wcm/connect/f67258004cab8619a013e27bbbe1062c/2.pdf?MOD=AJPER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smp.edu.pe/recursoshumanos/pdf/Administrativa_Parte_II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oble.pntic.mec.es/msanto1/ortografia/index1.htm" TargetMode="External"/><Relationship Id="rId17" Type="http://schemas.openxmlformats.org/officeDocument/2006/relationships/hyperlink" Target="http://tecnicasexpresionoralyescrita.blogspot.com/p/tecnicas-de-expresion-or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Ta9MG7YdWDY5ZmBxxDZ1BBDAwDS4bZ-dBpn7mmOuVgo/edit?hl=en_US" TargetMode="External"/><Relationship Id="rId20" Type="http://schemas.openxmlformats.org/officeDocument/2006/relationships/hyperlink" Target="http://www.inegi.org.mx/inegi/SPC/doc/INTERNET/Redaccion_de_Documentos_Administrativo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lasdeortografia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duteka.org/modulos/4/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ae.es/recursos/ortografia" TargetMode="External"/><Relationship Id="rId19" Type="http://schemas.openxmlformats.org/officeDocument/2006/relationships/hyperlink" Target="http://lenguajeadministrativo.com/caracteristicas-y-reglas-en-la-elaboracion-de-un-documento-administrativo/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2.bp.blogspot.com/_-J8lPx-crbA/ScvEa5AZG8I/AAAAAAAAAAc/0hHlbjIMZ4A/s320/logo+modificado.JPG" TargetMode="External"/><Relationship Id="rId14" Type="http://schemas.openxmlformats.org/officeDocument/2006/relationships/hyperlink" Target="http://ovrpp.blogspot.com/" TargetMode="External"/><Relationship Id="rId22" Type="http://schemas.openxmlformats.org/officeDocument/2006/relationships/hyperlink" Target="http://lenguayliteraturaundecimogrado.blogspot.com/2012/01/tema-no-13-redaccion-de-document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493A-1E4C-4741-B9A1-4C01E14E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2603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2015-04-14T04:23:00Z</cp:lastPrinted>
  <dcterms:created xsi:type="dcterms:W3CDTF">2017-05-11T16:46:00Z</dcterms:created>
  <dcterms:modified xsi:type="dcterms:W3CDTF">2017-05-11T16:46:00Z</dcterms:modified>
</cp:coreProperties>
</file>