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77" w:rsidRPr="00241B77" w:rsidRDefault="00241B77" w:rsidP="00241B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MS Mincho" w:hAnsi="Arial" w:cs="Arial"/>
          <w:kern w:val="32"/>
          <w:sz w:val="32"/>
          <w:szCs w:val="32"/>
          <w:lang w:val="es-ES_tradnl" w:eastAsia="es-PE"/>
        </w:rPr>
      </w:pPr>
      <w:bookmarkStart w:id="0" w:name="_GoBack"/>
      <w:bookmarkEnd w:id="0"/>
      <w:r w:rsidRPr="00AC04C0"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790EA0FD" wp14:editId="414307CA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870585" cy="957875"/>
            <wp:effectExtent l="0" t="0" r="5715" b="0"/>
            <wp:wrapNone/>
            <wp:docPr id="1" name="Imagen 10" descr="D:\Mis Documentos\Logo-V\U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is Documentos\Logo-V\ULogo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5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B77">
        <w:rPr>
          <w:rFonts w:ascii="Arial" w:eastAsia="MS Mincho" w:hAnsi="Arial" w:cs="Arial"/>
          <w:b/>
          <w:bCs/>
          <w:kern w:val="32"/>
          <w:sz w:val="20"/>
          <w:szCs w:val="20"/>
          <w:lang w:val="es-ES_tradnl" w:eastAsia="es-PE"/>
        </w:rPr>
        <w:t>UNIVERSIDAD NACIONAL JOSE FAUSTINO SANCHEZ CARRION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>FACULTAD DE CIENCIAS EMPRESARIALES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</w:p>
    <w:p w:rsidR="00241B77" w:rsidRPr="00241B77" w:rsidRDefault="00241B77" w:rsidP="00241B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haroni" w:eastAsia="MS Mincho" w:hAnsi="Aharoni" w:cs="Aharoni"/>
          <w:b/>
          <w:bCs/>
          <w:kern w:val="32"/>
          <w:sz w:val="20"/>
          <w:szCs w:val="20"/>
          <w:lang w:val="es-ES_tradnl" w:eastAsia="es-PE"/>
        </w:rPr>
      </w:pPr>
      <w:r w:rsidRPr="00241B77">
        <w:rPr>
          <w:rFonts w:ascii="Aharoni" w:eastAsia="MS Mincho" w:hAnsi="Aharoni" w:cs="Aharoni"/>
          <w:b/>
          <w:bCs/>
          <w:kern w:val="32"/>
          <w:sz w:val="20"/>
          <w:szCs w:val="20"/>
          <w:lang w:val="es-ES_tradnl" w:eastAsia="es-PE"/>
        </w:rPr>
        <w:t>ESCUELA  PROFESIONAL DE  ADMINISTRACION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8"/>
          <w:szCs w:val="20"/>
          <w:u w:val="single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28"/>
          <w:szCs w:val="20"/>
          <w:u w:val="single"/>
          <w:lang w:val="es-ES_tradnl" w:eastAsia="es-PE"/>
        </w:rPr>
        <w:t>SILABO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u w:val="single"/>
          <w:lang w:val="es-ES_tradnl" w:eastAsia="es-PE"/>
        </w:rPr>
      </w:pPr>
    </w:p>
    <w:p w:rsidR="00241B77" w:rsidRPr="00241B77" w:rsidRDefault="00241B77" w:rsidP="00241B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7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20"/>
          <w:szCs w:val="20"/>
          <w:u w:val="single"/>
          <w:lang w:val="es-ES_tradnl" w:eastAsia="es-PE"/>
        </w:rPr>
        <w:t>DATOS GENERALES: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5664" w:hanging="4704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sz w:val="20"/>
          <w:szCs w:val="20"/>
          <w:lang w:val="es-ES_tradnl" w:eastAsia="es-PE"/>
        </w:rPr>
        <w:t>1.1  ASIGNATURA</w:t>
      </w:r>
      <w:r w:rsidRPr="00241B77">
        <w:rPr>
          <w:rFonts w:ascii="Arial" w:eastAsia="MS Mincho" w:hAnsi="Arial" w:cs="Arial"/>
          <w:b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>: Calidad Total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 w:hanging="33"/>
        <w:jc w:val="both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sz w:val="20"/>
          <w:szCs w:val="20"/>
          <w:lang w:val="es-ES_tradnl" w:eastAsia="es-PE"/>
        </w:rPr>
        <w:t xml:space="preserve">1.2 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CÓDIGO DE LA ASIGNATURA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  <w:t xml:space="preserve">  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Cs/>
          <w:sz w:val="20"/>
          <w:szCs w:val="20"/>
          <w:lang w:val="es-ES_tradnl" w:eastAsia="es-PE"/>
        </w:rPr>
        <w:t>: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</w:t>
      </w:r>
      <w:r w:rsidR="00B734D1" w:rsidRPr="00B734D1">
        <w:rPr>
          <w:rFonts w:ascii="Arial" w:eastAsia="MS Mincho" w:hAnsi="Arial" w:cs="Arial"/>
          <w:bCs/>
          <w:sz w:val="20"/>
          <w:szCs w:val="20"/>
          <w:lang w:val="es-ES_tradnl" w:eastAsia="es-PE"/>
        </w:rPr>
        <w:t>41454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 w:hanging="3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>1.3 ESCUELA ACADEMICO PROFESIONAL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Cs/>
          <w:sz w:val="20"/>
          <w:szCs w:val="20"/>
          <w:lang w:val="es-ES_tradnl" w:eastAsia="es-PE"/>
        </w:rPr>
        <w:t>: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ADMINISTRACION</w:t>
      </w:r>
    </w:p>
    <w:p w:rsidR="00241B77" w:rsidRPr="00241B77" w:rsidRDefault="00241B77" w:rsidP="00241B77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993" w:hanging="1414"/>
        <w:jc w:val="both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  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sz w:val="20"/>
          <w:szCs w:val="20"/>
          <w:lang w:val="es-ES_tradnl" w:eastAsia="es-PE"/>
        </w:rPr>
        <w:t>1.4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DEPART. ACADEMICO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      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  <w:t xml:space="preserve">  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Cs/>
          <w:sz w:val="20"/>
          <w:szCs w:val="20"/>
          <w:lang w:val="es-ES_tradnl" w:eastAsia="es-PE"/>
        </w:rPr>
        <w:t>: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Administración 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sz w:val="20"/>
          <w:szCs w:val="20"/>
          <w:lang w:val="es-ES_tradnl" w:eastAsia="es-PE"/>
        </w:rPr>
        <w:t>1.5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CRÉDITOS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  <w:t xml:space="preserve">        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Cs/>
          <w:sz w:val="20"/>
          <w:szCs w:val="20"/>
          <w:lang w:val="es-ES_tradnl" w:eastAsia="es-PE"/>
        </w:rPr>
        <w:t>:</w:t>
      </w:r>
      <w:r w:rsidR="00B734D1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04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Créditos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sz w:val="20"/>
          <w:szCs w:val="20"/>
          <w:lang w:val="es-ES_tradnl" w:eastAsia="es-PE"/>
        </w:rPr>
        <w:t>1.6 Nº DE HORAS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  <w:t xml:space="preserve">: </w:t>
      </w:r>
      <w:r w:rsidR="00B734D1">
        <w:rPr>
          <w:rFonts w:ascii="Arial" w:eastAsia="MS Mincho" w:hAnsi="Arial" w:cs="Arial"/>
          <w:sz w:val="20"/>
          <w:szCs w:val="20"/>
          <w:lang w:val="es-ES_tradnl" w:eastAsia="es-PE"/>
        </w:rPr>
        <w:t>05 Horas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sz w:val="20"/>
          <w:szCs w:val="20"/>
          <w:lang w:val="es-ES_tradnl" w:eastAsia="es-PE"/>
        </w:rPr>
        <w:t>1.7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 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AÑO Y SEM. ACADEMICO  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  <w:t xml:space="preserve">     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Cs/>
          <w:sz w:val="20"/>
          <w:szCs w:val="20"/>
          <w:lang w:val="es-ES_tradnl" w:eastAsia="es-PE"/>
        </w:rPr>
        <w:t>: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</w:t>
      </w:r>
      <w:r w:rsidR="00012EDA">
        <w:rPr>
          <w:rFonts w:ascii="Arial" w:eastAsia="MS Mincho" w:hAnsi="Arial" w:cs="Arial"/>
          <w:sz w:val="20"/>
          <w:szCs w:val="20"/>
          <w:lang w:val="es-ES_tradnl" w:eastAsia="es-PE"/>
        </w:rPr>
        <w:t>2017-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>I</w:t>
      </w:r>
      <w:r w:rsidR="00FA73F4">
        <w:rPr>
          <w:rFonts w:ascii="Arial" w:eastAsia="MS Mincho" w:hAnsi="Arial" w:cs="Arial"/>
          <w:sz w:val="20"/>
          <w:szCs w:val="20"/>
          <w:lang w:val="es-ES_tradnl" w:eastAsia="es-PE"/>
        </w:rPr>
        <w:t>I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>1.8 CICLO</w:t>
      </w:r>
      <w:r w:rsidR="00012EDA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Y SECCIÓN</w:t>
      </w:r>
      <w:r w:rsidR="00012EDA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="00012EDA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="00012EDA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="00012EDA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Cs/>
          <w:sz w:val="20"/>
          <w:szCs w:val="20"/>
          <w:lang w:val="es-ES_tradnl" w:eastAsia="es-PE"/>
        </w:rPr>
        <w:t xml:space="preserve">: </w:t>
      </w:r>
      <w:r w:rsidR="00B734D1">
        <w:rPr>
          <w:rFonts w:ascii="Arial" w:eastAsia="MS Mincho" w:hAnsi="Arial" w:cs="Arial"/>
          <w:bCs/>
          <w:sz w:val="20"/>
          <w:szCs w:val="20"/>
          <w:lang w:val="es-ES_tradnl" w:eastAsia="es-PE"/>
        </w:rPr>
        <w:t xml:space="preserve">VIII </w:t>
      </w:r>
      <w:r w:rsidR="002445E1">
        <w:rPr>
          <w:rFonts w:ascii="Arial" w:eastAsia="MS Mincho" w:hAnsi="Arial" w:cs="Arial"/>
          <w:bCs/>
          <w:sz w:val="20"/>
          <w:szCs w:val="20"/>
          <w:lang w:val="es-ES_tradnl" w:eastAsia="es-PE"/>
        </w:rPr>
        <w:t>- C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MS Mincho" w:hAnsi="Arial" w:cs="Arial"/>
          <w:bCs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sz w:val="20"/>
          <w:szCs w:val="20"/>
          <w:lang w:val="es-ES_tradnl" w:eastAsia="es-PE"/>
        </w:rPr>
        <w:t>1.9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PROFESOR DEL CURSO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bCs/>
          <w:sz w:val="20"/>
          <w:szCs w:val="20"/>
          <w:lang w:val="es-ES_tradnl" w:eastAsia="es-PE"/>
        </w:rPr>
        <w:t>: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</w:t>
      </w:r>
      <w:r w:rsidRPr="00241B77">
        <w:rPr>
          <w:rFonts w:ascii="Arial" w:eastAsia="MS Mincho" w:hAnsi="Arial" w:cs="Arial"/>
          <w:bCs/>
          <w:sz w:val="20"/>
          <w:szCs w:val="20"/>
          <w:lang w:val="es-ES_tradnl" w:eastAsia="es-PE"/>
        </w:rPr>
        <w:t>Dr. Luis Baldeos Ardían.</w:t>
      </w:r>
    </w:p>
    <w:p w:rsidR="00241B77" w:rsidRPr="00241B77" w:rsidRDefault="00241B77" w:rsidP="00241B77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993" w:right="-1" w:hanging="28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    </w:t>
      </w:r>
      <w:r w:rsidRPr="00241B77">
        <w:rPr>
          <w:rFonts w:ascii="Arial" w:eastAsia="MS Mincho" w:hAnsi="Arial" w:cs="Arial"/>
          <w:b/>
          <w:sz w:val="20"/>
          <w:szCs w:val="20"/>
          <w:lang w:val="es-ES_tradnl" w:eastAsia="es-PE"/>
        </w:rPr>
        <w:t>1.10 E-mail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  <w:t>: lbaldeos22@yahoo.es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</w:p>
    <w:p w:rsidR="00241B77" w:rsidRPr="00241B77" w:rsidRDefault="00241B77" w:rsidP="00241B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7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20"/>
          <w:szCs w:val="20"/>
          <w:u w:val="single"/>
          <w:lang w:val="es-ES_tradnl" w:eastAsia="es-PE"/>
        </w:rPr>
        <w:t>SUMILLA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Cs/>
          <w:sz w:val="20"/>
          <w:szCs w:val="20"/>
          <w:lang w:val="es-ES_tradnl" w:eastAsia="es-PE"/>
        </w:rPr>
        <w:t xml:space="preserve">   La presente asignatura enfoca principios y procedimientos de calidad de servicio desde una perspectiva gerencial, hasta los aspectos relacionados al logro y sostenimiento de altos niveles de efectividad en la prestación de servicios. Así, también, aspectos sobre el trato que se brinda a los clientes dentro de un marco sustentado en una cultura organizacional orientada a la calidad. Al respecto, se desarrollan conceptos, técnicas sobre el diseño e implementación de actividades y de programas integrales. 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</w:p>
    <w:p w:rsidR="00241B77" w:rsidRPr="00241B77" w:rsidRDefault="00241B77" w:rsidP="00241B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7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20"/>
          <w:szCs w:val="20"/>
          <w:u w:val="single"/>
          <w:lang w:val="es-ES_tradnl" w:eastAsia="es-PE"/>
        </w:rPr>
        <w:t>COMPETENCIAS</w:t>
      </w:r>
    </w:p>
    <w:p w:rsidR="00241B77" w:rsidRPr="00241B77" w:rsidRDefault="00241B77" w:rsidP="00241B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  El estudiante desarrollará conocimientos, habilidades y criterios sobre principios y procedimientos para la dirección de proyectos, actividades y programas de calidad integral, dentro de una orientación competitiva, hacia el logro de niveles apropiados de calidad enmarcados en la optimización y en permanentes mejoras.</w:t>
      </w:r>
    </w:p>
    <w:p w:rsidR="00241B77" w:rsidRPr="00241B77" w:rsidRDefault="00241B77" w:rsidP="00241B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  Incentiva a implementar técnicas para mejorar los procesos  en las pequeñas y medianas empresas.</w:t>
      </w:r>
    </w:p>
    <w:p w:rsidR="00241B77" w:rsidRPr="00241B77" w:rsidRDefault="00241B77" w:rsidP="00241B7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eastAsia="MS Mincho" w:hAnsi="Arial" w:cs="Arial"/>
          <w:sz w:val="20"/>
          <w:szCs w:val="20"/>
          <w:lang w:val="es-ES_tradnl" w:eastAsia="es-PE"/>
        </w:rPr>
      </w:pPr>
    </w:p>
    <w:p w:rsidR="00241B77" w:rsidRPr="00241B77" w:rsidRDefault="00241B77" w:rsidP="00241B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73"/>
        <w:jc w:val="both"/>
        <w:textAlignment w:val="baseline"/>
        <w:rPr>
          <w:rFonts w:ascii="Arial" w:eastAsia="MS Mincho" w:hAnsi="Arial" w:cs="Arial"/>
          <w:b/>
          <w:sz w:val="20"/>
          <w:szCs w:val="20"/>
          <w:u w:val="single"/>
          <w:lang w:val="es-ES_tradnl" w:eastAsia="es-PE"/>
        </w:rPr>
      </w:pPr>
      <w:r w:rsidRPr="00241B77">
        <w:rPr>
          <w:rFonts w:ascii="Arial" w:eastAsia="MS Mincho" w:hAnsi="Arial" w:cs="Arial"/>
          <w:b/>
          <w:sz w:val="20"/>
          <w:szCs w:val="20"/>
          <w:u w:val="single"/>
          <w:lang w:val="es-ES_tradnl" w:eastAsia="es-PE"/>
        </w:rPr>
        <w:t xml:space="preserve"> ESTRATEGIAS METODOLÓGICAS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>El desarrollo del curso se realizará mediante exposiciones del profesor,         participación de los alumnos, exámenes y desarrollo de trabajos prácticos.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>El Promedio para cada Evaluación parcial se determina anotando el promedio simple de: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>1. Evaluación Escrita (con un decimal sin redondeo)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>2. Evaluación Oral (con un decimal sin redondeo)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>3. Trabajo Académico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>El Promedio Final se hará calculando:</w:t>
      </w: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993"/>
        <w:textAlignment w:val="baseline"/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20"/>
          <w:szCs w:val="20"/>
          <w:lang w:val="es-ES_tradnl" w:eastAsia="es-PE"/>
        </w:rPr>
        <w:t xml:space="preserve">                            </w:t>
      </w:r>
    </w:p>
    <w:p w:rsidR="00241B77" w:rsidRPr="002F75B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MS Mincho" w:hAnsi="Arial" w:cs="Arial"/>
          <w:bCs/>
          <w:sz w:val="20"/>
          <w:szCs w:val="20"/>
          <w:u w:val="single"/>
          <w:lang w:val="es-ES_tradnl" w:eastAsia="es-PE"/>
        </w:rPr>
      </w:pPr>
      <w:r w:rsidRPr="002F75B7">
        <w:rPr>
          <w:rFonts w:ascii="Arial" w:eastAsia="MS Mincho" w:hAnsi="Arial" w:cs="Arial"/>
          <w:bCs/>
          <w:sz w:val="20"/>
          <w:szCs w:val="20"/>
          <w:lang w:val="es-ES_tradnl" w:eastAsia="es-PE"/>
        </w:rPr>
        <w:t xml:space="preserve">                                                           PF=         </w:t>
      </w:r>
      <w:r w:rsidRPr="002F75B7">
        <w:rPr>
          <w:rFonts w:ascii="Arial" w:eastAsia="MS Mincho" w:hAnsi="Arial" w:cs="Arial"/>
          <w:bCs/>
          <w:sz w:val="20"/>
          <w:szCs w:val="20"/>
          <w:u w:val="single"/>
          <w:lang w:val="es-ES_tradnl" w:eastAsia="es-PE"/>
        </w:rPr>
        <w:t xml:space="preserve">  P1   +   P2</w:t>
      </w:r>
    </w:p>
    <w:p w:rsidR="00241B77" w:rsidRPr="002F75B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57"/>
        <w:textAlignment w:val="baseline"/>
        <w:rPr>
          <w:rFonts w:ascii="Arial" w:eastAsia="MS Mincho" w:hAnsi="Arial" w:cs="Arial"/>
          <w:bCs/>
          <w:i/>
          <w:iCs/>
          <w:sz w:val="20"/>
          <w:szCs w:val="20"/>
          <w:lang w:val="es-ES_tradnl" w:eastAsia="es-PE"/>
        </w:rPr>
      </w:pPr>
      <w:r w:rsidRPr="002F75B7">
        <w:rPr>
          <w:rFonts w:ascii="Arial" w:eastAsia="MS Mincho" w:hAnsi="Arial" w:cs="Arial"/>
          <w:bCs/>
          <w:i/>
          <w:iCs/>
          <w:sz w:val="20"/>
          <w:szCs w:val="20"/>
          <w:lang w:val="es-ES_tradnl" w:eastAsia="es-PE"/>
        </w:rPr>
        <w:t xml:space="preserve">                                                                                   2</w:t>
      </w:r>
    </w:p>
    <w:p w:rsidR="00241B77" w:rsidRPr="00241B77" w:rsidRDefault="00241B77" w:rsidP="00241B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398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b/>
          <w:sz w:val="20"/>
          <w:szCs w:val="18"/>
          <w:lang w:eastAsia="es-PE"/>
        </w:rPr>
        <w:t>TEMARIO</w:t>
      </w:r>
    </w:p>
    <w:p w:rsidR="00241B77" w:rsidRPr="00241B77" w:rsidRDefault="00241B77" w:rsidP="008F32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MS Mincho" w:hAnsi="Arial" w:cs="Arial"/>
          <w:b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b/>
          <w:sz w:val="20"/>
          <w:szCs w:val="18"/>
          <w:lang w:eastAsia="es-PE"/>
        </w:rPr>
        <w:t xml:space="preserve">CAP. I  </w:t>
      </w:r>
      <w:r w:rsidR="00553C82" w:rsidRPr="00553C82">
        <w:rPr>
          <w:rFonts w:ascii="Arial" w:eastAsia="MS Mincho" w:hAnsi="Arial" w:cs="Arial"/>
          <w:b/>
          <w:sz w:val="20"/>
          <w:szCs w:val="18"/>
          <w:lang w:eastAsia="es-PE"/>
        </w:rPr>
        <w:t>GESTION DE LA CALIDAD</w:t>
      </w:r>
    </w:p>
    <w:p w:rsidR="00241B77" w:rsidRPr="00553C82" w:rsidRDefault="00241B77" w:rsidP="00553C82">
      <w:pPr>
        <w:numPr>
          <w:ilvl w:val="0"/>
          <w:numId w:val="2"/>
        </w:numPr>
        <w:tabs>
          <w:tab w:val="left" w:pos="993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b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Gestión de la calidad.</w:t>
      </w:r>
      <w:r w:rsidR="00553C82">
        <w:rPr>
          <w:rFonts w:ascii="Arial" w:eastAsia="MS Mincho" w:hAnsi="Arial" w:cs="Arial"/>
          <w:sz w:val="20"/>
          <w:szCs w:val="18"/>
          <w:lang w:eastAsia="es-PE"/>
        </w:rPr>
        <w:t xml:space="preserve"> </w:t>
      </w:r>
      <w:r w:rsidRPr="00241B77">
        <w:rPr>
          <w:rFonts w:ascii="Arial" w:eastAsia="MS Mincho" w:hAnsi="Arial" w:cs="Arial"/>
          <w:b/>
          <w:sz w:val="20"/>
          <w:szCs w:val="18"/>
          <w:lang w:eastAsia="es-PE"/>
        </w:rPr>
        <w:t xml:space="preserve"> </w:t>
      </w:r>
      <w:r w:rsidR="00553C82" w:rsidRPr="00553C82">
        <w:rPr>
          <w:rFonts w:ascii="Arial" w:eastAsia="MS Mincho" w:hAnsi="Arial" w:cs="Arial"/>
          <w:sz w:val="20"/>
          <w:szCs w:val="18"/>
          <w:lang w:eastAsia="es-PE"/>
        </w:rPr>
        <w:t>Calidad total.</w:t>
      </w:r>
    </w:p>
    <w:p w:rsidR="00553C82" w:rsidRDefault="00553C82" w:rsidP="00553C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FA73F4">
        <w:rPr>
          <w:rFonts w:ascii="Arial" w:eastAsia="MS Mincho" w:hAnsi="Arial" w:cs="Arial"/>
          <w:sz w:val="20"/>
          <w:szCs w:val="18"/>
          <w:lang w:eastAsia="es-PE"/>
        </w:rPr>
        <w:t xml:space="preserve">Costos de calidad y no calidad. </w:t>
      </w:r>
    </w:p>
    <w:p w:rsidR="00553C82" w:rsidRPr="00553C82" w:rsidRDefault="00553C82" w:rsidP="00553C8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553C82">
        <w:rPr>
          <w:rFonts w:ascii="Arial" w:eastAsia="MS Mincho" w:hAnsi="Arial" w:cs="Arial"/>
          <w:sz w:val="20"/>
          <w:szCs w:val="18"/>
          <w:lang w:eastAsia="es-PE"/>
        </w:rPr>
        <w:t>Niveles de la gestión de calidad</w:t>
      </w:r>
    </w:p>
    <w:p w:rsidR="00241B77" w:rsidRPr="00241B77" w:rsidRDefault="00241B77" w:rsidP="00241B7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Visión Global de la calidad total.</w:t>
      </w:r>
    </w:p>
    <w:p w:rsidR="00241B77" w:rsidRPr="00241B77" w:rsidRDefault="00241B77" w:rsidP="00241B7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 xml:space="preserve">Premisas de base, Cultura de la calidad. </w:t>
      </w:r>
    </w:p>
    <w:p w:rsidR="00241B77" w:rsidRPr="00241B77" w:rsidRDefault="00241B77" w:rsidP="00241B77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 xml:space="preserve">Procesos fundamentales </w:t>
      </w:r>
    </w:p>
    <w:p w:rsidR="00241B77" w:rsidRPr="00241B77" w:rsidRDefault="00241B77" w:rsidP="00241B7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</w:p>
    <w:p w:rsid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</w:p>
    <w:p w:rsidR="002F75B7" w:rsidRDefault="002F75B7" w:rsidP="00241B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</w:p>
    <w:p w:rsidR="00241B77" w:rsidRPr="00241B77" w:rsidRDefault="00241B77" w:rsidP="008F3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</w:p>
    <w:p w:rsidR="00241B77" w:rsidRPr="00241B77" w:rsidRDefault="00241B77" w:rsidP="008F32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MS Mincho" w:hAnsi="Arial" w:cs="Arial"/>
          <w:b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b/>
          <w:sz w:val="20"/>
          <w:szCs w:val="18"/>
          <w:lang w:eastAsia="es-PE"/>
        </w:rPr>
        <w:lastRenderedPageBreak/>
        <w:t>CAP. II  GESTION DE CALIDAD AL CLIENTE</w:t>
      </w:r>
    </w:p>
    <w:p w:rsidR="008F327D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El concepto de cliente.</w:t>
      </w:r>
    </w:p>
    <w:p w:rsidR="008F327D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>Medición del grado de satisfacción del cliente.</w:t>
      </w:r>
    </w:p>
    <w:p w:rsidR="00241B77" w:rsidRPr="008F327D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>Como podemos mejorar el grado de satisfacción de nuestros clientes.</w:t>
      </w:r>
    </w:p>
    <w:p w:rsidR="00241B77" w:rsidRPr="00241B77" w:rsidRDefault="00241B77" w:rsidP="00553C82">
      <w:pPr>
        <w:overflowPunct w:val="0"/>
        <w:autoSpaceDE w:val="0"/>
        <w:autoSpaceDN w:val="0"/>
        <w:adjustRightInd w:val="0"/>
        <w:spacing w:after="0" w:line="240" w:lineRule="auto"/>
        <w:ind w:left="2118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</w:p>
    <w:p w:rsidR="00241B77" w:rsidRPr="00241B77" w:rsidRDefault="00241B77" w:rsidP="008F32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MS Mincho" w:hAnsi="Arial" w:cs="Arial"/>
          <w:b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b/>
          <w:sz w:val="20"/>
          <w:szCs w:val="18"/>
          <w:lang w:eastAsia="es-PE"/>
        </w:rPr>
        <w:t xml:space="preserve">CAP. III  </w:t>
      </w:r>
      <w:r w:rsidR="00553C82">
        <w:rPr>
          <w:rFonts w:ascii="Arial" w:eastAsia="MS Mincho" w:hAnsi="Arial" w:cs="Arial"/>
          <w:b/>
          <w:sz w:val="20"/>
          <w:szCs w:val="18"/>
          <w:lang w:eastAsia="es-PE"/>
        </w:rPr>
        <w:t>CONTROL DE LA CALIDAD</w:t>
      </w:r>
      <w:r w:rsidRPr="00241B77">
        <w:rPr>
          <w:rFonts w:ascii="Arial" w:eastAsia="MS Mincho" w:hAnsi="Arial" w:cs="Arial"/>
          <w:b/>
          <w:sz w:val="20"/>
          <w:szCs w:val="18"/>
          <w:lang w:eastAsia="es-PE"/>
        </w:rPr>
        <w:t xml:space="preserve"> </w:t>
      </w:r>
    </w:p>
    <w:p w:rsidR="008F327D" w:rsidRDefault="00553C82" w:rsidP="008F327D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ind w:left="1276" w:hanging="284"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>
        <w:rPr>
          <w:rFonts w:ascii="Arial" w:eastAsia="MS Mincho" w:hAnsi="Arial" w:cs="Arial"/>
          <w:sz w:val="20"/>
          <w:szCs w:val="18"/>
          <w:lang w:eastAsia="es-PE"/>
        </w:rPr>
        <w:t>Control Estadístico del proceso</w:t>
      </w:r>
      <w:r w:rsidR="008F327D">
        <w:rPr>
          <w:rFonts w:ascii="Arial" w:eastAsia="MS Mincho" w:hAnsi="Arial" w:cs="Arial"/>
          <w:sz w:val="20"/>
          <w:szCs w:val="18"/>
          <w:lang w:eastAsia="es-PE"/>
        </w:rPr>
        <w:t>.</w:t>
      </w:r>
    </w:p>
    <w:p w:rsidR="008F327D" w:rsidRDefault="00553C82" w:rsidP="008F327D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ind w:left="1276" w:hanging="284"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>Gráficos de Control</w:t>
      </w:r>
      <w:r w:rsidR="008F327D">
        <w:rPr>
          <w:rFonts w:ascii="Arial" w:eastAsia="MS Mincho" w:hAnsi="Arial" w:cs="Arial"/>
          <w:sz w:val="20"/>
          <w:szCs w:val="18"/>
          <w:lang w:eastAsia="es-PE"/>
        </w:rPr>
        <w:t>.</w:t>
      </w:r>
    </w:p>
    <w:p w:rsidR="008F327D" w:rsidRDefault="00553C82" w:rsidP="008F327D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ind w:left="1276" w:hanging="284"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>Control por atributos.</w:t>
      </w:r>
    </w:p>
    <w:p w:rsidR="008F327D" w:rsidRDefault="00553C82" w:rsidP="008F327D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ind w:left="1276" w:hanging="284"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>Muestreo de aceptación</w:t>
      </w:r>
    </w:p>
    <w:p w:rsidR="00553C82" w:rsidRPr="008F327D" w:rsidRDefault="00553C82" w:rsidP="008F327D">
      <w:pPr>
        <w:pStyle w:val="Prrafodelista"/>
        <w:numPr>
          <w:ilvl w:val="0"/>
          <w:numId w:val="9"/>
        </w:numPr>
        <w:overflowPunct w:val="0"/>
        <w:autoSpaceDE w:val="0"/>
        <w:autoSpaceDN w:val="0"/>
        <w:adjustRightInd w:val="0"/>
        <w:ind w:left="1276" w:hanging="284"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>La función de la pérdida de la calidad</w:t>
      </w:r>
    </w:p>
    <w:p w:rsidR="00553C82" w:rsidRPr="00553C82" w:rsidRDefault="00553C82" w:rsidP="00553C82">
      <w:pPr>
        <w:pStyle w:val="Prrafodelista"/>
        <w:overflowPunct w:val="0"/>
        <w:autoSpaceDE w:val="0"/>
        <w:autoSpaceDN w:val="0"/>
        <w:adjustRightInd w:val="0"/>
        <w:ind w:left="2127"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</w:p>
    <w:p w:rsidR="00241B77" w:rsidRPr="00241B77" w:rsidRDefault="00241B77" w:rsidP="008F327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MS Mincho" w:hAnsi="Arial" w:cs="Arial"/>
          <w:b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b/>
          <w:sz w:val="20"/>
          <w:szCs w:val="18"/>
          <w:lang w:eastAsia="es-PE"/>
        </w:rPr>
        <w:t xml:space="preserve">CAP </w:t>
      </w:r>
      <w:r w:rsidR="008F327D">
        <w:rPr>
          <w:rFonts w:ascii="Arial" w:eastAsia="MS Mincho" w:hAnsi="Arial" w:cs="Arial"/>
          <w:b/>
          <w:sz w:val="20"/>
          <w:szCs w:val="18"/>
          <w:lang w:eastAsia="es-PE"/>
        </w:rPr>
        <w:t>I</w:t>
      </w:r>
      <w:r w:rsidRPr="00241B77">
        <w:rPr>
          <w:rFonts w:ascii="Arial" w:eastAsia="MS Mincho" w:hAnsi="Arial" w:cs="Arial"/>
          <w:b/>
          <w:sz w:val="20"/>
          <w:szCs w:val="18"/>
          <w:lang w:eastAsia="es-PE"/>
        </w:rPr>
        <w:t>V.    MEJORA CONTINUA</w:t>
      </w:r>
    </w:p>
    <w:p w:rsidR="008F327D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 xml:space="preserve">Comportamiento real de la innovación. </w:t>
      </w:r>
    </w:p>
    <w:p w:rsidR="008F327D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 xml:space="preserve">Ciclo Deming. </w:t>
      </w:r>
    </w:p>
    <w:p w:rsidR="008F327D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>Proceso de mejora.</w:t>
      </w:r>
      <w:r w:rsidR="008F327D" w:rsidRPr="008F327D">
        <w:rPr>
          <w:rFonts w:ascii="Arial" w:eastAsia="MS Mincho" w:hAnsi="Arial" w:cs="Arial"/>
          <w:sz w:val="20"/>
          <w:szCs w:val="18"/>
          <w:lang w:eastAsia="es-PE"/>
        </w:rPr>
        <w:t xml:space="preserve"> Organización y proceso.</w:t>
      </w:r>
    </w:p>
    <w:p w:rsidR="008F327D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 xml:space="preserve">Las siete herramientas básicas de </w:t>
      </w:r>
      <w:r w:rsidR="0037045D" w:rsidRPr="008F327D">
        <w:rPr>
          <w:rFonts w:ascii="Arial" w:eastAsia="MS Mincho" w:hAnsi="Arial" w:cs="Arial"/>
          <w:sz w:val="20"/>
          <w:szCs w:val="18"/>
          <w:lang w:eastAsia="es-PE"/>
        </w:rPr>
        <w:t>Ishikawa</w:t>
      </w:r>
      <w:r w:rsidRPr="008F327D">
        <w:rPr>
          <w:rFonts w:ascii="Arial" w:eastAsia="MS Mincho" w:hAnsi="Arial" w:cs="Arial"/>
          <w:sz w:val="20"/>
          <w:szCs w:val="18"/>
          <w:lang w:eastAsia="es-PE"/>
        </w:rPr>
        <w:t>.</w:t>
      </w:r>
    </w:p>
    <w:p w:rsidR="00241B77" w:rsidRPr="008F327D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8F327D">
        <w:rPr>
          <w:rFonts w:ascii="Arial" w:eastAsia="MS Mincho" w:hAnsi="Arial" w:cs="Arial"/>
          <w:sz w:val="20"/>
          <w:szCs w:val="18"/>
          <w:lang w:eastAsia="es-PE"/>
        </w:rPr>
        <w:t>Casos de calidad total</w:t>
      </w:r>
    </w:p>
    <w:p w:rsid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MS Mincho" w:hAnsi="Times New Roman" w:cs="Times New Roman"/>
          <w:i/>
          <w:iCs/>
          <w:color w:val="404040" w:themeColor="text1" w:themeTint="BF"/>
          <w:sz w:val="20"/>
          <w:szCs w:val="20"/>
          <w:lang w:val="es-ES_tradnl" w:eastAsia="es-PE"/>
        </w:rPr>
      </w:pPr>
    </w:p>
    <w:p w:rsidR="008F327D" w:rsidRPr="00241B77" w:rsidRDefault="008F327D" w:rsidP="00241B7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MS Mincho" w:hAnsi="Times New Roman" w:cs="Times New Roman"/>
          <w:i/>
          <w:iCs/>
          <w:color w:val="404040" w:themeColor="text1" w:themeTint="BF"/>
          <w:sz w:val="20"/>
          <w:szCs w:val="20"/>
          <w:lang w:val="es-ES_tradnl" w:eastAsia="es-PE"/>
        </w:rPr>
      </w:pPr>
    </w:p>
    <w:p w:rsidR="00241B77" w:rsidRPr="002F75B7" w:rsidRDefault="008F327D" w:rsidP="00241B7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MS Mincho" w:hAnsi="Arial" w:cs="Arial"/>
          <w:b/>
          <w:sz w:val="20"/>
          <w:szCs w:val="18"/>
          <w:lang w:eastAsia="es-PE"/>
        </w:rPr>
      </w:pPr>
      <w:r>
        <w:rPr>
          <w:rFonts w:ascii="Arial" w:eastAsia="MS Mincho" w:hAnsi="Arial" w:cs="Arial"/>
          <w:b/>
          <w:sz w:val="20"/>
          <w:szCs w:val="18"/>
          <w:lang w:eastAsia="es-PE"/>
        </w:rPr>
        <w:t xml:space="preserve">                      </w:t>
      </w:r>
      <w:r w:rsidR="00241B77" w:rsidRPr="002F75B7">
        <w:rPr>
          <w:rFonts w:ascii="Arial" w:eastAsia="MS Mincho" w:hAnsi="Arial" w:cs="Arial"/>
          <w:b/>
          <w:sz w:val="20"/>
          <w:szCs w:val="18"/>
          <w:lang w:eastAsia="es-PE"/>
        </w:rPr>
        <w:t>BIBLIOGRAFIA</w:t>
      </w:r>
    </w:p>
    <w:p w:rsidR="00241B77" w:rsidRPr="00241B77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Campanella</w:t>
      </w:r>
      <w:r w:rsidR="0037045D" w:rsidRPr="00241B77">
        <w:rPr>
          <w:rFonts w:ascii="Arial" w:eastAsia="MS Mincho" w:hAnsi="Arial" w:cs="Arial"/>
          <w:sz w:val="20"/>
          <w:szCs w:val="18"/>
          <w:lang w:eastAsia="es-PE"/>
        </w:rPr>
        <w:t>, j</w:t>
      </w:r>
      <w:r w:rsidRPr="00241B77">
        <w:rPr>
          <w:rFonts w:ascii="Arial" w:eastAsia="MS Mincho" w:hAnsi="Arial" w:cs="Arial"/>
          <w:sz w:val="20"/>
          <w:szCs w:val="18"/>
          <w:lang w:eastAsia="es-PE"/>
        </w:rPr>
        <w:t xml:space="preserve">  PRINCIPIOS DE LOS COSTOS DE CALIDAD.  Madrid 1992</w:t>
      </w:r>
    </w:p>
    <w:p w:rsidR="00241B77" w:rsidRPr="00241B77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Cuatrecasas Luis. “GESTIÓN INTEGRAL DE LA CALIDAD – IMPLANTACIÓN, CONTROL Y CERTIFICACIÓN”. Profit Editorial Inmobiliaria, S.L., Barcelona, 2010.</w:t>
      </w:r>
    </w:p>
    <w:p w:rsidR="00241B77" w:rsidRPr="00241B77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Huete, L.M.  FACTORES QUE DETERMINAN LA CALIDAD DE SERVICIO. .Harvard Deusto.  1994.</w:t>
      </w:r>
    </w:p>
    <w:p w:rsidR="00241B77" w:rsidRPr="00241B77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Juran, J.M.- Gryna, F.M. MANUAL DE CONTROL DE CALIDAD. Madrid 1993.</w:t>
      </w:r>
    </w:p>
    <w:p w:rsidR="00241B77" w:rsidRPr="00241B77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Lovelock Christopher / Wirtz Jochen  “MARKETING DE SERVICIOS, PERSONAL, TECNOLOGÍA Y ESTRATEGIA”. Sexta Edición. Pearson Prentice Hall, México. 2005</w:t>
      </w:r>
    </w:p>
    <w:p w:rsidR="00241B77" w:rsidRPr="00241B77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Peters, T.  DEL CAOS A LA EXCELENCIA. Barcelona 1990</w:t>
      </w:r>
    </w:p>
    <w:p w:rsidR="00241B77" w:rsidRDefault="00241B77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 w:rsidRPr="00241B77">
        <w:rPr>
          <w:rFonts w:ascii="Arial" w:eastAsia="MS Mincho" w:hAnsi="Arial" w:cs="Arial"/>
          <w:sz w:val="20"/>
          <w:szCs w:val="18"/>
          <w:lang w:eastAsia="es-PE"/>
        </w:rPr>
        <w:t>Robbins Stephen P. “ADMINISTRACIÓN DE OPERACIONES Y DE LA CADENA DE VALORES”. Edit. Pearson, Impreso en México, Octava Edición. 2005</w:t>
      </w:r>
      <w:r w:rsidR="008F327D">
        <w:rPr>
          <w:rFonts w:ascii="Arial" w:eastAsia="MS Mincho" w:hAnsi="Arial" w:cs="Arial"/>
          <w:sz w:val="20"/>
          <w:szCs w:val="18"/>
          <w:lang w:eastAsia="es-PE"/>
        </w:rPr>
        <w:t>.</w:t>
      </w:r>
    </w:p>
    <w:p w:rsidR="008F327D" w:rsidRPr="00241B77" w:rsidRDefault="008F327D" w:rsidP="008F32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76" w:hanging="284"/>
        <w:contextualSpacing/>
        <w:jc w:val="both"/>
        <w:textAlignment w:val="baseline"/>
        <w:rPr>
          <w:rFonts w:ascii="Arial" w:eastAsia="MS Mincho" w:hAnsi="Arial" w:cs="Arial"/>
          <w:sz w:val="20"/>
          <w:szCs w:val="18"/>
          <w:lang w:eastAsia="es-PE"/>
        </w:rPr>
      </w:pPr>
      <w:r>
        <w:rPr>
          <w:rFonts w:ascii="Arial" w:eastAsia="MS Mincho" w:hAnsi="Arial" w:cs="Arial"/>
          <w:sz w:val="20"/>
          <w:szCs w:val="18"/>
          <w:lang w:eastAsia="es-PE"/>
        </w:rPr>
        <w:t>Senlle. A; Stoll G.A CALIDAD TOTAL Y NORMALIZACIÓN. Gestión 2000, Barcelona.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Arial" w:eastAsia="MS Mincho" w:hAnsi="Arial" w:cs="Arial"/>
          <w:sz w:val="18"/>
          <w:szCs w:val="18"/>
          <w:lang w:eastAsia="es-PE"/>
        </w:rPr>
      </w:pP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Arial" w:eastAsia="MS Mincho" w:hAnsi="Arial" w:cs="Arial"/>
          <w:sz w:val="18"/>
          <w:szCs w:val="18"/>
          <w:lang w:eastAsia="es-PE"/>
        </w:rPr>
      </w:pP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hanging="425"/>
        <w:jc w:val="both"/>
        <w:textAlignment w:val="baseline"/>
        <w:rPr>
          <w:rFonts w:ascii="Arial" w:eastAsia="MS Mincho" w:hAnsi="Arial" w:cs="Arial"/>
          <w:b/>
          <w:lang w:eastAsia="es-PE"/>
        </w:rPr>
      </w:pPr>
      <w:r w:rsidRPr="00241B77">
        <w:rPr>
          <w:rFonts w:ascii="Arial" w:eastAsia="MS Mincho" w:hAnsi="Arial" w:cs="Arial"/>
          <w:lang w:eastAsia="es-PE"/>
        </w:rPr>
        <w:t xml:space="preserve">   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Times New Roman" w:eastAsia="MS Mincho" w:hAnsi="Times New Roman" w:cs="Times New Roman"/>
          <w:b/>
          <w:bCs/>
          <w:i/>
          <w:iCs/>
          <w:sz w:val="20"/>
          <w:szCs w:val="20"/>
          <w:lang w:eastAsia="es-PE"/>
        </w:rPr>
        <w:t xml:space="preserve">                                                                                                                        </w:t>
      </w:r>
      <w:r w:rsidRPr="00241B77">
        <w:rPr>
          <w:rFonts w:ascii="Times New Roman" w:eastAsia="MS Mincho" w:hAnsi="Times New Roman" w:cs="Times New Roman"/>
          <w:b/>
          <w:bCs/>
          <w:i/>
          <w:iCs/>
          <w:sz w:val="20"/>
          <w:szCs w:val="20"/>
          <w:lang w:val="es-ES_tradnl" w:eastAsia="es-PE"/>
        </w:rPr>
        <w:t xml:space="preserve">Huacho, </w:t>
      </w:r>
      <w:r w:rsidR="00FA73F4">
        <w:rPr>
          <w:rFonts w:ascii="Times New Roman" w:eastAsia="MS Mincho" w:hAnsi="Times New Roman" w:cs="Times New Roman"/>
          <w:b/>
          <w:bCs/>
          <w:i/>
          <w:iCs/>
          <w:sz w:val="20"/>
          <w:szCs w:val="20"/>
          <w:lang w:val="es-ES_tradnl" w:eastAsia="es-PE"/>
        </w:rPr>
        <w:t>Setiembre del</w:t>
      </w:r>
      <w:r w:rsidR="00012EDA">
        <w:rPr>
          <w:rFonts w:ascii="Times New Roman" w:eastAsia="MS Mincho" w:hAnsi="Times New Roman" w:cs="Times New Roman"/>
          <w:b/>
          <w:bCs/>
          <w:i/>
          <w:iCs/>
          <w:sz w:val="20"/>
          <w:szCs w:val="20"/>
          <w:lang w:val="es-ES_tradnl" w:eastAsia="es-PE"/>
        </w:rPr>
        <w:t xml:space="preserve">  2017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       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  <w:t xml:space="preserve">            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</w:p>
    <w:p w:rsidR="008F327D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 xml:space="preserve">                                      </w:t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</w:p>
    <w:p w:rsidR="00FA73F4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</w:pPr>
      <w:r w:rsidRPr="00241B77">
        <w:rPr>
          <w:rFonts w:ascii="Arial" w:eastAsia="MS Mincho" w:hAnsi="Arial" w:cs="Arial"/>
          <w:sz w:val="20"/>
          <w:szCs w:val="20"/>
          <w:lang w:val="es-ES_tradnl" w:eastAsia="es-PE"/>
        </w:rPr>
        <w:tab/>
        <w:t xml:space="preserve">                                                                                                                     </w:t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 xml:space="preserve">               </w:t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  <w:t xml:space="preserve"> 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firstLine="424"/>
        <w:textAlignment w:val="baseline"/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 xml:space="preserve">                                                                                                                    Dr. Luis Alberto Baldeos Ardían. </w:t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  <w:t xml:space="preserve">                   </w:t>
      </w:r>
    </w:p>
    <w:p w:rsidR="00241B77" w:rsidRP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</w:pP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 xml:space="preserve">   </w:t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</w:r>
      <w:r w:rsidRPr="00241B77">
        <w:rPr>
          <w:rFonts w:ascii="Arial" w:eastAsia="MS Mincho" w:hAnsi="Arial" w:cs="Arial"/>
          <w:b/>
          <w:bCs/>
          <w:sz w:val="16"/>
          <w:szCs w:val="16"/>
          <w:lang w:val="es-ES_tradnl" w:eastAsia="es-PE"/>
        </w:rPr>
        <w:tab/>
        <w:t xml:space="preserve">                                                          Docente del Curso.                                                                    </w:t>
      </w:r>
    </w:p>
    <w:p w:rsidR="00241B77" w:rsidRDefault="00241B77" w:rsidP="00241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val="es-ES_tradnl" w:eastAsia="es-PE"/>
        </w:rPr>
      </w:pPr>
      <w:r w:rsidRPr="00241B77">
        <w:rPr>
          <w:rFonts w:ascii="Times New Roman" w:eastAsia="MS Mincho" w:hAnsi="Times New Roman" w:cs="Times New Roman"/>
          <w:sz w:val="20"/>
          <w:szCs w:val="20"/>
          <w:lang w:val="es-ES_tradnl" w:eastAsia="es-PE"/>
        </w:rPr>
        <w:tab/>
      </w:r>
    </w:p>
    <w:p w:rsidR="00907379" w:rsidRDefault="00907379" w:rsidP="00241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val="es-ES_tradnl" w:eastAsia="es-PE"/>
        </w:rPr>
      </w:pPr>
    </w:p>
    <w:p w:rsidR="00907379" w:rsidRDefault="00907379" w:rsidP="00241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val="es-ES_tradnl" w:eastAsia="es-PE"/>
        </w:rPr>
      </w:pPr>
    </w:p>
    <w:p w:rsidR="00907379" w:rsidRDefault="00907379" w:rsidP="00241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val="es-ES_tradnl" w:eastAsia="es-PE"/>
        </w:rPr>
      </w:pPr>
    </w:p>
    <w:p w:rsidR="00907379" w:rsidRDefault="00907379" w:rsidP="00241B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val="es-ES_tradnl" w:eastAsia="es-PE"/>
        </w:rPr>
      </w:pPr>
    </w:p>
    <w:p w:rsidR="006B3D8F" w:rsidRDefault="006B3D8F" w:rsidP="00012EDA">
      <w:pPr>
        <w:spacing w:line="276" w:lineRule="auto"/>
      </w:pPr>
    </w:p>
    <w:sectPr w:rsidR="006B3D8F" w:rsidSect="008F327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A86"/>
    <w:multiLevelType w:val="hybridMultilevel"/>
    <w:tmpl w:val="A4C82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02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D50"/>
    <w:multiLevelType w:val="hybridMultilevel"/>
    <w:tmpl w:val="CBCA89F2"/>
    <w:lvl w:ilvl="0" w:tplc="12AA87B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F4F40"/>
    <w:multiLevelType w:val="hybridMultilevel"/>
    <w:tmpl w:val="156C0E9A"/>
    <w:lvl w:ilvl="0" w:tplc="280A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">
    <w:nsid w:val="34722EDC"/>
    <w:multiLevelType w:val="hybridMultilevel"/>
    <w:tmpl w:val="36FA7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45AC2"/>
    <w:multiLevelType w:val="multilevel"/>
    <w:tmpl w:val="E5DA7806"/>
    <w:lvl w:ilvl="0">
      <w:start w:val="1"/>
      <w:numFmt w:val="upperRoman"/>
      <w:lvlText w:val="%1."/>
      <w:lvlJc w:val="left"/>
      <w:pPr>
        <w:ind w:left="9225" w:hanging="720"/>
      </w:pPr>
      <w:rPr>
        <w:rFonts w:ascii="Arial" w:eastAsia="Times New Roman" w:hAnsi="Arial" w:cs="Arial" w:hint="default"/>
        <w:b/>
      </w:rPr>
    </w:lvl>
    <w:lvl w:ilvl="1">
      <w:start w:val="1"/>
      <w:numFmt w:val="decimalZero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070" w:hanging="72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090" w:hanging="1080"/>
      </w:pPr>
    </w:lvl>
    <w:lvl w:ilvl="6">
      <w:start w:val="1"/>
      <w:numFmt w:val="decimal"/>
      <w:isLgl/>
      <w:lvlText w:val="%1.%2.%3.%4.%5.%6.%7."/>
      <w:lvlJc w:val="left"/>
      <w:pPr>
        <w:ind w:left="3780" w:hanging="1440"/>
      </w:p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</w:lvl>
  </w:abstractNum>
  <w:abstractNum w:abstractNumId="5">
    <w:nsid w:val="465A3A7D"/>
    <w:multiLevelType w:val="hybridMultilevel"/>
    <w:tmpl w:val="22906C48"/>
    <w:lvl w:ilvl="0" w:tplc="280A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6">
    <w:nsid w:val="4C482541"/>
    <w:multiLevelType w:val="hybridMultilevel"/>
    <w:tmpl w:val="EFA2A0A0"/>
    <w:lvl w:ilvl="0" w:tplc="280A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7">
    <w:nsid w:val="55556CA3"/>
    <w:multiLevelType w:val="hybridMultilevel"/>
    <w:tmpl w:val="45788A1C"/>
    <w:lvl w:ilvl="0" w:tplc="280A000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77"/>
    <w:rsid w:val="00012EDA"/>
    <w:rsid w:val="00241B77"/>
    <w:rsid w:val="002445E1"/>
    <w:rsid w:val="002A0F01"/>
    <w:rsid w:val="002F75B7"/>
    <w:rsid w:val="0037045D"/>
    <w:rsid w:val="004728EC"/>
    <w:rsid w:val="00486D69"/>
    <w:rsid w:val="00497B23"/>
    <w:rsid w:val="005072DE"/>
    <w:rsid w:val="00523782"/>
    <w:rsid w:val="00553C82"/>
    <w:rsid w:val="00556840"/>
    <w:rsid w:val="005B11DA"/>
    <w:rsid w:val="006B3D8F"/>
    <w:rsid w:val="007F64F5"/>
    <w:rsid w:val="008F327D"/>
    <w:rsid w:val="00907379"/>
    <w:rsid w:val="00B734D1"/>
    <w:rsid w:val="00E5702C"/>
    <w:rsid w:val="00FA73F4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51226-FF5C-4B52-96C6-3C84C4C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unhideWhenUsed/>
    <w:rsid w:val="00907379"/>
    <w:pPr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073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0737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07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is%20Documentos\Logo-V\ULogo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Calidad Total y Logistica Internacional</vt:lpstr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Calidad Total y Logistica Internacional</dc:title>
  <dc:creator>Luis Baldeos Ardian</dc:creator>
  <cp:keywords>Syllabus</cp:keywords>
  <cp:lastModifiedBy>YULI ESPINOZA</cp:lastModifiedBy>
  <cp:revision>2</cp:revision>
  <dcterms:created xsi:type="dcterms:W3CDTF">2017-11-20T17:13:00Z</dcterms:created>
  <dcterms:modified xsi:type="dcterms:W3CDTF">2017-11-20T17:13:00Z</dcterms:modified>
</cp:coreProperties>
</file>